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B42C" w14:textId="4F67ED95" w:rsidR="00E75539" w:rsidRPr="00C714FE" w:rsidRDefault="00A1238F" w:rsidP="00AA3D78">
      <w:pPr>
        <w:pStyle w:val="Heading1"/>
      </w:pPr>
      <w:r w:rsidRPr="00C714FE">
        <w:t>Trainer’s Notes</w:t>
      </w:r>
    </w:p>
    <w:p w14:paraId="5F84BE14" w14:textId="4AC35BE5" w:rsidR="00A1238F" w:rsidRPr="00EF541D" w:rsidRDefault="00A1238F" w:rsidP="00A1238F">
      <w:pPr>
        <w:jc w:val="center"/>
        <w:rPr>
          <w:rFonts w:ascii="Tahoma" w:hAnsi="Tahoma" w:cs="Tahoma"/>
          <w:b/>
          <w:bCs/>
          <w:sz w:val="82"/>
          <w:szCs w:val="82"/>
        </w:rPr>
      </w:pPr>
      <w:r w:rsidRPr="00EF541D">
        <w:rPr>
          <w:rFonts w:ascii="Tahoma" w:hAnsi="Tahoma" w:cs="Tahoma"/>
          <w:b/>
          <w:bCs/>
          <w:sz w:val="82"/>
          <w:szCs w:val="82"/>
        </w:rPr>
        <w:t>Style Guide</w:t>
      </w:r>
    </w:p>
    <w:p w14:paraId="43A93F5A" w14:textId="4EF02D65" w:rsidR="00A1238F" w:rsidRDefault="00A1238F" w:rsidP="00A1238F">
      <w:pPr>
        <w:jc w:val="center"/>
        <w:rPr>
          <w:sz w:val="82"/>
          <w:szCs w:val="82"/>
        </w:rPr>
      </w:pPr>
    </w:p>
    <w:p w14:paraId="6F0A6364" w14:textId="7C93DC26" w:rsidR="00A1238F" w:rsidRDefault="00A1238F" w:rsidP="00A1238F">
      <w:pPr>
        <w:jc w:val="center"/>
        <w:rPr>
          <w:sz w:val="82"/>
          <w:szCs w:val="82"/>
        </w:rPr>
      </w:pPr>
    </w:p>
    <w:p w14:paraId="5573FCB6" w14:textId="43B128F7" w:rsidR="00A1238F" w:rsidRDefault="00A1238F" w:rsidP="00A1238F">
      <w:pPr>
        <w:rPr>
          <w:b/>
          <w:sz w:val="28"/>
        </w:rPr>
      </w:pPr>
    </w:p>
    <w:p w14:paraId="7E7D51A3" w14:textId="28B1C61D" w:rsidR="00AE61E7" w:rsidRPr="00F5565A" w:rsidRDefault="00AE61E7" w:rsidP="00AB6A7A">
      <w:pPr>
        <w:rPr>
          <w:b/>
          <w:sz w:val="28"/>
          <w:szCs w:val="28"/>
        </w:rPr>
      </w:pPr>
    </w:p>
    <w:p w14:paraId="470A0F97" w14:textId="6804F184" w:rsidR="00AE61E7" w:rsidRDefault="00AE61E7" w:rsidP="00A1238F">
      <w:pPr>
        <w:rPr>
          <w:b/>
          <w:sz w:val="28"/>
        </w:rPr>
      </w:pPr>
    </w:p>
    <w:p w14:paraId="20B230BE" w14:textId="6F04B00E" w:rsidR="00AE61E7" w:rsidRDefault="00AE61E7" w:rsidP="00A1238F">
      <w:pPr>
        <w:rPr>
          <w:b/>
          <w:sz w:val="28"/>
        </w:rPr>
      </w:pPr>
    </w:p>
    <w:p w14:paraId="21E2EA6C" w14:textId="1947E2EA" w:rsidR="00AE61E7" w:rsidRDefault="00AE61E7" w:rsidP="00A1238F">
      <w:pPr>
        <w:rPr>
          <w:b/>
          <w:sz w:val="28"/>
        </w:rPr>
      </w:pPr>
    </w:p>
    <w:p w14:paraId="75D8EEE4" w14:textId="1E519066" w:rsidR="00AE61E7" w:rsidRDefault="00AE61E7" w:rsidP="00A1238F">
      <w:pPr>
        <w:rPr>
          <w:b/>
          <w:sz w:val="28"/>
        </w:rPr>
      </w:pPr>
    </w:p>
    <w:p w14:paraId="5F447DA2" w14:textId="04DB9CDF" w:rsidR="00AE61E7" w:rsidRDefault="00AE61E7" w:rsidP="00A1238F">
      <w:pPr>
        <w:rPr>
          <w:b/>
          <w:sz w:val="28"/>
        </w:rPr>
      </w:pPr>
    </w:p>
    <w:p w14:paraId="1A92BB8D" w14:textId="0A31E2A6" w:rsidR="00AE61E7" w:rsidRDefault="00AE61E7" w:rsidP="00A1238F">
      <w:pPr>
        <w:rPr>
          <w:b/>
          <w:sz w:val="28"/>
        </w:rPr>
      </w:pPr>
    </w:p>
    <w:p w14:paraId="36D0A64A" w14:textId="7D883042" w:rsidR="00AE61E7" w:rsidRDefault="00AE61E7" w:rsidP="00A1238F">
      <w:pPr>
        <w:rPr>
          <w:b/>
          <w:sz w:val="28"/>
        </w:rPr>
      </w:pPr>
    </w:p>
    <w:p w14:paraId="1CCC6607" w14:textId="77777777" w:rsidR="00AE61E7" w:rsidRDefault="00AE61E7" w:rsidP="00A1238F">
      <w:pPr>
        <w:rPr>
          <w:b/>
          <w:sz w:val="28"/>
        </w:rPr>
      </w:pPr>
    </w:p>
    <w:p w14:paraId="5DB2C7C1" w14:textId="77777777" w:rsidR="00A1238F" w:rsidRDefault="00A1238F" w:rsidP="00A1238F">
      <w:pPr>
        <w:pBdr>
          <w:top w:val="single" w:sz="18" w:space="1" w:color="auto"/>
        </w:pBdr>
        <w:rPr>
          <w:b/>
          <w:sz w:val="28"/>
        </w:rPr>
      </w:pPr>
    </w:p>
    <w:p w14:paraId="2EA617B2" w14:textId="61123E33" w:rsidR="00A1238F" w:rsidRDefault="00A1238F" w:rsidP="00A1238F">
      <w:pPr>
        <w:rPr>
          <w:sz w:val="28"/>
        </w:rPr>
      </w:pPr>
      <w:r>
        <w:rPr>
          <w:b/>
          <w:sz w:val="28"/>
        </w:rPr>
        <w:t>Purpose</w:t>
      </w:r>
      <w:r>
        <w:rPr>
          <w:b/>
          <w:sz w:val="28"/>
        </w:rPr>
        <w:br/>
      </w:r>
      <w:r w:rsidR="00247A2F">
        <w:rPr>
          <w:sz w:val="28"/>
        </w:rPr>
        <w:t>S</w:t>
      </w:r>
      <w:r>
        <w:rPr>
          <w:sz w:val="28"/>
        </w:rPr>
        <w:t>tandardize the layout and formatting of training materials developed within the Partner Training Team.</w:t>
      </w:r>
    </w:p>
    <w:p w14:paraId="34E7E6AD" w14:textId="77777777" w:rsidR="00A1238F" w:rsidRDefault="00A1238F" w:rsidP="00A1238F"/>
    <w:p w14:paraId="3F893A9D" w14:textId="77777777" w:rsidR="00A1238F" w:rsidRDefault="00A1238F" w:rsidP="00A1238F">
      <w:pPr>
        <w:rPr>
          <w:b/>
          <w:sz w:val="28"/>
        </w:rPr>
      </w:pPr>
      <w:r>
        <w:rPr>
          <w:b/>
          <w:sz w:val="28"/>
        </w:rPr>
        <w:t>Objectives</w:t>
      </w:r>
      <w:r>
        <w:rPr>
          <w:b/>
          <w:sz w:val="28"/>
        </w:rPr>
        <w:br/>
      </w:r>
      <w:r w:rsidRPr="001376C3">
        <w:rPr>
          <w:sz w:val="28"/>
        </w:rPr>
        <w:t>Upon completion of this course, you will be able to:</w:t>
      </w:r>
    </w:p>
    <w:p w14:paraId="0E9A629E" w14:textId="754A4D8B" w:rsidR="00A1238F" w:rsidRDefault="00A1238F" w:rsidP="007D3008">
      <w:pPr>
        <w:pStyle w:val="ListParagraph"/>
        <w:numPr>
          <w:ilvl w:val="0"/>
          <w:numId w:val="32"/>
        </w:numPr>
      </w:pPr>
      <w:r>
        <w:t>Correctly format the cover and table of contents</w:t>
      </w:r>
      <w:r w:rsidR="00A242DF">
        <w:t>;</w:t>
      </w:r>
    </w:p>
    <w:p w14:paraId="53C6091C" w14:textId="16C2FF51" w:rsidR="00A1238F" w:rsidRDefault="00A1238F" w:rsidP="007D3008">
      <w:pPr>
        <w:pStyle w:val="ListParagraph"/>
        <w:numPr>
          <w:ilvl w:val="0"/>
          <w:numId w:val="32"/>
        </w:numPr>
      </w:pPr>
      <w:r>
        <w:t xml:space="preserve">Accurately apply </w:t>
      </w:r>
      <w:r w:rsidR="00247A2F">
        <w:t>Trainers</w:t>
      </w:r>
      <w:r w:rsidR="004C1FA2">
        <w:t>’</w:t>
      </w:r>
      <w:r w:rsidR="00247A2F">
        <w:t xml:space="preserve"> Notes </w:t>
      </w:r>
      <w:r>
        <w:t>heading styles to text within the document</w:t>
      </w:r>
      <w:r w:rsidR="00A242DF">
        <w:t>;</w:t>
      </w:r>
    </w:p>
    <w:p w14:paraId="6F585C79" w14:textId="504816CF" w:rsidR="00A1238F" w:rsidRDefault="00A1238F" w:rsidP="007D3008">
      <w:pPr>
        <w:pStyle w:val="ListParagraph"/>
        <w:numPr>
          <w:ilvl w:val="0"/>
          <w:numId w:val="32"/>
        </w:numPr>
      </w:pPr>
      <w:r>
        <w:t>Correctly create headers and footers on the cover page and in the body of the document</w:t>
      </w:r>
      <w:r w:rsidR="00A242DF">
        <w:t>;</w:t>
      </w:r>
      <w:r>
        <w:t xml:space="preserve"> and</w:t>
      </w:r>
    </w:p>
    <w:p w14:paraId="43893D8D" w14:textId="38CEDCD1" w:rsidR="00A1238F" w:rsidRDefault="00AE61E7" w:rsidP="007D3008">
      <w:pPr>
        <w:pStyle w:val="ListParagraph"/>
        <w:numPr>
          <w:ilvl w:val="0"/>
          <w:numId w:val="32"/>
        </w:numPr>
      </w:pPr>
      <w:r>
        <w:t>Correctly use symbols when referencing materials outside the trainer’s notes</w:t>
      </w:r>
      <w:r w:rsidR="00A1238F">
        <w:t>.</w:t>
      </w:r>
    </w:p>
    <w:p w14:paraId="72FA1896" w14:textId="77777777" w:rsidR="00EE627D" w:rsidRDefault="00EE627D" w:rsidP="00EE627D">
      <w:pPr>
        <w:ind w:left="360"/>
        <w:rPr>
          <w:sz w:val="28"/>
        </w:rPr>
      </w:pPr>
    </w:p>
    <w:p w14:paraId="5E4DA893" w14:textId="5009AF94" w:rsidR="00A1238F" w:rsidRDefault="00A1238F" w:rsidP="00A1238F">
      <w:pPr>
        <w:pBdr>
          <w:top w:val="single" w:sz="18" w:space="1" w:color="auto"/>
        </w:pBdr>
        <w:rPr>
          <w:b/>
          <w:sz w:val="28"/>
        </w:rPr>
      </w:pPr>
    </w:p>
    <w:p w14:paraId="2240864D" w14:textId="77777777" w:rsidR="00EE627D" w:rsidRDefault="00EE627D" w:rsidP="00AE61E7">
      <w:pPr>
        <w:pStyle w:val="TNHeading1"/>
        <w:sectPr w:rsidR="00EE627D" w:rsidSect="00EE627D">
          <w:pgSz w:w="12240" w:h="15840"/>
          <w:pgMar w:top="1440" w:right="1440" w:bottom="1440" w:left="1440" w:header="720" w:footer="720" w:gutter="0"/>
          <w:cols w:space="720"/>
          <w:docGrid w:linePitch="360"/>
        </w:sectPr>
      </w:pPr>
      <w:bookmarkStart w:id="0" w:name="_Toc40808861"/>
      <w:bookmarkStart w:id="1" w:name="_Toc40808963"/>
    </w:p>
    <w:p w14:paraId="33B1E411" w14:textId="77777777" w:rsidR="009435F9" w:rsidRDefault="00CE1C9F" w:rsidP="00CE1C9F">
      <w:pPr>
        <w:pStyle w:val="TNHeading1"/>
        <w:rPr>
          <w:noProof/>
        </w:rPr>
      </w:pPr>
      <w:r>
        <w:lastRenderedPageBreak/>
        <w:t xml:space="preserve">                         </w:t>
      </w:r>
      <w:bookmarkStart w:id="2" w:name="_Toc46228414"/>
      <w:r w:rsidR="00A1238F">
        <w:t>Table of Contents</w:t>
      </w:r>
      <w:bookmarkEnd w:id="0"/>
      <w:bookmarkEnd w:id="1"/>
      <w:bookmarkEnd w:id="2"/>
      <w:r w:rsidR="00AE5656">
        <w:rPr>
          <w:b w:val="0"/>
        </w:rPr>
        <w:fldChar w:fldCharType="begin"/>
      </w:r>
      <w:r w:rsidR="00AE5656">
        <w:rPr>
          <w:b w:val="0"/>
        </w:rPr>
        <w:instrText xml:space="preserve"> TOC \h \z \t "TN Heading 1,1,TN Heading 2,2" </w:instrText>
      </w:r>
      <w:r w:rsidR="00AE5656">
        <w:rPr>
          <w:b w:val="0"/>
        </w:rPr>
        <w:fldChar w:fldCharType="separate"/>
      </w:r>
    </w:p>
    <w:p w14:paraId="40706122" w14:textId="59FF5242" w:rsidR="009435F9" w:rsidRDefault="00000000">
      <w:pPr>
        <w:pStyle w:val="TOC1"/>
        <w:rPr>
          <w:rFonts w:asciiTheme="minorHAnsi" w:eastAsiaTheme="minorEastAsia" w:hAnsiTheme="minorHAnsi" w:cstheme="minorBidi"/>
          <w:b w:val="0"/>
          <w:smallCaps w:val="0"/>
          <w:noProof/>
          <w:sz w:val="22"/>
          <w:szCs w:val="22"/>
        </w:rPr>
      </w:pPr>
      <w:hyperlink w:anchor="_Toc46228415" w:history="1">
        <w:r w:rsidR="009435F9" w:rsidRPr="00B74B50">
          <w:rPr>
            <w:rStyle w:val="Hyperlink"/>
            <w:noProof/>
          </w:rPr>
          <w:t>Developing Trainers’ Notes</w:t>
        </w:r>
        <w:r w:rsidR="009435F9">
          <w:rPr>
            <w:noProof/>
            <w:webHidden/>
          </w:rPr>
          <w:tab/>
        </w:r>
        <w:r w:rsidR="009435F9">
          <w:rPr>
            <w:noProof/>
            <w:webHidden/>
          </w:rPr>
          <w:fldChar w:fldCharType="begin"/>
        </w:r>
        <w:r w:rsidR="009435F9">
          <w:rPr>
            <w:noProof/>
            <w:webHidden/>
          </w:rPr>
          <w:instrText xml:space="preserve"> PAGEREF _Toc46228415 \h </w:instrText>
        </w:r>
        <w:r w:rsidR="009435F9">
          <w:rPr>
            <w:noProof/>
            <w:webHidden/>
          </w:rPr>
        </w:r>
        <w:r w:rsidR="009435F9">
          <w:rPr>
            <w:noProof/>
            <w:webHidden/>
          </w:rPr>
          <w:fldChar w:fldCharType="separate"/>
        </w:r>
        <w:r w:rsidR="009435F9">
          <w:rPr>
            <w:noProof/>
            <w:webHidden/>
          </w:rPr>
          <w:t>3</w:t>
        </w:r>
        <w:r w:rsidR="009435F9">
          <w:rPr>
            <w:noProof/>
            <w:webHidden/>
          </w:rPr>
          <w:fldChar w:fldCharType="end"/>
        </w:r>
      </w:hyperlink>
    </w:p>
    <w:p w14:paraId="324B3B68" w14:textId="3B8023AC" w:rsidR="009435F9" w:rsidRDefault="00000000">
      <w:pPr>
        <w:pStyle w:val="TOC1"/>
        <w:rPr>
          <w:rFonts w:asciiTheme="minorHAnsi" w:eastAsiaTheme="minorEastAsia" w:hAnsiTheme="minorHAnsi" w:cstheme="minorBidi"/>
          <w:b w:val="0"/>
          <w:smallCaps w:val="0"/>
          <w:noProof/>
          <w:sz w:val="22"/>
          <w:szCs w:val="22"/>
        </w:rPr>
      </w:pPr>
      <w:hyperlink w:anchor="_Toc46228416" w:history="1">
        <w:r w:rsidR="009435F9" w:rsidRPr="00B74B50">
          <w:rPr>
            <w:rStyle w:val="Hyperlink"/>
            <w:noProof/>
          </w:rPr>
          <w:t>Title/Cover Page</w:t>
        </w:r>
        <w:r w:rsidR="009435F9">
          <w:rPr>
            <w:noProof/>
            <w:webHidden/>
          </w:rPr>
          <w:tab/>
        </w:r>
        <w:r w:rsidR="009435F9">
          <w:rPr>
            <w:noProof/>
            <w:webHidden/>
          </w:rPr>
          <w:fldChar w:fldCharType="begin"/>
        </w:r>
        <w:r w:rsidR="009435F9">
          <w:rPr>
            <w:noProof/>
            <w:webHidden/>
          </w:rPr>
          <w:instrText xml:space="preserve"> PAGEREF _Toc46228416 \h </w:instrText>
        </w:r>
        <w:r w:rsidR="009435F9">
          <w:rPr>
            <w:noProof/>
            <w:webHidden/>
          </w:rPr>
        </w:r>
        <w:r w:rsidR="009435F9">
          <w:rPr>
            <w:noProof/>
            <w:webHidden/>
          </w:rPr>
          <w:fldChar w:fldCharType="separate"/>
        </w:r>
        <w:r w:rsidR="009435F9">
          <w:rPr>
            <w:noProof/>
            <w:webHidden/>
          </w:rPr>
          <w:t>4</w:t>
        </w:r>
        <w:r w:rsidR="009435F9">
          <w:rPr>
            <w:noProof/>
            <w:webHidden/>
          </w:rPr>
          <w:fldChar w:fldCharType="end"/>
        </w:r>
      </w:hyperlink>
    </w:p>
    <w:p w14:paraId="0B32C765" w14:textId="321FA4F9" w:rsidR="009435F9" w:rsidRDefault="00000000">
      <w:pPr>
        <w:pStyle w:val="TOC2"/>
        <w:rPr>
          <w:rFonts w:asciiTheme="minorHAnsi" w:eastAsiaTheme="minorEastAsia" w:hAnsiTheme="minorHAnsi" w:cstheme="minorBidi"/>
          <w:noProof/>
          <w:sz w:val="22"/>
          <w:szCs w:val="22"/>
        </w:rPr>
      </w:pPr>
      <w:hyperlink w:anchor="_Toc46228417" w:history="1">
        <w:r w:rsidR="009435F9" w:rsidRPr="00B74B50">
          <w:rPr>
            <w:rStyle w:val="Hyperlink"/>
            <w:noProof/>
          </w:rPr>
          <w:t>Goals and Objectives</w:t>
        </w:r>
        <w:r w:rsidR="009435F9">
          <w:rPr>
            <w:noProof/>
            <w:webHidden/>
          </w:rPr>
          <w:tab/>
        </w:r>
        <w:r w:rsidR="009435F9">
          <w:rPr>
            <w:noProof/>
            <w:webHidden/>
          </w:rPr>
          <w:fldChar w:fldCharType="begin"/>
        </w:r>
        <w:r w:rsidR="009435F9">
          <w:rPr>
            <w:noProof/>
            <w:webHidden/>
          </w:rPr>
          <w:instrText xml:space="preserve"> PAGEREF _Toc46228417 \h </w:instrText>
        </w:r>
        <w:r w:rsidR="009435F9">
          <w:rPr>
            <w:noProof/>
            <w:webHidden/>
          </w:rPr>
        </w:r>
        <w:r w:rsidR="009435F9">
          <w:rPr>
            <w:noProof/>
            <w:webHidden/>
          </w:rPr>
          <w:fldChar w:fldCharType="separate"/>
        </w:r>
        <w:r w:rsidR="009435F9">
          <w:rPr>
            <w:noProof/>
            <w:webHidden/>
          </w:rPr>
          <w:t>4</w:t>
        </w:r>
        <w:r w:rsidR="009435F9">
          <w:rPr>
            <w:noProof/>
            <w:webHidden/>
          </w:rPr>
          <w:fldChar w:fldCharType="end"/>
        </w:r>
      </w:hyperlink>
    </w:p>
    <w:p w14:paraId="36183387" w14:textId="17772019" w:rsidR="009435F9" w:rsidRDefault="00000000">
      <w:pPr>
        <w:pStyle w:val="TOC1"/>
        <w:rPr>
          <w:rFonts w:asciiTheme="minorHAnsi" w:eastAsiaTheme="minorEastAsia" w:hAnsiTheme="minorHAnsi" w:cstheme="minorBidi"/>
          <w:b w:val="0"/>
          <w:smallCaps w:val="0"/>
          <w:noProof/>
          <w:sz w:val="22"/>
          <w:szCs w:val="22"/>
        </w:rPr>
      </w:pPr>
      <w:hyperlink w:anchor="_Toc46228418" w:history="1">
        <w:r w:rsidR="009435F9" w:rsidRPr="00B74B50">
          <w:rPr>
            <w:rStyle w:val="Hyperlink"/>
            <w:noProof/>
          </w:rPr>
          <w:t>Table of Contents</w:t>
        </w:r>
        <w:r w:rsidR="009435F9">
          <w:rPr>
            <w:noProof/>
            <w:webHidden/>
          </w:rPr>
          <w:tab/>
        </w:r>
        <w:r w:rsidR="009435F9">
          <w:rPr>
            <w:noProof/>
            <w:webHidden/>
          </w:rPr>
          <w:fldChar w:fldCharType="begin"/>
        </w:r>
        <w:r w:rsidR="009435F9">
          <w:rPr>
            <w:noProof/>
            <w:webHidden/>
          </w:rPr>
          <w:instrText xml:space="preserve"> PAGEREF _Toc46228418 \h </w:instrText>
        </w:r>
        <w:r w:rsidR="009435F9">
          <w:rPr>
            <w:noProof/>
            <w:webHidden/>
          </w:rPr>
        </w:r>
        <w:r w:rsidR="009435F9">
          <w:rPr>
            <w:noProof/>
            <w:webHidden/>
          </w:rPr>
          <w:fldChar w:fldCharType="separate"/>
        </w:r>
        <w:r w:rsidR="009435F9">
          <w:rPr>
            <w:noProof/>
            <w:webHidden/>
          </w:rPr>
          <w:t>5</w:t>
        </w:r>
        <w:r w:rsidR="009435F9">
          <w:rPr>
            <w:noProof/>
            <w:webHidden/>
          </w:rPr>
          <w:fldChar w:fldCharType="end"/>
        </w:r>
      </w:hyperlink>
    </w:p>
    <w:p w14:paraId="597D809B" w14:textId="4CB52810" w:rsidR="009435F9" w:rsidRDefault="00000000">
      <w:pPr>
        <w:pStyle w:val="TOC1"/>
        <w:rPr>
          <w:rFonts w:asciiTheme="minorHAnsi" w:eastAsiaTheme="minorEastAsia" w:hAnsiTheme="minorHAnsi" w:cstheme="minorBidi"/>
          <w:b w:val="0"/>
          <w:smallCaps w:val="0"/>
          <w:noProof/>
          <w:sz w:val="22"/>
          <w:szCs w:val="22"/>
        </w:rPr>
      </w:pPr>
      <w:hyperlink w:anchor="_Toc46228419" w:history="1">
        <w:r w:rsidR="009435F9" w:rsidRPr="00B74B50">
          <w:rPr>
            <w:rStyle w:val="Hyperlink"/>
            <w:noProof/>
          </w:rPr>
          <w:t>Headers and Footers</w:t>
        </w:r>
        <w:r w:rsidR="009435F9">
          <w:rPr>
            <w:noProof/>
            <w:webHidden/>
          </w:rPr>
          <w:tab/>
        </w:r>
        <w:r w:rsidR="009435F9">
          <w:rPr>
            <w:noProof/>
            <w:webHidden/>
          </w:rPr>
          <w:fldChar w:fldCharType="begin"/>
        </w:r>
        <w:r w:rsidR="009435F9">
          <w:rPr>
            <w:noProof/>
            <w:webHidden/>
          </w:rPr>
          <w:instrText xml:space="preserve"> PAGEREF _Toc46228419 \h </w:instrText>
        </w:r>
        <w:r w:rsidR="009435F9">
          <w:rPr>
            <w:noProof/>
            <w:webHidden/>
          </w:rPr>
        </w:r>
        <w:r w:rsidR="009435F9">
          <w:rPr>
            <w:noProof/>
            <w:webHidden/>
          </w:rPr>
          <w:fldChar w:fldCharType="separate"/>
        </w:r>
        <w:r w:rsidR="009435F9">
          <w:rPr>
            <w:noProof/>
            <w:webHidden/>
          </w:rPr>
          <w:t>6</w:t>
        </w:r>
        <w:r w:rsidR="009435F9">
          <w:rPr>
            <w:noProof/>
            <w:webHidden/>
          </w:rPr>
          <w:fldChar w:fldCharType="end"/>
        </w:r>
      </w:hyperlink>
    </w:p>
    <w:p w14:paraId="3EBBADD9" w14:textId="334DDED5" w:rsidR="009435F9" w:rsidRDefault="00000000">
      <w:pPr>
        <w:pStyle w:val="TOC1"/>
        <w:rPr>
          <w:rFonts w:asciiTheme="minorHAnsi" w:eastAsiaTheme="minorEastAsia" w:hAnsiTheme="minorHAnsi" w:cstheme="minorBidi"/>
          <w:b w:val="0"/>
          <w:smallCaps w:val="0"/>
          <w:noProof/>
          <w:sz w:val="22"/>
          <w:szCs w:val="22"/>
        </w:rPr>
      </w:pPr>
      <w:hyperlink w:anchor="_Toc46228420" w:history="1">
        <w:r w:rsidR="009435F9" w:rsidRPr="00B74B50">
          <w:rPr>
            <w:rStyle w:val="Hyperlink"/>
            <w:noProof/>
          </w:rPr>
          <w:t>Materials/Suggested Pace/Introduction Page</w:t>
        </w:r>
        <w:r w:rsidR="009435F9">
          <w:rPr>
            <w:noProof/>
            <w:webHidden/>
          </w:rPr>
          <w:tab/>
        </w:r>
        <w:r w:rsidR="009435F9">
          <w:rPr>
            <w:noProof/>
            <w:webHidden/>
          </w:rPr>
          <w:fldChar w:fldCharType="begin"/>
        </w:r>
        <w:r w:rsidR="009435F9">
          <w:rPr>
            <w:noProof/>
            <w:webHidden/>
          </w:rPr>
          <w:instrText xml:space="preserve"> PAGEREF _Toc46228420 \h </w:instrText>
        </w:r>
        <w:r w:rsidR="009435F9">
          <w:rPr>
            <w:noProof/>
            <w:webHidden/>
          </w:rPr>
        </w:r>
        <w:r w:rsidR="009435F9">
          <w:rPr>
            <w:noProof/>
            <w:webHidden/>
          </w:rPr>
          <w:fldChar w:fldCharType="separate"/>
        </w:r>
        <w:r w:rsidR="009435F9">
          <w:rPr>
            <w:noProof/>
            <w:webHidden/>
          </w:rPr>
          <w:t>7</w:t>
        </w:r>
        <w:r w:rsidR="009435F9">
          <w:rPr>
            <w:noProof/>
            <w:webHidden/>
          </w:rPr>
          <w:fldChar w:fldCharType="end"/>
        </w:r>
      </w:hyperlink>
    </w:p>
    <w:p w14:paraId="41093B1E" w14:textId="7D6A52B5" w:rsidR="009435F9" w:rsidRDefault="00000000">
      <w:pPr>
        <w:pStyle w:val="TOC1"/>
        <w:rPr>
          <w:rFonts w:asciiTheme="minorHAnsi" w:eastAsiaTheme="minorEastAsia" w:hAnsiTheme="minorHAnsi" w:cstheme="minorBidi"/>
          <w:b w:val="0"/>
          <w:smallCaps w:val="0"/>
          <w:noProof/>
          <w:sz w:val="22"/>
          <w:szCs w:val="22"/>
        </w:rPr>
      </w:pPr>
      <w:hyperlink w:anchor="_Toc46228421" w:history="1">
        <w:r w:rsidR="009435F9" w:rsidRPr="00B74B50">
          <w:rPr>
            <w:rStyle w:val="Hyperlink"/>
            <w:noProof/>
          </w:rPr>
          <w:t>Symbols</w:t>
        </w:r>
        <w:r w:rsidR="009435F9">
          <w:rPr>
            <w:noProof/>
            <w:webHidden/>
          </w:rPr>
          <w:tab/>
        </w:r>
        <w:r w:rsidR="009435F9">
          <w:rPr>
            <w:noProof/>
            <w:webHidden/>
          </w:rPr>
          <w:fldChar w:fldCharType="begin"/>
        </w:r>
        <w:r w:rsidR="009435F9">
          <w:rPr>
            <w:noProof/>
            <w:webHidden/>
          </w:rPr>
          <w:instrText xml:space="preserve"> PAGEREF _Toc46228421 \h </w:instrText>
        </w:r>
        <w:r w:rsidR="009435F9">
          <w:rPr>
            <w:noProof/>
            <w:webHidden/>
          </w:rPr>
        </w:r>
        <w:r w:rsidR="009435F9">
          <w:rPr>
            <w:noProof/>
            <w:webHidden/>
          </w:rPr>
          <w:fldChar w:fldCharType="separate"/>
        </w:r>
        <w:r w:rsidR="009435F9">
          <w:rPr>
            <w:noProof/>
            <w:webHidden/>
          </w:rPr>
          <w:t>8</w:t>
        </w:r>
        <w:r w:rsidR="009435F9">
          <w:rPr>
            <w:noProof/>
            <w:webHidden/>
          </w:rPr>
          <w:fldChar w:fldCharType="end"/>
        </w:r>
      </w:hyperlink>
    </w:p>
    <w:p w14:paraId="1A2DCD36" w14:textId="1FAF8A90" w:rsidR="009435F9" w:rsidRDefault="00000000">
      <w:pPr>
        <w:pStyle w:val="TOC1"/>
        <w:rPr>
          <w:rFonts w:asciiTheme="minorHAnsi" w:eastAsiaTheme="minorEastAsia" w:hAnsiTheme="minorHAnsi" w:cstheme="minorBidi"/>
          <w:b w:val="0"/>
          <w:smallCaps w:val="0"/>
          <w:noProof/>
          <w:sz w:val="22"/>
          <w:szCs w:val="22"/>
        </w:rPr>
      </w:pPr>
      <w:hyperlink w:anchor="_Toc46228422" w:history="1">
        <w:r w:rsidR="009435F9" w:rsidRPr="00B74B50">
          <w:rPr>
            <w:rStyle w:val="Hyperlink"/>
            <w:noProof/>
          </w:rPr>
          <w:t>Heading Styles</w:t>
        </w:r>
        <w:r w:rsidR="009435F9">
          <w:rPr>
            <w:noProof/>
            <w:webHidden/>
          </w:rPr>
          <w:tab/>
        </w:r>
        <w:r w:rsidR="009435F9">
          <w:rPr>
            <w:noProof/>
            <w:webHidden/>
          </w:rPr>
          <w:fldChar w:fldCharType="begin"/>
        </w:r>
        <w:r w:rsidR="009435F9">
          <w:rPr>
            <w:noProof/>
            <w:webHidden/>
          </w:rPr>
          <w:instrText xml:space="preserve"> PAGEREF _Toc46228422 \h </w:instrText>
        </w:r>
        <w:r w:rsidR="009435F9">
          <w:rPr>
            <w:noProof/>
            <w:webHidden/>
          </w:rPr>
        </w:r>
        <w:r w:rsidR="009435F9">
          <w:rPr>
            <w:noProof/>
            <w:webHidden/>
          </w:rPr>
          <w:fldChar w:fldCharType="separate"/>
        </w:r>
        <w:r w:rsidR="009435F9">
          <w:rPr>
            <w:noProof/>
            <w:webHidden/>
          </w:rPr>
          <w:t>9</w:t>
        </w:r>
        <w:r w:rsidR="009435F9">
          <w:rPr>
            <w:noProof/>
            <w:webHidden/>
          </w:rPr>
          <w:fldChar w:fldCharType="end"/>
        </w:r>
      </w:hyperlink>
    </w:p>
    <w:p w14:paraId="6A2645E4" w14:textId="7DB540A5" w:rsidR="009435F9" w:rsidRDefault="00000000">
      <w:pPr>
        <w:pStyle w:val="TOC1"/>
        <w:rPr>
          <w:rFonts w:asciiTheme="minorHAnsi" w:eastAsiaTheme="minorEastAsia" w:hAnsiTheme="minorHAnsi" w:cstheme="minorBidi"/>
          <w:b w:val="0"/>
          <w:smallCaps w:val="0"/>
          <w:noProof/>
          <w:sz w:val="22"/>
          <w:szCs w:val="22"/>
        </w:rPr>
      </w:pPr>
      <w:hyperlink w:anchor="_Toc46228423" w:history="1">
        <w:r w:rsidR="009435F9" w:rsidRPr="00B74B50">
          <w:rPr>
            <w:rStyle w:val="Hyperlink"/>
            <w:noProof/>
          </w:rPr>
          <w:t>TN Heading 1</w:t>
        </w:r>
        <w:r w:rsidR="009435F9">
          <w:rPr>
            <w:noProof/>
            <w:webHidden/>
          </w:rPr>
          <w:tab/>
        </w:r>
        <w:r w:rsidR="009435F9">
          <w:rPr>
            <w:noProof/>
            <w:webHidden/>
          </w:rPr>
          <w:fldChar w:fldCharType="begin"/>
        </w:r>
        <w:r w:rsidR="009435F9">
          <w:rPr>
            <w:noProof/>
            <w:webHidden/>
          </w:rPr>
          <w:instrText xml:space="preserve"> PAGEREF _Toc46228423 \h </w:instrText>
        </w:r>
        <w:r w:rsidR="009435F9">
          <w:rPr>
            <w:noProof/>
            <w:webHidden/>
          </w:rPr>
        </w:r>
        <w:r w:rsidR="009435F9">
          <w:rPr>
            <w:noProof/>
            <w:webHidden/>
          </w:rPr>
          <w:fldChar w:fldCharType="separate"/>
        </w:r>
        <w:r w:rsidR="009435F9">
          <w:rPr>
            <w:noProof/>
            <w:webHidden/>
          </w:rPr>
          <w:t>9</w:t>
        </w:r>
        <w:r w:rsidR="009435F9">
          <w:rPr>
            <w:noProof/>
            <w:webHidden/>
          </w:rPr>
          <w:fldChar w:fldCharType="end"/>
        </w:r>
      </w:hyperlink>
    </w:p>
    <w:p w14:paraId="59541B49" w14:textId="21AC7CB7" w:rsidR="009435F9" w:rsidRDefault="00000000">
      <w:pPr>
        <w:pStyle w:val="TOC2"/>
        <w:rPr>
          <w:rFonts w:asciiTheme="minorHAnsi" w:eastAsiaTheme="minorEastAsia" w:hAnsiTheme="minorHAnsi" w:cstheme="minorBidi"/>
          <w:noProof/>
          <w:sz w:val="22"/>
          <w:szCs w:val="22"/>
        </w:rPr>
      </w:pPr>
      <w:hyperlink w:anchor="_Toc46228424" w:history="1">
        <w:r w:rsidR="009435F9" w:rsidRPr="00B74B50">
          <w:rPr>
            <w:rStyle w:val="Hyperlink"/>
            <w:noProof/>
          </w:rPr>
          <w:t>TN Heading 2</w:t>
        </w:r>
        <w:r w:rsidR="009435F9">
          <w:rPr>
            <w:noProof/>
            <w:webHidden/>
          </w:rPr>
          <w:tab/>
        </w:r>
        <w:r w:rsidR="009435F9">
          <w:rPr>
            <w:noProof/>
            <w:webHidden/>
          </w:rPr>
          <w:fldChar w:fldCharType="begin"/>
        </w:r>
        <w:r w:rsidR="009435F9">
          <w:rPr>
            <w:noProof/>
            <w:webHidden/>
          </w:rPr>
          <w:instrText xml:space="preserve"> PAGEREF _Toc46228424 \h </w:instrText>
        </w:r>
        <w:r w:rsidR="009435F9">
          <w:rPr>
            <w:noProof/>
            <w:webHidden/>
          </w:rPr>
        </w:r>
        <w:r w:rsidR="009435F9">
          <w:rPr>
            <w:noProof/>
            <w:webHidden/>
          </w:rPr>
          <w:fldChar w:fldCharType="separate"/>
        </w:r>
        <w:r w:rsidR="009435F9">
          <w:rPr>
            <w:noProof/>
            <w:webHidden/>
          </w:rPr>
          <w:t>9</w:t>
        </w:r>
        <w:r w:rsidR="009435F9">
          <w:rPr>
            <w:noProof/>
            <w:webHidden/>
          </w:rPr>
          <w:fldChar w:fldCharType="end"/>
        </w:r>
      </w:hyperlink>
    </w:p>
    <w:p w14:paraId="0AA7A919" w14:textId="06D26381" w:rsidR="009435F9" w:rsidRDefault="00000000">
      <w:pPr>
        <w:pStyle w:val="TOC1"/>
        <w:rPr>
          <w:rFonts w:asciiTheme="minorHAnsi" w:eastAsiaTheme="minorEastAsia" w:hAnsiTheme="minorHAnsi" w:cstheme="minorBidi"/>
          <w:b w:val="0"/>
          <w:smallCaps w:val="0"/>
          <w:noProof/>
          <w:sz w:val="22"/>
          <w:szCs w:val="22"/>
        </w:rPr>
      </w:pPr>
      <w:hyperlink w:anchor="_Toc46228425" w:history="1">
        <w:r w:rsidR="009435F9" w:rsidRPr="00B74B50">
          <w:rPr>
            <w:rStyle w:val="Hyperlink"/>
            <w:noProof/>
          </w:rPr>
          <w:t>Content</w:t>
        </w:r>
        <w:r w:rsidR="009435F9">
          <w:rPr>
            <w:noProof/>
            <w:webHidden/>
          </w:rPr>
          <w:tab/>
        </w:r>
        <w:r w:rsidR="009435F9">
          <w:rPr>
            <w:noProof/>
            <w:webHidden/>
          </w:rPr>
          <w:fldChar w:fldCharType="begin"/>
        </w:r>
        <w:r w:rsidR="009435F9">
          <w:rPr>
            <w:noProof/>
            <w:webHidden/>
          </w:rPr>
          <w:instrText xml:space="preserve"> PAGEREF _Toc46228425 \h </w:instrText>
        </w:r>
        <w:r w:rsidR="009435F9">
          <w:rPr>
            <w:noProof/>
            <w:webHidden/>
          </w:rPr>
        </w:r>
        <w:r w:rsidR="009435F9">
          <w:rPr>
            <w:noProof/>
            <w:webHidden/>
          </w:rPr>
          <w:fldChar w:fldCharType="separate"/>
        </w:r>
        <w:r w:rsidR="009435F9">
          <w:rPr>
            <w:noProof/>
            <w:webHidden/>
          </w:rPr>
          <w:t>10</w:t>
        </w:r>
        <w:r w:rsidR="009435F9">
          <w:rPr>
            <w:noProof/>
            <w:webHidden/>
          </w:rPr>
          <w:fldChar w:fldCharType="end"/>
        </w:r>
      </w:hyperlink>
    </w:p>
    <w:p w14:paraId="5D0ED4EF" w14:textId="450267C1" w:rsidR="009435F9" w:rsidRDefault="00000000">
      <w:pPr>
        <w:pStyle w:val="TOC2"/>
        <w:rPr>
          <w:rFonts w:asciiTheme="minorHAnsi" w:eastAsiaTheme="minorEastAsia" w:hAnsiTheme="minorHAnsi" w:cstheme="minorBidi"/>
          <w:noProof/>
          <w:sz w:val="22"/>
          <w:szCs w:val="22"/>
        </w:rPr>
      </w:pPr>
      <w:hyperlink w:anchor="_Toc46228426" w:history="1">
        <w:r w:rsidR="009435F9" w:rsidRPr="00B74B50">
          <w:rPr>
            <w:rStyle w:val="Hyperlink"/>
            <w:noProof/>
          </w:rPr>
          <w:t>Bolded Words</w:t>
        </w:r>
        <w:r w:rsidR="009435F9">
          <w:rPr>
            <w:noProof/>
            <w:webHidden/>
          </w:rPr>
          <w:tab/>
        </w:r>
        <w:r w:rsidR="009435F9">
          <w:rPr>
            <w:noProof/>
            <w:webHidden/>
          </w:rPr>
          <w:fldChar w:fldCharType="begin"/>
        </w:r>
        <w:r w:rsidR="009435F9">
          <w:rPr>
            <w:noProof/>
            <w:webHidden/>
          </w:rPr>
          <w:instrText xml:space="preserve"> PAGEREF _Toc46228426 \h </w:instrText>
        </w:r>
        <w:r w:rsidR="009435F9">
          <w:rPr>
            <w:noProof/>
            <w:webHidden/>
          </w:rPr>
        </w:r>
        <w:r w:rsidR="009435F9">
          <w:rPr>
            <w:noProof/>
            <w:webHidden/>
          </w:rPr>
          <w:fldChar w:fldCharType="separate"/>
        </w:r>
        <w:r w:rsidR="009435F9">
          <w:rPr>
            <w:noProof/>
            <w:webHidden/>
          </w:rPr>
          <w:t>10</w:t>
        </w:r>
        <w:r w:rsidR="009435F9">
          <w:rPr>
            <w:noProof/>
            <w:webHidden/>
          </w:rPr>
          <w:fldChar w:fldCharType="end"/>
        </w:r>
      </w:hyperlink>
    </w:p>
    <w:p w14:paraId="1D0BBF26" w14:textId="005E9419" w:rsidR="009435F9" w:rsidRDefault="00000000">
      <w:pPr>
        <w:pStyle w:val="TOC2"/>
        <w:rPr>
          <w:rFonts w:asciiTheme="minorHAnsi" w:eastAsiaTheme="minorEastAsia" w:hAnsiTheme="minorHAnsi" w:cstheme="minorBidi"/>
          <w:noProof/>
          <w:sz w:val="22"/>
          <w:szCs w:val="22"/>
        </w:rPr>
      </w:pPr>
      <w:hyperlink w:anchor="_Toc46228427" w:history="1">
        <w:r w:rsidR="009435F9" w:rsidRPr="00B74B50">
          <w:rPr>
            <w:rStyle w:val="Hyperlink"/>
            <w:noProof/>
          </w:rPr>
          <w:t>Question and Answer Format</w:t>
        </w:r>
        <w:r w:rsidR="009435F9">
          <w:rPr>
            <w:noProof/>
            <w:webHidden/>
          </w:rPr>
          <w:tab/>
        </w:r>
        <w:r w:rsidR="009435F9">
          <w:rPr>
            <w:noProof/>
            <w:webHidden/>
          </w:rPr>
          <w:fldChar w:fldCharType="begin"/>
        </w:r>
        <w:r w:rsidR="009435F9">
          <w:rPr>
            <w:noProof/>
            <w:webHidden/>
          </w:rPr>
          <w:instrText xml:space="preserve"> PAGEREF _Toc46228427 \h </w:instrText>
        </w:r>
        <w:r w:rsidR="009435F9">
          <w:rPr>
            <w:noProof/>
            <w:webHidden/>
          </w:rPr>
        </w:r>
        <w:r w:rsidR="009435F9">
          <w:rPr>
            <w:noProof/>
            <w:webHidden/>
          </w:rPr>
          <w:fldChar w:fldCharType="separate"/>
        </w:r>
        <w:r w:rsidR="009435F9">
          <w:rPr>
            <w:noProof/>
            <w:webHidden/>
          </w:rPr>
          <w:t>10</w:t>
        </w:r>
        <w:r w:rsidR="009435F9">
          <w:rPr>
            <w:noProof/>
            <w:webHidden/>
          </w:rPr>
          <w:fldChar w:fldCharType="end"/>
        </w:r>
      </w:hyperlink>
    </w:p>
    <w:p w14:paraId="66B0E4FA" w14:textId="26C233AD" w:rsidR="009435F9" w:rsidRDefault="00000000">
      <w:pPr>
        <w:pStyle w:val="TOC2"/>
        <w:rPr>
          <w:rFonts w:asciiTheme="minorHAnsi" w:eastAsiaTheme="minorEastAsia" w:hAnsiTheme="minorHAnsi" w:cstheme="minorBidi"/>
          <w:noProof/>
          <w:sz w:val="22"/>
          <w:szCs w:val="22"/>
        </w:rPr>
      </w:pPr>
      <w:hyperlink w:anchor="_Toc46228428" w:history="1">
        <w:r w:rsidR="009435F9" w:rsidRPr="00B74B50">
          <w:rPr>
            <w:rStyle w:val="Hyperlink"/>
            <w:noProof/>
          </w:rPr>
          <w:t>Fill in the Blank Items</w:t>
        </w:r>
        <w:r w:rsidR="009435F9">
          <w:rPr>
            <w:noProof/>
            <w:webHidden/>
          </w:rPr>
          <w:tab/>
        </w:r>
        <w:r w:rsidR="009435F9">
          <w:rPr>
            <w:noProof/>
            <w:webHidden/>
          </w:rPr>
          <w:fldChar w:fldCharType="begin"/>
        </w:r>
        <w:r w:rsidR="009435F9">
          <w:rPr>
            <w:noProof/>
            <w:webHidden/>
          </w:rPr>
          <w:instrText xml:space="preserve"> PAGEREF _Toc46228428 \h </w:instrText>
        </w:r>
        <w:r w:rsidR="009435F9">
          <w:rPr>
            <w:noProof/>
            <w:webHidden/>
          </w:rPr>
        </w:r>
        <w:r w:rsidR="009435F9">
          <w:rPr>
            <w:noProof/>
            <w:webHidden/>
          </w:rPr>
          <w:fldChar w:fldCharType="separate"/>
        </w:r>
        <w:r w:rsidR="009435F9">
          <w:rPr>
            <w:noProof/>
            <w:webHidden/>
          </w:rPr>
          <w:t>11</w:t>
        </w:r>
        <w:r w:rsidR="009435F9">
          <w:rPr>
            <w:noProof/>
            <w:webHidden/>
          </w:rPr>
          <w:fldChar w:fldCharType="end"/>
        </w:r>
      </w:hyperlink>
    </w:p>
    <w:p w14:paraId="2B4D324C" w14:textId="2DCA81A4" w:rsidR="009435F9" w:rsidRDefault="00000000">
      <w:pPr>
        <w:pStyle w:val="TOC2"/>
        <w:rPr>
          <w:rFonts w:asciiTheme="minorHAnsi" w:eastAsiaTheme="minorEastAsia" w:hAnsiTheme="minorHAnsi" w:cstheme="minorBidi"/>
          <w:noProof/>
          <w:sz w:val="22"/>
          <w:szCs w:val="22"/>
        </w:rPr>
      </w:pPr>
      <w:hyperlink w:anchor="_Toc46228429" w:history="1">
        <w:r w:rsidR="009435F9" w:rsidRPr="00B74B50">
          <w:rPr>
            <w:rStyle w:val="Hyperlink"/>
            <w:noProof/>
          </w:rPr>
          <w:t>Full Content Example</w:t>
        </w:r>
        <w:r w:rsidR="009435F9">
          <w:rPr>
            <w:noProof/>
            <w:webHidden/>
          </w:rPr>
          <w:tab/>
        </w:r>
        <w:r w:rsidR="009435F9">
          <w:rPr>
            <w:noProof/>
            <w:webHidden/>
          </w:rPr>
          <w:fldChar w:fldCharType="begin"/>
        </w:r>
        <w:r w:rsidR="009435F9">
          <w:rPr>
            <w:noProof/>
            <w:webHidden/>
          </w:rPr>
          <w:instrText xml:space="preserve"> PAGEREF _Toc46228429 \h </w:instrText>
        </w:r>
        <w:r w:rsidR="009435F9">
          <w:rPr>
            <w:noProof/>
            <w:webHidden/>
          </w:rPr>
        </w:r>
        <w:r w:rsidR="009435F9">
          <w:rPr>
            <w:noProof/>
            <w:webHidden/>
          </w:rPr>
          <w:fldChar w:fldCharType="separate"/>
        </w:r>
        <w:r w:rsidR="009435F9">
          <w:rPr>
            <w:noProof/>
            <w:webHidden/>
          </w:rPr>
          <w:t>12</w:t>
        </w:r>
        <w:r w:rsidR="009435F9">
          <w:rPr>
            <w:noProof/>
            <w:webHidden/>
          </w:rPr>
          <w:fldChar w:fldCharType="end"/>
        </w:r>
      </w:hyperlink>
    </w:p>
    <w:p w14:paraId="4B8F6187" w14:textId="050AE37C" w:rsidR="009435F9" w:rsidRDefault="00000000">
      <w:pPr>
        <w:pStyle w:val="TOC1"/>
        <w:rPr>
          <w:rFonts w:asciiTheme="minorHAnsi" w:eastAsiaTheme="minorEastAsia" w:hAnsiTheme="minorHAnsi" w:cstheme="minorBidi"/>
          <w:b w:val="0"/>
          <w:smallCaps w:val="0"/>
          <w:noProof/>
          <w:sz w:val="22"/>
          <w:szCs w:val="22"/>
        </w:rPr>
      </w:pPr>
      <w:hyperlink w:anchor="_Toc46228430" w:history="1">
        <w:r w:rsidR="009435F9" w:rsidRPr="00B74B50">
          <w:rPr>
            <w:rStyle w:val="Hyperlink"/>
            <w:noProof/>
          </w:rPr>
          <w:t>Working with Formal Assessment Results</w:t>
        </w:r>
        <w:r w:rsidR="009435F9">
          <w:rPr>
            <w:noProof/>
            <w:webHidden/>
          </w:rPr>
          <w:tab/>
        </w:r>
        <w:r w:rsidR="009435F9">
          <w:rPr>
            <w:noProof/>
            <w:webHidden/>
          </w:rPr>
          <w:fldChar w:fldCharType="begin"/>
        </w:r>
        <w:r w:rsidR="009435F9">
          <w:rPr>
            <w:noProof/>
            <w:webHidden/>
          </w:rPr>
          <w:instrText xml:space="preserve"> PAGEREF _Toc46228430 \h </w:instrText>
        </w:r>
        <w:r w:rsidR="009435F9">
          <w:rPr>
            <w:noProof/>
            <w:webHidden/>
          </w:rPr>
        </w:r>
        <w:r w:rsidR="009435F9">
          <w:rPr>
            <w:noProof/>
            <w:webHidden/>
          </w:rPr>
          <w:fldChar w:fldCharType="separate"/>
        </w:r>
        <w:r w:rsidR="009435F9">
          <w:rPr>
            <w:noProof/>
            <w:webHidden/>
          </w:rPr>
          <w:t>12</w:t>
        </w:r>
        <w:r w:rsidR="009435F9">
          <w:rPr>
            <w:noProof/>
            <w:webHidden/>
          </w:rPr>
          <w:fldChar w:fldCharType="end"/>
        </w:r>
      </w:hyperlink>
    </w:p>
    <w:p w14:paraId="569D62AA" w14:textId="54794B98" w:rsidR="009435F9" w:rsidRDefault="00000000">
      <w:pPr>
        <w:pStyle w:val="TOC2"/>
        <w:rPr>
          <w:rFonts w:asciiTheme="minorHAnsi" w:eastAsiaTheme="minorEastAsia" w:hAnsiTheme="minorHAnsi" w:cstheme="minorBidi"/>
          <w:noProof/>
          <w:sz w:val="22"/>
          <w:szCs w:val="22"/>
        </w:rPr>
      </w:pPr>
      <w:hyperlink w:anchor="_Toc46228431" w:history="1">
        <w:r w:rsidR="009435F9" w:rsidRPr="00B74B50">
          <w:rPr>
            <w:rStyle w:val="Hyperlink"/>
            <w:noProof/>
          </w:rPr>
          <w:t>Reviewing Formal Assessment Results</w:t>
        </w:r>
        <w:r w:rsidR="009435F9">
          <w:rPr>
            <w:noProof/>
            <w:webHidden/>
          </w:rPr>
          <w:tab/>
        </w:r>
        <w:r w:rsidR="009435F9">
          <w:rPr>
            <w:noProof/>
            <w:webHidden/>
          </w:rPr>
          <w:fldChar w:fldCharType="begin"/>
        </w:r>
        <w:r w:rsidR="009435F9">
          <w:rPr>
            <w:noProof/>
            <w:webHidden/>
          </w:rPr>
          <w:instrText xml:space="preserve"> PAGEREF _Toc46228431 \h </w:instrText>
        </w:r>
        <w:r w:rsidR="009435F9">
          <w:rPr>
            <w:noProof/>
            <w:webHidden/>
          </w:rPr>
        </w:r>
        <w:r w:rsidR="009435F9">
          <w:rPr>
            <w:noProof/>
            <w:webHidden/>
          </w:rPr>
          <w:fldChar w:fldCharType="separate"/>
        </w:r>
        <w:r w:rsidR="009435F9">
          <w:rPr>
            <w:noProof/>
            <w:webHidden/>
          </w:rPr>
          <w:t>12</w:t>
        </w:r>
        <w:r w:rsidR="009435F9">
          <w:rPr>
            <w:noProof/>
            <w:webHidden/>
          </w:rPr>
          <w:fldChar w:fldCharType="end"/>
        </w:r>
      </w:hyperlink>
    </w:p>
    <w:p w14:paraId="6EDEFFCD" w14:textId="2C50FFE2" w:rsidR="009435F9" w:rsidRDefault="00000000">
      <w:pPr>
        <w:pStyle w:val="TOC1"/>
        <w:rPr>
          <w:rFonts w:asciiTheme="minorHAnsi" w:eastAsiaTheme="minorEastAsia" w:hAnsiTheme="minorHAnsi" w:cstheme="minorBidi"/>
          <w:b w:val="0"/>
          <w:smallCaps w:val="0"/>
          <w:noProof/>
          <w:sz w:val="22"/>
          <w:szCs w:val="22"/>
        </w:rPr>
      </w:pPr>
      <w:hyperlink w:anchor="_Toc46228432" w:history="1">
        <w:r w:rsidR="009435F9" w:rsidRPr="00B74B50">
          <w:rPr>
            <w:rStyle w:val="Hyperlink"/>
            <w:noProof/>
          </w:rPr>
          <w:t>Learner Engagement</w:t>
        </w:r>
        <w:r w:rsidR="009435F9">
          <w:rPr>
            <w:noProof/>
            <w:webHidden/>
          </w:rPr>
          <w:tab/>
        </w:r>
        <w:r w:rsidR="009435F9">
          <w:rPr>
            <w:noProof/>
            <w:webHidden/>
          </w:rPr>
          <w:fldChar w:fldCharType="begin"/>
        </w:r>
        <w:r w:rsidR="009435F9">
          <w:rPr>
            <w:noProof/>
            <w:webHidden/>
          </w:rPr>
          <w:instrText xml:space="preserve"> PAGEREF _Toc46228432 \h </w:instrText>
        </w:r>
        <w:r w:rsidR="009435F9">
          <w:rPr>
            <w:noProof/>
            <w:webHidden/>
          </w:rPr>
        </w:r>
        <w:r w:rsidR="009435F9">
          <w:rPr>
            <w:noProof/>
            <w:webHidden/>
          </w:rPr>
          <w:fldChar w:fldCharType="separate"/>
        </w:r>
        <w:r w:rsidR="009435F9">
          <w:rPr>
            <w:noProof/>
            <w:webHidden/>
          </w:rPr>
          <w:t>13</w:t>
        </w:r>
        <w:r w:rsidR="009435F9">
          <w:rPr>
            <w:noProof/>
            <w:webHidden/>
          </w:rPr>
          <w:fldChar w:fldCharType="end"/>
        </w:r>
      </w:hyperlink>
    </w:p>
    <w:p w14:paraId="7C0858D3" w14:textId="5F364F9B" w:rsidR="009435F9" w:rsidRDefault="00000000">
      <w:pPr>
        <w:pStyle w:val="TOC2"/>
        <w:rPr>
          <w:rFonts w:asciiTheme="minorHAnsi" w:eastAsiaTheme="minorEastAsia" w:hAnsiTheme="minorHAnsi" w:cstheme="minorBidi"/>
          <w:noProof/>
          <w:sz w:val="22"/>
          <w:szCs w:val="22"/>
        </w:rPr>
      </w:pPr>
      <w:hyperlink w:anchor="_Toc46228433" w:history="1">
        <w:r w:rsidR="009435F9" w:rsidRPr="00B74B50">
          <w:rPr>
            <w:rStyle w:val="Hyperlink"/>
            <w:noProof/>
          </w:rPr>
          <w:t>Engagement Strategy Format</w:t>
        </w:r>
        <w:r w:rsidR="009435F9">
          <w:rPr>
            <w:noProof/>
            <w:webHidden/>
          </w:rPr>
          <w:tab/>
        </w:r>
        <w:r w:rsidR="009435F9">
          <w:rPr>
            <w:noProof/>
            <w:webHidden/>
          </w:rPr>
          <w:fldChar w:fldCharType="begin"/>
        </w:r>
        <w:r w:rsidR="009435F9">
          <w:rPr>
            <w:noProof/>
            <w:webHidden/>
          </w:rPr>
          <w:instrText xml:space="preserve"> PAGEREF _Toc46228433 \h </w:instrText>
        </w:r>
        <w:r w:rsidR="009435F9">
          <w:rPr>
            <w:noProof/>
            <w:webHidden/>
          </w:rPr>
        </w:r>
        <w:r w:rsidR="009435F9">
          <w:rPr>
            <w:noProof/>
            <w:webHidden/>
          </w:rPr>
          <w:fldChar w:fldCharType="separate"/>
        </w:r>
        <w:r w:rsidR="009435F9">
          <w:rPr>
            <w:noProof/>
            <w:webHidden/>
          </w:rPr>
          <w:t>13</w:t>
        </w:r>
        <w:r w:rsidR="009435F9">
          <w:rPr>
            <w:noProof/>
            <w:webHidden/>
          </w:rPr>
          <w:fldChar w:fldCharType="end"/>
        </w:r>
      </w:hyperlink>
    </w:p>
    <w:p w14:paraId="67449282" w14:textId="7A3AD61F" w:rsidR="009435F9" w:rsidRDefault="00000000">
      <w:pPr>
        <w:pStyle w:val="TOC2"/>
        <w:rPr>
          <w:rFonts w:asciiTheme="minorHAnsi" w:eastAsiaTheme="minorEastAsia" w:hAnsiTheme="minorHAnsi" w:cstheme="minorBidi"/>
          <w:noProof/>
          <w:sz w:val="22"/>
          <w:szCs w:val="22"/>
        </w:rPr>
      </w:pPr>
      <w:hyperlink w:anchor="_Toc46228434" w:history="1">
        <w:r w:rsidR="009435F9" w:rsidRPr="00B74B50">
          <w:rPr>
            <w:rStyle w:val="Hyperlink"/>
            <w:noProof/>
          </w:rPr>
          <w:t>Activity Format</w:t>
        </w:r>
        <w:r w:rsidR="009435F9">
          <w:rPr>
            <w:noProof/>
            <w:webHidden/>
          </w:rPr>
          <w:tab/>
        </w:r>
        <w:r w:rsidR="009435F9">
          <w:rPr>
            <w:noProof/>
            <w:webHidden/>
          </w:rPr>
          <w:fldChar w:fldCharType="begin"/>
        </w:r>
        <w:r w:rsidR="009435F9">
          <w:rPr>
            <w:noProof/>
            <w:webHidden/>
          </w:rPr>
          <w:instrText xml:space="preserve"> PAGEREF _Toc46228434 \h </w:instrText>
        </w:r>
        <w:r w:rsidR="009435F9">
          <w:rPr>
            <w:noProof/>
            <w:webHidden/>
          </w:rPr>
        </w:r>
        <w:r w:rsidR="009435F9">
          <w:rPr>
            <w:noProof/>
            <w:webHidden/>
          </w:rPr>
          <w:fldChar w:fldCharType="separate"/>
        </w:r>
        <w:r w:rsidR="009435F9">
          <w:rPr>
            <w:noProof/>
            <w:webHidden/>
          </w:rPr>
          <w:t>14</w:t>
        </w:r>
        <w:r w:rsidR="009435F9">
          <w:rPr>
            <w:noProof/>
            <w:webHidden/>
          </w:rPr>
          <w:fldChar w:fldCharType="end"/>
        </w:r>
      </w:hyperlink>
    </w:p>
    <w:p w14:paraId="4CB568CE" w14:textId="2503DF5E" w:rsidR="009435F9" w:rsidRDefault="00000000">
      <w:pPr>
        <w:pStyle w:val="TOC1"/>
        <w:rPr>
          <w:rFonts w:asciiTheme="minorHAnsi" w:eastAsiaTheme="minorEastAsia" w:hAnsiTheme="minorHAnsi" w:cstheme="minorBidi"/>
          <w:b w:val="0"/>
          <w:smallCaps w:val="0"/>
          <w:noProof/>
          <w:sz w:val="22"/>
          <w:szCs w:val="22"/>
        </w:rPr>
      </w:pPr>
      <w:hyperlink w:anchor="_Toc46228435" w:history="1">
        <w:r w:rsidR="009435F9" w:rsidRPr="00B74B50">
          <w:rPr>
            <w:rStyle w:val="Hyperlink"/>
            <w:noProof/>
          </w:rPr>
          <w:t>Appendix Standards</w:t>
        </w:r>
        <w:r w:rsidR="009435F9">
          <w:rPr>
            <w:noProof/>
            <w:webHidden/>
          </w:rPr>
          <w:tab/>
        </w:r>
        <w:r w:rsidR="009435F9">
          <w:rPr>
            <w:noProof/>
            <w:webHidden/>
          </w:rPr>
          <w:fldChar w:fldCharType="begin"/>
        </w:r>
        <w:r w:rsidR="009435F9">
          <w:rPr>
            <w:noProof/>
            <w:webHidden/>
          </w:rPr>
          <w:instrText xml:space="preserve"> PAGEREF _Toc46228435 \h </w:instrText>
        </w:r>
        <w:r w:rsidR="009435F9">
          <w:rPr>
            <w:noProof/>
            <w:webHidden/>
          </w:rPr>
        </w:r>
        <w:r w:rsidR="009435F9">
          <w:rPr>
            <w:noProof/>
            <w:webHidden/>
          </w:rPr>
          <w:fldChar w:fldCharType="separate"/>
        </w:r>
        <w:r w:rsidR="009435F9">
          <w:rPr>
            <w:noProof/>
            <w:webHidden/>
          </w:rPr>
          <w:t>15</w:t>
        </w:r>
        <w:r w:rsidR="009435F9">
          <w:rPr>
            <w:noProof/>
            <w:webHidden/>
          </w:rPr>
          <w:fldChar w:fldCharType="end"/>
        </w:r>
      </w:hyperlink>
    </w:p>
    <w:p w14:paraId="5C2A189F" w14:textId="70B50128" w:rsidR="00A34A40" w:rsidRDefault="00AE5656" w:rsidP="00A1238F">
      <w:r>
        <w:rPr>
          <w:b/>
          <w:smallCaps/>
        </w:rPr>
        <w:fldChar w:fldCharType="end"/>
      </w:r>
    </w:p>
    <w:p w14:paraId="21E03890" w14:textId="31E6B538" w:rsidR="00A1238F" w:rsidRDefault="00A1238F">
      <w:pPr>
        <w:spacing w:after="160" w:line="259" w:lineRule="auto"/>
      </w:pPr>
      <w:r>
        <w:br w:type="page"/>
      </w:r>
    </w:p>
    <w:p w14:paraId="495C45CD" w14:textId="7FF43532" w:rsidR="00A2290A" w:rsidRDefault="00A2290A" w:rsidP="00753A01">
      <w:pPr>
        <w:pStyle w:val="TNHeading1"/>
      </w:pPr>
      <w:bookmarkStart w:id="3" w:name="_Toc40808862"/>
      <w:bookmarkStart w:id="4" w:name="_Toc46228415"/>
      <w:r>
        <w:lastRenderedPageBreak/>
        <w:t>Developing Trainers</w:t>
      </w:r>
      <w:r w:rsidR="00CE1C9F">
        <w:t>’</w:t>
      </w:r>
      <w:r>
        <w:t xml:space="preserve"> Notes</w:t>
      </w:r>
      <w:bookmarkEnd w:id="3"/>
      <w:bookmarkEnd w:id="4"/>
    </w:p>
    <w:p w14:paraId="2339603B" w14:textId="5BF6FD68" w:rsidR="00A2290A" w:rsidRDefault="00A2290A" w:rsidP="00A2290A">
      <w:pPr>
        <w:pStyle w:val="ListParagraph"/>
        <w:numPr>
          <w:ilvl w:val="0"/>
          <w:numId w:val="4"/>
        </w:numPr>
      </w:pPr>
      <w:r>
        <w:t>Refer to course participants as “learners”.</w:t>
      </w:r>
    </w:p>
    <w:p w14:paraId="58E6A2D2" w14:textId="77777777" w:rsidR="00A34A40" w:rsidRDefault="00A34A40" w:rsidP="00A34A40"/>
    <w:p w14:paraId="7EE34394" w14:textId="274466B7" w:rsidR="00A34A40" w:rsidRDefault="00A34A40" w:rsidP="00A2290A">
      <w:pPr>
        <w:pStyle w:val="ListParagraph"/>
        <w:numPr>
          <w:ilvl w:val="0"/>
          <w:numId w:val="4"/>
        </w:numPr>
      </w:pPr>
      <w:r>
        <w:t>Note anything the trainer needs to prepare prior to class.</w:t>
      </w:r>
    </w:p>
    <w:p w14:paraId="6FA4729C" w14:textId="77777777" w:rsidR="00A34A40" w:rsidRDefault="00A34A40" w:rsidP="00A34A40">
      <w:pPr>
        <w:pStyle w:val="ListParagraph"/>
      </w:pPr>
    </w:p>
    <w:p w14:paraId="3458AC9B" w14:textId="013239E2" w:rsidR="002B0878" w:rsidRDefault="00A2290A" w:rsidP="00A2290A">
      <w:pPr>
        <w:pStyle w:val="ListParagraph"/>
        <w:numPr>
          <w:ilvl w:val="0"/>
          <w:numId w:val="4"/>
        </w:numPr>
      </w:pPr>
      <w:r>
        <w:t>Provide detailed instructions about the information the trainer needs to cover.</w:t>
      </w:r>
    </w:p>
    <w:p w14:paraId="7695AF2C" w14:textId="2301363F" w:rsidR="002B0878" w:rsidRDefault="002B0878" w:rsidP="00A34A40">
      <w:pPr>
        <w:pStyle w:val="ListParagraph"/>
        <w:numPr>
          <w:ilvl w:val="1"/>
          <w:numId w:val="4"/>
        </w:numPr>
        <w:ind w:left="720"/>
      </w:pPr>
      <w:r>
        <w:t>The trainer is not expected to be a subject matter expert; ensure you provide enough information for them to teach the topic.</w:t>
      </w:r>
    </w:p>
    <w:p w14:paraId="008ACE35" w14:textId="7D071AC0" w:rsidR="00A34A40" w:rsidRDefault="00A34A40" w:rsidP="00A34A40"/>
    <w:p w14:paraId="4E831B66" w14:textId="7D1649BA" w:rsidR="002B0878" w:rsidRDefault="002B0878" w:rsidP="002B0878">
      <w:pPr>
        <w:pStyle w:val="ListParagraph"/>
        <w:numPr>
          <w:ilvl w:val="0"/>
          <w:numId w:val="4"/>
        </w:numPr>
      </w:pPr>
      <w:r>
        <w:t>Use symbols for trainer reference.</w:t>
      </w:r>
    </w:p>
    <w:p w14:paraId="5B175EB4" w14:textId="77777777" w:rsidR="00A34A40" w:rsidRDefault="00A34A40" w:rsidP="00A34A40"/>
    <w:p w14:paraId="18CFE736" w14:textId="6C40C171" w:rsidR="002B0878" w:rsidRDefault="002B0878" w:rsidP="002B0878">
      <w:pPr>
        <w:pStyle w:val="ListParagraph"/>
        <w:numPr>
          <w:ilvl w:val="0"/>
          <w:numId w:val="4"/>
        </w:numPr>
      </w:pPr>
      <w:r>
        <w:t>List answers or possible responses for discussion and activity debrief questions.</w:t>
      </w:r>
    </w:p>
    <w:p w14:paraId="344D408A" w14:textId="781DC863" w:rsidR="002B0878" w:rsidRDefault="002B0878" w:rsidP="00A34A40">
      <w:pPr>
        <w:pStyle w:val="ListParagraph"/>
        <w:numPr>
          <w:ilvl w:val="1"/>
          <w:numId w:val="4"/>
        </w:numPr>
        <w:ind w:left="720"/>
      </w:pPr>
      <w:r>
        <w:t xml:space="preserve">Note </w:t>
      </w:r>
      <w:r w:rsidR="00247A2F">
        <w:t xml:space="preserve">when </w:t>
      </w:r>
      <w:r>
        <w:t>the PG contains some of the questions, but not all of them.</w:t>
      </w:r>
    </w:p>
    <w:p w14:paraId="38F006AC" w14:textId="77777777" w:rsidR="00A34A40" w:rsidRDefault="00A34A40" w:rsidP="00A34A40"/>
    <w:p w14:paraId="0F4809FE" w14:textId="70552D47" w:rsidR="002B0878" w:rsidRDefault="002B0878" w:rsidP="002B0878">
      <w:pPr>
        <w:pStyle w:val="ListParagraph"/>
        <w:numPr>
          <w:ilvl w:val="0"/>
          <w:numId w:val="4"/>
        </w:numPr>
      </w:pPr>
      <w:r>
        <w:t>Provide background information as needed.</w:t>
      </w:r>
    </w:p>
    <w:p w14:paraId="0EB6F881" w14:textId="299D72B4" w:rsidR="002B0878" w:rsidRDefault="002B0878" w:rsidP="00A34A40">
      <w:pPr>
        <w:pStyle w:val="ListParagraph"/>
        <w:numPr>
          <w:ilvl w:val="1"/>
          <w:numId w:val="4"/>
        </w:numPr>
        <w:ind w:left="720"/>
      </w:pPr>
      <w:r>
        <w:t>Include data references, additional context if certain questions are asked, resources, etc.</w:t>
      </w:r>
    </w:p>
    <w:p w14:paraId="5A28552F" w14:textId="77777777" w:rsidR="00A34A40" w:rsidRDefault="00A34A40" w:rsidP="00A34A40"/>
    <w:p w14:paraId="4E8D217B" w14:textId="59A7D21B" w:rsidR="002B0878" w:rsidRDefault="00247A2F" w:rsidP="002B0878">
      <w:pPr>
        <w:pStyle w:val="ListParagraph"/>
        <w:numPr>
          <w:ilvl w:val="0"/>
          <w:numId w:val="4"/>
        </w:numPr>
      </w:pPr>
      <w:r>
        <w:t>U</w:t>
      </w:r>
      <w:r w:rsidR="002B0878">
        <w:t>s</w:t>
      </w:r>
      <w:r>
        <w:t>e</w:t>
      </w:r>
      <w:r w:rsidR="002B0878">
        <w:t xml:space="preserve"> short paragraphs, bulleted information, and extra white space</w:t>
      </w:r>
      <w:r w:rsidR="00A34A40">
        <w:t xml:space="preserve"> when writing</w:t>
      </w:r>
      <w:r>
        <w:t xml:space="preserve"> to make the content user-friendly</w:t>
      </w:r>
      <w:r w:rsidR="00A34A40">
        <w:t>.</w:t>
      </w:r>
    </w:p>
    <w:p w14:paraId="2A42FCE9" w14:textId="77777777" w:rsidR="00BC6F7D" w:rsidRDefault="00BC6F7D" w:rsidP="00BC6F7D">
      <w:pPr>
        <w:pStyle w:val="ListParagraph"/>
      </w:pPr>
    </w:p>
    <w:p w14:paraId="09A56A47" w14:textId="23881510" w:rsidR="00BC6F7D" w:rsidRDefault="00BC6F7D" w:rsidP="002B0878">
      <w:pPr>
        <w:pStyle w:val="ListParagraph"/>
        <w:numPr>
          <w:ilvl w:val="0"/>
          <w:numId w:val="4"/>
        </w:numPr>
      </w:pPr>
      <w:r>
        <w:t>Include suggested variations for activities when possible.</w:t>
      </w:r>
    </w:p>
    <w:p w14:paraId="47212F59" w14:textId="77777777" w:rsidR="001D0654" w:rsidRDefault="001D0654" w:rsidP="001D0654">
      <w:pPr>
        <w:pStyle w:val="ListParagraph"/>
      </w:pPr>
    </w:p>
    <w:p w14:paraId="369CBD96" w14:textId="6B0385C0" w:rsidR="001D0654" w:rsidRDefault="001D0654" w:rsidP="002B0878">
      <w:pPr>
        <w:pStyle w:val="ListParagraph"/>
        <w:numPr>
          <w:ilvl w:val="0"/>
          <w:numId w:val="4"/>
        </w:numPr>
      </w:pPr>
      <w:r>
        <w:t>Remember, the TN contain</w:t>
      </w:r>
      <w:r w:rsidR="00247A2F">
        <w:t>s</w:t>
      </w:r>
      <w:r>
        <w:t xml:space="preserve"> everything the trainer need</w:t>
      </w:r>
      <w:r w:rsidR="00247A2F">
        <w:t>s</w:t>
      </w:r>
      <w:r>
        <w:t xml:space="preserve"> to train the course.</w:t>
      </w:r>
    </w:p>
    <w:p w14:paraId="2E1639CB" w14:textId="21FAFA15" w:rsidR="00A2290A" w:rsidRDefault="00A2290A" w:rsidP="002B0878">
      <w:pPr>
        <w:pStyle w:val="ListParagraph"/>
      </w:pPr>
      <w:r>
        <w:br w:type="page"/>
      </w:r>
    </w:p>
    <w:p w14:paraId="7AC2F510" w14:textId="173A2E7D" w:rsidR="00A1238F" w:rsidRDefault="00A1238F" w:rsidP="00A1238F">
      <w:pPr>
        <w:pStyle w:val="TNHeading1"/>
      </w:pPr>
      <w:bookmarkStart w:id="5" w:name="_Toc40808863"/>
      <w:bookmarkStart w:id="6" w:name="_Toc46228416"/>
      <w:r>
        <w:lastRenderedPageBreak/>
        <w:t>Title/Cover Page</w:t>
      </w:r>
      <w:bookmarkEnd w:id="5"/>
      <w:bookmarkEnd w:id="6"/>
    </w:p>
    <w:p w14:paraId="4CCD3B70" w14:textId="012F08DF" w:rsidR="00A1238F" w:rsidRDefault="00A1238F" w:rsidP="00DB25F2">
      <w:pPr>
        <w:pStyle w:val="ListParagraph"/>
        <w:numPr>
          <w:ilvl w:val="0"/>
          <w:numId w:val="31"/>
        </w:numPr>
      </w:pPr>
      <w:r w:rsidRPr="00DB25F2">
        <w:t>The cover of the TN mirrors the cover of the PG, with the addition of “Trainer</w:t>
      </w:r>
      <w:r w:rsidR="004C1FA2" w:rsidRPr="00DB25F2">
        <w:t>’</w:t>
      </w:r>
      <w:r w:rsidRPr="00DB25F2">
        <w:t>s</w:t>
      </w:r>
      <w:r>
        <w:t xml:space="preserve"> Notes”.</w:t>
      </w:r>
    </w:p>
    <w:p w14:paraId="3B237847" w14:textId="75CB9F77" w:rsidR="00A1238F" w:rsidRPr="00881E7E" w:rsidRDefault="00A1238F" w:rsidP="00440038">
      <w:pPr>
        <w:pStyle w:val="ListParagraph"/>
        <w:numPr>
          <w:ilvl w:val="0"/>
          <w:numId w:val="31"/>
        </w:numPr>
      </w:pPr>
      <w:r w:rsidRPr="00440038">
        <w:t>Do</w:t>
      </w:r>
      <w:r w:rsidRPr="00D341C0">
        <w:t xml:space="preserve"> not apply a Heading to the Title. If you do, Word automatically pull</w:t>
      </w:r>
      <w:r>
        <w:t>s</w:t>
      </w:r>
      <w:r w:rsidRPr="00D341C0">
        <w:t xml:space="preserve"> it </w:t>
      </w:r>
      <w:r w:rsidRPr="00881E7E">
        <w:t xml:space="preserve">into the Table of </w:t>
      </w:r>
      <w:proofErr w:type="gramStart"/>
      <w:r w:rsidRPr="00881E7E">
        <w:t>Contents</w:t>
      </w:r>
      <w:proofErr w:type="gramEnd"/>
      <w:r w:rsidRPr="00881E7E">
        <w:t xml:space="preserve"> and you have to manually delete it. </w:t>
      </w:r>
    </w:p>
    <w:p w14:paraId="0EFA7C5C" w14:textId="3EF5C677" w:rsidR="00A1238F" w:rsidRDefault="00A1238F" w:rsidP="00A1238F">
      <w:pPr>
        <w:pStyle w:val="ListParagraph"/>
        <w:numPr>
          <w:ilvl w:val="0"/>
          <w:numId w:val="5"/>
        </w:numPr>
        <w:ind w:left="360"/>
      </w:pPr>
      <w:r w:rsidRPr="00881E7E">
        <w:t xml:space="preserve">Headers and footers </w:t>
      </w:r>
      <w:r>
        <w:t>do</w:t>
      </w:r>
      <w:r w:rsidRPr="00881E7E">
        <w:t xml:space="preserve"> not appear on the cover page of the </w:t>
      </w:r>
      <w:r w:rsidR="00EF541D">
        <w:t>Trainer’s Notes</w:t>
      </w:r>
      <w:r w:rsidRPr="00881E7E">
        <w:t>.</w:t>
      </w:r>
    </w:p>
    <w:p w14:paraId="3F2E8DA3" w14:textId="1CFE66F8" w:rsidR="00A1238F" w:rsidRDefault="0041650F" w:rsidP="00A1238F">
      <w:r>
        <w:rPr>
          <w:noProof/>
        </w:rPr>
        <mc:AlternateContent>
          <mc:Choice Requires="wps">
            <w:drawing>
              <wp:anchor distT="0" distB="0" distL="114300" distR="114300" simplePos="0" relativeHeight="251659264" behindDoc="0" locked="0" layoutInCell="0" allowOverlap="1" wp14:anchorId="067D4988" wp14:editId="369E170D">
                <wp:simplePos x="0" y="0"/>
                <wp:positionH relativeFrom="page">
                  <wp:posOffset>2419350</wp:posOffset>
                </wp:positionH>
                <wp:positionV relativeFrom="paragraph">
                  <wp:posOffset>154940</wp:posOffset>
                </wp:positionV>
                <wp:extent cx="4792345" cy="279400"/>
                <wp:effectExtent l="495300" t="0" r="27305" b="254000"/>
                <wp:wrapTight wrapText="bothSides">
                  <wp:wrapPolygon edited="0">
                    <wp:start x="-172" y="0"/>
                    <wp:lineTo x="-2232" y="0"/>
                    <wp:lineTo x="-2232" y="39764"/>
                    <wp:lineTo x="-1975" y="39764"/>
                    <wp:lineTo x="-1975" y="23564"/>
                    <wp:lineTo x="18718" y="23564"/>
                    <wp:lineTo x="21637" y="20618"/>
                    <wp:lineTo x="21637" y="0"/>
                    <wp:lineTo x="-172" y="0"/>
                  </wp:wrapPolygon>
                </wp:wrapTight>
                <wp:docPr id="1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92345" cy="279400"/>
                        </a:xfrm>
                        <a:prstGeom prst="borderCallout3">
                          <a:avLst>
                            <a:gd name="adj1" fmla="val 42500"/>
                            <a:gd name="adj2" fmla="val 0"/>
                            <a:gd name="adj3" fmla="val 42500"/>
                            <a:gd name="adj4" fmla="val -10005"/>
                            <a:gd name="adj5" fmla="val 165229"/>
                            <a:gd name="adj6" fmla="val -10005"/>
                            <a:gd name="adj7" fmla="val 66363"/>
                            <a:gd name="adj8" fmla="val -9981"/>
                          </a:avLst>
                        </a:prstGeom>
                        <a:solidFill>
                          <a:srgbClr val="FFFFFF"/>
                        </a:solidFill>
                        <a:ln w="19050">
                          <a:solidFill>
                            <a:srgbClr val="000000"/>
                          </a:solidFill>
                          <a:miter lim="800000"/>
                          <a:headEnd/>
                          <a:tailEnd/>
                        </a:ln>
                      </wps:spPr>
                      <wps:txbx>
                        <w:txbxContent>
                          <w:p w14:paraId="6D81360D" w14:textId="5530A348" w:rsidR="009435F9" w:rsidRDefault="009435F9" w:rsidP="009671EF">
                            <w:pPr>
                              <w:pStyle w:val="TNNormal"/>
                            </w:pPr>
                            <w:r>
                              <w:t>“Trainer’s Notes” need to be at the top, Arial, 60pt font, bold, italicized, centered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D4988"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AutoShape 32" o:spid="_x0000_s1026" type="#_x0000_t49" style="position:absolute;margin-left:190.5pt;margin-top:12.2pt;width:377.35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" o:allowincell="f" adj="-2156,14334,-2161,35689,-2161,9180,0,9180" strokeweight="1.5pt">
                <v:textbox>
                  <w:txbxContent>
                    <w:p w14:paraId="6D81360D" w14:textId="5530A348" w:rsidR="009435F9" w:rsidRDefault="009435F9" w:rsidP="009671EF">
                      <w:pPr>
                        <w:pStyle w:val="TNNormal"/>
                      </w:pPr>
                      <w:r>
                        <w:t>“Trainer’s Notes” need to be at the top, Arial, 60pt font, bold, italicized, centered</w:t>
                      </w:r>
                    </w:p>
                  </w:txbxContent>
                </v:textbox>
                <o:callout v:ext="edit" minusx="t" minusy="t"/>
                <w10:wrap type="tight" anchorx="page"/>
              </v:shape>
            </w:pict>
          </mc:Fallback>
        </mc:AlternateContent>
      </w:r>
    </w:p>
    <w:p w14:paraId="6C2A9809" w14:textId="773DE81C" w:rsidR="0041650F" w:rsidRDefault="0041650F" w:rsidP="00A1238F"/>
    <w:p w14:paraId="581960A7" w14:textId="3F3CA819" w:rsidR="00A1238F" w:rsidRDefault="000C701B" w:rsidP="00A1238F">
      <w:r w:rsidRPr="00A1238F">
        <w:rPr>
          <w:noProof/>
        </w:rPr>
        <w:drawing>
          <wp:anchor distT="0" distB="0" distL="114300" distR="114300" simplePos="0" relativeHeight="251658240" behindDoc="0" locked="0" layoutInCell="1" allowOverlap="1" wp14:anchorId="48D3467D" wp14:editId="57C5946B">
            <wp:simplePos x="0" y="0"/>
            <wp:positionH relativeFrom="margin">
              <wp:posOffset>40640</wp:posOffset>
            </wp:positionH>
            <wp:positionV relativeFrom="paragraph">
              <wp:posOffset>179705</wp:posOffset>
            </wp:positionV>
            <wp:extent cx="2492375" cy="305689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492375" cy="3056890"/>
                    </a:xfrm>
                    <a:prstGeom prst="rect">
                      <a:avLst/>
                    </a:prstGeom>
                  </pic:spPr>
                </pic:pic>
              </a:graphicData>
            </a:graphic>
            <wp14:sizeRelH relativeFrom="margin">
              <wp14:pctWidth>0</wp14:pctWidth>
            </wp14:sizeRelH>
            <wp14:sizeRelV relativeFrom="margin">
              <wp14:pctHeight>0</wp14:pctHeight>
            </wp14:sizeRelV>
          </wp:anchor>
        </w:drawing>
      </w:r>
    </w:p>
    <w:p w14:paraId="6D2AF4F1" w14:textId="78CBD87A" w:rsidR="0041650F" w:rsidRDefault="0041650F" w:rsidP="00A1238F"/>
    <w:p w14:paraId="3F52391B" w14:textId="473DF6C1" w:rsidR="0041650F" w:rsidRDefault="0041650F" w:rsidP="00A1238F"/>
    <w:p w14:paraId="6291DF01" w14:textId="12DD2F14" w:rsidR="0041650F" w:rsidRDefault="0041650F" w:rsidP="00A1238F"/>
    <w:p w14:paraId="61DA5B1C" w14:textId="19C3FC4B" w:rsidR="0041650F" w:rsidRDefault="0041650F" w:rsidP="00A1238F"/>
    <w:p w14:paraId="667ED592" w14:textId="5503DCA5" w:rsidR="0041650F" w:rsidRDefault="0041650F" w:rsidP="00A1238F">
      <w:r>
        <w:rPr>
          <w:noProof/>
        </w:rPr>
        <mc:AlternateContent>
          <mc:Choice Requires="wps">
            <w:drawing>
              <wp:anchor distT="0" distB="0" distL="114300" distR="114300" simplePos="0" relativeHeight="251661312" behindDoc="0" locked="0" layoutInCell="0" allowOverlap="1" wp14:anchorId="22885160" wp14:editId="30B01412">
                <wp:simplePos x="0" y="0"/>
                <wp:positionH relativeFrom="margin">
                  <wp:align>right</wp:align>
                </wp:positionH>
                <wp:positionV relativeFrom="paragraph">
                  <wp:posOffset>63500</wp:posOffset>
                </wp:positionV>
                <wp:extent cx="3286125" cy="552450"/>
                <wp:effectExtent l="914400" t="57150" r="28575" b="19050"/>
                <wp:wrapNone/>
                <wp:docPr id="9"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6125" cy="552450"/>
                        </a:xfrm>
                        <a:prstGeom prst="borderCallout2">
                          <a:avLst>
                            <a:gd name="adj1" fmla="val 13472"/>
                            <a:gd name="adj2" fmla="val 0"/>
                            <a:gd name="adj3" fmla="val 13472"/>
                            <a:gd name="adj4" fmla="val -16269"/>
                            <a:gd name="adj5" fmla="val -2812"/>
                            <a:gd name="adj6" fmla="val -26751"/>
                          </a:avLst>
                        </a:prstGeom>
                        <a:noFill/>
                        <a:ln w="19050">
                          <a:solidFill>
                            <a:srgbClr val="000000"/>
                          </a:solidFill>
                          <a:miter lim="800000"/>
                          <a:headEnd/>
                          <a:tailEnd type="triangle" w="med" len="med"/>
                        </a:ln>
                        <a:extLst>
                          <a:ext uri="{909E8E84-426E-40DD-AFC4-6F175D3DCCD1}">
                            <a14:hiddenFill xmlns:a14="http://schemas.microsoft.com/office/drawing/2010/main">
                              <a:solidFill>
                                <a:srgbClr val="FFFFFF"/>
                              </a:solidFill>
                            </a14:hiddenFill>
                          </a:ext>
                        </a:extLst>
                      </wps:spPr>
                      <wps:txbx>
                        <w:txbxContent>
                          <w:p w14:paraId="68CCBDEA" w14:textId="36D6CDBF" w:rsidR="009435F9" w:rsidRDefault="009435F9" w:rsidP="005331C6">
                            <w:pPr>
                              <w:pStyle w:val="TNNormal"/>
                            </w:pPr>
                            <w:r>
                              <w:t xml:space="preserve">The title of the course is Tahoma, bold, and centered under Trainer’s Notes. The font size depends on the length of the title.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85160"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47" o:spid="_x0000_s1027" type="#_x0000_t48" style="position:absolute;margin-left:207.55pt;margin-top:5pt;width:258.75pt;height:4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" o:allowincell="f" adj="-5778,-607,-3514,2910,0,2910" filled="f" strokeweight="1.5pt">
                <v:stroke startarrow="block"/>
                <v:textbox>
                  <w:txbxContent>
                    <w:p w14:paraId="68CCBDEA" w14:textId="36D6CDBF" w:rsidR="009435F9" w:rsidRDefault="009435F9" w:rsidP="005331C6">
                      <w:pPr>
                        <w:pStyle w:val="TNNormal"/>
                      </w:pPr>
                      <w:r>
                        <w:t xml:space="preserve">The title of the course is Tahoma, bold, and centered under Trainer’s Notes. The font size depends on the length of the title. </w:t>
                      </w:r>
                    </w:p>
                  </w:txbxContent>
                </v:textbox>
                <w10:wrap anchorx="margin"/>
              </v:shape>
            </w:pict>
          </mc:Fallback>
        </mc:AlternateContent>
      </w:r>
    </w:p>
    <w:p w14:paraId="2912B7D2" w14:textId="4A7DBE8C" w:rsidR="0041650F" w:rsidRDefault="0041650F" w:rsidP="00A1238F"/>
    <w:p w14:paraId="27AB8218" w14:textId="780E085B" w:rsidR="0041650F" w:rsidRDefault="0041650F" w:rsidP="00A1238F"/>
    <w:p w14:paraId="20CADCBB" w14:textId="77777777" w:rsidR="0041650F" w:rsidRDefault="0041650F" w:rsidP="00A1238F"/>
    <w:p w14:paraId="2EE4DE3A" w14:textId="00743CBB" w:rsidR="0041650F" w:rsidRDefault="0041650F" w:rsidP="00A1238F"/>
    <w:p w14:paraId="0F9E71C0" w14:textId="77777777" w:rsidR="0041650F" w:rsidRDefault="0041650F" w:rsidP="00A1238F"/>
    <w:p w14:paraId="2FD00FA3" w14:textId="7152E32C" w:rsidR="0041650F" w:rsidRDefault="0041650F" w:rsidP="00A1238F"/>
    <w:p w14:paraId="53A15EA4" w14:textId="3EF2BC06" w:rsidR="0041650F" w:rsidRDefault="000C701B" w:rsidP="00A1238F">
      <w:r>
        <w:rPr>
          <w:noProof/>
        </w:rPr>
        <mc:AlternateContent>
          <mc:Choice Requires="wps">
            <w:drawing>
              <wp:anchor distT="0" distB="0" distL="114300" distR="114300" simplePos="0" relativeHeight="251721728" behindDoc="0" locked="0" layoutInCell="0" allowOverlap="1" wp14:anchorId="5A28F83B" wp14:editId="12F7402C">
                <wp:simplePos x="0" y="0"/>
                <wp:positionH relativeFrom="margin">
                  <wp:posOffset>3248025</wp:posOffset>
                </wp:positionH>
                <wp:positionV relativeFrom="paragraph">
                  <wp:posOffset>10160</wp:posOffset>
                </wp:positionV>
                <wp:extent cx="2314575" cy="447675"/>
                <wp:effectExtent l="971550" t="0" r="28575" b="28575"/>
                <wp:wrapNone/>
                <wp:docPr id="23"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4575" cy="447675"/>
                        </a:xfrm>
                        <a:prstGeom prst="borderCallout2">
                          <a:avLst>
                            <a:gd name="adj1" fmla="val 27995"/>
                            <a:gd name="adj2" fmla="val 0"/>
                            <a:gd name="adj3" fmla="val 27995"/>
                            <a:gd name="adj4" fmla="val -23588"/>
                            <a:gd name="adj5" fmla="val 68285"/>
                            <a:gd name="adj6" fmla="val -40754"/>
                          </a:avLst>
                        </a:prstGeom>
                        <a:noFill/>
                        <a:ln w="19050">
                          <a:solidFill>
                            <a:srgbClr val="000000"/>
                          </a:solidFill>
                          <a:miter lim="800000"/>
                          <a:headEnd/>
                          <a:tailEnd type="triangle" w="med" len="med"/>
                        </a:ln>
                        <a:extLst>
                          <a:ext uri="{909E8E84-426E-40DD-AFC4-6F175D3DCCD1}">
                            <a14:hiddenFill xmlns:a14="http://schemas.microsoft.com/office/drawing/2010/main">
                              <a:solidFill>
                                <a:srgbClr val="FFFFFF"/>
                              </a:solidFill>
                            </a14:hiddenFill>
                          </a:ext>
                        </a:extLst>
                      </wps:spPr>
                      <wps:txbx>
                        <w:txbxContent>
                          <w:p w14:paraId="0344FA8A" w14:textId="096FE303" w:rsidR="009435F9" w:rsidRPr="003A2EFD" w:rsidRDefault="009435F9" w:rsidP="003A2EFD">
                            <w:pPr>
                              <w:pStyle w:val="TNNormal"/>
                            </w:pPr>
                            <w:r w:rsidRPr="003A2EFD">
                              <w:t xml:space="preserve">Purpose and objectives are at the bottom of the page.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8F83B" id="AutoShape 244" o:spid="_x0000_s1028" type="#_x0000_t48" style="position:absolute;margin-left:255.75pt;margin-top:.8pt;width:182.25pt;height:35.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" o:allowincell="f" adj="-8803,14750,-5095,6047,0,6047" filled="f" strokeweight="1.5pt">
                <v:stroke startarrow="block"/>
                <v:textbox>
                  <w:txbxContent>
                    <w:p w14:paraId="0344FA8A" w14:textId="096FE303" w:rsidR="009435F9" w:rsidRPr="003A2EFD" w:rsidRDefault="009435F9" w:rsidP="003A2EFD">
                      <w:pPr>
                        <w:pStyle w:val="TNNormal"/>
                      </w:pPr>
                      <w:r w:rsidRPr="003A2EFD">
                        <w:t xml:space="preserve">Purpose and objectives are at the bottom of the page. </w:t>
                      </w:r>
                    </w:p>
                  </w:txbxContent>
                </v:textbox>
                <o:callout v:ext="edit" minusy="t"/>
                <w10:wrap anchorx="margin"/>
              </v:shape>
            </w:pict>
          </mc:Fallback>
        </mc:AlternateContent>
      </w:r>
    </w:p>
    <w:p w14:paraId="74BFB8BF" w14:textId="53A38967" w:rsidR="0041650F" w:rsidRDefault="0041650F" w:rsidP="00A1238F"/>
    <w:p w14:paraId="21B50CF5" w14:textId="2C0BE984" w:rsidR="00A1238F" w:rsidRDefault="00A1238F" w:rsidP="00A1238F"/>
    <w:p w14:paraId="602F5BA7" w14:textId="08BFBE43" w:rsidR="0041650F" w:rsidRDefault="0041650F" w:rsidP="00A1238F"/>
    <w:p w14:paraId="31190737" w14:textId="2836841A" w:rsidR="0041650F" w:rsidRDefault="0041650F" w:rsidP="00A1238F"/>
    <w:p w14:paraId="4E7698FC" w14:textId="36D7D696" w:rsidR="0041650F" w:rsidRDefault="0041650F" w:rsidP="00A1238F"/>
    <w:p w14:paraId="11500692" w14:textId="4618CCDB" w:rsidR="0041650F" w:rsidRDefault="0041650F" w:rsidP="00A1238F"/>
    <w:p w14:paraId="31F90A4C" w14:textId="4004C691" w:rsidR="0041650F" w:rsidRDefault="0041650F" w:rsidP="0041650F">
      <w:pPr>
        <w:pStyle w:val="TNHeading2"/>
      </w:pPr>
      <w:bookmarkStart w:id="7" w:name="_Toc40808864"/>
      <w:bookmarkStart w:id="8" w:name="_Toc46228417"/>
      <w:r>
        <w:t>Goals and Objectives</w:t>
      </w:r>
      <w:bookmarkEnd w:id="7"/>
      <w:bookmarkEnd w:id="8"/>
    </w:p>
    <w:p w14:paraId="2B6EE235" w14:textId="0473F8B4" w:rsidR="0041650F" w:rsidRDefault="0041650F" w:rsidP="00FA5BF2">
      <w:r>
        <w:t xml:space="preserve">The developer has the option of putting appropriate objectives throughout the course when creating units/sections. These appear in both the TN and PG when using this option. </w:t>
      </w:r>
    </w:p>
    <w:p w14:paraId="57E8C625" w14:textId="05389ED3" w:rsidR="0041650F" w:rsidRDefault="0041650F" w:rsidP="0041650F"/>
    <w:p w14:paraId="4A224FE0" w14:textId="21BF701B" w:rsidR="0041650F" w:rsidRDefault="0041650F" w:rsidP="0041650F">
      <w:r>
        <w:t xml:space="preserve">If you are creating units/sections, then this is an option. </w:t>
      </w:r>
    </w:p>
    <w:p w14:paraId="215F1154" w14:textId="167FFB9D" w:rsidR="0041650F" w:rsidRDefault="0041650F" w:rsidP="0041650F"/>
    <w:p w14:paraId="57288BE5" w14:textId="77777777" w:rsidR="0041650F" w:rsidRDefault="0041650F" w:rsidP="0041650F">
      <w:pPr>
        <w:pStyle w:val="TNExampleText"/>
        <w:rPr>
          <w:b/>
        </w:rPr>
      </w:pPr>
      <w:r>
        <w:rPr>
          <w:b/>
        </w:rPr>
        <w:t>Goals and Objectives</w:t>
      </w:r>
    </w:p>
    <w:p w14:paraId="498BBBDD" w14:textId="3E215E09" w:rsidR="0041650F" w:rsidRDefault="0041650F" w:rsidP="0041650F">
      <w:pPr>
        <w:pStyle w:val="TNExampleText"/>
      </w:pPr>
      <w:r>
        <w:t>Upon completion of this unit, the participant will be able to:</w:t>
      </w:r>
    </w:p>
    <w:p w14:paraId="10B2E7CD" w14:textId="6EF0745E" w:rsidR="0041650F" w:rsidRDefault="0041650F" w:rsidP="0041650F">
      <w:pPr>
        <w:pStyle w:val="TNExampleText"/>
      </w:pPr>
      <w:r>
        <w:t>Explain the new background check procedure.</w:t>
      </w:r>
    </w:p>
    <w:p w14:paraId="3A736722" w14:textId="13784918" w:rsidR="0041650F" w:rsidRDefault="0041650F" w:rsidP="0041650F">
      <w:pPr>
        <w:pStyle w:val="TNExampleText"/>
      </w:pPr>
      <w:r>
        <w:t>Identify for whom a background check needs to be completed.</w:t>
      </w:r>
    </w:p>
    <w:p w14:paraId="78485E03" w14:textId="77777777" w:rsidR="0041650F" w:rsidRDefault="0041650F" w:rsidP="0041650F">
      <w:pPr>
        <w:pStyle w:val="TNExampleText"/>
      </w:pPr>
      <w:r>
        <w:t>Demonstrate the background check procedure.</w:t>
      </w:r>
    </w:p>
    <w:p w14:paraId="0B4B910E" w14:textId="78976F88" w:rsidR="0041650F" w:rsidRDefault="0041650F" w:rsidP="0041650F">
      <w:pPr>
        <w:pStyle w:val="TNReferenceText"/>
      </w:pPr>
      <w:r>
        <w:rPr>
          <w:noProof/>
        </w:rPr>
        <mc:AlternateContent>
          <mc:Choice Requires="wps">
            <w:drawing>
              <wp:anchor distT="0" distB="0" distL="114300" distR="114300" simplePos="0" relativeHeight="251663360" behindDoc="0" locked="0" layoutInCell="0" allowOverlap="1" wp14:anchorId="4D2B6BFE" wp14:editId="5DDAFF9D">
                <wp:simplePos x="0" y="0"/>
                <wp:positionH relativeFrom="margin">
                  <wp:align>right</wp:align>
                </wp:positionH>
                <wp:positionV relativeFrom="paragraph">
                  <wp:posOffset>133350</wp:posOffset>
                </wp:positionV>
                <wp:extent cx="3851275" cy="723900"/>
                <wp:effectExtent l="666750" t="133350" r="15875" b="19050"/>
                <wp:wrapNone/>
                <wp:docPr id="17"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51275" cy="723900"/>
                        </a:xfrm>
                        <a:prstGeom prst="borderCallout2">
                          <a:avLst>
                            <a:gd name="adj1" fmla="val 17000"/>
                            <a:gd name="adj2" fmla="val 0"/>
                            <a:gd name="adj3" fmla="val 17000"/>
                            <a:gd name="adj4" fmla="val -12167"/>
                            <a:gd name="adj5" fmla="val -14908"/>
                            <a:gd name="adj6" fmla="val -16668"/>
                          </a:avLst>
                        </a:prstGeom>
                        <a:noFill/>
                        <a:ln w="19050">
                          <a:solidFill>
                            <a:srgbClr val="000000"/>
                          </a:solidFill>
                          <a:miter lim="800000"/>
                          <a:headEnd/>
                          <a:tailEnd type="triangle" w="med" len="med"/>
                        </a:ln>
                        <a:extLst>
                          <a:ext uri="{909E8E84-426E-40DD-AFC4-6F175D3DCCD1}">
                            <a14:hiddenFill xmlns:a14="http://schemas.microsoft.com/office/drawing/2010/main">
                              <a:solidFill>
                                <a:srgbClr val="FFFFFF"/>
                              </a:solidFill>
                            </a14:hiddenFill>
                          </a:ext>
                        </a:extLst>
                      </wps:spPr>
                      <wps:txbx>
                        <w:txbxContent>
                          <w:p w14:paraId="251CB8A3" w14:textId="77777777" w:rsidR="009435F9" w:rsidRDefault="009435F9" w:rsidP="0041650F">
                            <w:pPr>
                              <w:rPr>
                                <w:sz w:val="20"/>
                              </w:rPr>
                            </w:pPr>
                            <w:r>
                              <w:rPr>
                                <w:sz w:val="20"/>
                              </w:rPr>
                              <w:t>Background Information, Goals and Objectives, References:</w:t>
                            </w:r>
                          </w:p>
                          <w:p w14:paraId="59E4116A" w14:textId="64686323" w:rsidR="009435F9" w:rsidRDefault="009435F9" w:rsidP="0041650F">
                            <w:pPr>
                              <w:numPr>
                                <w:ilvl w:val="0"/>
                                <w:numId w:val="7"/>
                              </w:numPr>
                              <w:rPr>
                                <w:sz w:val="20"/>
                              </w:rPr>
                            </w:pPr>
                            <w:r>
                              <w:rPr>
                                <w:sz w:val="20"/>
                              </w:rPr>
                              <w:t>Title in 10pt Bold Comic Sans font.</w:t>
                            </w:r>
                          </w:p>
                          <w:p w14:paraId="1D7D054C" w14:textId="13B014CD" w:rsidR="009435F9" w:rsidRDefault="009435F9" w:rsidP="0041650F">
                            <w:pPr>
                              <w:numPr>
                                <w:ilvl w:val="0"/>
                                <w:numId w:val="7"/>
                              </w:numPr>
                              <w:rPr>
                                <w:sz w:val="20"/>
                              </w:rPr>
                            </w:pPr>
                            <w:r>
                              <w:rPr>
                                <w:sz w:val="20"/>
                              </w:rPr>
                              <w:t>Body in 10pt, Comic Sans font.</w:t>
                            </w:r>
                          </w:p>
                          <w:p w14:paraId="6040FCC4" w14:textId="651AC334" w:rsidR="009435F9" w:rsidRDefault="009435F9" w:rsidP="0041650F">
                            <w:pPr>
                              <w:numPr>
                                <w:ilvl w:val="0"/>
                                <w:numId w:val="7"/>
                              </w:numPr>
                              <w:rPr>
                                <w:sz w:val="20"/>
                              </w:rPr>
                            </w:pPr>
                            <w:r>
                              <w:rPr>
                                <w:sz w:val="20"/>
                              </w:rPr>
                              <w:t>Indented on left and right by 5 pts, border, single line, 1pt width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B6BFE" id="AutoShape 239" o:spid="_x0000_s1029" type="#_x0000_t48" style="position:absolute;margin-left:252.05pt;margin-top:10.5pt;width:303.25pt;height:5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" o:allowincell="f" adj="-3600,-3220,-2628,3672,0,3672" filled="f" strokeweight="1.5pt">
                <v:stroke startarrow="block"/>
                <v:textbox>
                  <w:txbxContent>
                    <w:p w14:paraId="251CB8A3" w14:textId="77777777" w:rsidR="009435F9" w:rsidRDefault="009435F9" w:rsidP="0041650F">
                      <w:pPr>
                        <w:rPr>
                          <w:sz w:val="20"/>
                        </w:rPr>
                      </w:pPr>
                      <w:r>
                        <w:rPr>
                          <w:sz w:val="20"/>
                        </w:rPr>
                        <w:t>Background Information, Goals and Objectives, References:</w:t>
                      </w:r>
                    </w:p>
                    <w:p w14:paraId="59E4116A" w14:textId="64686323" w:rsidR="009435F9" w:rsidRDefault="009435F9" w:rsidP="0041650F">
                      <w:pPr>
                        <w:numPr>
                          <w:ilvl w:val="0"/>
                          <w:numId w:val="7"/>
                        </w:numPr>
                        <w:rPr>
                          <w:sz w:val="20"/>
                        </w:rPr>
                      </w:pPr>
                      <w:r>
                        <w:rPr>
                          <w:sz w:val="20"/>
                        </w:rPr>
                        <w:t>Title in 10pt Bold Comic Sans font.</w:t>
                      </w:r>
                    </w:p>
                    <w:p w14:paraId="1D7D054C" w14:textId="13B014CD" w:rsidR="009435F9" w:rsidRDefault="009435F9" w:rsidP="0041650F">
                      <w:pPr>
                        <w:numPr>
                          <w:ilvl w:val="0"/>
                          <w:numId w:val="7"/>
                        </w:numPr>
                        <w:rPr>
                          <w:sz w:val="20"/>
                        </w:rPr>
                      </w:pPr>
                      <w:r>
                        <w:rPr>
                          <w:sz w:val="20"/>
                        </w:rPr>
                        <w:t>Body in 10pt, Comic Sans font.</w:t>
                      </w:r>
                    </w:p>
                    <w:p w14:paraId="6040FCC4" w14:textId="651AC334" w:rsidR="009435F9" w:rsidRDefault="009435F9" w:rsidP="0041650F">
                      <w:pPr>
                        <w:numPr>
                          <w:ilvl w:val="0"/>
                          <w:numId w:val="7"/>
                        </w:numPr>
                        <w:rPr>
                          <w:sz w:val="20"/>
                        </w:rPr>
                      </w:pPr>
                      <w:r>
                        <w:rPr>
                          <w:sz w:val="20"/>
                        </w:rPr>
                        <w:t>Indented on left and right by 5 pts, border, single line, 1pt width</w:t>
                      </w:r>
                    </w:p>
                  </w:txbxContent>
                </v:textbox>
                <w10:wrap anchorx="margin"/>
              </v:shape>
            </w:pict>
          </mc:Fallback>
        </mc:AlternateContent>
      </w:r>
    </w:p>
    <w:p w14:paraId="12427E52" w14:textId="0600E437" w:rsidR="0041650F" w:rsidRDefault="0041650F" w:rsidP="0041650F"/>
    <w:p w14:paraId="6B3FC1DB" w14:textId="07FCF163" w:rsidR="00D053FE" w:rsidRDefault="00D053FE" w:rsidP="0041650F"/>
    <w:p w14:paraId="0DC51C23" w14:textId="5DD534E4" w:rsidR="00D053FE" w:rsidRDefault="00D053FE" w:rsidP="0041650F"/>
    <w:p w14:paraId="575B0849" w14:textId="5A59C337" w:rsidR="00D053FE" w:rsidRDefault="00D053FE" w:rsidP="0041650F"/>
    <w:p w14:paraId="40A307FF" w14:textId="30B01AD5" w:rsidR="00D053FE" w:rsidRDefault="00D053FE" w:rsidP="00D053FE">
      <w:pPr>
        <w:pStyle w:val="TNHeading1"/>
      </w:pPr>
      <w:bookmarkStart w:id="9" w:name="_Toc40808865"/>
      <w:bookmarkStart w:id="10" w:name="_Toc46228418"/>
      <w:r>
        <w:lastRenderedPageBreak/>
        <w:t>Table of Contents</w:t>
      </w:r>
      <w:bookmarkEnd w:id="9"/>
      <w:bookmarkEnd w:id="10"/>
    </w:p>
    <w:p w14:paraId="6F023617" w14:textId="27E0780C" w:rsidR="00D053FE" w:rsidRDefault="00AA6B1B" w:rsidP="00AA6B1B">
      <w:pPr>
        <w:pStyle w:val="ListParagraph"/>
        <w:numPr>
          <w:ilvl w:val="0"/>
          <w:numId w:val="21"/>
        </w:numPr>
        <w:ind w:left="360"/>
      </w:pPr>
      <w:r>
        <w:t>Insert a table of contents using the TN headings, not PG headings.</w:t>
      </w:r>
    </w:p>
    <w:p w14:paraId="4645D663" w14:textId="1473D36B" w:rsidR="00AA6B1B" w:rsidRDefault="00AA6B1B" w:rsidP="00AA6B1B">
      <w:pPr>
        <w:pStyle w:val="ListParagraph"/>
        <w:numPr>
          <w:ilvl w:val="0"/>
          <w:numId w:val="21"/>
        </w:numPr>
        <w:ind w:left="360"/>
      </w:pPr>
      <w:r>
        <w:t>It is the developer’s discretion to show all three TN headings in the table of contents or just the first two.</w:t>
      </w:r>
    </w:p>
    <w:p w14:paraId="78D1A4C0" w14:textId="51E29AFB" w:rsidR="00DF1DE5" w:rsidRDefault="00DF1DE5" w:rsidP="00DF1DE5">
      <w:pPr>
        <w:pStyle w:val="ListParagraph"/>
      </w:pPr>
    </w:p>
    <w:p w14:paraId="13500513" w14:textId="01CDB114" w:rsidR="00DF1DE5" w:rsidRDefault="00FA6178" w:rsidP="00DF1DE5">
      <w:pPr>
        <w:pStyle w:val="ListParagraph"/>
      </w:pPr>
      <w:r w:rsidRPr="009B63A0">
        <w:rPr>
          <w:noProof/>
        </w:rPr>
        <mc:AlternateContent>
          <mc:Choice Requires="wps">
            <w:drawing>
              <wp:anchor distT="0" distB="0" distL="114300" distR="114300" simplePos="0" relativeHeight="251731968" behindDoc="0" locked="0" layoutInCell="0" allowOverlap="1" wp14:anchorId="2DE63686" wp14:editId="0B4E59F3">
                <wp:simplePos x="0" y="0"/>
                <wp:positionH relativeFrom="column">
                  <wp:posOffset>-219075</wp:posOffset>
                </wp:positionH>
                <wp:positionV relativeFrom="paragraph">
                  <wp:posOffset>163195</wp:posOffset>
                </wp:positionV>
                <wp:extent cx="2209800" cy="438150"/>
                <wp:effectExtent l="0" t="0" r="571500" b="209550"/>
                <wp:wrapNone/>
                <wp:docPr id="21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438150"/>
                        </a:xfrm>
                        <a:prstGeom prst="borderCallout2">
                          <a:avLst>
                            <a:gd name="adj1" fmla="val 21542"/>
                            <a:gd name="adj2" fmla="val 100000"/>
                            <a:gd name="adj3" fmla="val 19814"/>
                            <a:gd name="adj4" fmla="val 110638"/>
                            <a:gd name="adj5" fmla="val 136660"/>
                            <a:gd name="adj6" fmla="val 122738"/>
                          </a:avLst>
                        </a:prstGeom>
                        <a:solidFill>
                          <a:srgbClr val="FFFFFF"/>
                        </a:solidFill>
                        <a:ln w="19050">
                          <a:solidFill>
                            <a:srgbClr val="000000"/>
                          </a:solidFill>
                          <a:miter lim="800000"/>
                          <a:headEnd/>
                          <a:tailEnd type="triangle" w="med" len="med"/>
                        </a:ln>
                      </wps:spPr>
                      <wps:txbx>
                        <w:txbxContent>
                          <w:p w14:paraId="0163FDBD" w14:textId="3DB4C641" w:rsidR="009435F9" w:rsidRDefault="009435F9" w:rsidP="009435F9">
                            <w:pPr>
                              <w:pStyle w:val="TNNormal"/>
                            </w:pPr>
                            <w:r>
                              <w:t>Developer’s discretion to remove TOC page number from the 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63686" id="AutoShape 22" o:spid="_x0000_s1030" type="#_x0000_t48" style="position:absolute;left:0;text-align:left;margin-left:-17.25pt;margin-top:12.85pt;width:174pt;height:3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" o:allowincell="f" adj="26511,29519,23898,4280,21600,4653" strokeweight="1.5pt">
                <v:stroke startarrow="block"/>
                <v:textbox>
                  <w:txbxContent>
                    <w:p w14:paraId="0163FDBD" w14:textId="3DB4C641" w:rsidR="009435F9" w:rsidRDefault="009435F9" w:rsidP="009435F9">
                      <w:pPr>
                        <w:pStyle w:val="TNNormal"/>
                      </w:pPr>
                      <w:r>
                        <w:t>Developer’s discretion to remove TOC page number from the table.</w:t>
                      </w:r>
                    </w:p>
                  </w:txbxContent>
                </v:textbox>
                <o:callout v:ext="edit" minusx="t" minusy="t"/>
              </v:shape>
            </w:pict>
          </mc:Fallback>
        </mc:AlternateContent>
      </w:r>
      <w:r>
        <w:rPr>
          <w:noProof/>
        </w:rPr>
        <mc:AlternateContent>
          <mc:Choice Requires="wps">
            <w:drawing>
              <wp:anchor distT="0" distB="0" distL="114300" distR="114300" simplePos="0" relativeHeight="251729920" behindDoc="0" locked="0" layoutInCell="0" allowOverlap="1" wp14:anchorId="3D76FF9B" wp14:editId="05A10F09">
                <wp:simplePos x="0" y="0"/>
                <wp:positionH relativeFrom="margin">
                  <wp:align>right</wp:align>
                </wp:positionH>
                <wp:positionV relativeFrom="paragraph">
                  <wp:posOffset>10795</wp:posOffset>
                </wp:positionV>
                <wp:extent cx="1038225" cy="266700"/>
                <wp:effectExtent l="590550" t="0" r="28575" b="171450"/>
                <wp:wrapNone/>
                <wp:docPr id="213"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8225" cy="266700"/>
                        </a:xfrm>
                        <a:prstGeom prst="borderCallout2">
                          <a:avLst>
                            <a:gd name="adj1" fmla="val 27995"/>
                            <a:gd name="adj2" fmla="val 0"/>
                            <a:gd name="adj3" fmla="val 27995"/>
                            <a:gd name="adj4" fmla="val -12477"/>
                            <a:gd name="adj5" fmla="val 145337"/>
                            <a:gd name="adj6" fmla="val -53814"/>
                          </a:avLst>
                        </a:prstGeom>
                        <a:noFill/>
                        <a:ln w="19050">
                          <a:solidFill>
                            <a:srgbClr val="000000"/>
                          </a:solidFill>
                          <a:miter lim="800000"/>
                          <a:headEnd/>
                          <a:tailEnd type="triangle" w="med" len="med"/>
                        </a:ln>
                        <a:extLst>
                          <a:ext uri="{909E8E84-426E-40DD-AFC4-6F175D3DCCD1}">
                            <a14:hiddenFill xmlns:a14="http://schemas.microsoft.com/office/drawing/2010/main">
                              <a:solidFill>
                                <a:srgbClr val="FFFFFF"/>
                              </a:solidFill>
                            </a14:hiddenFill>
                          </a:ext>
                        </a:extLst>
                      </wps:spPr>
                      <wps:txbx>
                        <w:txbxContent>
                          <w:p w14:paraId="0D2BB999" w14:textId="79B1B1A4" w:rsidR="009435F9" w:rsidRDefault="009435F9" w:rsidP="009435F9">
                            <w:pPr>
                              <w:pStyle w:val="TNNormal"/>
                            </w:pPr>
                            <w:r>
                              <w:t xml:space="preserve">TN Heading 1 </w:t>
                            </w:r>
                            <w:r w:rsidRPr="00512F09">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6FF9B" id="_x0000_s1031" type="#_x0000_t48" style="position:absolute;left:0;text-align:left;margin-left:30.55pt;margin-top:.85pt;width:81.75pt;height:21pt;z-index:251729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" o:allowincell="f" adj="-11624,31393,-2695,6047,0,6047" filled="f" strokeweight="1.5pt">
                <v:stroke startarrow="block"/>
                <v:textbox>
                  <w:txbxContent>
                    <w:p w14:paraId="0D2BB999" w14:textId="79B1B1A4" w:rsidR="009435F9" w:rsidRDefault="009435F9" w:rsidP="009435F9">
                      <w:pPr>
                        <w:pStyle w:val="TNNormal"/>
                      </w:pPr>
                      <w:r>
                        <w:t xml:space="preserve">TN Heading 1 </w:t>
                      </w:r>
                      <w:r w:rsidRPr="00512F09">
                        <w:t xml:space="preserve"> </w:t>
                      </w:r>
                    </w:p>
                  </w:txbxContent>
                </v:textbox>
                <o:callout v:ext="edit" minusy="t"/>
                <w10:wrap anchorx="margin"/>
              </v:shape>
            </w:pict>
          </mc:Fallback>
        </mc:AlternateContent>
      </w:r>
    </w:p>
    <w:p w14:paraId="3AF0B72A" w14:textId="3D54167F" w:rsidR="00DF1DE5" w:rsidRDefault="00DF1DE5" w:rsidP="00DF1DE5">
      <w:pPr>
        <w:pStyle w:val="ListParagraph"/>
      </w:pPr>
    </w:p>
    <w:p w14:paraId="4E953CA7" w14:textId="17E92756" w:rsidR="00DF1DE5" w:rsidRDefault="00FA6178" w:rsidP="00DF1DE5">
      <w:pPr>
        <w:pStyle w:val="ListParagraph"/>
      </w:pPr>
      <w:r w:rsidRPr="00FA6178">
        <w:rPr>
          <w:noProof/>
        </w:rPr>
        <w:drawing>
          <wp:anchor distT="0" distB="0" distL="114300" distR="114300" simplePos="0" relativeHeight="251728896" behindDoc="0" locked="0" layoutInCell="1" allowOverlap="1" wp14:anchorId="153D5410" wp14:editId="4529C70B">
            <wp:simplePos x="0" y="0"/>
            <wp:positionH relativeFrom="margin">
              <wp:align>center</wp:align>
            </wp:positionH>
            <wp:positionV relativeFrom="paragraph">
              <wp:posOffset>12700</wp:posOffset>
            </wp:positionV>
            <wp:extent cx="4257675" cy="966470"/>
            <wp:effectExtent l="0" t="0" r="9525" b="5080"/>
            <wp:wrapSquare wrapText="bothSides"/>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30442"/>
                    <a:stretch/>
                  </pic:blipFill>
                  <pic:spPr bwMode="auto">
                    <a:xfrm>
                      <a:off x="0" y="0"/>
                      <a:ext cx="4257675" cy="966470"/>
                    </a:xfrm>
                    <a:prstGeom prst="rect">
                      <a:avLst/>
                    </a:prstGeom>
                    <a:ln>
                      <a:noFill/>
                    </a:ln>
                    <a:extLst>
                      <a:ext uri="{53640926-AAD7-44D8-BBD7-CCE9431645EC}">
                        <a14:shadowObscured xmlns:a14="http://schemas.microsoft.com/office/drawing/2010/main"/>
                      </a:ext>
                    </a:extLst>
                  </pic:spPr>
                </pic:pic>
              </a:graphicData>
            </a:graphic>
          </wp:anchor>
        </w:drawing>
      </w:r>
    </w:p>
    <w:p w14:paraId="3ADD116F" w14:textId="5E57DD21" w:rsidR="00DF1DE5" w:rsidRDefault="00DF1DE5" w:rsidP="00DF1DE5">
      <w:pPr>
        <w:pStyle w:val="ListParagraph"/>
      </w:pPr>
    </w:p>
    <w:p w14:paraId="71C37CC1" w14:textId="4A874852" w:rsidR="00DF1DE5" w:rsidRDefault="00DF1DE5" w:rsidP="00DF1DE5">
      <w:pPr>
        <w:pStyle w:val="ListParagraph"/>
      </w:pPr>
    </w:p>
    <w:p w14:paraId="599DE19B" w14:textId="3798F3CC" w:rsidR="00DF1DE5" w:rsidRDefault="00DF1DE5" w:rsidP="00DF1DE5">
      <w:pPr>
        <w:pStyle w:val="ListParagraph"/>
      </w:pPr>
    </w:p>
    <w:p w14:paraId="10331202" w14:textId="124688DB" w:rsidR="00FA6178" w:rsidRDefault="00FA6178" w:rsidP="00DF1DE5">
      <w:pPr>
        <w:pStyle w:val="ListParagraph"/>
      </w:pPr>
    </w:p>
    <w:p w14:paraId="36FD00E4" w14:textId="77777777" w:rsidR="00FA6178" w:rsidRDefault="00FA6178" w:rsidP="00DF1DE5">
      <w:pPr>
        <w:pStyle w:val="ListParagraph"/>
      </w:pPr>
    </w:p>
    <w:p w14:paraId="65B625B7" w14:textId="77777777" w:rsidR="00FA6178" w:rsidRDefault="00FA6178" w:rsidP="00DF1DE5">
      <w:pPr>
        <w:pStyle w:val="ListParagraph"/>
      </w:pPr>
    </w:p>
    <w:p w14:paraId="4DDC88FA" w14:textId="57DD73F3" w:rsidR="00DF1DE5" w:rsidRDefault="00DF1DE5" w:rsidP="00DF1DE5">
      <w:pPr>
        <w:pStyle w:val="ListParagraph"/>
      </w:pPr>
      <w:r w:rsidRPr="003825EE">
        <w:rPr>
          <w:noProof/>
        </w:rPr>
        <w:drawing>
          <wp:anchor distT="0" distB="0" distL="114300" distR="114300" simplePos="0" relativeHeight="251697152" behindDoc="0" locked="0" layoutInCell="1" allowOverlap="1" wp14:anchorId="0A006171" wp14:editId="37D6973F">
            <wp:simplePos x="0" y="0"/>
            <wp:positionH relativeFrom="column">
              <wp:posOffset>3352165</wp:posOffset>
            </wp:positionH>
            <wp:positionV relativeFrom="paragraph">
              <wp:posOffset>128905</wp:posOffset>
            </wp:positionV>
            <wp:extent cx="2276475" cy="8826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grayscl/>
                      <a:extLst>
                        <a:ext uri="{28A0092B-C50C-407E-A947-70E740481C1C}">
                          <a14:useLocalDpi xmlns:a14="http://schemas.microsoft.com/office/drawing/2010/main" val="0"/>
                        </a:ext>
                      </a:extLst>
                    </a:blip>
                    <a:stretch>
                      <a:fillRect/>
                    </a:stretch>
                  </pic:blipFill>
                  <pic:spPr>
                    <a:xfrm>
                      <a:off x="0" y="0"/>
                      <a:ext cx="2276475" cy="882650"/>
                    </a:xfrm>
                    <a:prstGeom prst="rect">
                      <a:avLst/>
                    </a:prstGeom>
                  </pic:spPr>
                </pic:pic>
              </a:graphicData>
            </a:graphic>
            <wp14:sizeRelH relativeFrom="margin">
              <wp14:pctWidth>0</wp14:pctWidth>
            </wp14:sizeRelH>
            <wp14:sizeRelV relativeFrom="margin">
              <wp14:pctHeight>0</wp14:pctHeight>
            </wp14:sizeRelV>
          </wp:anchor>
        </w:drawing>
      </w:r>
    </w:p>
    <w:p w14:paraId="75FE0B8E" w14:textId="49D7833B" w:rsidR="00D053FE" w:rsidRDefault="00D053FE" w:rsidP="00D053FE"/>
    <w:p w14:paraId="1E578F61" w14:textId="536576A7" w:rsidR="003825EE" w:rsidRDefault="00DF1DE5" w:rsidP="00D053FE">
      <w:r>
        <w:rPr>
          <w:noProof/>
        </w:rPr>
        <mc:AlternateContent>
          <mc:Choice Requires="wps">
            <w:drawing>
              <wp:anchor distT="0" distB="0" distL="114300" distR="114300" simplePos="0" relativeHeight="251699200" behindDoc="0" locked="0" layoutInCell="0" allowOverlap="1" wp14:anchorId="6A2E008C" wp14:editId="0D6AA72F">
                <wp:simplePos x="0" y="0"/>
                <wp:positionH relativeFrom="margin">
                  <wp:posOffset>438150</wp:posOffset>
                </wp:positionH>
                <wp:positionV relativeFrom="paragraph">
                  <wp:posOffset>29845</wp:posOffset>
                </wp:positionV>
                <wp:extent cx="2295525" cy="533400"/>
                <wp:effectExtent l="0" t="0" r="752475" b="19050"/>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5525" cy="533400"/>
                        </a:xfrm>
                        <a:prstGeom prst="borderCallout2">
                          <a:avLst>
                            <a:gd name="adj1" fmla="val 16593"/>
                            <a:gd name="adj2" fmla="val 100000"/>
                            <a:gd name="adj3" fmla="val 16593"/>
                            <a:gd name="adj4" fmla="val 112463"/>
                            <a:gd name="adj5" fmla="val 47082"/>
                            <a:gd name="adj6" fmla="val 130892"/>
                          </a:avLst>
                        </a:prstGeom>
                        <a:noFill/>
                        <a:ln w="19050">
                          <a:solidFill>
                            <a:srgbClr val="000000"/>
                          </a:solidFill>
                          <a:miter lim="800000"/>
                          <a:headEnd/>
                          <a:tailEnd type="triangle" w="med" len="med"/>
                        </a:ln>
                        <a:extLst>
                          <a:ext uri="{909E8E84-426E-40DD-AFC4-6F175D3DCCD1}">
                            <a14:hiddenFill xmlns:a14="http://schemas.microsoft.com/office/drawing/2010/main">
                              <a:solidFill>
                                <a:srgbClr val="FFFFFF"/>
                              </a:solidFill>
                            </a14:hiddenFill>
                          </a:ext>
                        </a:extLst>
                      </wps:spPr>
                      <wps:txbx>
                        <w:txbxContent>
                          <w:p w14:paraId="0A454126" w14:textId="2689C871" w:rsidR="009435F9" w:rsidRDefault="009435F9" w:rsidP="009435F9">
                            <w:pPr>
                              <w:pStyle w:val="TNNormal"/>
                            </w:pPr>
                            <w:r>
                              <w:t>From the References tab, choose Table of Contents, then select Custom Table of 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E008C" id="AutoShape 18" o:spid="_x0000_s1032" type="#_x0000_t48" style="position:absolute;margin-left:34.5pt;margin-top:2.35pt;width:180.75pt;height:4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" o:allowincell="f" adj="28273,10170,24292,3584,21600,3584" filled="f" strokeweight="1.5pt">
                <v:stroke startarrow="block"/>
                <v:textbox>
                  <w:txbxContent>
                    <w:p w14:paraId="0A454126" w14:textId="2689C871" w:rsidR="009435F9" w:rsidRDefault="009435F9" w:rsidP="009435F9">
                      <w:pPr>
                        <w:pStyle w:val="TNNormal"/>
                      </w:pPr>
                      <w:r>
                        <w:t>From the References tab, choose Table of Contents, then select Custom Table of Contents.</w:t>
                      </w:r>
                    </w:p>
                  </w:txbxContent>
                </v:textbox>
                <o:callout v:ext="edit" minusx="t" minusy="t"/>
                <w10:wrap anchorx="margin"/>
              </v:shape>
            </w:pict>
          </mc:Fallback>
        </mc:AlternateContent>
      </w:r>
    </w:p>
    <w:p w14:paraId="3968967A" w14:textId="5C339DD9" w:rsidR="00A34A40" w:rsidRDefault="00A34A40" w:rsidP="00D053FE"/>
    <w:p w14:paraId="0B1DD15A" w14:textId="24421C9B" w:rsidR="003825EE" w:rsidRDefault="003825EE" w:rsidP="00D053FE"/>
    <w:p w14:paraId="62C20479" w14:textId="06922008" w:rsidR="003825EE" w:rsidRDefault="003825EE" w:rsidP="00D053FE"/>
    <w:p w14:paraId="38B1722F" w14:textId="5461A767" w:rsidR="00DF1DE5" w:rsidRDefault="00DF1DE5">
      <w:pPr>
        <w:spacing w:after="160" w:line="259" w:lineRule="auto"/>
        <w:rPr>
          <w:b/>
          <w:sz w:val="28"/>
        </w:rPr>
      </w:pPr>
      <w:r>
        <w:rPr>
          <w:noProof/>
        </w:rPr>
        <mc:AlternateContent>
          <mc:Choice Requires="wps">
            <w:drawing>
              <wp:anchor distT="0" distB="0" distL="114300" distR="114300" simplePos="0" relativeHeight="251705344" behindDoc="0" locked="0" layoutInCell="0" allowOverlap="1" wp14:anchorId="415FF5C1" wp14:editId="1AAEC780">
                <wp:simplePos x="0" y="0"/>
                <wp:positionH relativeFrom="margin">
                  <wp:posOffset>76200</wp:posOffset>
                </wp:positionH>
                <wp:positionV relativeFrom="paragraph">
                  <wp:posOffset>2925444</wp:posOffset>
                </wp:positionV>
                <wp:extent cx="2924175" cy="1038225"/>
                <wp:effectExtent l="0" t="0" r="981075" b="28575"/>
                <wp:wrapNone/>
                <wp:docPr id="19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4175" cy="1038225"/>
                        </a:xfrm>
                        <a:prstGeom prst="borderCallout2">
                          <a:avLst>
                            <a:gd name="adj1" fmla="val 16593"/>
                            <a:gd name="adj2" fmla="val 100000"/>
                            <a:gd name="adj3" fmla="val 16593"/>
                            <a:gd name="adj4" fmla="val 112463"/>
                            <a:gd name="adj5" fmla="val 47082"/>
                            <a:gd name="adj6" fmla="val 130892"/>
                          </a:avLst>
                        </a:prstGeom>
                        <a:noFill/>
                        <a:ln w="19050">
                          <a:solidFill>
                            <a:srgbClr val="000000"/>
                          </a:solidFill>
                          <a:miter lim="800000"/>
                          <a:headEnd/>
                          <a:tailEnd type="triangle" w="med" len="med"/>
                        </a:ln>
                        <a:extLst>
                          <a:ext uri="{909E8E84-426E-40DD-AFC4-6F175D3DCCD1}">
                            <a14:hiddenFill xmlns:a14="http://schemas.microsoft.com/office/drawing/2010/main">
                              <a:solidFill>
                                <a:srgbClr val="FFFFFF"/>
                              </a:solidFill>
                            </a14:hiddenFill>
                          </a:ext>
                        </a:extLst>
                      </wps:spPr>
                      <wps:txbx>
                        <w:txbxContent>
                          <w:p w14:paraId="33E9B1A2" w14:textId="025CE125" w:rsidR="009435F9" w:rsidRDefault="009435F9" w:rsidP="009435F9">
                            <w:pPr>
                              <w:pStyle w:val="TNNormal"/>
                            </w:pPr>
                            <w:r>
                              <w:t xml:space="preserve">Clear the TOC level listed under Heading 1, Heading 2, and Heading 3. Then, add a TOC level for TN Heading 1 (level 1), TN Heading 2 (level 2), and TN Heading 3 (level 3) if </w:t>
                            </w:r>
                            <w:proofErr w:type="gramStart"/>
                            <w:r>
                              <w:t>you  include</w:t>
                            </w:r>
                            <w:proofErr w:type="gramEnd"/>
                            <w:r>
                              <w:t xml:space="preserve"> it. Click OK to return to the Table of Contents dialog box. Click Ok to insert the TOC.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FF5C1" id="_x0000_s1033" type="#_x0000_t48" style="position:absolute;margin-left:6pt;margin-top:230.35pt;width:230.25pt;height:81.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" o:allowincell="f" adj="28273,10170,24292,3584,21600,3584" filled="f" strokeweight="1.5pt">
                <v:stroke startarrow="block"/>
                <v:textbox>
                  <w:txbxContent>
                    <w:p w14:paraId="33E9B1A2" w14:textId="025CE125" w:rsidR="009435F9" w:rsidRDefault="009435F9" w:rsidP="009435F9">
                      <w:pPr>
                        <w:pStyle w:val="TNNormal"/>
                      </w:pPr>
                      <w:r>
                        <w:t xml:space="preserve">Clear the TOC level listed under Heading 1, Heading 2, and Heading 3. Then, add a TOC level for TN Heading 1 (level 1), TN Heading 2 (level 2), and TN Heading 3 (level 3) if </w:t>
                      </w:r>
                      <w:proofErr w:type="gramStart"/>
                      <w:r>
                        <w:t>you  include</w:t>
                      </w:r>
                      <w:proofErr w:type="gramEnd"/>
                      <w:r>
                        <w:t xml:space="preserve"> it. Click OK to return to the Table of Contents dialog box. Click Ok to insert the TOC.</w:t>
                      </w:r>
                    </w:p>
                  </w:txbxContent>
                </v:textbox>
                <o:callout v:ext="edit" minusx="t" minusy="t"/>
                <w10:wrap anchorx="margin"/>
              </v:shape>
            </w:pict>
          </mc:Fallback>
        </mc:AlternateContent>
      </w:r>
      <w:r w:rsidRPr="00A34A40">
        <w:rPr>
          <w:noProof/>
        </w:rPr>
        <w:drawing>
          <wp:anchor distT="0" distB="0" distL="114300" distR="114300" simplePos="0" relativeHeight="251703296" behindDoc="0" locked="0" layoutInCell="1" allowOverlap="1" wp14:anchorId="276CAA5A" wp14:editId="2C948082">
            <wp:simplePos x="0" y="0"/>
            <wp:positionH relativeFrom="margin">
              <wp:align>right</wp:align>
            </wp:positionH>
            <wp:positionV relativeFrom="paragraph">
              <wp:posOffset>2453005</wp:posOffset>
            </wp:positionV>
            <wp:extent cx="2333625" cy="1968500"/>
            <wp:effectExtent l="0" t="0" r="952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grayscl/>
                      <a:extLst>
                        <a:ext uri="{28A0092B-C50C-407E-A947-70E740481C1C}">
                          <a14:useLocalDpi xmlns:a14="http://schemas.microsoft.com/office/drawing/2010/main" val="0"/>
                        </a:ext>
                      </a:extLst>
                    </a:blip>
                    <a:srcRect b="1894"/>
                    <a:stretch/>
                  </pic:blipFill>
                  <pic:spPr bwMode="auto">
                    <a:xfrm>
                      <a:off x="0" y="0"/>
                      <a:ext cx="2333625" cy="196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02272" behindDoc="0" locked="0" layoutInCell="0" allowOverlap="1" wp14:anchorId="0460CF03" wp14:editId="20D987EB">
                <wp:simplePos x="0" y="0"/>
                <wp:positionH relativeFrom="margin">
                  <wp:posOffset>2838450</wp:posOffset>
                </wp:positionH>
                <wp:positionV relativeFrom="paragraph">
                  <wp:posOffset>1262380</wp:posOffset>
                </wp:positionV>
                <wp:extent cx="2314575" cy="447675"/>
                <wp:effectExtent l="933450" t="0" r="28575" b="142875"/>
                <wp:wrapNone/>
                <wp:docPr id="192"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4575" cy="447675"/>
                        </a:xfrm>
                        <a:prstGeom prst="borderCallout2">
                          <a:avLst>
                            <a:gd name="adj1" fmla="val 27995"/>
                            <a:gd name="adj2" fmla="val 0"/>
                            <a:gd name="adj3" fmla="val 27995"/>
                            <a:gd name="adj4" fmla="val -12477"/>
                            <a:gd name="adj5" fmla="val 117221"/>
                            <a:gd name="adj6" fmla="val -39108"/>
                          </a:avLst>
                        </a:prstGeom>
                        <a:noFill/>
                        <a:ln w="19050">
                          <a:solidFill>
                            <a:srgbClr val="000000"/>
                          </a:solidFill>
                          <a:miter lim="800000"/>
                          <a:headEnd/>
                          <a:tailEnd type="triangle" w="med" len="med"/>
                        </a:ln>
                        <a:extLst>
                          <a:ext uri="{909E8E84-426E-40DD-AFC4-6F175D3DCCD1}">
                            <a14:hiddenFill xmlns:a14="http://schemas.microsoft.com/office/drawing/2010/main">
                              <a:solidFill>
                                <a:srgbClr val="FFFFFF"/>
                              </a:solidFill>
                            </a14:hiddenFill>
                          </a:ext>
                        </a:extLst>
                      </wps:spPr>
                      <wps:txbx>
                        <w:txbxContent>
                          <w:p w14:paraId="049AD522" w14:textId="50C3C839" w:rsidR="009435F9" w:rsidRDefault="009435F9" w:rsidP="009435F9">
                            <w:pPr>
                              <w:pStyle w:val="TNNormal"/>
                            </w:pPr>
                            <w:r>
                              <w:t>Click Options to select TN headings.</w:t>
                            </w:r>
                            <w:r w:rsidRPr="00512F09">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0CF03" id="_x0000_s1034" type="#_x0000_t48" style="position:absolute;margin-left:223.5pt;margin-top:99.4pt;width:182.25pt;height:35.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" o:allowincell="f" adj="-8447,25320,-2695,6047,0,6047" filled="f" strokeweight="1.5pt">
                <v:stroke startarrow="block"/>
                <v:textbox>
                  <w:txbxContent>
                    <w:p w14:paraId="049AD522" w14:textId="50C3C839" w:rsidR="009435F9" w:rsidRDefault="009435F9" w:rsidP="009435F9">
                      <w:pPr>
                        <w:pStyle w:val="TNNormal"/>
                      </w:pPr>
                      <w:r>
                        <w:t>Click Options to select TN headings.</w:t>
                      </w:r>
                      <w:r w:rsidRPr="00512F09">
                        <w:t xml:space="preserve"> </w:t>
                      </w:r>
                    </w:p>
                  </w:txbxContent>
                </v:textbox>
                <o:callout v:ext="edit" minusy="t"/>
                <w10:wrap anchorx="margin"/>
              </v:shape>
            </w:pict>
          </mc:Fallback>
        </mc:AlternateContent>
      </w:r>
      <w:r w:rsidRPr="00A34A40">
        <w:rPr>
          <w:noProof/>
        </w:rPr>
        <w:drawing>
          <wp:anchor distT="0" distB="0" distL="114300" distR="114300" simplePos="0" relativeHeight="251700224" behindDoc="1" locked="0" layoutInCell="1" allowOverlap="1" wp14:anchorId="2B694798" wp14:editId="3E751431">
            <wp:simplePos x="0" y="0"/>
            <wp:positionH relativeFrom="column">
              <wp:posOffset>180975</wp:posOffset>
            </wp:positionH>
            <wp:positionV relativeFrom="paragraph">
              <wp:posOffset>167005</wp:posOffset>
            </wp:positionV>
            <wp:extent cx="2314575" cy="2095500"/>
            <wp:effectExtent l="0" t="0" r="9525" b="0"/>
            <wp:wrapTight wrapText="bothSides">
              <wp:wrapPolygon edited="0">
                <wp:start x="0" y="0"/>
                <wp:lineTo x="0" y="21404"/>
                <wp:lineTo x="21511" y="21404"/>
                <wp:lineTo x="21511"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grayscl/>
                      <a:extLst>
                        <a:ext uri="{28A0092B-C50C-407E-A947-70E740481C1C}">
                          <a14:useLocalDpi xmlns:a14="http://schemas.microsoft.com/office/drawing/2010/main" val="0"/>
                        </a:ext>
                      </a:extLst>
                    </a:blip>
                    <a:stretch>
                      <a:fillRect/>
                    </a:stretch>
                  </pic:blipFill>
                  <pic:spPr>
                    <a:xfrm>
                      <a:off x="0" y="0"/>
                      <a:ext cx="2314575" cy="209550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7334B6EB" w14:textId="634A692B" w:rsidR="00D053FE" w:rsidRDefault="00D053FE" w:rsidP="00D053FE">
      <w:pPr>
        <w:pStyle w:val="TNHeading1"/>
      </w:pPr>
      <w:bookmarkStart w:id="11" w:name="_Toc40808866"/>
      <w:bookmarkStart w:id="12" w:name="_Toc46228419"/>
      <w:r>
        <w:lastRenderedPageBreak/>
        <w:t>Headers and Footers</w:t>
      </w:r>
      <w:bookmarkEnd w:id="11"/>
      <w:bookmarkEnd w:id="12"/>
    </w:p>
    <w:p w14:paraId="5B50D97D" w14:textId="7018D2E0" w:rsidR="00D053FE" w:rsidRDefault="009B63A0" w:rsidP="009B63A0">
      <w:pPr>
        <w:pStyle w:val="ListParagraph"/>
        <w:numPr>
          <w:ilvl w:val="0"/>
          <w:numId w:val="8"/>
        </w:numPr>
        <w:ind w:left="360"/>
      </w:pPr>
      <w:r>
        <w:t xml:space="preserve">Headers and footers do not appear on the cover/title page. </w:t>
      </w:r>
      <w:r w:rsidRPr="00881E7E">
        <w:t xml:space="preserve">Create a “next page” section break to separate the cover page </w:t>
      </w:r>
      <w:r>
        <w:t xml:space="preserve">from the rest of the document. </w:t>
      </w:r>
      <w:r w:rsidRPr="00881E7E">
        <w:t xml:space="preserve">Do not use the “different first page” checkbox on the Headers toolbar. </w:t>
      </w:r>
      <w:r>
        <w:t>U</w:t>
      </w:r>
      <w:r w:rsidRPr="00881E7E">
        <w:t xml:space="preserve">ncheck the “Link to Previous” button on the second page of your document </w:t>
      </w:r>
      <w:r w:rsidR="004C1FA2">
        <w:t>and</w:t>
      </w:r>
      <w:r w:rsidRPr="00881E7E">
        <w:t xml:space="preserve"> delete the header and footer text from the cover page.</w:t>
      </w:r>
    </w:p>
    <w:p w14:paraId="257BAB73" w14:textId="0A5AA223" w:rsidR="009B63A0" w:rsidRDefault="009B63A0" w:rsidP="009B63A0">
      <w:pPr>
        <w:pStyle w:val="ListParagraph"/>
        <w:numPr>
          <w:ilvl w:val="0"/>
          <w:numId w:val="8"/>
        </w:numPr>
        <w:ind w:left="360"/>
      </w:pPr>
      <w:r>
        <w:t>Format is the same as the PG with a few additions.</w:t>
      </w:r>
    </w:p>
    <w:p w14:paraId="520AC8F8" w14:textId="02CCAB0A" w:rsidR="003A1714" w:rsidRDefault="003A1714" w:rsidP="003A1714">
      <w:pPr>
        <w:pStyle w:val="ListParagraph"/>
      </w:pPr>
    </w:p>
    <w:p w14:paraId="00CA430D" w14:textId="15AD5D22" w:rsidR="003A1714" w:rsidRDefault="003A1714" w:rsidP="003A1714">
      <w:pPr>
        <w:pStyle w:val="ListParagraph"/>
      </w:pPr>
    </w:p>
    <w:p w14:paraId="3B9CCE34" w14:textId="36DAAA8F" w:rsidR="009B63A0" w:rsidRDefault="00EE627D" w:rsidP="00D053FE">
      <w:r w:rsidRPr="009B63A0">
        <w:rPr>
          <w:noProof/>
        </w:rPr>
        <w:drawing>
          <wp:anchor distT="0" distB="0" distL="114300" distR="114300" simplePos="0" relativeHeight="251664384" behindDoc="0" locked="0" layoutInCell="1" allowOverlap="1" wp14:anchorId="3CA8A701" wp14:editId="1939A208">
            <wp:simplePos x="0" y="0"/>
            <wp:positionH relativeFrom="margin">
              <wp:posOffset>342900</wp:posOffset>
            </wp:positionH>
            <wp:positionV relativeFrom="paragraph">
              <wp:posOffset>16510</wp:posOffset>
            </wp:positionV>
            <wp:extent cx="5248275" cy="2876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248275" cy="287655"/>
                    </a:xfrm>
                    <a:prstGeom prst="rect">
                      <a:avLst/>
                    </a:prstGeom>
                  </pic:spPr>
                </pic:pic>
              </a:graphicData>
            </a:graphic>
            <wp14:sizeRelV relativeFrom="margin">
              <wp14:pctHeight>0</wp14:pctHeight>
            </wp14:sizeRelV>
          </wp:anchor>
        </w:drawing>
      </w:r>
    </w:p>
    <w:p w14:paraId="78300E37" w14:textId="2C18ACB1" w:rsidR="00D053FE" w:rsidRDefault="00D053FE" w:rsidP="00D053FE"/>
    <w:p w14:paraId="084BA87E" w14:textId="5653D2BF" w:rsidR="009B63A0" w:rsidRDefault="009B63A0" w:rsidP="00D053FE">
      <w:r w:rsidRPr="009B63A0">
        <w:rPr>
          <w:noProof/>
        </w:rPr>
        <mc:AlternateContent>
          <mc:Choice Requires="wps">
            <w:drawing>
              <wp:anchor distT="0" distB="0" distL="114300" distR="114300" simplePos="0" relativeHeight="251666432" behindDoc="0" locked="0" layoutInCell="0" allowOverlap="1" wp14:anchorId="5D274762" wp14:editId="21EA5DDF">
                <wp:simplePos x="0" y="0"/>
                <wp:positionH relativeFrom="column">
                  <wp:posOffset>2886075</wp:posOffset>
                </wp:positionH>
                <wp:positionV relativeFrom="paragraph">
                  <wp:posOffset>92710</wp:posOffset>
                </wp:positionV>
                <wp:extent cx="2085975" cy="438150"/>
                <wp:effectExtent l="0" t="152400" r="390525" b="19050"/>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5975" cy="438150"/>
                        </a:xfrm>
                        <a:prstGeom prst="borderCallout2">
                          <a:avLst>
                            <a:gd name="adj1" fmla="val 21542"/>
                            <a:gd name="adj2" fmla="val 100000"/>
                            <a:gd name="adj3" fmla="val 19814"/>
                            <a:gd name="adj4" fmla="val 110638"/>
                            <a:gd name="adj5" fmla="val -26384"/>
                            <a:gd name="adj6" fmla="val 115410"/>
                          </a:avLst>
                        </a:prstGeom>
                        <a:solidFill>
                          <a:srgbClr val="FFFFFF"/>
                        </a:solidFill>
                        <a:ln w="19050">
                          <a:solidFill>
                            <a:srgbClr val="000000"/>
                          </a:solidFill>
                          <a:miter lim="800000"/>
                          <a:headEnd/>
                          <a:tailEnd type="triangle" w="med" len="med"/>
                        </a:ln>
                      </wps:spPr>
                      <wps:txbx>
                        <w:txbxContent>
                          <w:p w14:paraId="68213F1D" w14:textId="7D1687E5" w:rsidR="009435F9" w:rsidRDefault="009435F9" w:rsidP="009435F9">
                            <w:pPr>
                              <w:pStyle w:val="TNNormal"/>
                            </w:pPr>
                            <w:r>
                              <w:t>Name of the course that matches the PG, Arial 10pt, right tabbed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74762" id="_x0000_s1035" type="#_x0000_t48" style="position:absolute;margin-left:227.25pt;margin-top:7.3pt;width:164.2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" o:allowincell="f" adj="24929,-5699,23898,4280,21600,4653" strokeweight="1.5pt">
                <v:stroke startarrow="block"/>
                <v:textbox>
                  <w:txbxContent>
                    <w:p w14:paraId="68213F1D" w14:textId="7D1687E5" w:rsidR="009435F9" w:rsidRDefault="009435F9" w:rsidP="009435F9">
                      <w:pPr>
                        <w:pStyle w:val="TNNormal"/>
                      </w:pPr>
                      <w:r>
                        <w:t>Name of the course that matches the PG, Arial 10pt, right tabbed</w:t>
                      </w:r>
                    </w:p>
                  </w:txbxContent>
                </v:textbox>
                <o:callout v:ext="edit" minusx="t"/>
              </v:shape>
            </w:pict>
          </mc:Fallback>
        </mc:AlternateContent>
      </w:r>
      <w:r w:rsidRPr="009B63A0">
        <w:rPr>
          <w:noProof/>
        </w:rPr>
        <mc:AlternateContent>
          <mc:Choice Requires="wps">
            <w:drawing>
              <wp:anchor distT="0" distB="0" distL="114300" distR="114300" simplePos="0" relativeHeight="251667456" behindDoc="0" locked="0" layoutInCell="0" allowOverlap="1" wp14:anchorId="26CA63D2" wp14:editId="5193BFC5">
                <wp:simplePos x="0" y="0"/>
                <wp:positionH relativeFrom="column">
                  <wp:posOffset>1000125</wp:posOffset>
                </wp:positionH>
                <wp:positionV relativeFrom="paragraph">
                  <wp:posOffset>85090</wp:posOffset>
                </wp:positionV>
                <wp:extent cx="1716405" cy="430530"/>
                <wp:effectExtent l="495300" t="152400" r="17145" b="26670"/>
                <wp:wrapNone/>
                <wp:docPr id="15"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716405" cy="430530"/>
                        </a:xfrm>
                        <a:prstGeom prst="borderCallout2">
                          <a:avLst>
                            <a:gd name="adj1" fmla="val 27579"/>
                            <a:gd name="adj2" fmla="val 100000"/>
                            <a:gd name="adj3" fmla="val 27579"/>
                            <a:gd name="adj4" fmla="val 119718"/>
                            <a:gd name="adj5" fmla="val -25519"/>
                            <a:gd name="adj6" fmla="val 127190"/>
                          </a:avLst>
                        </a:prstGeom>
                        <a:solidFill>
                          <a:srgbClr val="FFFFFF"/>
                        </a:solidFill>
                        <a:ln w="19050">
                          <a:solidFill>
                            <a:srgbClr val="000000"/>
                          </a:solidFill>
                          <a:miter lim="800000"/>
                          <a:headEnd/>
                          <a:tailEnd type="triangle" w="med" len="med"/>
                        </a:ln>
                      </wps:spPr>
                      <wps:txbx>
                        <w:txbxContent>
                          <w:p w14:paraId="516B9B9C" w14:textId="4035FFBD" w:rsidR="009435F9" w:rsidRDefault="009435F9" w:rsidP="009435F9">
                            <w:pPr>
                              <w:pStyle w:val="TNNormal"/>
                            </w:pPr>
                            <w:r>
                              <w:t>Arial 12pt, bold, left justified “Trainer’s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A63D2" id="AutoShape 217" o:spid="_x0000_s1036" type="#_x0000_t48" style="position:absolute;margin-left:78.75pt;margin-top:6.7pt;width:135.15pt;height:33.9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" o:allowincell="f" adj="27473,-5512,25859,5957,21600,5957" strokeweight="1.5pt">
                <v:stroke startarrow="block"/>
                <v:textbox>
                  <w:txbxContent>
                    <w:p w14:paraId="516B9B9C" w14:textId="4035FFBD" w:rsidR="009435F9" w:rsidRDefault="009435F9" w:rsidP="009435F9">
                      <w:pPr>
                        <w:pStyle w:val="TNNormal"/>
                      </w:pPr>
                      <w:r>
                        <w:t>Arial 12pt, bold, left justified “Trainer’s Notes”.</w:t>
                      </w:r>
                    </w:p>
                  </w:txbxContent>
                </v:textbox>
                <o:callout v:ext="edit" minusx="t"/>
              </v:shape>
            </w:pict>
          </mc:Fallback>
        </mc:AlternateContent>
      </w:r>
    </w:p>
    <w:p w14:paraId="60C7F961" w14:textId="2D52EB84" w:rsidR="009B63A0" w:rsidRDefault="009B63A0" w:rsidP="00D053FE"/>
    <w:p w14:paraId="6B21EDB8" w14:textId="551680CA" w:rsidR="009B63A0" w:rsidRDefault="009B63A0" w:rsidP="00D053FE"/>
    <w:p w14:paraId="5B57ADC2" w14:textId="557070D1" w:rsidR="009B63A0" w:rsidRDefault="009B63A0" w:rsidP="00D053FE"/>
    <w:p w14:paraId="55A4ECB3" w14:textId="6A7B07D7" w:rsidR="009B63A0" w:rsidRDefault="009B63A0" w:rsidP="00D053FE"/>
    <w:p w14:paraId="0CE8A3D6" w14:textId="53E1FC38" w:rsidR="003A1714" w:rsidRDefault="003A1714" w:rsidP="00D053FE"/>
    <w:p w14:paraId="1F95C205" w14:textId="77777777" w:rsidR="003A1714" w:rsidRDefault="003A1714" w:rsidP="00D053FE"/>
    <w:p w14:paraId="6FEA490D" w14:textId="0A017442" w:rsidR="009B63A0" w:rsidRDefault="009B63A0" w:rsidP="00D053FE"/>
    <w:p w14:paraId="74D5B741" w14:textId="45E42A0E" w:rsidR="009B63A0" w:rsidRDefault="009B63A0" w:rsidP="00D053FE"/>
    <w:p w14:paraId="5D2E3539" w14:textId="6CDD8C08" w:rsidR="009B63A0" w:rsidRDefault="009B63A0" w:rsidP="00D053FE">
      <w:r w:rsidRPr="009B63A0">
        <w:rPr>
          <w:noProof/>
        </w:rPr>
        <w:drawing>
          <wp:anchor distT="0" distB="0" distL="114300" distR="114300" simplePos="0" relativeHeight="251670528" behindDoc="0" locked="0" layoutInCell="1" allowOverlap="1" wp14:anchorId="683849C8" wp14:editId="2C30CAB9">
            <wp:simplePos x="0" y="0"/>
            <wp:positionH relativeFrom="margin">
              <wp:align>center</wp:align>
            </wp:positionH>
            <wp:positionV relativeFrom="paragraph">
              <wp:posOffset>270510</wp:posOffset>
            </wp:positionV>
            <wp:extent cx="5410200" cy="5461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410200" cy="546100"/>
                    </a:xfrm>
                    <a:prstGeom prst="rect">
                      <a:avLst/>
                    </a:prstGeom>
                  </pic:spPr>
                </pic:pic>
              </a:graphicData>
            </a:graphic>
          </wp:anchor>
        </w:drawing>
      </w:r>
      <w:r>
        <w:rPr>
          <w:noProof/>
          <w:sz w:val="20"/>
        </w:rPr>
        <mc:AlternateContent>
          <mc:Choice Requires="wps">
            <w:drawing>
              <wp:anchor distT="0" distB="0" distL="114300" distR="114300" simplePos="0" relativeHeight="251671552" behindDoc="0" locked="1" layoutInCell="1" allowOverlap="1" wp14:anchorId="7AD5DC6D" wp14:editId="6C7FFB61">
                <wp:simplePos x="0" y="0"/>
                <wp:positionH relativeFrom="margin">
                  <wp:posOffset>3133725</wp:posOffset>
                </wp:positionH>
                <wp:positionV relativeFrom="paragraph">
                  <wp:posOffset>-427355</wp:posOffset>
                </wp:positionV>
                <wp:extent cx="2724150" cy="676275"/>
                <wp:effectExtent l="247650" t="0" r="19050" b="123825"/>
                <wp:wrapNone/>
                <wp:docPr id="1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150" cy="676275"/>
                        </a:xfrm>
                        <a:prstGeom prst="borderCallout2">
                          <a:avLst>
                            <a:gd name="adj1" fmla="val 16273"/>
                            <a:gd name="adj2" fmla="val 0"/>
                            <a:gd name="adj3" fmla="val 16273"/>
                            <a:gd name="adj4" fmla="val -4958"/>
                            <a:gd name="adj5" fmla="val 107605"/>
                            <a:gd name="adj6" fmla="val -6475"/>
                          </a:avLst>
                        </a:prstGeom>
                        <a:noFill/>
                        <a:ln w="19050">
                          <a:solidFill>
                            <a:srgbClr val="000000"/>
                          </a:solidFill>
                          <a:miter lim="800000"/>
                          <a:headEnd/>
                          <a:tailEnd type="triangle" w="med" len="med"/>
                        </a:ln>
                        <a:extLst>
                          <a:ext uri="{909E8E84-426E-40DD-AFC4-6F175D3DCCD1}">
                            <a14:hiddenFill xmlns:a14="http://schemas.microsoft.com/office/drawing/2010/main">
                              <a:solidFill>
                                <a:srgbClr val="FFFFFF"/>
                              </a:solidFill>
                            </a14:hiddenFill>
                          </a:ext>
                        </a:extLst>
                      </wps:spPr>
                      <wps:txbx>
                        <w:txbxContent>
                          <w:p w14:paraId="5FC6A096" w14:textId="4205326A" w:rsidR="009435F9" w:rsidRDefault="009435F9" w:rsidP="009435F9">
                            <w:pPr>
                              <w:pStyle w:val="TNNormal"/>
                            </w:pPr>
                            <w:r>
                              <w:t>The footer in Trainers’ Notes is the same format used in the Participant Guide with the addition of “TN” and a space before the page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5DC6D" id="AutoShape 226" o:spid="_x0000_s1037" type="#_x0000_t48" style="position:absolute;margin-left:246.75pt;margin-top:-33.65pt;width:214.5pt;height:5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" adj="-1399,23243,-1071,3515,0,3515" filled="f" strokeweight="1.5pt">
                <v:stroke startarrow="block"/>
                <v:textbox>
                  <w:txbxContent>
                    <w:p w14:paraId="5FC6A096" w14:textId="4205326A" w:rsidR="009435F9" w:rsidRDefault="009435F9" w:rsidP="009435F9">
                      <w:pPr>
                        <w:pStyle w:val="TNNormal"/>
                      </w:pPr>
                      <w:r>
                        <w:t>The footer in Trainers’ Notes is the same format used in the Participant Guide with the addition of “TN” and a space before the page number.</w:t>
                      </w:r>
                    </w:p>
                  </w:txbxContent>
                </v:textbox>
                <o:callout v:ext="edit" minusy="t"/>
                <w10:wrap anchorx="margin"/>
                <w10:anchorlock/>
              </v:shape>
            </w:pict>
          </mc:Fallback>
        </mc:AlternateContent>
      </w:r>
    </w:p>
    <w:p w14:paraId="7B065C6E" w14:textId="155B5BCD" w:rsidR="009B63A0" w:rsidRDefault="009B63A0" w:rsidP="00D053FE"/>
    <w:p w14:paraId="43B3BE13" w14:textId="1C91334F" w:rsidR="009B63A0" w:rsidRDefault="009B63A0" w:rsidP="00D053FE"/>
    <w:p w14:paraId="63612F2A" w14:textId="06D408B7" w:rsidR="009B63A0" w:rsidRDefault="009B63A0" w:rsidP="00D053FE"/>
    <w:p w14:paraId="24ED95EE" w14:textId="0D6E2500" w:rsidR="009B63A0" w:rsidRDefault="009B63A0" w:rsidP="00D053FE"/>
    <w:p w14:paraId="4597DB3E" w14:textId="77777777" w:rsidR="00BC6F7D" w:rsidRDefault="00BC6F7D">
      <w:pPr>
        <w:spacing w:after="160" w:line="259" w:lineRule="auto"/>
        <w:rPr>
          <w:b/>
          <w:sz w:val="28"/>
        </w:rPr>
      </w:pPr>
      <w:r>
        <w:br w:type="page"/>
      </w:r>
    </w:p>
    <w:p w14:paraId="61B1B099" w14:textId="6895602F" w:rsidR="00D053FE" w:rsidRDefault="00D053FE" w:rsidP="00D053FE">
      <w:pPr>
        <w:pStyle w:val="TNHeading1"/>
      </w:pPr>
      <w:bookmarkStart w:id="13" w:name="_Toc40808867"/>
      <w:bookmarkStart w:id="14" w:name="_Toc46228420"/>
      <w:r>
        <w:lastRenderedPageBreak/>
        <w:t>Materials/Suggested Pace/Introduction Page</w:t>
      </w:r>
      <w:bookmarkEnd w:id="13"/>
      <w:bookmarkEnd w:id="14"/>
    </w:p>
    <w:p w14:paraId="712C5011" w14:textId="6C7B145F" w:rsidR="00D053FE" w:rsidRDefault="003825EE" w:rsidP="003825EE">
      <w:pPr>
        <w:pStyle w:val="ListParagraph"/>
        <w:numPr>
          <w:ilvl w:val="0"/>
          <w:numId w:val="9"/>
        </w:numPr>
        <w:ind w:left="360"/>
      </w:pPr>
      <w:r>
        <w:t>List all appropriate materials for course delivery.</w:t>
      </w:r>
    </w:p>
    <w:p w14:paraId="48C971A7" w14:textId="49534E96" w:rsidR="003825EE" w:rsidRDefault="00056FDA" w:rsidP="003825EE">
      <w:pPr>
        <w:pStyle w:val="ListParagraph"/>
        <w:numPr>
          <w:ilvl w:val="0"/>
          <w:numId w:val="9"/>
        </w:numPr>
        <w:ind w:left="360"/>
      </w:pPr>
      <w:r>
        <w:t xml:space="preserve">Divide the course into chunks with an estimated time for each. </w:t>
      </w:r>
      <w:r w:rsidR="003825EE">
        <w:t xml:space="preserve">Review the suggested pace at the Dry Run and/or </w:t>
      </w:r>
      <w:proofErr w:type="spellStart"/>
      <w:r w:rsidR="003825EE">
        <w:t>TtT</w:t>
      </w:r>
      <w:proofErr w:type="spellEnd"/>
      <w:r w:rsidR="003825EE">
        <w:t xml:space="preserve"> and update as needed. Re-check after initial class(es) is held.</w:t>
      </w:r>
    </w:p>
    <w:p w14:paraId="41B976E3" w14:textId="79B1D67D" w:rsidR="003825EE" w:rsidRDefault="003825EE" w:rsidP="003825EE">
      <w:pPr>
        <w:pStyle w:val="ListParagraph"/>
        <w:numPr>
          <w:ilvl w:val="0"/>
          <w:numId w:val="9"/>
        </w:numPr>
        <w:ind w:left="360"/>
      </w:pPr>
      <w:r>
        <w:t>Include an</w:t>
      </w:r>
      <w:r w:rsidR="00276942">
        <w:t>y</w:t>
      </w:r>
      <w:r>
        <w:t xml:space="preserve"> additional</w:t>
      </w:r>
      <w:r w:rsidR="00276942">
        <w:t xml:space="preserve"> materials/tasks</w:t>
      </w:r>
      <w:r>
        <w:t xml:space="preserve"> the trainer needs prior to class, such as creating a case ahead of time.</w:t>
      </w:r>
    </w:p>
    <w:p w14:paraId="3658DECA" w14:textId="634658C0" w:rsidR="00056FDA" w:rsidRDefault="00056FDA" w:rsidP="003825EE">
      <w:pPr>
        <w:pStyle w:val="ListParagraph"/>
        <w:numPr>
          <w:ilvl w:val="0"/>
          <w:numId w:val="9"/>
        </w:numPr>
        <w:ind w:left="360"/>
      </w:pPr>
      <w:r>
        <w:t xml:space="preserve">Section titles </w:t>
      </w:r>
      <w:r w:rsidR="00525D5F">
        <w:t xml:space="preserve">typically </w:t>
      </w:r>
      <w:r>
        <w:t xml:space="preserve">use </w:t>
      </w:r>
      <w:r w:rsidRPr="00056FDA">
        <w:rPr>
          <w:b/>
          <w:bCs/>
        </w:rPr>
        <w:t>TN Heading 3</w:t>
      </w:r>
      <w:r>
        <w:t>.</w:t>
      </w:r>
    </w:p>
    <w:p w14:paraId="4F1CB0B3" w14:textId="1D5BD35C" w:rsidR="00056FDA" w:rsidRDefault="00056FDA" w:rsidP="00056FDA"/>
    <w:p w14:paraId="6853065F" w14:textId="5C3CD75F" w:rsidR="000F08B4" w:rsidRDefault="000F08B4" w:rsidP="00056FDA">
      <w:r>
        <w:t>Child Support</w:t>
      </w:r>
    </w:p>
    <w:p w14:paraId="3AB1E47A" w14:textId="4E187AF3" w:rsidR="000F08B4" w:rsidRDefault="000F08B4" w:rsidP="000F08B4">
      <w:pPr>
        <w:pStyle w:val="ListParagraph"/>
        <w:numPr>
          <w:ilvl w:val="0"/>
          <w:numId w:val="30"/>
        </w:numPr>
        <w:spacing w:after="160" w:line="259" w:lineRule="auto"/>
        <w:contextualSpacing/>
        <w:rPr>
          <w:rFonts w:cs="Arial"/>
          <w:bCs/>
          <w:szCs w:val="24"/>
        </w:rPr>
      </w:pPr>
      <w:r>
        <w:rPr>
          <w:rFonts w:cs="Arial"/>
          <w:bCs/>
          <w:szCs w:val="24"/>
        </w:rPr>
        <w:t xml:space="preserve">TN </w:t>
      </w:r>
      <w:r w:rsidRPr="00C022C8">
        <w:rPr>
          <w:rFonts w:cs="Arial"/>
          <w:bCs/>
          <w:szCs w:val="24"/>
        </w:rPr>
        <w:t>Heading 1 for “Preparation</w:t>
      </w:r>
      <w:r w:rsidR="00525D5F">
        <w:rPr>
          <w:rFonts w:cs="Arial"/>
          <w:bCs/>
          <w:szCs w:val="24"/>
        </w:rPr>
        <w:t xml:space="preserve"> and Materials</w:t>
      </w:r>
      <w:r w:rsidRPr="00C022C8">
        <w:rPr>
          <w:rFonts w:cs="Arial"/>
          <w:bCs/>
          <w:szCs w:val="24"/>
        </w:rPr>
        <w:t xml:space="preserve">”, </w:t>
      </w:r>
    </w:p>
    <w:p w14:paraId="1C31955F" w14:textId="39CF5CFB" w:rsidR="00525D5F" w:rsidRDefault="00525D5F" w:rsidP="000F08B4">
      <w:pPr>
        <w:pStyle w:val="ListParagraph"/>
        <w:numPr>
          <w:ilvl w:val="0"/>
          <w:numId w:val="30"/>
        </w:numPr>
        <w:spacing w:after="160" w:line="259" w:lineRule="auto"/>
        <w:contextualSpacing/>
        <w:rPr>
          <w:rFonts w:cs="Arial"/>
          <w:bCs/>
          <w:szCs w:val="24"/>
        </w:rPr>
      </w:pPr>
      <w:r>
        <w:rPr>
          <w:rFonts w:cs="Arial"/>
          <w:bCs/>
          <w:szCs w:val="24"/>
        </w:rPr>
        <w:t>TN Heading 2 for Sub-headings</w:t>
      </w:r>
      <w:r w:rsidR="00980FDE">
        <w:rPr>
          <w:rFonts w:cs="Arial"/>
          <w:bCs/>
          <w:szCs w:val="24"/>
        </w:rPr>
        <w:t>, and</w:t>
      </w:r>
      <w:r>
        <w:rPr>
          <w:rFonts w:cs="Arial"/>
          <w:bCs/>
          <w:szCs w:val="24"/>
        </w:rPr>
        <w:t xml:space="preserve"> </w:t>
      </w:r>
    </w:p>
    <w:p w14:paraId="5596F52F" w14:textId="36D2EC4C" w:rsidR="000F08B4" w:rsidRDefault="000F08B4" w:rsidP="000F08B4">
      <w:pPr>
        <w:pStyle w:val="ListParagraph"/>
        <w:numPr>
          <w:ilvl w:val="0"/>
          <w:numId w:val="30"/>
        </w:numPr>
        <w:spacing w:after="160" w:line="259" w:lineRule="auto"/>
        <w:contextualSpacing/>
        <w:rPr>
          <w:rFonts w:cs="Arial"/>
          <w:bCs/>
          <w:szCs w:val="24"/>
        </w:rPr>
      </w:pPr>
      <w:r>
        <w:rPr>
          <w:rFonts w:cs="Arial"/>
          <w:bCs/>
          <w:szCs w:val="24"/>
        </w:rPr>
        <w:t>TN Heading 3 for</w:t>
      </w:r>
      <w:r w:rsidR="00525D5F">
        <w:rPr>
          <w:rFonts w:cs="Arial"/>
          <w:bCs/>
          <w:szCs w:val="24"/>
        </w:rPr>
        <w:t>:</w:t>
      </w:r>
      <w:r w:rsidRPr="00C022C8">
        <w:rPr>
          <w:rFonts w:cs="Arial"/>
          <w:bCs/>
          <w:szCs w:val="24"/>
        </w:rPr>
        <w:t xml:space="preserve"> </w:t>
      </w:r>
    </w:p>
    <w:p w14:paraId="1B48F640" w14:textId="77777777" w:rsidR="000F08B4" w:rsidRDefault="000F08B4" w:rsidP="000F08B4">
      <w:pPr>
        <w:pStyle w:val="ListParagraph"/>
        <w:numPr>
          <w:ilvl w:val="1"/>
          <w:numId w:val="30"/>
        </w:numPr>
        <w:spacing w:after="160" w:line="259" w:lineRule="auto"/>
        <w:contextualSpacing/>
        <w:rPr>
          <w:rFonts w:cs="Arial"/>
          <w:bCs/>
          <w:szCs w:val="24"/>
        </w:rPr>
      </w:pPr>
      <w:r w:rsidRPr="00C022C8">
        <w:rPr>
          <w:rFonts w:cs="Arial"/>
          <w:bCs/>
          <w:szCs w:val="24"/>
        </w:rPr>
        <w:t>Training Cases Preparation before Class</w:t>
      </w:r>
      <w:r>
        <w:rPr>
          <w:rFonts w:cs="Arial"/>
          <w:bCs/>
          <w:szCs w:val="24"/>
        </w:rPr>
        <w:t xml:space="preserve"> (when necessary).</w:t>
      </w:r>
    </w:p>
    <w:p w14:paraId="591BB77C" w14:textId="77777777" w:rsidR="000F08B4" w:rsidRPr="00C022C8" w:rsidRDefault="000F08B4" w:rsidP="000F08B4">
      <w:pPr>
        <w:pStyle w:val="ListParagraph"/>
        <w:numPr>
          <w:ilvl w:val="1"/>
          <w:numId w:val="30"/>
        </w:numPr>
        <w:spacing w:after="160" w:line="259" w:lineRule="auto"/>
        <w:contextualSpacing/>
        <w:rPr>
          <w:rFonts w:cs="Arial"/>
          <w:bCs/>
          <w:szCs w:val="24"/>
        </w:rPr>
      </w:pPr>
      <w:r w:rsidRPr="00C022C8">
        <w:rPr>
          <w:rFonts w:cs="Arial"/>
          <w:bCs/>
          <w:szCs w:val="24"/>
        </w:rPr>
        <w:t xml:space="preserve">Materials. </w:t>
      </w:r>
      <w:r>
        <w:rPr>
          <w:rFonts w:cs="Arial"/>
          <w:bCs/>
          <w:szCs w:val="24"/>
        </w:rPr>
        <w:t xml:space="preserve">Separate materials out to include “Media”, “Handouts” in bold and do not use a heading. </w:t>
      </w:r>
    </w:p>
    <w:p w14:paraId="251F3E9D" w14:textId="77777777" w:rsidR="000F08B4" w:rsidRDefault="000F08B4" w:rsidP="00056FDA"/>
    <w:p w14:paraId="79349E42" w14:textId="399A4B4E" w:rsidR="00056FDA" w:rsidRDefault="00056FDA" w:rsidP="00056FDA">
      <w:r w:rsidRPr="00276942">
        <w:t>EXAMPLES:</w:t>
      </w:r>
    </w:p>
    <w:p w14:paraId="03FDC309" w14:textId="4729D35F" w:rsidR="00056FDA" w:rsidRDefault="00056FDA" w:rsidP="00056FDA">
      <w:pPr>
        <w:pStyle w:val="TNHeading3"/>
        <w:rPr>
          <w:rFonts w:ascii="Garamond" w:hAnsi="Garamond"/>
        </w:rPr>
      </w:pPr>
      <w:r>
        <w:t>Materials</w:t>
      </w:r>
    </w:p>
    <w:p w14:paraId="1D41DD53" w14:textId="77777777" w:rsidR="004B3D30" w:rsidRDefault="00056FDA" w:rsidP="004B3D30">
      <w:pPr>
        <w:numPr>
          <w:ilvl w:val="0"/>
          <w:numId w:val="10"/>
        </w:numPr>
        <w:tabs>
          <w:tab w:val="num" w:pos="360"/>
        </w:tabs>
        <w:ind w:left="360"/>
        <w:rPr>
          <w:szCs w:val="24"/>
        </w:rPr>
      </w:pPr>
      <w:r w:rsidRPr="00344BF8">
        <w:rPr>
          <w:szCs w:val="24"/>
        </w:rPr>
        <w:t>Computer, LCD projector</w:t>
      </w:r>
      <w:r>
        <w:rPr>
          <w:szCs w:val="24"/>
        </w:rPr>
        <w:t>,</w:t>
      </w:r>
      <w:r w:rsidRPr="00344BF8">
        <w:rPr>
          <w:szCs w:val="24"/>
        </w:rPr>
        <w:t xml:space="preserve"> and portable speakers</w:t>
      </w:r>
    </w:p>
    <w:p w14:paraId="749B4EBA" w14:textId="3B53E9EC" w:rsidR="00056FDA" w:rsidRPr="004B3D30" w:rsidRDefault="00056FDA" w:rsidP="004B3D30">
      <w:pPr>
        <w:numPr>
          <w:ilvl w:val="0"/>
          <w:numId w:val="10"/>
        </w:numPr>
        <w:tabs>
          <w:tab w:val="num" w:pos="360"/>
        </w:tabs>
        <w:ind w:left="360"/>
        <w:rPr>
          <w:szCs w:val="24"/>
        </w:rPr>
      </w:pPr>
      <w:r>
        <w:t>White board and markers or flip chart and markers</w:t>
      </w:r>
    </w:p>
    <w:p w14:paraId="05283CF9" w14:textId="77777777" w:rsidR="00056FDA" w:rsidRDefault="00056FDA" w:rsidP="00056FDA">
      <w:pPr>
        <w:numPr>
          <w:ilvl w:val="0"/>
          <w:numId w:val="10"/>
        </w:numPr>
        <w:tabs>
          <w:tab w:val="num" w:pos="360"/>
        </w:tabs>
        <w:ind w:left="360"/>
        <w:rPr>
          <w:szCs w:val="24"/>
        </w:rPr>
      </w:pPr>
      <w:r>
        <w:rPr>
          <w:szCs w:val="24"/>
        </w:rPr>
        <w:t>Severity Continuum Activity</w:t>
      </w:r>
    </w:p>
    <w:p w14:paraId="73B7BDCC" w14:textId="77777777" w:rsidR="00056FDA" w:rsidRDefault="00056FDA" w:rsidP="00056FDA">
      <w:pPr>
        <w:numPr>
          <w:ilvl w:val="0"/>
          <w:numId w:val="11"/>
        </w:numPr>
        <w:rPr>
          <w:szCs w:val="24"/>
        </w:rPr>
      </w:pPr>
      <w:r>
        <w:rPr>
          <w:szCs w:val="24"/>
        </w:rPr>
        <w:t>Four envelopes titled physical, economic, emotional, stalking (use different colored envelopes or cards for each)</w:t>
      </w:r>
    </w:p>
    <w:p w14:paraId="6AF934CA" w14:textId="77777777" w:rsidR="00056FDA" w:rsidRPr="00304908" w:rsidRDefault="00056FDA" w:rsidP="00056FDA">
      <w:pPr>
        <w:numPr>
          <w:ilvl w:val="0"/>
          <w:numId w:val="11"/>
        </w:numPr>
        <w:rPr>
          <w:szCs w:val="24"/>
        </w:rPr>
      </w:pPr>
      <w:r w:rsidRPr="00304908">
        <w:rPr>
          <w:szCs w:val="24"/>
        </w:rPr>
        <w:t>Materials from Trainer</w:t>
      </w:r>
      <w:r>
        <w:rPr>
          <w:szCs w:val="24"/>
        </w:rPr>
        <w:t>s’ Notes</w:t>
      </w:r>
      <w:r w:rsidRPr="00304908">
        <w:rPr>
          <w:szCs w:val="24"/>
        </w:rPr>
        <w:t xml:space="preserve"> Appendix </w:t>
      </w:r>
      <w:r>
        <w:rPr>
          <w:szCs w:val="24"/>
        </w:rPr>
        <w:t>C</w:t>
      </w:r>
    </w:p>
    <w:p w14:paraId="756B28FC" w14:textId="77777777" w:rsidR="00056FDA" w:rsidRDefault="00056FDA" w:rsidP="00056FDA">
      <w:pPr>
        <w:rPr>
          <w:szCs w:val="24"/>
        </w:rPr>
      </w:pPr>
    </w:p>
    <w:p w14:paraId="2B103246" w14:textId="77777777" w:rsidR="00056FDA" w:rsidRDefault="00056FDA" w:rsidP="00056FDA">
      <w:pPr>
        <w:rPr>
          <w:szCs w:val="24"/>
        </w:rPr>
      </w:pPr>
      <w:r>
        <w:rPr>
          <w:szCs w:val="24"/>
        </w:rPr>
        <w:t>Optional:</w:t>
      </w:r>
    </w:p>
    <w:p w14:paraId="27658278" w14:textId="77777777" w:rsidR="00056FDA" w:rsidRPr="00344BF8" w:rsidRDefault="00056FDA" w:rsidP="00056FDA">
      <w:pPr>
        <w:numPr>
          <w:ilvl w:val="0"/>
          <w:numId w:val="10"/>
        </w:numPr>
        <w:ind w:left="360"/>
        <w:rPr>
          <w:szCs w:val="24"/>
        </w:rPr>
      </w:pPr>
      <w:r w:rsidRPr="00344BF8">
        <w:rPr>
          <w:szCs w:val="24"/>
        </w:rPr>
        <w:t>End Domestic Abuse Wisconsin: the Wisconsin Coalition Against Domestic Violence brochures</w:t>
      </w:r>
    </w:p>
    <w:p w14:paraId="418E1D10" w14:textId="77777777" w:rsidR="00056FDA" w:rsidRDefault="00056FDA" w:rsidP="00056FDA"/>
    <w:p w14:paraId="1C1D1382" w14:textId="77777777" w:rsidR="00056FDA" w:rsidRDefault="00056FDA" w:rsidP="00056FDA">
      <w:pPr>
        <w:pStyle w:val="TNHeading3"/>
      </w:pPr>
      <w:bookmarkStart w:id="15" w:name="_Toc438447394"/>
      <w:r>
        <w:t>Suggested Pace</w:t>
      </w:r>
      <w:bookmarkEnd w:id="15"/>
    </w:p>
    <w:p w14:paraId="2282115C" w14:textId="167249C1" w:rsidR="00056FDA" w:rsidRDefault="00056FDA" w:rsidP="00056FDA">
      <w:r>
        <w:t xml:space="preserve">This is a 12-hour course. The following agenda is the </w:t>
      </w:r>
      <w:r w:rsidRPr="003C4176">
        <w:t>suggested</w:t>
      </w:r>
      <w:r>
        <w:rPr>
          <w:i/>
        </w:rPr>
        <w:t xml:space="preserve"> </w:t>
      </w:r>
      <w:r>
        <w:t>pace for each day.</w:t>
      </w:r>
    </w:p>
    <w:p w14:paraId="37BE1C6E" w14:textId="77777777" w:rsidR="00056FDA" w:rsidRDefault="00056FDA" w:rsidP="00056FDA"/>
    <w:p w14:paraId="1355871F" w14:textId="77777777" w:rsidR="00056FDA" w:rsidRDefault="00056FDA" w:rsidP="00056FDA">
      <w:pPr>
        <w:pStyle w:val="TNHeading3"/>
      </w:pPr>
      <w:r>
        <w:t xml:space="preserve">Day 1 </w:t>
      </w:r>
    </w:p>
    <w:p w14:paraId="532D7DF6" w14:textId="77777777" w:rsidR="00056FDA" w:rsidRDefault="00056FDA" w:rsidP="00056FDA">
      <w:r>
        <w:t>9:00 – 9:30: Introduction</w:t>
      </w:r>
    </w:p>
    <w:p w14:paraId="13462E12" w14:textId="77777777" w:rsidR="00056FDA" w:rsidRDefault="00056FDA" w:rsidP="00056FDA">
      <w:r>
        <w:t>9:30 – 10:25: Defining Domestic Abuse</w:t>
      </w:r>
    </w:p>
    <w:p w14:paraId="06622B01" w14:textId="77777777" w:rsidR="00056FDA" w:rsidRPr="004248FF" w:rsidRDefault="00056FDA" w:rsidP="00056FDA">
      <w:pPr>
        <w:rPr>
          <w:i/>
        </w:rPr>
      </w:pPr>
      <w:r w:rsidRPr="004248FF">
        <w:rPr>
          <w:i/>
        </w:rPr>
        <w:t>10:25 – 10:40: Break</w:t>
      </w:r>
    </w:p>
    <w:p w14:paraId="7F187D42" w14:textId="77777777" w:rsidR="00056FDA" w:rsidRDefault="00056FDA" w:rsidP="00056FDA">
      <w:pPr>
        <w:pStyle w:val="TNHeading3"/>
      </w:pPr>
      <w:r>
        <w:t xml:space="preserve">Day 2 </w:t>
      </w:r>
    </w:p>
    <w:p w14:paraId="698A3A25" w14:textId="77777777" w:rsidR="00056FDA" w:rsidRDefault="00056FDA" w:rsidP="00056FDA">
      <w:r>
        <w:t>9:00 – 9:15: Getting Started Day 2</w:t>
      </w:r>
    </w:p>
    <w:p w14:paraId="76E5904E" w14:textId="77777777" w:rsidR="00056FDA" w:rsidRDefault="00056FDA" w:rsidP="00056FDA">
      <w:r>
        <w:t>9:15 – 9:55: Birdcage Activity</w:t>
      </w:r>
    </w:p>
    <w:p w14:paraId="5FDDEBA2" w14:textId="77777777" w:rsidR="00056FDA" w:rsidRDefault="00056FDA" w:rsidP="00056FDA">
      <w:r>
        <w:t>9:55 – 10:30: Warning Signs</w:t>
      </w:r>
    </w:p>
    <w:p w14:paraId="5FA583E3" w14:textId="77777777" w:rsidR="00056FDA" w:rsidRDefault="00056FDA" w:rsidP="00056FDA">
      <w:r w:rsidRPr="004248FF">
        <w:rPr>
          <w:i/>
        </w:rPr>
        <w:t>10:30 – 10:45: Break</w:t>
      </w:r>
    </w:p>
    <w:p w14:paraId="00A92F78" w14:textId="6DC2B023" w:rsidR="00D053FE" w:rsidRDefault="003825EE" w:rsidP="00D053FE">
      <w:pPr>
        <w:pStyle w:val="TNHeading1"/>
      </w:pPr>
      <w:bookmarkStart w:id="16" w:name="_Toc40808868"/>
      <w:bookmarkStart w:id="17" w:name="_Toc46228421"/>
      <w:r>
        <w:lastRenderedPageBreak/>
        <w:t>Symbols</w:t>
      </w:r>
      <w:bookmarkEnd w:id="16"/>
      <w:bookmarkEnd w:id="17"/>
    </w:p>
    <w:p w14:paraId="13CCE8A6" w14:textId="39843154" w:rsidR="001A3CE7" w:rsidRDefault="001A3CE7" w:rsidP="001A3CE7">
      <w:r>
        <w:t xml:space="preserve">Use symbols to reference other materials. </w:t>
      </w:r>
      <w:r w:rsidR="001F6F16">
        <w:t>C</w:t>
      </w:r>
      <w:r>
        <w:t>opy and paste them from this document as needed.</w:t>
      </w:r>
    </w:p>
    <w:p w14:paraId="75AB0663" w14:textId="28CB5D98" w:rsidR="001A3CE7" w:rsidRDefault="001A3CE7" w:rsidP="001A3CE7">
      <w:r>
        <w:rPr>
          <w:noProof/>
          <w:sz w:val="40"/>
          <w:szCs w:val="40"/>
        </w:rPr>
        <mc:AlternateContent>
          <mc:Choice Requires="wpg">
            <w:drawing>
              <wp:anchor distT="0" distB="0" distL="114300" distR="114300" simplePos="0" relativeHeight="251696128" behindDoc="0" locked="0" layoutInCell="1" allowOverlap="1" wp14:anchorId="4BC8D189" wp14:editId="4D9FAE73">
                <wp:simplePos x="0" y="0"/>
                <wp:positionH relativeFrom="column">
                  <wp:posOffset>4086226</wp:posOffset>
                </wp:positionH>
                <wp:positionV relativeFrom="paragraph">
                  <wp:posOffset>46990</wp:posOffset>
                </wp:positionV>
                <wp:extent cx="1314449" cy="276225"/>
                <wp:effectExtent l="38100" t="0" r="19685" b="66675"/>
                <wp:wrapNone/>
                <wp:docPr id="25" name="Group 25"/>
                <wp:cNvGraphicFramePr/>
                <a:graphic xmlns:a="http://schemas.openxmlformats.org/drawingml/2006/main">
                  <a:graphicData uri="http://schemas.microsoft.com/office/word/2010/wordprocessingGroup">
                    <wpg:wgp>
                      <wpg:cNvGrpSpPr/>
                      <wpg:grpSpPr>
                        <a:xfrm>
                          <a:off x="0" y="0"/>
                          <a:ext cx="1314449" cy="276225"/>
                          <a:chOff x="800101" y="0"/>
                          <a:chExt cx="1314449" cy="276225"/>
                        </a:xfrm>
                      </wpg:grpSpPr>
                      <wps:wsp>
                        <wps:cNvPr id="26" name="Text Box 2"/>
                        <wps:cNvSpPr txBox="1">
                          <a:spLocks noChangeArrowheads="1"/>
                        </wps:cNvSpPr>
                        <wps:spPr bwMode="auto">
                          <a:xfrm>
                            <a:off x="1152525" y="0"/>
                            <a:ext cx="962025" cy="256540"/>
                          </a:xfrm>
                          <a:prstGeom prst="rect">
                            <a:avLst/>
                          </a:prstGeom>
                          <a:solidFill>
                            <a:srgbClr val="FFFFFF"/>
                          </a:solidFill>
                          <a:ln w="19050">
                            <a:solidFill>
                              <a:srgbClr val="000000"/>
                            </a:solidFill>
                            <a:miter lim="800000"/>
                            <a:headEnd/>
                            <a:tailEnd/>
                          </a:ln>
                        </wps:spPr>
                        <wps:txbx>
                          <w:txbxContent>
                            <w:p w14:paraId="29543F1B" w14:textId="71A8A497" w:rsidR="009435F9" w:rsidRPr="00185106" w:rsidRDefault="009435F9" w:rsidP="001A3CE7">
                              <w:pPr>
                                <w:rPr>
                                  <w:sz w:val="20"/>
                                </w:rPr>
                              </w:pPr>
                              <w:r>
                                <w:rPr>
                                  <w:sz w:val="20"/>
                                </w:rPr>
                                <w:t>Arial 14pt</w:t>
                              </w:r>
                            </w:p>
                          </w:txbxContent>
                        </wps:txbx>
                        <wps:bodyPr rot="0" vert="horz" wrap="square" lIns="91440" tIns="45720" rIns="91440" bIns="45720" anchor="t" anchorCtr="0">
                          <a:spAutoFit/>
                        </wps:bodyPr>
                      </wps:wsp>
                      <wps:wsp>
                        <wps:cNvPr id="27" name="Straight Arrow Connector 27"/>
                        <wps:cNvCnPr>
                          <a:stCxn id="26" idx="1"/>
                        </wps:cNvCnPr>
                        <wps:spPr>
                          <a:xfrm flipH="1">
                            <a:off x="800101" y="128270"/>
                            <a:ext cx="352424" cy="14795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C8D189" id="Group 25" o:spid="_x0000_s1038" style="position:absolute;margin-left:321.75pt;margin-top:3.7pt;width:103.5pt;height:21.75pt;z-index:251696128;mso-width-relative:margin;mso-height-relative:margin" coordorigin="8001" coordsize="13144,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">
                <v:shapetype id="_x0000_t202" coordsize="21600,21600" o:spt="202" path="m,l,21600r21600,l21600,xe">
                  <v:stroke joinstyle="miter"/>
                  <v:path gradientshapeok="t" o:connecttype="rect"/>
                </v:shapetype>
                <v:shape id="_x0000_s1039" type="#_x0000_t202" style="position:absolute;left:11525;width:9620;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" strokeweight="1.5pt">
                  <v:textbox style="mso-fit-shape-to-text:t">
                    <w:txbxContent>
                      <w:p w14:paraId="29543F1B" w14:textId="71A8A497" w:rsidR="009435F9" w:rsidRPr="00185106" w:rsidRDefault="009435F9" w:rsidP="001A3CE7">
                        <w:pPr>
                          <w:rPr>
                            <w:sz w:val="20"/>
                          </w:rPr>
                        </w:pPr>
                        <w:r>
                          <w:rPr>
                            <w:sz w:val="20"/>
                          </w:rPr>
                          <w:t>Arial 14pt</w:t>
                        </w:r>
                      </w:p>
                    </w:txbxContent>
                  </v:textbox>
                </v:shape>
                <v:shapetype id="_x0000_t32" coordsize="21600,21600" o:spt="32" o:oned="t" path="m,l21600,21600e" filled="f">
                  <v:path arrowok="t" fillok="f" o:connecttype="none"/>
                  <o:lock v:ext="edit" shapetype="t"/>
                </v:shapetype>
                <v:shape id="Straight Arrow Connector 27" o:spid="_x0000_s1040" type="#_x0000_t32" style="position:absolute;left:8001;top:1282;width:3524;height:14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" strokecolor="black [3213]" strokeweight="1.5pt">
                  <v:stroke endarrow="block" joinstyle="miter"/>
                </v:shape>
              </v:group>
            </w:pict>
          </mc:Fallback>
        </mc:AlternateContent>
      </w:r>
    </w:p>
    <w:p w14:paraId="34C6E79D" w14:textId="35D789B9" w:rsidR="001A3CE7" w:rsidRPr="0009161D" w:rsidRDefault="001A3CE7" w:rsidP="001A3CE7">
      <w:pPr>
        <w:ind w:left="4320" w:firstLine="720"/>
        <w:rPr>
          <w:sz w:val="28"/>
          <w:szCs w:val="28"/>
        </w:rPr>
      </w:pPr>
      <w:r>
        <w:rPr>
          <w:noProof/>
        </w:rPr>
        <mc:AlternateContent>
          <mc:Choice Requires="wps">
            <w:drawing>
              <wp:anchor distT="0" distB="0" distL="114300" distR="114300" simplePos="0" relativeHeight="251694080" behindDoc="0" locked="0" layoutInCell="0" allowOverlap="1" wp14:anchorId="0BCDE0B3" wp14:editId="7EEC6E75">
                <wp:simplePos x="0" y="0"/>
                <wp:positionH relativeFrom="margin">
                  <wp:align>left</wp:align>
                </wp:positionH>
                <wp:positionV relativeFrom="paragraph">
                  <wp:posOffset>52705</wp:posOffset>
                </wp:positionV>
                <wp:extent cx="2305050" cy="704850"/>
                <wp:effectExtent l="0" t="0" r="990600" b="1905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050" cy="704850"/>
                        </a:xfrm>
                        <a:prstGeom prst="borderCallout2">
                          <a:avLst>
                            <a:gd name="adj1" fmla="val 86810"/>
                            <a:gd name="adj2" fmla="val 99691"/>
                            <a:gd name="adj3" fmla="val 89549"/>
                            <a:gd name="adj4" fmla="val 126043"/>
                            <a:gd name="adj5" fmla="val 27819"/>
                            <a:gd name="adj6" fmla="val 139565"/>
                          </a:avLst>
                        </a:prstGeom>
                        <a:noFill/>
                        <a:ln w="19050">
                          <a:solidFill>
                            <a:srgbClr val="000000"/>
                          </a:solidFill>
                          <a:miter lim="800000"/>
                          <a:headEnd/>
                          <a:tailEnd type="triangle" w="med" len="med"/>
                        </a:ln>
                        <a:extLst>
                          <a:ext uri="{909E8E84-426E-40DD-AFC4-6F175D3DCCD1}">
                            <a14:hiddenFill xmlns:a14="http://schemas.microsoft.com/office/drawing/2010/main">
                              <a:solidFill>
                                <a:srgbClr val="FFFFFF"/>
                              </a:solidFill>
                            </a14:hiddenFill>
                          </a:ext>
                        </a:extLst>
                      </wps:spPr>
                      <wps:txbx>
                        <w:txbxContent>
                          <w:p w14:paraId="3BE40069" w14:textId="3C58E5DE" w:rsidR="009435F9" w:rsidRDefault="009435F9" w:rsidP="001A3CE7">
                            <w:pPr>
                              <w:rPr>
                                <w:sz w:val="20"/>
                              </w:rPr>
                            </w:pPr>
                            <w:r>
                              <w:rPr>
                                <w:sz w:val="20"/>
                              </w:rPr>
                              <w:t>All symbols are:</w:t>
                            </w:r>
                          </w:p>
                          <w:p w14:paraId="397754F5" w14:textId="57403D63" w:rsidR="009435F9" w:rsidRPr="001A3CE7" w:rsidRDefault="009435F9" w:rsidP="001A3CE7">
                            <w:pPr>
                              <w:pStyle w:val="ListParagraph"/>
                              <w:numPr>
                                <w:ilvl w:val="0"/>
                                <w:numId w:val="19"/>
                              </w:numPr>
                              <w:ind w:left="360"/>
                              <w:rPr>
                                <w:sz w:val="20"/>
                              </w:rPr>
                            </w:pPr>
                            <w:r w:rsidRPr="001A3CE7">
                              <w:rPr>
                                <w:sz w:val="20"/>
                              </w:rPr>
                              <w:t>Found under Insert – Symbol - Wingdings</w:t>
                            </w:r>
                          </w:p>
                          <w:p w14:paraId="5C12E44F" w14:textId="63B2131A" w:rsidR="009435F9" w:rsidRPr="001A3CE7" w:rsidRDefault="009435F9" w:rsidP="001A3CE7">
                            <w:pPr>
                              <w:pStyle w:val="ListParagraph"/>
                              <w:numPr>
                                <w:ilvl w:val="0"/>
                                <w:numId w:val="19"/>
                              </w:numPr>
                              <w:ind w:left="360"/>
                              <w:rPr>
                                <w:sz w:val="20"/>
                              </w:rPr>
                            </w:pPr>
                            <w:r w:rsidRPr="001A3CE7">
                              <w:rPr>
                                <w:sz w:val="20"/>
                              </w:rPr>
                              <w:t>Arial 20pt font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DE0B3" id="_x0000_s1041" type="#_x0000_t48" style="position:absolute;left:0;text-align:left;margin-left:0;margin-top:4.15pt;width:181.5pt;height:55.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" o:allowincell="f" adj="30146,6009,27225,19343,21533,18751" filled="f" strokeweight="1.5pt">
                <v:stroke startarrow="block"/>
                <v:textbox>
                  <w:txbxContent>
                    <w:p w14:paraId="3BE40069" w14:textId="3C58E5DE" w:rsidR="009435F9" w:rsidRDefault="009435F9" w:rsidP="001A3CE7">
                      <w:pPr>
                        <w:rPr>
                          <w:sz w:val="20"/>
                        </w:rPr>
                      </w:pPr>
                      <w:r>
                        <w:rPr>
                          <w:sz w:val="20"/>
                        </w:rPr>
                        <w:t>All symbols are:</w:t>
                      </w:r>
                    </w:p>
                    <w:p w14:paraId="397754F5" w14:textId="57403D63" w:rsidR="009435F9" w:rsidRPr="001A3CE7" w:rsidRDefault="009435F9" w:rsidP="001A3CE7">
                      <w:pPr>
                        <w:pStyle w:val="ListParagraph"/>
                        <w:numPr>
                          <w:ilvl w:val="0"/>
                          <w:numId w:val="19"/>
                        </w:numPr>
                        <w:ind w:left="360"/>
                        <w:rPr>
                          <w:sz w:val="20"/>
                        </w:rPr>
                      </w:pPr>
                      <w:r w:rsidRPr="001A3CE7">
                        <w:rPr>
                          <w:sz w:val="20"/>
                        </w:rPr>
                        <w:t>Found under Insert – Symbol - Wingdings</w:t>
                      </w:r>
                    </w:p>
                    <w:p w14:paraId="5C12E44F" w14:textId="63B2131A" w:rsidR="009435F9" w:rsidRPr="001A3CE7" w:rsidRDefault="009435F9" w:rsidP="001A3CE7">
                      <w:pPr>
                        <w:pStyle w:val="ListParagraph"/>
                        <w:numPr>
                          <w:ilvl w:val="0"/>
                          <w:numId w:val="19"/>
                        </w:numPr>
                        <w:ind w:left="360"/>
                        <w:rPr>
                          <w:sz w:val="20"/>
                        </w:rPr>
                      </w:pPr>
                      <w:r w:rsidRPr="001A3CE7">
                        <w:rPr>
                          <w:sz w:val="20"/>
                        </w:rPr>
                        <w:t>Arial 20pt font</w:t>
                      </w:r>
                    </w:p>
                  </w:txbxContent>
                </v:textbox>
                <o:callout v:ext="edit" minusx="t"/>
                <w10:wrap anchorx="margin"/>
              </v:shape>
            </w:pict>
          </mc:Fallback>
        </mc:AlternateContent>
      </w:r>
      <w:r w:rsidRPr="008E23BD">
        <w:rPr>
          <w:sz w:val="40"/>
          <w:szCs w:val="40"/>
        </w:rPr>
        <w:sym w:font="Wingdings" w:char="F052"/>
      </w:r>
      <w:r w:rsidRPr="0009161D">
        <w:rPr>
          <w:sz w:val="28"/>
          <w:szCs w:val="28"/>
        </w:rPr>
        <w:t xml:space="preserve"> </w:t>
      </w:r>
      <w:r w:rsidRPr="008E23BD">
        <w:rPr>
          <w:sz w:val="28"/>
          <w:szCs w:val="28"/>
        </w:rPr>
        <w:t xml:space="preserve">PPT 40 </w:t>
      </w:r>
    </w:p>
    <w:p w14:paraId="35BB2207" w14:textId="1B4A7DDC" w:rsidR="001A3CE7" w:rsidRDefault="001A3CE7" w:rsidP="001A3CE7"/>
    <w:p w14:paraId="13CB2110" w14:textId="5FAE40AB" w:rsidR="001A3CE7" w:rsidRDefault="001A3CE7" w:rsidP="001A3CE7"/>
    <w:p w14:paraId="3AF3CB92" w14:textId="3B07AD0E" w:rsidR="00BC6F7D" w:rsidRDefault="00BC6F7D" w:rsidP="001A3CE7"/>
    <w:p w14:paraId="3086CE40" w14:textId="77777777" w:rsidR="00BC6F7D" w:rsidRDefault="00BC6F7D" w:rsidP="001A3CE7"/>
    <w:p w14:paraId="765D2D3D" w14:textId="711B26E4" w:rsidR="001A3CE7" w:rsidRDefault="001A3CE7" w:rsidP="001A3CE7">
      <w:r>
        <w:t>The following are the standardized symbols used in the Trainers</w:t>
      </w:r>
      <w:r w:rsidR="00980FDE">
        <w:t>’</w:t>
      </w:r>
      <w:r>
        <w:t xml:space="preserve"> Notes. </w:t>
      </w:r>
    </w:p>
    <w:p w14:paraId="3886005A" w14:textId="01F44E9E" w:rsidR="00D053FE" w:rsidRDefault="00D053FE" w:rsidP="00D053FE"/>
    <w:tbl>
      <w:tblPr>
        <w:tblStyle w:val="TableGrid"/>
        <w:tblW w:w="0" w:type="auto"/>
        <w:tblLook w:val="04A0" w:firstRow="1" w:lastRow="0" w:firstColumn="1" w:lastColumn="0" w:noHBand="0" w:noVBand="1"/>
      </w:tblPr>
      <w:tblGrid>
        <w:gridCol w:w="3955"/>
        <w:gridCol w:w="5395"/>
      </w:tblGrid>
      <w:tr w:rsidR="001A3CE7" w14:paraId="520E26D3" w14:textId="77777777" w:rsidTr="00E77D60">
        <w:tc>
          <w:tcPr>
            <w:tcW w:w="3955" w:type="dxa"/>
          </w:tcPr>
          <w:p w14:paraId="28EA7CEF" w14:textId="77777777" w:rsidR="001A3CE7" w:rsidRPr="0009161D" w:rsidRDefault="001A3CE7" w:rsidP="001A3CE7">
            <w:pPr>
              <w:rPr>
                <w:sz w:val="28"/>
                <w:szCs w:val="28"/>
              </w:rPr>
            </w:pPr>
            <w:bookmarkStart w:id="18" w:name="_Hlk40193820"/>
            <w:r w:rsidRPr="008E23BD">
              <w:rPr>
                <w:sz w:val="40"/>
                <w:szCs w:val="40"/>
              </w:rPr>
              <w:sym w:font="Wingdings" w:char="F052"/>
            </w:r>
            <w:r w:rsidRPr="0009161D">
              <w:rPr>
                <w:sz w:val="28"/>
                <w:szCs w:val="28"/>
              </w:rPr>
              <w:t xml:space="preserve"> </w:t>
            </w:r>
            <w:r w:rsidRPr="008E23BD">
              <w:rPr>
                <w:sz w:val="28"/>
                <w:szCs w:val="28"/>
              </w:rPr>
              <w:t xml:space="preserve">PPT 40 </w:t>
            </w:r>
          </w:p>
          <w:bookmarkEnd w:id="18"/>
          <w:p w14:paraId="6ED4E4A3" w14:textId="77777777" w:rsidR="001A3CE7" w:rsidRDefault="001A3CE7" w:rsidP="00D053FE"/>
        </w:tc>
        <w:tc>
          <w:tcPr>
            <w:tcW w:w="5395" w:type="dxa"/>
          </w:tcPr>
          <w:p w14:paraId="785438A6" w14:textId="74F96EE2" w:rsidR="001A3CE7" w:rsidRDefault="00E77D60" w:rsidP="00D053FE">
            <w:r>
              <w:t>References the corresponding slide number in the PPT.</w:t>
            </w:r>
          </w:p>
        </w:tc>
      </w:tr>
      <w:tr w:rsidR="005677FA" w14:paraId="3E11D694" w14:textId="77777777" w:rsidTr="00E77D60">
        <w:tc>
          <w:tcPr>
            <w:tcW w:w="3955" w:type="dxa"/>
          </w:tcPr>
          <w:p w14:paraId="2218AC7F" w14:textId="77777777" w:rsidR="008E1724" w:rsidRPr="008E1724" w:rsidRDefault="008E1724" w:rsidP="001A3CE7">
            <w:pPr>
              <w:rPr>
                <w:sz w:val="18"/>
                <w:szCs w:val="18"/>
              </w:rPr>
            </w:pPr>
          </w:p>
          <w:p w14:paraId="620419B6" w14:textId="7AE55142" w:rsidR="005677FA" w:rsidRDefault="008E1724" w:rsidP="001A3CE7">
            <w:pPr>
              <w:rPr>
                <w:rFonts w:cs="Arial"/>
                <w:szCs w:val="24"/>
              </w:rPr>
            </w:pPr>
            <w:r>
              <w:rPr>
                <w:sz w:val="40"/>
                <w:szCs w:val="40"/>
              </w:rPr>
              <w:sym w:font="Wingdings" w:char="F038"/>
            </w:r>
            <w:r>
              <w:rPr>
                <w:sz w:val="40"/>
                <w:szCs w:val="40"/>
              </w:rPr>
              <w:t xml:space="preserve"> </w:t>
            </w:r>
            <w:r>
              <w:rPr>
                <w:rFonts w:cs="Arial"/>
                <w:szCs w:val="24"/>
              </w:rPr>
              <w:t xml:space="preserve">Frank is paid weekly and </w:t>
            </w:r>
            <w:r>
              <w:rPr>
                <w:rFonts w:cs="Arial"/>
                <w:szCs w:val="24"/>
              </w:rPr>
              <w:br/>
              <w:t xml:space="preserve">       works 32 hours per week.</w:t>
            </w:r>
          </w:p>
          <w:p w14:paraId="083242C8" w14:textId="77777777" w:rsidR="008E1724" w:rsidRPr="008E1724" w:rsidRDefault="008E1724" w:rsidP="001A3CE7">
            <w:pPr>
              <w:rPr>
                <w:sz w:val="18"/>
                <w:szCs w:val="18"/>
              </w:rPr>
            </w:pPr>
          </w:p>
          <w:p w14:paraId="525B4E48" w14:textId="342EE564" w:rsidR="00E77D60" w:rsidRDefault="008E1724" w:rsidP="00E77D60">
            <w:pPr>
              <w:pStyle w:val="TNNormal"/>
              <w:rPr>
                <w:i/>
                <w:iCs/>
                <w:sz w:val="24"/>
              </w:rPr>
            </w:pPr>
            <w:r>
              <w:rPr>
                <w:sz w:val="40"/>
                <w:szCs w:val="40"/>
              </w:rPr>
              <w:sym w:font="Wingdings" w:char="F038"/>
            </w:r>
            <w:r w:rsidR="00E77D60" w:rsidRPr="00E77D60">
              <w:rPr>
                <w:rFonts w:cs="Arial"/>
                <w:sz w:val="24"/>
              </w:rPr>
              <w:t xml:space="preserve"> </w:t>
            </w:r>
            <w:r w:rsidR="00E77D60">
              <w:rPr>
                <w:i/>
                <w:iCs/>
                <w:sz w:val="24"/>
              </w:rPr>
              <w:t>Broken heart appears</w:t>
            </w:r>
          </w:p>
          <w:p w14:paraId="0A87DDDA" w14:textId="77777777" w:rsidR="00E77D60" w:rsidRPr="008E1724" w:rsidRDefault="00E77D60" w:rsidP="00E77D60">
            <w:pPr>
              <w:pStyle w:val="TNNormal"/>
              <w:rPr>
                <w:i/>
                <w:iCs/>
                <w:sz w:val="18"/>
                <w:szCs w:val="18"/>
              </w:rPr>
            </w:pPr>
          </w:p>
          <w:p w14:paraId="7F9566C0" w14:textId="350B56CF" w:rsidR="00E77D60" w:rsidRPr="008E23BD" w:rsidRDefault="00E77D60" w:rsidP="001A3CE7">
            <w:pPr>
              <w:rPr>
                <w:sz w:val="40"/>
                <w:szCs w:val="40"/>
              </w:rPr>
            </w:pPr>
            <w:r>
              <w:rPr>
                <w:sz w:val="40"/>
                <w:szCs w:val="40"/>
              </w:rPr>
              <w:sym w:font="Wingdings" w:char="F038"/>
            </w:r>
            <w:r>
              <w:rPr>
                <w:sz w:val="40"/>
                <w:szCs w:val="40"/>
              </w:rPr>
              <w:t xml:space="preserve"> </w:t>
            </w:r>
            <w:r w:rsidRPr="00E77D60">
              <w:rPr>
                <w:b/>
                <w:bCs/>
                <w:szCs w:val="24"/>
              </w:rPr>
              <w:t>Click</w:t>
            </w:r>
            <w:r w:rsidRPr="00E77D60">
              <w:rPr>
                <w:szCs w:val="24"/>
              </w:rPr>
              <w:t xml:space="preserve"> to start music.</w:t>
            </w:r>
          </w:p>
        </w:tc>
        <w:tc>
          <w:tcPr>
            <w:tcW w:w="5395" w:type="dxa"/>
          </w:tcPr>
          <w:p w14:paraId="20BCFB27" w14:textId="39AFE540" w:rsidR="005677FA" w:rsidRDefault="001F6F16" w:rsidP="00E77D60">
            <w:pPr>
              <w:pStyle w:val="ListParagraph"/>
              <w:numPr>
                <w:ilvl w:val="0"/>
                <w:numId w:val="10"/>
              </w:numPr>
              <w:ind w:left="346"/>
            </w:pPr>
            <w:r>
              <w:t>I</w:t>
            </w:r>
            <w:r w:rsidR="00E77D60">
              <w:t>ndicate</w:t>
            </w:r>
            <w:r>
              <w:t>s</w:t>
            </w:r>
            <w:r w:rsidR="00E77D60">
              <w:t xml:space="preserve"> the trainer must click more than once on the same PPT slide to make something happen, such as an animation.</w:t>
            </w:r>
          </w:p>
          <w:p w14:paraId="3B52F85D" w14:textId="77777777" w:rsidR="00E77D60" w:rsidRDefault="00E77D60" w:rsidP="00E77D60">
            <w:pPr>
              <w:pStyle w:val="ListParagraph"/>
              <w:numPr>
                <w:ilvl w:val="0"/>
                <w:numId w:val="10"/>
              </w:numPr>
              <w:ind w:left="346"/>
            </w:pPr>
            <w:r>
              <w:t>If using a bulleted list, use the symbol once to indicate the trainer should click for each bullet.</w:t>
            </w:r>
          </w:p>
          <w:p w14:paraId="2193CC50" w14:textId="2BFA9BCC" w:rsidR="00E77D60" w:rsidRDefault="00E77D60" w:rsidP="00E77D60">
            <w:pPr>
              <w:pStyle w:val="ListParagraph"/>
              <w:numPr>
                <w:ilvl w:val="0"/>
                <w:numId w:val="10"/>
              </w:numPr>
              <w:ind w:left="346"/>
            </w:pPr>
            <w:r>
              <w:t xml:space="preserve">Follow the symbol with </w:t>
            </w:r>
            <w:r w:rsidR="008E1724">
              <w:t xml:space="preserve">what the trainer says that goes along with the animation, </w:t>
            </w:r>
            <w:r>
              <w:t>text explaining the animation, or an instruction for the trainer.</w:t>
            </w:r>
          </w:p>
        </w:tc>
      </w:tr>
      <w:tr w:rsidR="001A3CE7" w14:paraId="1BAC602E" w14:textId="77777777" w:rsidTr="00E77D60">
        <w:tc>
          <w:tcPr>
            <w:tcW w:w="3955" w:type="dxa"/>
          </w:tcPr>
          <w:p w14:paraId="75EE327B" w14:textId="77777777" w:rsidR="001A3CE7" w:rsidRPr="00CE544E" w:rsidRDefault="001A3CE7" w:rsidP="001A3CE7">
            <w:r w:rsidRPr="00CE544E">
              <w:rPr>
                <w:sz w:val="40"/>
                <w:szCs w:val="40"/>
              </w:rPr>
              <w:sym w:font="Wingdings" w:char="F032"/>
            </w:r>
            <w:r w:rsidRPr="00CE544E">
              <w:rPr>
                <w:sz w:val="40"/>
                <w:szCs w:val="40"/>
              </w:rPr>
              <w:t xml:space="preserve"> </w:t>
            </w:r>
            <w:r w:rsidRPr="00CE544E">
              <w:rPr>
                <w:sz w:val="28"/>
                <w:szCs w:val="28"/>
              </w:rPr>
              <w:t>PG 30</w:t>
            </w:r>
          </w:p>
          <w:p w14:paraId="03F44380" w14:textId="77777777" w:rsidR="001A3CE7" w:rsidRDefault="001A3CE7" w:rsidP="00D053FE"/>
        </w:tc>
        <w:tc>
          <w:tcPr>
            <w:tcW w:w="5395" w:type="dxa"/>
          </w:tcPr>
          <w:p w14:paraId="4CCE269E" w14:textId="2A85E901" w:rsidR="001A3CE7" w:rsidRDefault="00E77D60" w:rsidP="00D053FE">
            <w:r>
              <w:t>References the corresponding page number in the PG.</w:t>
            </w:r>
          </w:p>
        </w:tc>
      </w:tr>
      <w:tr w:rsidR="001A3CE7" w14:paraId="01EF4B66" w14:textId="77777777" w:rsidTr="00E77D60">
        <w:tc>
          <w:tcPr>
            <w:tcW w:w="3955" w:type="dxa"/>
          </w:tcPr>
          <w:p w14:paraId="5E08AECD" w14:textId="77777777" w:rsidR="001A3CE7" w:rsidRDefault="001A3CE7" w:rsidP="001A3CE7">
            <w:pPr>
              <w:rPr>
                <w:sz w:val="28"/>
                <w:szCs w:val="28"/>
              </w:rPr>
            </w:pPr>
            <w:r w:rsidRPr="009F597A">
              <w:rPr>
                <w:sz w:val="40"/>
                <w:szCs w:val="40"/>
              </w:rPr>
              <w:sym w:font="Wingdings" w:char="F032"/>
            </w:r>
            <w:r w:rsidRPr="009F597A">
              <w:rPr>
                <w:szCs w:val="24"/>
              </w:rPr>
              <w:t xml:space="preserve"> </w:t>
            </w:r>
            <w:r w:rsidRPr="004E1116">
              <w:rPr>
                <w:sz w:val="28"/>
                <w:szCs w:val="28"/>
              </w:rPr>
              <w:t xml:space="preserve">PG </w:t>
            </w:r>
            <w:r>
              <w:rPr>
                <w:sz w:val="28"/>
                <w:szCs w:val="28"/>
              </w:rPr>
              <w:t>4</w:t>
            </w:r>
            <w:r w:rsidRPr="004E1116">
              <w:rPr>
                <w:sz w:val="28"/>
                <w:szCs w:val="28"/>
              </w:rPr>
              <w:t>5</w:t>
            </w:r>
            <w:r>
              <w:rPr>
                <w:sz w:val="28"/>
                <w:szCs w:val="28"/>
              </w:rPr>
              <w:t xml:space="preserve"> (Appendix A)</w:t>
            </w:r>
          </w:p>
          <w:p w14:paraId="3EF283F3" w14:textId="77777777" w:rsidR="001A3CE7" w:rsidRDefault="001A3CE7" w:rsidP="00D053FE"/>
        </w:tc>
        <w:tc>
          <w:tcPr>
            <w:tcW w:w="5395" w:type="dxa"/>
          </w:tcPr>
          <w:p w14:paraId="689A6F70" w14:textId="4837A8E4" w:rsidR="001A3CE7" w:rsidRDefault="008E1724" w:rsidP="008E1724">
            <w:pPr>
              <w:pStyle w:val="ListParagraph"/>
              <w:numPr>
                <w:ilvl w:val="0"/>
                <w:numId w:val="20"/>
              </w:numPr>
              <w:ind w:left="346"/>
            </w:pPr>
            <w:r>
              <w:t>Notes the corresponding page number in the PG Appendix the learner should be on.</w:t>
            </w:r>
          </w:p>
          <w:p w14:paraId="78BCE6CD" w14:textId="1A570D1F" w:rsidR="008E1724" w:rsidRDefault="008E1724" w:rsidP="008E1724">
            <w:pPr>
              <w:pStyle w:val="ListParagraph"/>
              <w:numPr>
                <w:ilvl w:val="0"/>
                <w:numId w:val="20"/>
              </w:numPr>
              <w:ind w:left="346"/>
            </w:pPr>
            <w:r>
              <w:t>If you are referencing the appendix, but don’t expect learners to turn to, mention the appendix information in the content.</w:t>
            </w:r>
          </w:p>
        </w:tc>
      </w:tr>
      <w:tr w:rsidR="001A3CE7" w14:paraId="57FC6C89" w14:textId="77777777" w:rsidTr="00E77D60">
        <w:tc>
          <w:tcPr>
            <w:tcW w:w="3955" w:type="dxa"/>
          </w:tcPr>
          <w:p w14:paraId="08C6EE28" w14:textId="77777777" w:rsidR="005677FA" w:rsidRPr="007379AE" w:rsidRDefault="005677FA" w:rsidP="005677FA">
            <w:pPr>
              <w:rPr>
                <w:sz w:val="28"/>
                <w:szCs w:val="28"/>
              </w:rPr>
            </w:pPr>
            <w:r w:rsidRPr="00A4560B">
              <w:rPr>
                <w:sz w:val="40"/>
                <w:szCs w:val="40"/>
              </w:rPr>
              <w:sym w:font="Wingdings" w:char="F046"/>
            </w:r>
            <w:r w:rsidRPr="007379AE">
              <w:rPr>
                <w:sz w:val="28"/>
                <w:szCs w:val="28"/>
              </w:rPr>
              <w:t xml:space="preserve"> </w:t>
            </w:r>
            <w:r>
              <w:rPr>
                <w:sz w:val="28"/>
                <w:szCs w:val="28"/>
              </w:rPr>
              <w:t>TN Appendix</w:t>
            </w:r>
            <w:r w:rsidRPr="007379AE">
              <w:rPr>
                <w:sz w:val="28"/>
                <w:szCs w:val="28"/>
              </w:rPr>
              <w:t xml:space="preserve"> </w:t>
            </w:r>
            <w:r>
              <w:rPr>
                <w:sz w:val="28"/>
                <w:szCs w:val="28"/>
              </w:rPr>
              <w:t>A</w:t>
            </w:r>
          </w:p>
          <w:p w14:paraId="542C4485" w14:textId="77777777" w:rsidR="001A3CE7" w:rsidRDefault="001A3CE7" w:rsidP="00D053FE"/>
        </w:tc>
        <w:tc>
          <w:tcPr>
            <w:tcW w:w="5395" w:type="dxa"/>
          </w:tcPr>
          <w:p w14:paraId="414D9290" w14:textId="189F0D05" w:rsidR="001A3CE7" w:rsidRDefault="008E1724" w:rsidP="00D053FE">
            <w:r>
              <w:t>Additional information or handouts for the trainer in the appendix.</w:t>
            </w:r>
          </w:p>
        </w:tc>
      </w:tr>
      <w:tr w:rsidR="005677FA" w14:paraId="57E61257" w14:textId="77777777" w:rsidTr="00E77D60">
        <w:tc>
          <w:tcPr>
            <w:tcW w:w="3955" w:type="dxa"/>
          </w:tcPr>
          <w:p w14:paraId="3291A456" w14:textId="305A764A" w:rsidR="005677FA" w:rsidRPr="00A4560B" w:rsidRDefault="005677FA" w:rsidP="005677FA">
            <w:pPr>
              <w:rPr>
                <w:sz w:val="40"/>
                <w:szCs w:val="40"/>
              </w:rPr>
            </w:pPr>
            <w:r w:rsidRPr="000C4D99">
              <w:rPr>
                <w:sz w:val="40"/>
                <w:szCs w:val="40"/>
              </w:rPr>
              <w:sym w:font="Wingdings" w:char="F03A"/>
            </w:r>
          </w:p>
        </w:tc>
        <w:tc>
          <w:tcPr>
            <w:tcW w:w="5395" w:type="dxa"/>
          </w:tcPr>
          <w:p w14:paraId="185A3669" w14:textId="5E5CAE32" w:rsidR="005677FA" w:rsidRDefault="008E1724" w:rsidP="00D053FE">
            <w:r>
              <w:t>Indicate a trainer-guided or hands-on entry in the computer system.</w:t>
            </w:r>
          </w:p>
        </w:tc>
      </w:tr>
      <w:tr w:rsidR="005677FA" w14:paraId="283888A5" w14:textId="77777777" w:rsidTr="00E77D60">
        <w:tc>
          <w:tcPr>
            <w:tcW w:w="3955" w:type="dxa"/>
          </w:tcPr>
          <w:p w14:paraId="1BDEFCFB" w14:textId="77777777" w:rsidR="005677FA" w:rsidRPr="007379AE" w:rsidRDefault="005677FA" w:rsidP="005677FA">
            <w:pPr>
              <w:rPr>
                <w:sz w:val="28"/>
                <w:szCs w:val="28"/>
              </w:rPr>
            </w:pPr>
            <w:r w:rsidRPr="006D260A">
              <w:rPr>
                <w:sz w:val="40"/>
                <w:szCs w:val="40"/>
              </w:rPr>
              <w:sym w:font="Wingdings" w:char="F026"/>
            </w:r>
            <w:r>
              <w:rPr>
                <w:sz w:val="40"/>
                <w:szCs w:val="40"/>
              </w:rPr>
              <w:t xml:space="preserve"> </w:t>
            </w:r>
            <w:r>
              <w:rPr>
                <w:sz w:val="28"/>
                <w:szCs w:val="28"/>
              </w:rPr>
              <w:t xml:space="preserve">Reference: Good Cause and Noncooperation Fact Sheet </w:t>
            </w:r>
          </w:p>
          <w:p w14:paraId="1CDD1A18" w14:textId="77777777" w:rsidR="005677FA" w:rsidRPr="00A4560B" w:rsidRDefault="005677FA" w:rsidP="005677FA">
            <w:pPr>
              <w:rPr>
                <w:sz w:val="40"/>
                <w:szCs w:val="40"/>
              </w:rPr>
            </w:pPr>
          </w:p>
        </w:tc>
        <w:tc>
          <w:tcPr>
            <w:tcW w:w="5395" w:type="dxa"/>
          </w:tcPr>
          <w:p w14:paraId="693EC5D6" w14:textId="54B6D83F" w:rsidR="005677FA" w:rsidRDefault="008E1724" w:rsidP="00D053FE">
            <w:r>
              <w:t>References to policy manuals, operations memos, and statutes.</w:t>
            </w:r>
          </w:p>
        </w:tc>
      </w:tr>
      <w:tr w:rsidR="005677FA" w14:paraId="7160213F" w14:textId="77777777" w:rsidTr="00E77D60">
        <w:tc>
          <w:tcPr>
            <w:tcW w:w="3955" w:type="dxa"/>
          </w:tcPr>
          <w:p w14:paraId="0FE85B96" w14:textId="77777777" w:rsidR="005677FA" w:rsidRDefault="005677FA" w:rsidP="005677FA">
            <w:pPr>
              <w:rPr>
                <w:sz w:val="20"/>
              </w:rPr>
            </w:pPr>
            <w:r w:rsidRPr="00A4560B">
              <w:rPr>
                <w:sz w:val="40"/>
                <w:szCs w:val="40"/>
              </w:rPr>
              <w:sym w:font="Wingdings" w:char="F049"/>
            </w:r>
            <w:r w:rsidRPr="006638A0">
              <w:rPr>
                <w:sz w:val="28"/>
                <w:szCs w:val="28"/>
              </w:rPr>
              <w:t xml:space="preserve">DV </w:t>
            </w:r>
            <w:r>
              <w:rPr>
                <w:sz w:val="28"/>
                <w:szCs w:val="28"/>
              </w:rPr>
              <w:t>Case Scenario HO-1</w:t>
            </w:r>
          </w:p>
          <w:p w14:paraId="1FBACAE3" w14:textId="77777777" w:rsidR="005677FA" w:rsidRPr="006D260A" w:rsidRDefault="005677FA" w:rsidP="005677FA">
            <w:pPr>
              <w:rPr>
                <w:sz w:val="40"/>
                <w:szCs w:val="40"/>
              </w:rPr>
            </w:pPr>
          </w:p>
        </w:tc>
        <w:tc>
          <w:tcPr>
            <w:tcW w:w="5395" w:type="dxa"/>
          </w:tcPr>
          <w:p w14:paraId="5C061BAA" w14:textId="01BA8B3B" w:rsidR="005677FA" w:rsidRDefault="008E1724" w:rsidP="00D053FE">
            <w:r>
              <w:t>References additional handouts the trainer provides during class that are not in the PG.</w:t>
            </w:r>
          </w:p>
        </w:tc>
      </w:tr>
    </w:tbl>
    <w:p w14:paraId="5C85005B" w14:textId="0761354F" w:rsidR="00D053FE" w:rsidRDefault="00D053FE" w:rsidP="001615B9">
      <w:pPr>
        <w:pStyle w:val="TNHeading1"/>
      </w:pPr>
      <w:bookmarkStart w:id="19" w:name="_Toc40808869"/>
      <w:bookmarkStart w:id="20" w:name="_Toc46228422"/>
      <w:r>
        <w:lastRenderedPageBreak/>
        <w:t>Heading</w:t>
      </w:r>
      <w:r w:rsidR="007A5B40">
        <w:t xml:space="preserve"> Styles</w:t>
      </w:r>
      <w:bookmarkEnd w:id="19"/>
      <w:bookmarkEnd w:id="20"/>
    </w:p>
    <w:p w14:paraId="61A05EC4" w14:textId="014F60C7" w:rsidR="00A931F8" w:rsidRDefault="001F6F16" w:rsidP="00A931F8">
      <w:r>
        <w:t>U</w:t>
      </w:r>
      <w:r w:rsidR="00A931F8">
        <w:t>se</w:t>
      </w:r>
      <w:r>
        <w:t xml:space="preserve"> the TN heading numbers </w:t>
      </w:r>
      <w:r w:rsidR="00A931F8">
        <w:t xml:space="preserve">with </w:t>
      </w:r>
      <w:r>
        <w:t xml:space="preserve">the </w:t>
      </w:r>
      <w:r w:rsidR="00A931F8">
        <w:t xml:space="preserve">corresponding heading numbers in the PG. For example, if a section title in the PG is Heading 1, the same section title in the TN </w:t>
      </w:r>
      <w:r>
        <w:t>is</w:t>
      </w:r>
      <w:r w:rsidR="00A931F8">
        <w:t xml:space="preserve"> TN Heading 1.</w:t>
      </w:r>
      <w:r w:rsidR="007E66AC">
        <w:t xml:space="preserve"> Engagement strategies and activities use the TN Activity heading.</w:t>
      </w:r>
    </w:p>
    <w:p w14:paraId="08638930" w14:textId="44530489" w:rsidR="00A931F8" w:rsidRDefault="00A931F8" w:rsidP="00A931F8"/>
    <w:p w14:paraId="2F989BA7" w14:textId="198CE97F" w:rsidR="00A931F8" w:rsidRDefault="00A931F8" w:rsidP="00A931F8">
      <w:pPr>
        <w:pStyle w:val="TNHeading1"/>
      </w:pPr>
      <w:bookmarkStart w:id="21" w:name="_Toc40276790"/>
      <w:bookmarkStart w:id="22" w:name="_Toc40808814"/>
      <w:bookmarkStart w:id="23" w:name="_Toc40808870"/>
      <w:bookmarkStart w:id="24" w:name="_Toc40808972"/>
      <w:bookmarkStart w:id="25" w:name="_Toc41570711"/>
      <w:bookmarkStart w:id="26" w:name="_Toc46228423"/>
      <w:r>
        <w:t>TN Heading 1</w:t>
      </w:r>
      <w:bookmarkEnd w:id="21"/>
      <w:bookmarkEnd w:id="22"/>
      <w:bookmarkEnd w:id="23"/>
      <w:bookmarkEnd w:id="24"/>
      <w:bookmarkEnd w:id="25"/>
      <w:bookmarkEnd w:id="26"/>
    </w:p>
    <w:p w14:paraId="54799C15" w14:textId="1C88D3DF" w:rsidR="00A931F8" w:rsidRDefault="00A931F8" w:rsidP="00A931F8">
      <w:r>
        <w:rPr>
          <w:smallCaps/>
          <w:noProof/>
          <w:sz w:val="28"/>
        </w:rPr>
        <mc:AlternateContent>
          <mc:Choice Requires="wps">
            <w:drawing>
              <wp:anchor distT="0" distB="0" distL="114300" distR="114300" simplePos="0" relativeHeight="251687936" behindDoc="0" locked="0" layoutInCell="0" allowOverlap="1" wp14:anchorId="119F438B" wp14:editId="2CB130C3">
                <wp:simplePos x="0" y="0"/>
                <wp:positionH relativeFrom="column">
                  <wp:posOffset>1047750</wp:posOffset>
                </wp:positionH>
                <wp:positionV relativeFrom="paragraph">
                  <wp:posOffset>40640</wp:posOffset>
                </wp:positionV>
                <wp:extent cx="3253740" cy="247650"/>
                <wp:effectExtent l="0" t="95250" r="956310" b="19050"/>
                <wp:wrapNone/>
                <wp:docPr id="20"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3253740" cy="247650"/>
                        </a:xfrm>
                        <a:prstGeom prst="borderCallout3">
                          <a:avLst>
                            <a:gd name="adj1" fmla="val 15492"/>
                            <a:gd name="adj2" fmla="val 108"/>
                            <a:gd name="adj3" fmla="val 15491"/>
                            <a:gd name="adj4" fmla="val -23370"/>
                            <a:gd name="adj5" fmla="val 15491"/>
                            <a:gd name="adj6" fmla="val -23370"/>
                            <a:gd name="adj7" fmla="val 125789"/>
                            <a:gd name="adj8" fmla="val -27069"/>
                          </a:avLst>
                        </a:prstGeom>
                        <a:noFill/>
                        <a:ln w="19050">
                          <a:solidFill>
                            <a:srgbClr val="000000"/>
                          </a:solidFill>
                          <a:miter lim="800000"/>
                          <a:headEnd/>
                          <a:tailEnd type="triangle" w="med" len="med"/>
                        </a:ln>
                        <a:extLst>
                          <a:ext uri="{909E8E84-426E-40DD-AFC4-6F175D3DCCD1}">
                            <a14:hiddenFill xmlns:a14="http://schemas.microsoft.com/office/drawing/2010/main">
                              <a:solidFill>
                                <a:srgbClr val="FFFFFF"/>
                              </a:solidFill>
                            </a14:hiddenFill>
                          </a:ext>
                        </a:extLst>
                      </wps:spPr>
                      <wps:txbx>
                        <w:txbxContent>
                          <w:p w14:paraId="2DD79012" w14:textId="07C2424B" w:rsidR="009435F9" w:rsidRDefault="009435F9" w:rsidP="00A931F8">
                            <w:pPr>
                              <w:rPr>
                                <w:sz w:val="20"/>
                              </w:rPr>
                            </w:pPr>
                            <w:r>
                              <w:rPr>
                                <w:sz w:val="20"/>
                              </w:rPr>
                              <w:t xml:space="preserve">Arial 14pt bold, right justified, underline 1pt width.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F438B" id="AutoShape 220" o:spid="_x0000_s1042" type="#_x0000_t49" style="position:absolute;margin-left:82.5pt;margin-top:3.2pt;width:256.2pt;height:19.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" o:allowincell="f" adj="-5847,27170,-5048,3346,-5048,3346,23,3346" filled="f" strokeweight="1.5pt">
                <v:stroke startarrow="block"/>
                <v:textbox>
                  <w:txbxContent>
                    <w:p w14:paraId="2DD79012" w14:textId="07C2424B" w:rsidR="009435F9" w:rsidRDefault="009435F9" w:rsidP="00A931F8">
                      <w:pPr>
                        <w:rPr>
                          <w:sz w:val="20"/>
                        </w:rPr>
                      </w:pPr>
                      <w:r>
                        <w:rPr>
                          <w:sz w:val="20"/>
                        </w:rPr>
                        <w:t xml:space="preserve">Arial 14pt bold, right justified, underline 1pt width. </w:t>
                      </w:r>
                    </w:p>
                  </w:txbxContent>
                </v:textbox>
                <o:callout v:ext="edit" minusy="t"/>
              </v:shape>
            </w:pict>
          </mc:Fallback>
        </mc:AlternateContent>
      </w:r>
    </w:p>
    <w:p w14:paraId="0D5D9C88" w14:textId="54BFF11A" w:rsidR="00A931F8" w:rsidRDefault="00A931F8" w:rsidP="00A931F8"/>
    <w:p w14:paraId="612F093C" w14:textId="4924A659" w:rsidR="00A931F8" w:rsidRDefault="00A931F8" w:rsidP="00A931F8"/>
    <w:p w14:paraId="5335C0D0" w14:textId="5EAF42B3" w:rsidR="00A931F8" w:rsidRDefault="00A931F8" w:rsidP="00A931F8">
      <w:pPr>
        <w:pStyle w:val="TNHeading2"/>
      </w:pPr>
      <w:bookmarkStart w:id="27" w:name="_Toc40276791"/>
      <w:bookmarkStart w:id="28" w:name="_Toc40808815"/>
      <w:bookmarkStart w:id="29" w:name="_Toc40808871"/>
      <w:bookmarkStart w:id="30" w:name="_Toc40808973"/>
      <w:bookmarkStart w:id="31" w:name="_Toc41570712"/>
      <w:bookmarkStart w:id="32" w:name="_Toc46228424"/>
      <w:r>
        <w:t>TN Heading 2</w:t>
      </w:r>
      <w:bookmarkEnd w:id="27"/>
      <w:bookmarkEnd w:id="28"/>
      <w:bookmarkEnd w:id="29"/>
      <w:bookmarkEnd w:id="30"/>
      <w:bookmarkEnd w:id="31"/>
      <w:bookmarkEnd w:id="32"/>
    </w:p>
    <w:p w14:paraId="7E562FCB" w14:textId="6056B7F6" w:rsidR="00A931F8" w:rsidRDefault="00A931F8" w:rsidP="00A931F8">
      <w:r>
        <w:rPr>
          <w:noProof/>
        </w:rPr>
        <mc:AlternateContent>
          <mc:Choice Requires="wps">
            <w:drawing>
              <wp:anchor distT="0" distB="0" distL="114300" distR="114300" simplePos="0" relativeHeight="251689984" behindDoc="0" locked="0" layoutInCell="0" allowOverlap="1" wp14:anchorId="70A324CF" wp14:editId="108A40E7">
                <wp:simplePos x="0" y="0"/>
                <wp:positionH relativeFrom="margin">
                  <wp:posOffset>1066800</wp:posOffset>
                </wp:positionH>
                <wp:positionV relativeFrom="paragraph">
                  <wp:posOffset>76200</wp:posOffset>
                </wp:positionV>
                <wp:extent cx="3086100" cy="295275"/>
                <wp:effectExtent l="0" t="171450" r="971550" b="28575"/>
                <wp:wrapNone/>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0" cy="295275"/>
                        </a:xfrm>
                        <a:prstGeom prst="borderCallout2">
                          <a:avLst>
                            <a:gd name="adj1" fmla="val 55303"/>
                            <a:gd name="adj2" fmla="val 99691"/>
                            <a:gd name="adj3" fmla="val 55302"/>
                            <a:gd name="adj4" fmla="val 126043"/>
                            <a:gd name="adj5" fmla="val -43414"/>
                            <a:gd name="adj6" fmla="val 129713"/>
                          </a:avLst>
                        </a:prstGeom>
                        <a:noFill/>
                        <a:ln w="19050">
                          <a:solidFill>
                            <a:srgbClr val="000000"/>
                          </a:solidFill>
                          <a:miter lim="800000"/>
                          <a:headEnd/>
                          <a:tailEnd type="triangle" w="med" len="med"/>
                        </a:ln>
                        <a:extLst>
                          <a:ext uri="{909E8E84-426E-40DD-AFC4-6F175D3DCCD1}">
                            <a14:hiddenFill xmlns:a14="http://schemas.microsoft.com/office/drawing/2010/main">
                              <a:solidFill>
                                <a:srgbClr val="FFFFFF"/>
                              </a:solidFill>
                            </a14:hiddenFill>
                          </a:ext>
                        </a:extLst>
                      </wps:spPr>
                      <wps:txbx>
                        <w:txbxContent>
                          <w:p w14:paraId="27FBE71D" w14:textId="3C1495B9" w:rsidR="009435F9" w:rsidRDefault="009435F9" w:rsidP="00A931F8">
                            <w:pPr>
                              <w:rPr>
                                <w:sz w:val="20"/>
                              </w:rPr>
                            </w:pPr>
                            <w:r>
                              <w:rPr>
                                <w:sz w:val="20"/>
                              </w:rPr>
                              <w:t>Arial 12pt, bold, right justified, 1pt width underline.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324CF" id="_x0000_s1043" type="#_x0000_t48" style="position:absolute;margin-left:84pt;margin-top:6pt;width:243pt;height:23.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" o:allowincell="f" adj="28018,-9377,27225,11945,21533,11945" filled="f" strokeweight="1.5pt">
                <v:stroke startarrow="block"/>
                <v:textbox>
                  <w:txbxContent>
                    <w:p w14:paraId="27FBE71D" w14:textId="3C1495B9" w:rsidR="009435F9" w:rsidRDefault="009435F9" w:rsidP="00A931F8">
                      <w:pPr>
                        <w:rPr>
                          <w:sz w:val="20"/>
                        </w:rPr>
                      </w:pPr>
                      <w:r>
                        <w:rPr>
                          <w:sz w:val="20"/>
                        </w:rPr>
                        <w:t>Arial 12pt, bold, right justified, 1pt width underline.</w:t>
                      </w:r>
                    </w:p>
                  </w:txbxContent>
                </v:textbox>
                <o:callout v:ext="edit" minusx="t"/>
                <w10:wrap anchorx="margin"/>
              </v:shape>
            </w:pict>
          </mc:Fallback>
        </mc:AlternateContent>
      </w:r>
    </w:p>
    <w:p w14:paraId="2792DE74" w14:textId="09D2A529" w:rsidR="00A931F8" w:rsidRDefault="00A931F8" w:rsidP="00A931F8">
      <w:pPr>
        <w:pStyle w:val="TNHeading3"/>
      </w:pPr>
    </w:p>
    <w:p w14:paraId="4BFE0711" w14:textId="71283B21" w:rsidR="00A931F8" w:rsidRDefault="00A931F8" w:rsidP="00A931F8">
      <w:pPr>
        <w:pStyle w:val="TNHeading3"/>
      </w:pPr>
      <w:r>
        <w:t>TN Heading 3</w:t>
      </w:r>
    </w:p>
    <w:p w14:paraId="2ADB9B6A" w14:textId="7A4E1C76" w:rsidR="00D053FE" w:rsidRDefault="0063309E" w:rsidP="00D053FE">
      <w:r>
        <w:rPr>
          <w:noProof/>
        </w:rPr>
        <mc:AlternateContent>
          <mc:Choice Requires="wps">
            <w:drawing>
              <wp:anchor distT="0" distB="0" distL="114300" distR="114300" simplePos="0" relativeHeight="251692032" behindDoc="0" locked="0" layoutInCell="0" allowOverlap="1" wp14:anchorId="1682545B" wp14:editId="19854F69">
                <wp:simplePos x="0" y="0"/>
                <wp:positionH relativeFrom="margin">
                  <wp:posOffset>514350</wp:posOffset>
                </wp:positionH>
                <wp:positionV relativeFrom="paragraph">
                  <wp:posOffset>106045</wp:posOffset>
                </wp:positionV>
                <wp:extent cx="3657600" cy="295275"/>
                <wp:effectExtent l="0" t="171450" r="1143000" b="28575"/>
                <wp:wrapNone/>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295275"/>
                        </a:xfrm>
                        <a:prstGeom prst="borderCallout2">
                          <a:avLst>
                            <a:gd name="adj1" fmla="val 55303"/>
                            <a:gd name="adj2" fmla="val 99691"/>
                            <a:gd name="adj3" fmla="val 55302"/>
                            <a:gd name="adj4" fmla="val 126043"/>
                            <a:gd name="adj5" fmla="val -43414"/>
                            <a:gd name="adj6" fmla="val 129713"/>
                          </a:avLst>
                        </a:prstGeom>
                        <a:noFill/>
                        <a:ln w="19050">
                          <a:solidFill>
                            <a:srgbClr val="000000"/>
                          </a:solidFill>
                          <a:miter lim="800000"/>
                          <a:headEnd/>
                          <a:tailEnd type="triangle" w="med" len="med"/>
                        </a:ln>
                        <a:extLst>
                          <a:ext uri="{909E8E84-426E-40DD-AFC4-6F175D3DCCD1}">
                            <a14:hiddenFill xmlns:a14="http://schemas.microsoft.com/office/drawing/2010/main">
                              <a:solidFill>
                                <a:srgbClr val="FFFFFF"/>
                              </a:solidFill>
                            </a14:hiddenFill>
                          </a:ext>
                        </a:extLst>
                      </wps:spPr>
                      <wps:txbx>
                        <w:txbxContent>
                          <w:p w14:paraId="2CE9C596" w14:textId="01B721A0" w:rsidR="009435F9" w:rsidRDefault="009435F9" w:rsidP="0063309E">
                            <w:pPr>
                              <w:rPr>
                                <w:sz w:val="20"/>
                              </w:rPr>
                            </w:pPr>
                            <w:r>
                              <w:rPr>
                                <w:sz w:val="20"/>
                              </w:rPr>
                              <w:t>Arial 12pt, bold, italicized, right justified, 1pt width underline.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2545B" id="_x0000_s1044" type="#_x0000_t48" style="position:absolute;margin-left:40.5pt;margin-top:8.35pt;width:4in;height:23.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" o:allowincell="f" adj="28018,-9377,27225,11945,21533,11945" filled="f" strokeweight="1.5pt">
                <v:stroke startarrow="block"/>
                <v:textbox>
                  <w:txbxContent>
                    <w:p w14:paraId="2CE9C596" w14:textId="01B721A0" w:rsidR="009435F9" w:rsidRDefault="009435F9" w:rsidP="0063309E">
                      <w:pPr>
                        <w:rPr>
                          <w:sz w:val="20"/>
                        </w:rPr>
                      </w:pPr>
                      <w:r>
                        <w:rPr>
                          <w:sz w:val="20"/>
                        </w:rPr>
                        <w:t>Arial 12pt, bold, italicized, right justified, 1pt width underline.</w:t>
                      </w:r>
                    </w:p>
                  </w:txbxContent>
                </v:textbox>
                <o:callout v:ext="edit" minusx="t"/>
                <w10:wrap anchorx="margin"/>
              </v:shape>
            </w:pict>
          </mc:Fallback>
        </mc:AlternateContent>
      </w:r>
    </w:p>
    <w:p w14:paraId="7060C3F7" w14:textId="5570E211" w:rsidR="001D0D13" w:rsidRDefault="001D0D13">
      <w:pPr>
        <w:spacing w:after="160" w:line="259" w:lineRule="auto"/>
      </w:pPr>
    </w:p>
    <w:p w14:paraId="77CEC5C4" w14:textId="5285F892" w:rsidR="00526DBD" w:rsidRPr="006B6214" w:rsidRDefault="001D0D13" w:rsidP="00526DBD">
      <w:pPr>
        <w:pStyle w:val="TNActivityHeading"/>
      </w:pPr>
      <w:r w:rsidRPr="006B6214">
        <w:t>TN</w:t>
      </w:r>
      <w:r w:rsidR="000D139F">
        <w:t xml:space="preserve"> </w:t>
      </w:r>
      <w:r w:rsidRPr="00420373">
        <w:t>Activity</w:t>
      </w:r>
      <w:r w:rsidR="00FE27C8">
        <w:t xml:space="preserve"> </w:t>
      </w:r>
      <w:r w:rsidRPr="006B6214">
        <w:t>Heading</w:t>
      </w:r>
    </w:p>
    <w:p w14:paraId="520B556E" w14:textId="1D7BFDEE" w:rsidR="00526DBD" w:rsidRDefault="00205209">
      <w:pPr>
        <w:spacing w:after="160" w:line="259" w:lineRule="auto"/>
      </w:pPr>
      <w:r>
        <w:rPr>
          <w:noProof/>
        </w:rPr>
        <mc:AlternateContent>
          <mc:Choice Requires="wps">
            <w:drawing>
              <wp:anchor distT="0" distB="0" distL="114300" distR="114300" simplePos="0" relativeHeight="251719680" behindDoc="0" locked="0" layoutInCell="0" allowOverlap="1" wp14:anchorId="0494B143" wp14:editId="50FAAC4B">
                <wp:simplePos x="0" y="0"/>
                <wp:positionH relativeFrom="margin">
                  <wp:posOffset>904875</wp:posOffset>
                </wp:positionH>
                <wp:positionV relativeFrom="paragraph">
                  <wp:posOffset>141053</wp:posOffset>
                </wp:positionV>
                <wp:extent cx="3067050" cy="428625"/>
                <wp:effectExtent l="0" t="228600" r="971550" b="28575"/>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7050" cy="428625"/>
                        </a:xfrm>
                        <a:prstGeom prst="borderCallout2">
                          <a:avLst>
                            <a:gd name="adj1" fmla="val 55303"/>
                            <a:gd name="adj2" fmla="val 99691"/>
                            <a:gd name="adj3" fmla="val 55302"/>
                            <a:gd name="adj4" fmla="val 126043"/>
                            <a:gd name="adj5" fmla="val -43414"/>
                            <a:gd name="adj6" fmla="val 129713"/>
                          </a:avLst>
                        </a:prstGeom>
                        <a:noFill/>
                        <a:ln w="19050">
                          <a:solidFill>
                            <a:srgbClr val="000000"/>
                          </a:solidFill>
                          <a:miter lim="800000"/>
                          <a:headEnd/>
                          <a:tailEnd type="triangle" w="med" len="med"/>
                        </a:ln>
                        <a:extLst>
                          <a:ext uri="{909E8E84-426E-40DD-AFC4-6F175D3DCCD1}">
                            <a14:hiddenFill xmlns:a14="http://schemas.microsoft.com/office/drawing/2010/main">
                              <a:solidFill>
                                <a:srgbClr val="FFFFFF"/>
                              </a:solidFill>
                            </a14:hiddenFill>
                          </a:ext>
                        </a:extLst>
                      </wps:spPr>
                      <wps:txbx>
                        <w:txbxContent>
                          <w:p w14:paraId="35200CBD" w14:textId="1864E071" w:rsidR="009435F9" w:rsidRDefault="009435F9" w:rsidP="00662FCB">
                            <w:pPr>
                              <w:rPr>
                                <w:sz w:val="20"/>
                              </w:rPr>
                            </w:pPr>
                            <w:r>
                              <w:rPr>
                                <w:sz w:val="20"/>
                              </w:rPr>
                              <w:t>Arial 12pt, bold, italicized, highlighted Gray-25%, right justified, 1pt width underline.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4B143" id="_x0000_s1045" type="#_x0000_t48" style="position:absolute;margin-left:71.25pt;margin-top:11.1pt;width:241.5pt;height:33.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" o:allowincell="f" adj="28018,-9377,27225,11945,21533,11945" filled="f" strokeweight="1.5pt">
                <v:stroke startarrow="block"/>
                <v:textbox>
                  <w:txbxContent>
                    <w:p w14:paraId="35200CBD" w14:textId="1864E071" w:rsidR="009435F9" w:rsidRDefault="009435F9" w:rsidP="00662FCB">
                      <w:pPr>
                        <w:rPr>
                          <w:sz w:val="20"/>
                        </w:rPr>
                      </w:pPr>
                      <w:r>
                        <w:rPr>
                          <w:sz w:val="20"/>
                        </w:rPr>
                        <w:t>Arial 12pt, bold, italicized, highlighted Gray-25%, right justified, 1pt width underline.</w:t>
                      </w:r>
                    </w:p>
                  </w:txbxContent>
                </v:textbox>
                <o:callout v:ext="edit" minusx="t"/>
                <w10:wrap anchorx="margin"/>
              </v:shape>
            </w:pict>
          </mc:Fallback>
        </mc:AlternateContent>
      </w:r>
    </w:p>
    <w:p w14:paraId="044E9A2E" w14:textId="330FD4B7" w:rsidR="00526DBD" w:rsidRDefault="00526DBD">
      <w:pPr>
        <w:spacing w:after="160" w:line="259" w:lineRule="auto"/>
      </w:pPr>
    </w:p>
    <w:p w14:paraId="2B644B81" w14:textId="3BB0A96A" w:rsidR="00526DBD" w:rsidRDefault="00526DBD">
      <w:pPr>
        <w:spacing w:after="160" w:line="259" w:lineRule="auto"/>
      </w:pPr>
    </w:p>
    <w:p w14:paraId="03601E21" w14:textId="21D62A7E" w:rsidR="00205209" w:rsidRDefault="00205209">
      <w:pPr>
        <w:spacing w:after="160" w:line="259" w:lineRule="auto"/>
      </w:pPr>
    </w:p>
    <w:p w14:paraId="00034921" w14:textId="77777777" w:rsidR="004D3E22" w:rsidRDefault="00205209" w:rsidP="004D3E22">
      <w:pPr>
        <w:pStyle w:val="CommentText"/>
      </w:pPr>
      <w:r w:rsidRPr="004D3E22">
        <w:rPr>
          <w:b/>
        </w:rPr>
        <w:t>NOTE</w:t>
      </w:r>
      <w:r>
        <w:t>:</w:t>
      </w:r>
      <w:r w:rsidR="002D2ACC">
        <w:t xml:space="preserve"> T</w:t>
      </w:r>
      <w:r>
        <w:t xml:space="preserve">rainer’s </w:t>
      </w:r>
      <w:r w:rsidR="00E93EB4">
        <w:t>guides are being developed for both face-to-face classroom sessions as well as virtual classroom sessions</w:t>
      </w:r>
      <w:r w:rsidR="002D2ACC">
        <w:t xml:space="preserve">. To help </w:t>
      </w:r>
      <w:r w:rsidR="00C749F1">
        <w:t>identify</w:t>
      </w:r>
      <w:r w:rsidR="002D2ACC">
        <w:t xml:space="preserve"> content included in the trainer’s guide</w:t>
      </w:r>
      <w:r w:rsidR="0019460F">
        <w:t xml:space="preserve"> </w:t>
      </w:r>
      <w:r w:rsidR="00C749F1">
        <w:t>for</w:t>
      </w:r>
      <w:r w:rsidR="0019460F">
        <w:t xml:space="preserve"> either distance or classroom</w:t>
      </w:r>
      <w:r w:rsidR="00C749F1">
        <w:t xml:space="preserve"> </w:t>
      </w:r>
      <w:r w:rsidR="009F205A">
        <w:t>delivery</w:t>
      </w:r>
      <w:r w:rsidR="0019460F">
        <w:t xml:space="preserve">, </w:t>
      </w:r>
      <w:r w:rsidR="00312442">
        <w:t xml:space="preserve">it is necessary to label the </w:t>
      </w:r>
      <w:r w:rsidR="004D3E22">
        <w:t>headings in each session accordingly. Add (Distance) or (Classroom) to heading if the material is for that delivery method only. Do not include () if the material can be used for both delivery methods.</w:t>
      </w:r>
    </w:p>
    <w:p w14:paraId="3028F36C" w14:textId="00A9753D" w:rsidR="00205209" w:rsidRDefault="00205209">
      <w:pPr>
        <w:spacing w:after="160" w:line="259" w:lineRule="auto"/>
      </w:pPr>
    </w:p>
    <w:p w14:paraId="49E0B758" w14:textId="0940FECF" w:rsidR="001D0654" w:rsidRDefault="001D0654">
      <w:pPr>
        <w:spacing w:after="160" w:line="259" w:lineRule="auto"/>
        <w:rPr>
          <w:b/>
          <w:sz w:val="28"/>
        </w:rPr>
      </w:pPr>
      <w:r>
        <w:br w:type="page"/>
      </w:r>
    </w:p>
    <w:p w14:paraId="6B8349B2" w14:textId="08649A68" w:rsidR="001615B9" w:rsidRDefault="001615B9" w:rsidP="001615B9">
      <w:pPr>
        <w:pStyle w:val="TNHeading1"/>
      </w:pPr>
      <w:bookmarkStart w:id="33" w:name="_Toc40808872"/>
      <w:bookmarkStart w:id="34" w:name="_Toc46228425"/>
      <w:r>
        <w:lastRenderedPageBreak/>
        <w:t>Content</w:t>
      </w:r>
      <w:bookmarkEnd w:id="33"/>
      <w:bookmarkEnd w:id="34"/>
    </w:p>
    <w:p w14:paraId="2713A643" w14:textId="3F791133" w:rsidR="001615B9" w:rsidRDefault="00301C23" w:rsidP="001615B9">
      <w:r>
        <w:rPr>
          <w:noProof/>
        </w:rPr>
        <mc:AlternateContent>
          <mc:Choice Requires="wps">
            <w:drawing>
              <wp:anchor distT="0" distB="0" distL="114300" distR="114300" simplePos="0" relativeHeight="251736064" behindDoc="0" locked="0" layoutInCell="1" allowOverlap="1" wp14:anchorId="01EA7E31" wp14:editId="342F3B4B">
                <wp:simplePos x="0" y="0"/>
                <wp:positionH relativeFrom="column">
                  <wp:posOffset>4971415</wp:posOffset>
                </wp:positionH>
                <wp:positionV relativeFrom="paragraph">
                  <wp:posOffset>93345</wp:posOffset>
                </wp:positionV>
                <wp:extent cx="542925" cy="171450"/>
                <wp:effectExtent l="38100" t="38100" r="28575" b="19050"/>
                <wp:wrapNone/>
                <wp:docPr id="1488422450" name="Straight Arrow Connector 1"/>
                <wp:cNvGraphicFramePr/>
                <a:graphic xmlns:a="http://schemas.openxmlformats.org/drawingml/2006/main">
                  <a:graphicData uri="http://schemas.microsoft.com/office/word/2010/wordprocessingShape">
                    <wps:wsp>
                      <wps:cNvCnPr/>
                      <wps:spPr>
                        <a:xfrm flipH="1" flipV="1">
                          <a:off x="0" y="0"/>
                          <a:ext cx="542925" cy="1714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623DF6" id="Straight Arrow Connector 1" o:spid="_x0000_s1026" type="#_x0000_t32" style="position:absolute;margin-left:391.45pt;margin-top:7.35pt;width:42.75pt;height:13.5pt;flip:x 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" strokecolor="black [3213]" strokeweight="1.5pt">
                <v:stroke endarrow="block" joinstyle="miter"/>
              </v:shape>
            </w:pict>
          </mc:Fallback>
        </mc:AlternateContent>
      </w:r>
      <w:r>
        <w:rPr>
          <w:noProof/>
        </w:rPr>
        <mc:AlternateContent>
          <mc:Choice Requires="wps">
            <w:drawing>
              <wp:anchor distT="0" distB="0" distL="114300" distR="114300" simplePos="0" relativeHeight="251734016" behindDoc="0" locked="0" layoutInCell="1" allowOverlap="1" wp14:anchorId="450C5584" wp14:editId="0D5415F9">
                <wp:simplePos x="0" y="0"/>
                <wp:positionH relativeFrom="column">
                  <wp:posOffset>5524500</wp:posOffset>
                </wp:positionH>
                <wp:positionV relativeFrom="paragraph">
                  <wp:posOffset>27305</wp:posOffset>
                </wp:positionV>
                <wp:extent cx="856664" cy="402590"/>
                <wp:effectExtent l="0" t="0" r="0" b="0"/>
                <wp:wrapNone/>
                <wp:docPr id="1826952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64" cy="402590"/>
                        </a:xfrm>
                        <a:prstGeom prst="rect">
                          <a:avLst/>
                        </a:prstGeom>
                        <a:solidFill>
                          <a:srgbClr val="FFFFFF"/>
                        </a:solidFill>
                        <a:ln w="19050">
                          <a:solidFill>
                            <a:srgbClr val="000000"/>
                          </a:solidFill>
                          <a:miter lim="800000"/>
                          <a:headEnd/>
                          <a:tailEnd/>
                        </a:ln>
                      </wps:spPr>
                      <wps:txbx>
                        <w:txbxContent>
                          <w:p w14:paraId="3D35A629" w14:textId="4B7C2C72" w:rsidR="00301C23" w:rsidRPr="00185106" w:rsidRDefault="00301C23" w:rsidP="00301C23">
                            <w:pPr>
                              <w:rPr>
                                <w:sz w:val="20"/>
                              </w:rPr>
                            </w:pPr>
                            <w:r>
                              <w:rPr>
                                <w:sz w:val="20"/>
                              </w:rPr>
                              <w:t>Arial 12pt</w:t>
                            </w:r>
                          </w:p>
                        </w:txbxContent>
                      </wps:txbx>
                      <wps:bodyPr rot="0" vert="horz" wrap="square" lIns="91440" tIns="45720" rIns="91440" bIns="45720" anchor="t" anchorCtr="0">
                        <a:spAutoFit/>
                      </wps:bodyPr>
                    </wps:wsp>
                  </a:graphicData>
                </a:graphic>
              </wp:anchor>
            </w:drawing>
          </mc:Choice>
          <mc:Fallback>
            <w:pict>
              <v:shape w14:anchorId="450C5584" id="Text Box 2" o:spid="_x0000_s1046" type="#_x0000_t202" style="position:absolute;margin-left:435pt;margin-top:2.15pt;width:67.45pt;height:31.7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mnJEwIAACc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" strokeweight="1.5pt">
                <v:textbox style="mso-fit-shape-to-text:t">
                  <w:txbxContent>
                    <w:p w14:paraId="3D35A629" w14:textId="4B7C2C72" w:rsidR="00301C23" w:rsidRPr="00185106" w:rsidRDefault="00301C23" w:rsidP="00301C23">
                      <w:pPr>
                        <w:rPr>
                          <w:sz w:val="20"/>
                        </w:rPr>
                      </w:pPr>
                      <w:r>
                        <w:rPr>
                          <w:sz w:val="20"/>
                        </w:rPr>
                        <w:t>Arial 12pt</w:t>
                      </w:r>
                    </w:p>
                  </w:txbxContent>
                </v:textbox>
              </v:shape>
            </w:pict>
          </mc:Fallback>
        </mc:AlternateContent>
      </w:r>
      <w:r w:rsidR="00CE7D83">
        <w:t xml:space="preserve">Content typically includes general concepts, information, lecture, and questions/answers. </w:t>
      </w:r>
      <w:r w:rsidR="002B5582">
        <w:t>En</w:t>
      </w:r>
      <w:r w:rsidR="00CE7D83">
        <w:t>sure the trainer knows what to say about the content.</w:t>
      </w:r>
    </w:p>
    <w:p w14:paraId="55445187" w14:textId="38F87DC3" w:rsidR="00606B28" w:rsidRDefault="00606B28" w:rsidP="001615B9"/>
    <w:p w14:paraId="2FFD73E3" w14:textId="44A5CDBB" w:rsidR="00606B28" w:rsidRDefault="00606B28" w:rsidP="001615B9">
      <w:r>
        <w:t xml:space="preserve">Child support Specific: </w:t>
      </w:r>
    </w:p>
    <w:p w14:paraId="07AD7A44" w14:textId="567349AB" w:rsidR="007F3734" w:rsidRPr="00EE627D" w:rsidRDefault="007F3734" w:rsidP="007F3734">
      <w:pPr>
        <w:numPr>
          <w:ilvl w:val="0"/>
          <w:numId w:val="29"/>
        </w:numPr>
        <w:tabs>
          <w:tab w:val="clear" w:pos="540"/>
        </w:tabs>
        <w:ind w:left="360"/>
        <w:textAlignment w:val="center"/>
        <w:rPr>
          <w:rFonts w:ascii="Calibri" w:hAnsi="Calibri" w:cs="Calibri"/>
          <w:szCs w:val="24"/>
        </w:rPr>
      </w:pPr>
      <w:r w:rsidRPr="00EE627D">
        <w:rPr>
          <w:rFonts w:cs="Arial"/>
          <w:szCs w:val="24"/>
        </w:rPr>
        <w:t xml:space="preserve">PG </w:t>
      </w:r>
      <w:r w:rsidR="006A3229">
        <w:rPr>
          <w:rFonts w:cs="Arial"/>
          <w:szCs w:val="24"/>
        </w:rPr>
        <w:t xml:space="preserve">text </w:t>
      </w:r>
      <w:r w:rsidRPr="00EE627D">
        <w:rPr>
          <w:rFonts w:cs="Arial"/>
          <w:szCs w:val="24"/>
        </w:rPr>
        <w:t>quoted verbatim in</w:t>
      </w:r>
      <w:r w:rsidR="006A3229">
        <w:rPr>
          <w:rFonts w:cs="Arial"/>
          <w:szCs w:val="24"/>
        </w:rPr>
        <w:t xml:space="preserve"> the </w:t>
      </w:r>
      <w:r w:rsidRPr="00EE627D">
        <w:rPr>
          <w:rFonts w:cs="Arial"/>
          <w:szCs w:val="24"/>
        </w:rPr>
        <w:t>TN i</w:t>
      </w:r>
      <w:r w:rsidR="006A3229">
        <w:rPr>
          <w:rFonts w:cs="Arial"/>
          <w:szCs w:val="24"/>
        </w:rPr>
        <w:t>s</w:t>
      </w:r>
      <w:r w:rsidRPr="00EE627D">
        <w:rPr>
          <w:rFonts w:cs="Arial"/>
          <w:szCs w:val="24"/>
        </w:rPr>
        <w:t xml:space="preserve"> </w:t>
      </w:r>
      <w:r w:rsidRPr="00EE627D">
        <w:rPr>
          <w:rFonts w:cs="Arial"/>
          <w:color w:val="538135"/>
          <w:szCs w:val="24"/>
        </w:rPr>
        <w:t xml:space="preserve">green </w:t>
      </w:r>
      <w:r w:rsidRPr="00EE627D">
        <w:rPr>
          <w:rFonts w:cs="Arial"/>
          <w:szCs w:val="24"/>
        </w:rPr>
        <w:t xml:space="preserve">(RGB code: R = 83, G = 129, B = 53). </w:t>
      </w:r>
    </w:p>
    <w:p w14:paraId="609632F8" w14:textId="4E6466FE" w:rsidR="00606B28" w:rsidRPr="00606B28" w:rsidRDefault="00606B28" w:rsidP="00980FDE">
      <w:pPr>
        <w:numPr>
          <w:ilvl w:val="0"/>
          <w:numId w:val="29"/>
        </w:numPr>
        <w:tabs>
          <w:tab w:val="clear" w:pos="540"/>
        </w:tabs>
        <w:ind w:left="360"/>
        <w:textAlignment w:val="center"/>
        <w:rPr>
          <w:rFonts w:ascii="Calibri" w:hAnsi="Calibri" w:cs="Calibri"/>
          <w:sz w:val="22"/>
          <w:szCs w:val="22"/>
        </w:rPr>
      </w:pPr>
      <w:r w:rsidRPr="00606B28">
        <w:rPr>
          <w:rFonts w:cs="Arial"/>
          <w:szCs w:val="24"/>
        </w:rPr>
        <w:t xml:space="preserve">Trainer Note/Prep highlighted </w:t>
      </w:r>
      <w:r w:rsidR="007F3734">
        <w:rPr>
          <w:rFonts w:cs="Arial"/>
          <w:szCs w:val="24"/>
        </w:rPr>
        <w:t xml:space="preserve">within the TN </w:t>
      </w:r>
      <w:r w:rsidRPr="00606B28">
        <w:rPr>
          <w:rFonts w:cs="Arial"/>
          <w:szCs w:val="24"/>
        </w:rPr>
        <w:t>i</w:t>
      </w:r>
      <w:r w:rsidR="007F3734">
        <w:rPr>
          <w:rFonts w:cs="Arial"/>
          <w:szCs w:val="24"/>
        </w:rPr>
        <w:t>s</w:t>
      </w:r>
      <w:r w:rsidRPr="00606B28">
        <w:rPr>
          <w:rFonts w:cs="Arial"/>
          <w:szCs w:val="24"/>
        </w:rPr>
        <w:t xml:space="preserve"> </w:t>
      </w:r>
      <w:r w:rsidR="007F3734">
        <w:rPr>
          <w:rFonts w:cs="Arial"/>
          <w:szCs w:val="24"/>
        </w:rPr>
        <w:t>highlighted</w:t>
      </w:r>
      <w:r w:rsidR="00C95982">
        <w:rPr>
          <w:rFonts w:cs="Arial"/>
          <w:szCs w:val="24"/>
        </w:rPr>
        <w:t xml:space="preserve"> in </w:t>
      </w:r>
      <w:r w:rsidR="00C95982" w:rsidRPr="00606B28">
        <w:rPr>
          <w:rFonts w:cs="Arial"/>
          <w:szCs w:val="24"/>
          <w:highlight w:val="yellow"/>
        </w:rPr>
        <w:t>yellow</w:t>
      </w:r>
      <w:r w:rsidR="007F3734">
        <w:rPr>
          <w:rFonts w:cs="Arial"/>
          <w:szCs w:val="24"/>
        </w:rPr>
        <w:t>.</w:t>
      </w:r>
    </w:p>
    <w:p w14:paraId="3190E453" w14:textId="08AD2CC9" w:rsidR="00606B28" w:rsidRDefault="00606B28" w:rsidP="001615B9"/>
    <w:p w14:paraId="7B94B6DE" w14:textId="1285B59B" w:rsidR="004C48F9" w:rsidRDefault="004C48F9" w:rsidP="00CE7D83">
      <w:pPr>
        <w:ind w:right="2340"/>
      </w:pPr>
    </w:p>
    <w:p w14:paraId="211DF73F" w14:textId="3C9B4595" w:rsidR="00D053FE" w:rsidRDefault="00D053FE" w:rsidP="00D053FE">
      <w:pPr>
        <w:pStyle w:val="TNHeading2"/>
      </w:pPr>
      <w:bookmarkStart w:id="35" w:name="_Toc40808873"/>
      <w:bookmarkStart w:id="36" w:name="_Toc46228426"/>
      <w:r>
        <w:t>Bolded Words</w:t>
      </w:r>
      <w:bookmarkEnd w:id="35"/>
      <w:bookmarkEnd w:id="36"/>
    </w:p>
    <w:p w14:paraId="04FB8D30" w14:textId="2C2DEF12" w:rsidR="00A242DF" w:rsidRDefault="00A242DF" w:rsidP="00A242DF">
      <w:pPr>
        <w:pStyle w:val="ListParagraph"/>
        <w:numPr>
          <w:ilvl w:val="0"/>
          <w:numId w:val="24"/>
        </w:numPr>
        <w:ind w:left="360"/>
      </w:pPr>
      <w:r>
        <w:t xml:space="preserve">Used bolded verbs to provide specific instruction to the trainer. This is something the trainer needs to do other than lecture or facilitate an activity. </w:t>
      </w:r>
    </w:p>
    <w:p w14:paraId="3BF5F2CC" w14:textId="3BE4BF67" w:rsidR="001615B9" w:rsidRDefault="00A242DF" w:rsidP="0080468C">
      <w:pPr>
        <w:pStyle w:val="ListParagraph"/>
        <w:numPr>
          <w:ilvl w:val="1"/>
          <w:numId w:val="24"/>
        </w:numPr>
        <w:ind w:left="720"/>
      </w:pPr>
      <w:r>
        <w:t xml:space="preserve">Examples </w:t>
      </w:r>
      <w:proofErr w:type="gramStart"/>
      <w:r>
        <w:t>include:</w:t>
      </w:r>
      <w:proofErr w:type="gramEnd"/>
      <w:r>
        <w:t xml:space="preserve"> ask a specific question, draw something on the board, </w:t>
      </w:r>
      <w:r w:rsidR="0080468C">
        <w:t xml:space="preserve">divide learners into pairs, </w:t>
      </w:r>
      <w:r>
        <w:t>etc.</w:t>
      </w:r>
    </w:p>
    <w:p w14:paraId="38A8AE02" w14:textId="3258F1CB" w:rsidR="00A242DF" w:rsidRDefault="00C35902" w:rsidP="00A242DF">
      <w:pPr>
        <w:pStyle w:val="ListParagraph"/>
        <w:numPr>
          <w:ilvl w:val="0"/>
          <w:numId w:val="24"/>
        </w:numPr>
        <w:ind w:left="360"/>
      </w:pPr>
      <w:r>
        <w:t>Use a bolded “Note to Trainer” as an indicator for additional instructions or information for the trainer.</w:t>
      </w:r>
    </w:p>
    <w:p w14:paraId="191EFF94" w14:textId="48A3657C" w:rsidR="00C35902" w:rsidRDefault="00C35902" w:rsidP="00C35902">
      <w:pPr>
        <w:pStyle w:val="ListParagraph"/>
        <w:numPr>
          <w:ilvl w:val="1"/>
          <w:numId w:val="24"/>
        </w:numPr>
        <w:ind w:left="720"/>
      </w:pPr>
      <w:r>
        <w:t xml:space="preserve">Examples </w:t>
      </w:r>
      <w:proofErr w:type="gramStart"/>
      <w:r>
        <w:t>include:</w:t>
      </w:r>
      <w:proofErr w:type="gramEnd"/>
      <w:r>
        <w:t xml:space="preserve"> regi</w:t>
      </w:r>
      <w:r w:rsidR="002B5582">
        <w:t>o</w:t>
      </w:r>
      <w:r>
        <w:t>nal considerations, background information on a policy/process, questions the trainer may hear, etc.</w:t>
      </w:r>
      <w:r w:rsidR="00301C23" w:rsidRPr="00301C23">
        <w:rPr>
          <w:noProof/>
        </w:rPr>
        <w:t xml:space="preserve"> </w:t>
      </w:r>
    </w:p>
    <w:p w14:paraId="6AD79E23" w14:textId="5D9CC579" w:rsidR="00A242DF" w:rsidRDefault="00A242DF" w:rsidP="001615B9"/>
    <w:p w14:paraId="5E60D052" w14:textId="6F1D2C4C" w:rsidR="0080468C" w:rsidRDefault="0080468C" w:rsidP="001615B9">
      <w:r w:rsidRPr="00662FCB">
        <w:t>EXAMPLES</w:t>
      </w:r>
    </w:p>
    <w:p w14:paraId="77CA873D" w14:textId="62FF6946" w:rsidR="001D0654" w:rsidRDefault="001D0654" w:rsidP="001D0654">
      <w:pPr>
        <w:pStyle w:val="TNNormal"/>
        <w:ind w:left="2430"/>
        <w:rPr>
          <w:rFonts w:cs="Arial"/>
          <w:sz w:val="24"/>
        </w:rPr>
      </w:pPr>
      <w:r>
        <w:rPr>
          <w:noProof/>
          <w:sz w:val="40"/>
          <w:szCs w:val="40"/>
        </w:rPr>
        <mc:AlternateContent>
          <mc:Choice Requires="wpg">
            <w:drawing>
              <wp:anchor distT="0" distB="0" distL="114300" distR="114300" simplePos="0" relativeHeight="251709440" behindDoc="0" locked="0" layoutInCell="1" allowOverlap="1" wp14:anchorId="5D6547B2" wp14:editId="72E2543E">
                <wp:simplePos x="0" y="0"/>
                <wp:positionH relativeFrom="column">
                  <wp:posOffset>-38100</wp:posOffset>
                </wp:positionH>
                <wp:positionV relativeFrom="paragraph">
                  <wp:posOffset>120650</wp:posOffset>
                </wp:positionV>
                <wp:extent cx="1504950" cy="745490"/>
                <wp:effectExtent l="0" t="38100" r="38100" b="16510"/>
                <wp:wrapNone/>
                <wp:docPr id="196" name="Group 196"/>
                <wp:cNvGraphicFramePr/>
                <a:graphic xmlns:a="http://schemas.openxmlformats.org/drawingml/2006/main">
                  <a:graphicData uri="http://schemas.microsoft.com/office/word/2010/wordprocessingGroup">
                    <wpg:wgp>
                      <wpg:cNvGrpSpPr/>
                      <wpg:grpSpPr>
                        <a:xfrm>
                          <a:off x="0" y="0"/>
                          <a:ext cx="1504950" cy="745490"/>
                          <a:chOff x="733504" y="-548005"/>
                          <a:chExt cx="1505979" cy="745490"/>
                        </a:xfrm>
                      </wpg:grpSpPr>
                      <wps:wsp>
                        <wps:cNvPr id="197" name="Text Box 2"/>
                        <wps:cNvSpPr txBox="1">
                          <a:spLocks noChangeArrowheads="1"/>
                        </wps:cNvSpPr>
                        <wps:spPr bwMode="auto">
                          <a:xfrm>
                            <a:off x="733504" y="-205105"/>
                            <a:ext cx="857250" cy="402590"/>
                          </a:xfrm>
                          <a:prstGeom prst="rect">
                            <a:avLst/>
                          </a:prstGeom>
                          <a:solidFill>
                            <a:srgbClr val="FFFFFF"/>
                          </a:solidFill>
                          <a:ln w="19050">
                            <a:solidFill>
                              <a:srgbClr val="000000"/>
                            </a:solidFill>
                            <a:miter lim="800000"/>
                            <a:headEnd/>
                            <a:tailEnd/>
                          </a:ln>
                        </wps:spPr>
                        <wps:txbx>
                          <w:txbxContent>
                            <w:p w14:paraId="0DBC7752" w14:textId="2630A771" w:rsidR="009435F9" w:rsidRDefault="009435F9" w:rsidP="001D0654">
                              <w:pPr>
                                <w:rPr>
                                  <w:sz w:val="20"/>
                                </w:rPr>
                              </w:pPr>
                              <w:r>
                                <w:rPr>
                                  <w:sz w:val="20"/>
                                </w:rPr>
                                <w:t>Arial 12pt,</w:t>
                              </w:r>
                            </w:p>
                            <w:p w14:paraId="339458D7" w14:textId="6CD7F3A1" w:rsidR="009435F9" w:rsidRPr="00185106" w:rsidRDefault="009435F9" w:rsidP="001D0654">
                              <w:pPr>
                                <w:rPr>
                                  <w:sz w:val="20"/>
                                </w:rPr>
                              </w:pPr>
                              <w:r>
                                <w:rPr>
                                  <w:sz w:val="20"/>
                                </w:rPr>
                                <w:t>bold</w:t>
                              </w:r>
                            </w:p>
                          </w:txbxContent>
                        </wps:txbx>
                        <wps:bodyPr rot="0" vert="horz" wrap="square" lIns="91440" tIns="45720" rIns="91440" bIns="45720" anchor="t" anchorCtr="0">
                          <a:spAutoFit/>
                        </wps:bodyPr>
                      </wps:wsp>
                      <wps:wsp>
                        <wps:cNvPr id="198" name="Straight Arrow Connector 198"/>
                        <wps:cNvCnPr/>
                        <wps:spPr>
                          <a:xfrm flipV="1">
                            <a:off x="1600286" y="-548005"/>
                            <a:ext cx="639197" cy="4095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D6547B2" id="Group 196" o:spid="_x0000_s1047" style="position:absolute;left:0;text-align:left;margin-left:-3pt;margin-top:9.5pt;width:118.5pt;height:58.7pt;z-index:251709440;mso-width-relative:margin;mso-height-relative:margin" coordorigin="7335,-5480" coordsize="15059,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">
                <v:shape id="_x0000_s1048" type="#_x0000_t202" style="position:absolute;left:7335;top:-2051;width:8572;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" strokeweight="1.5pt">
                  <v:textbox style="mso-fit-shape-to-text:t">
                    <w:txbxContent>
                      <w:p w14:paraId="0DBC7752" w14:textId="2630A771" w:rsidR="009435F9" w:rsidRDefault="009435F9" w:rsidP="001D0654">
                        <w:pPr>
                          <w:rPr>
                            <w:sz w:val="20"/>
                          </w:rPr>
                        </w:pPr>
                        <w:r>
                          <w:rPr>
                            <w:sz w:val="20"/>
                          </w:rPr>
                          <w:t>Arial 12pt,</w:t>
                        </w:r>
                      </w:p>
                      <w:p w14:paraId="339458D7" w14:textId="6CD7F3A1" w:rsidR="009435F9" w:rsidRPr="00185106" w:rsidRDefault="009435F9" w:rsidP="001D0654">
                        <w:pPr>
                          <w:rPr>
                            <w:sz w:val="20"/>
                          </w:rPr>
                        </w:pPr>
                        <w:r>
                          <w:rPr>
                            <w:sz w:val="20"/>
                          </w:rPr>
                          <w:t>bold</w:t>
                        </w:r>
                      </w:p>
                    </w:txbxContent>
                  </v:textbox>
                </v:shape>
                <v:shape id="Straight Arrow Connector 198" o:spid="_x0000_s1049" type="#_x0000_t32" style="position:absolute;left:16002;top:-5480;width:6392;height:4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" strokecolor="black [3213]" strokeweight="1.5pt">
                  <v:stroke endarrow="block" joinstyle="miter"/>
                </v:shape>
              </v:group>
            </w:pict>
          </mc:Fallback>
        </mc:AlternateContent>
      </w:r>
      <w:r w:rsidRPr="00617698">
        <w:rPr>
          <w:rFonts w:cs="Arial"/>
          <w:b/>
          <w:sz w:val="24"/>
        </w:rPr>
        <w:t>Ask</w:t>
      </w:r>
      <w:r>
        <w:rPr>
          <w:rFonts w:cs="Arial"/>
          <w:sz w:val="24"/>
        </w:rPr>
        <w:t xml:space="preserve"> Which agency has jurisdiction in the case? </w:t>
      </w:r>
    </w:p>
    <w:p w14:paraId="4EB31EB7" w14:textId="4248B73D" w:rsidR="0080468C" w:rsidRDefault="0080468C" w:rsidP="001D0654">
      <w:pPr>
        <w:ind w:left="2430"/>
      </w:pPr>
    </w:p>
    <w:p w14:paraId="62C2C259" w14:textId="318109DC" w:rsidR="001D0654" w:rsidRDefault="001D0654" w:rsidP="001D0654">
      <w:pPr>
        <w:ind w:left="2430"/>
      </w:pPr>
      <w:r>
        <w:rPr>
          <w:noProof/>
        </w:rPr>
        <mc:AlternateContent>
          <mc:Choice Requires="wps">
            <w:drawing>
              <wp:anchor distT="0" distB="0" distL="114300" distR="114300" simplePos="0" relativeHeight="251713536" behindDoc="0" locked="0" layoutInCell="1" allowOverlap="1" wp14:anchorId="67F759FE" wp14:editId="3348B5DD">
                <wp:simplePos x="0" y="0"/>
                <wp:positionH relativeFrom="column">
                  <wp:posOffset>818564</wp:posOffset>
                </wp:positionH>
                <wp:positionV relativeFrom="paragraph">
                  <wp:posOffset>46355</wp:posOffset>
                </wp:positionV>
                <wp:extent cx="686386" cy="285750"/>
                <wp:effectExtent l="0" t="38100" r="57150" b="19050"/>
                <wp:wrapNone/>
                <wp:docPr id="200" name="Straight Arrow Connector 200"/>
                <wp:cNvGraphicFramePr/>
                <a:graphic xmlns:a="http://schemas.openxmlformats.org/drawingml/2006/main">
                  <a:graphicData uri="http://schemas.microsoft.com/office/word/2010/wordprocessingShape">
                    <wps:wsp>
                      <wps:cNvCnPr/>
                      <wps:spPr>
                        <a:xfrm flipV="1">
                          <a:off x="0" y="0"/>
                          <a:ext cx="686386" cy="2857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ADAB83" id="Straight Arrow Connector 200" o:spid="_x0000_s1026" type="#_x0000_t32" style="position:absolute;margin-left:64.45pt;margin-top:3.65pt;width:54.05pt;height:22.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" strokecolor="black [3213]" strokeweight="1.5pt">
                <v:stroke endarrow="block" joinstyle="miter"/>
              </v:shape>
            </w:pict>
          </mc:Fallback>
        </mc:AlternateContent>
      </w:r>
      <w:r w:rsidRPr="00C407F7">
        <w:rPr>
          <w:b/>
        </w:rPr>
        <w:t>Write</w:t>
      </w:r>
      <w:r>
        <w:t xml:space="preserve"> example on the white board</w:t>
      </w:r>
    </w:p>
    <w:p w14:paraId="64A6C239" w14:textId="77777777" w:rsidR="001D0654" w:rsidRDefault="001D0654" w:rsidP="001D0654">
      <w:pPr>
        <w:ind w:left="2430"/>
        <w:rPr>
          <w:b/>
        </w:rPr>
      </w:pPr>
      <w:r>
        <w:t xml:space="preserve">  </w:t>
      </w:r>
      <w:r>
        <w:rPr>
          <w:b/>
        </w:rPr>
        <w:t>_ _            _</w:t>
      </w:r>
      <w:r w:rsidRPr="00333AB2">
        <w:rPr>
          <w:b/>
        </w:rPr>
        <w:t xml:space="preserve"> </w:t>
      </w:r>
      <w:r>
        <w:rPr>
          <w:b/>
        </w:rPr>
        <w:t xml:space="preserve">_ _                _         _ _   </w:t>
      </w:r>
    </w:p>
    <w:p w14:paraId="6C75E224" w14:textId="3858036C" w:rsidR="001D0654" w:rsidRDefault="001D0654" w:rsidP="001D0654">
      <w:pPr>
        <w:ind w:left="2430"/>
        <w:rPr>
          <w:sz w:val="20"/>
        </w:rPr>
      </w:pPr>
      <w:r>
        <w:rPr>
          <w:noProof/>
        </w:rPr>
        <mc:AlternateContent>
          <mc:Choice Requires="wps">
            <w:drawing>
              <wp:anchor distT="0" distB="0" distL="114300" distR="114300" simplePos="0" relativeHeight="251711488" behindDoc="0" locked="0" layoutInCell="1" allowOverlap="1" wp14:anchorId="4FC40755" wp14:editId="278600CC">
                <wp:simplePos x="0" y="0"/>
                <wp:positionH relativeFrom="column">
                  <wp:posOffset>828675</wp:posOffset>
                </wp:positionH>
                <wp:positionV relativeFrom="paragraph">
                  <wp:posOffset>86360</wp:posOffset>
                </wp:positionV>
                <wp:extent cx="619125" cy="297815"/>
                <wp:effectExtent l="0" t="0" r="66675" b="64135"/>
                <wp:wrapNone/>
                <wp:docPr id="199" name="Straight Arrow Connector 199"/>
                <wp:cNvGraphicFramePr/>
                <a:graphic xmlns:a="http://schemas.openxmlformats.org/drawingml/2006/main">
                  <a:graphicData uri="http://schemas.microsoft.com/office/word/2010/wordprocessingShape">
                    <wps:wsp>
                      <wps:cNvCnPr/>
                      <wps:spPr>
                        <a:xfrm>
                          <a:off x="0" y="0"/>
                          <a:ext cx="619125" cy="29781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EC2CD0" id="Straight Arrow Connector 199" o:spid="_x0000_s1026" type="#_x0000_t32" style="position:absolute;margin-left:65.25pt;margin-top:6.8pt;width:48.75pt;height:2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" strokecolor="black [3213]" strokeweight="1.5pt">
                <v:stroke endarrow="block" joinstyle="miter"/>
              </v:shape>
            </w:pict>
          </mc:Fallback>
        </mc:AlternateContent>
      </w:r>
      <w:r>
        <w:rPr>
          <w:sz w:val="20"/>
        </w:rPr>
        <w:t xml:space="preserve">State </w:t>
      </w:r>
      <w:proofErr w:type="gramStart"/>
      <w:r>
        <w:rPr>
          <w:sz w:val="20"/>
        </w:rPr>
        <w:t>Code  Co</w:t>
      </w:r>
      <w:proofErr w:type="gramEnd"/>
      <w:r>
        <w:rPr>
          <w:sz w:val="20"/>
        </w:rPr>
        <w:t>/Tribal Code    Agency    Suffix (when necessary)</w:t>
      </w:r>
    </w:p>
    <w:p w14:paraId="409EE099" w14:textId="0E8FA921" w:rsidR="001D0654" w:rsidRDefault="001D0654" w:rsidP="001D0654">
      <w:pPr>
        <w:pStyle w:val="TNNormal"/>
        <w:ind w:left="2430"/>
        <w:rPr>
          <w:sz w:val="24"/>
        </w:rPr>
      </w:pPr>
    </w:p>
    <w:p w14:paraId="653D1767" w14:textId="51CE3D31" w:rsidR="00AE389D" w:rsidRDefault="0080468C" w:rsidP="001D0654">
      <w:pPr>
        <w:ind w:left="2430"/>
      </w:pPr>
      <w:r w:rsidRPr="00BF16D6">
        <w:rPr>
          <w:b/>
        </w:rPr>
        <w:t>Note</w:t>
      </w:r>
      <w:r>
        <w:rPr>
          <w:b/>
        </w:rPr>
        <w:t xml:space="preserve"> to Trainer</w:t>
      </w:r>
      <w:r w:rsidRPr="00BF16D6">
        <w:rPr>
          <w:b/>
        </w:rPr>
        <w:t>:</w:t>
      </w:r>
      <w:r>
        <w:t xml:space="preserve"> Some of the participant information in the Grant cases may be different. That is intentional. The learners MUST review the information on the worksheet and compare it to the information contained in KIDS.</w:t>
      </w:r>
    </w:p>
    <w:p w14:paraId="1957AFBE" w14:textId="72984D29" w:rsidR="00A242DF" w:rsidRDefault="00AE389D" w:rsidP="00AE389D">
      <w:pPr>
        <w:spacing w:after="160" w:line="259" w:lineRule="auto"/>
      </w:pPr>
      <w:r>
        <w:br w:type="page"/>
      </w:r>
    </w:p>
    <w:p w14:paraId="20E90519" w14:textId="7C5ECDF0" w:rsidR="001615B9" w:rsidRDefault="001615B9" w:rsidP="001615B9">
      <w:pPr>
        <w:pStyle w:val="TNHeading2"/>
      </w:pPr>
      <w:bookmarkStart w:id="37" w:name="_Toc40808874"/>
      <w:bookmarkStart w:id="38" w:name="_Toc46228427"/>
      <w:r>
        <w:lastRenderedPageBreak/>
        <w:t>Question and Answer Format</w:t>
      </w:r>
      <w:bookmarkEnd w:id="37"/>
      <w:bookmarkEnd w:id="38"/>
    </w:p>
    <w:p w14:paraId="5C0F7DE0" w14:textId="79A008D4" w:rsidR="001615B9" w:rsidRDefault="00A06A53" w:rsidP="00A06A53">
      <w:pPr>
        <w:pStyle w:val="ListParagraph"/>
        <w:numPr>
          <w:ilvl w:val="0"/>
          <w:numId w:val="25"/>
        </w:numPr>
        <w:ind w:left="360"/>
      </w:pPr>
      <w:r>
        <w:t>Include actual or possible answers to questions in the TN.</w:t>
      </w:r>
    </w:p>
    <w:p w14:paraId="0B7FAA4D" w14:textId="3A5455E5" w:rsidR="00A06A53" w:rsidRDefault="00A06A53" w:rsidP="00A06A53">
      <w:pPr>
        <w:pStyle w:val="ListParagraph"/>
        <w:numPr>
          <w:ilvl w:val="0"/>
          <w:numId w:val="25"/>
        </w:numPr>
        <w:ind w:left="360"/>
      </w:pPr>
      <w:r>
        <w:t>Use the format that makes the most sense to display the questions and answers in the TN. This could be bullets, numbers, tables, etc.</w:t>
      </w:r>
    </w:p>
    <w:p w14:paraId="2C28E354" w14:textId="50700F8D" w:rsidR="00A06A53" w:rsidRDefault="004C48F9" w:rsidP="001615B9">
      <w:r>
        <w:rPr>
          <w:noProof/>
          <w:sz w:val="40"/>
          <w:szCs w:val="40"/>
        </w:rPr>
        <mc:AlternateContent>
          <mc:Choice Requires="wpg">
            <w:drawing>
              <wp:anchor distT="0" distB="0" distL="114300" distR="114300" simplePos="0" relativeHeight="251717632" behindDoc="0" locked="0" layoutInCell="1" allowOverlap="1" wp14:anchorId="20026165" wp14:editId="5D2CE392">
                <wp:simplePos x="0" y="0"/>
                <wp:positionH relativeFrom="margin">
                  <wp:posOffset>0</wp:posOffset>
                </wp:positionH>
                <wp:positionV relativeFrom="paragraph">
                  <wp:posOffset>139700</wp:posOffset>
                </wp:positionV>
                <wp:extent cx="1257300" cy="548640"/>
                <wp:effectExtent l="0" t="0" r="57150" b="22860"/>
                <wp:wrapNone/>
                <wp:docPr id="204" name="Group 204"/>
                <wp:cNvGraphicFramePr/>
                <a:graphic xmlns:a="http://schemas.openxmlformats.org/drawingml/2006/main">
                  <a:graphicData uri="http://schemas.microsoft.com/office/word/2010/wordprocessingGroup">
                    <wpg:wgp>
                      <wpg:cNvGrpSpPr/>
                      <wpg:grpSpPr>
                        <a:xfrm>
                          <a:off x="0" y="0"/>
                          <a:ext cx="1257300" cy="548640"/>
                          <a:chOff x="733504" y="-205105"/>
                          <a:chExt cx="1258160" cy="548640"/>
                        </a:xfrm>
                      </wpg:grpSpPr>
                      <wps:wsp>
                        <wps:cNvPr id="205" name="Text Box 2"/>
                        <wps:cNvSpPr txBox="1">
                          <a:spLocks noChangeArrowheads="1"/>
                        </wps:cNvSpPr>
                        <wps:spPr bwMode="auto">
                          <a:xfrm>
                            <a:off x="733504" y="-205105"/>
                            <a:ext cx="857201" cy="548640"/>
                          </a:xfrm>
                          <a:prstGeom prst="rect">
                            <a:avLst/>
                          </a:prstGeom>
                          <a:solidFill>
                            <a:srgbClr val="FFFFFF"/>
                          </a:solidFill>
                          <a:ln w="19050">
                            <a:solidFill>
                              <a:srgbClr val="000000"/>
                            </a:solidFill>
                            <a:miter lim="800000"/>
                            <a:headEnd/>
                            <a:tailEnd/>
                          </a:ln>
                        </wps:spPr>
                        <wps:txbx>
                          <w:txbxContent>
                            <w:p w14:paraId="49E0C52E" w14:textId="2B33ABB6" w:rsidR="009435F9" w:rsidRPr="00185106" w:rsidRDefault="009435F9" w:rsidP="004C48F9">
                              <w:pPr>
                                <w:rPr>
                                  <w:sz w:val="20"/>
                                </w:rPr>
                              </w:pPr>
                              <w:r>
                                <w:rPr>
                                  <w:sz w:val="20"/>
                                </w:rPr>
                                <w:t>W-2 italicizes answers</w:t>
                              </w:r>
                            </w:p>
                          </w:txbxContent>
                        </wps:txbx>
                        <wps:bodyPr rot="0" vert="horz" wrap="square" lIns="91440" tIns="45720" rIns="91440" bIns="45720" anchor="t" anchorCtr="0">
                          <a:spAutoFit/>
                        </wps:bodyPr>
                      </wps:wsp>
                      <wps:wsp>
                        <wps:cNvPr id="206" name="Straight Arrow Connector 206"/>
                        <wps:cNvCnPr>
                          <a:stCxn id="205" idx="3"/>
                        </wps:cNvCnPr>
                        <wps:spPr>
                          <a:xfrm>
                            <a:off x="1590705" y="68776"/>
                            <a:ext cx="400959" cy="17379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0026165" id="Group 204" o:spid="_x0000_s1050" style="position:absolute;margin-left:0;margin-top:11pt;width:99pt;height:43.2pt;z-index:251717632;mso-position-horizontal-relative:margin;mso-width-relative:margin;mso-height-relative:margin" coordorigin="7335,-2051" coordsize="12581,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">
                <v:shape id="_x0000_s1051" type="#_x0000_t202" style="position:absolute;left:7335;top:-2051;width:8572;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" strokeweight="1.5pt">
                  <v:textbox style="mso-fit-shape-to-text:t">
                    <w:txbxContent>
                      <w:p w14:paraId="49E0C52E" w14:textId="2B33ABB6" w:rsidR="009435F9" w:rsidRPr="00185106" w:rsidRDefault="009435F9" w:rsidP="004C48F9">
                        <w:pPr>
                          <w:rPr>
                            <w:sz w:val="20"/>
                          </w:rPr>
                        </w:pPr>
                        <w:r>
                          <w:rPr>
                            <w:sz w:val="20"/>
                          </w:rPr>
                          <w:t>W-2 italicizes answers</w:t>
                        </w:r>
                      </w:p>
                    </w:txbxContent>
                  </v:textbox>
                </v:shape>
                <v:shape id="Straight Arrow Connector 206" o:spid="_x0000_s1052" type="#_x0000_t32" style="position:absolute;left:15907;top:687;width:4009;height:17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" strokecolor="black [3213]" strokeweight="1.5pt">
                  <v:stroke endarrow="block" joinstyle="miter"/>
                </v:shape>
                <w10:wrap anchorx="margin"/>
              </v:group>
            </w:pict>
          </mc:Fallback>
        </mc:AlternateContent>
      </w:r>
    </w:p>
    <w:p w14:paraId="25CBDE7B" w14:textId="71D14BC6" w:rsidR="00A06A53" w:rsidRPr="006616CD" w:rsidRDefault="00A06A53" w:rsidP="00A06A53">
      <w:pPr>
        <w:pStyle w:val="ListParagraph"/>
        <w:numPr>
          <w:ilvl w:val="0"/>
          <w:numId w:val="26"/>
        </w:numPr>
        <w:ind w:left="1980"/>
      </w:pPr>
      <w:r w:rsidRPr="006616CD">
        <w:t xml:space="preserve">What </w:t>
      </w:r>
      <w:r>
        <w:t>might</w:t>
      </w:r>
      <w:r w:rsidRPr="006616CD">
        <w:t xml:space="preserve"> W-2 participants have to do regarding the parent of any child in the W-2 </w:t>
      </w:r>
      <w:r>
        <w:t>group</w:t>
      </w:r>
      <w:r w:rsidRPr="006616CD">
        <w:t>?</w:t>
      </w:r>
    </w:p>
    <w:p w14:paraId="1922E190" w14:textId="77777777" w:rsidR="00A06A53" w:rsidRPr="0047201E" w:rsidRDefault="00A06A53" w:rsidP="00A06A53">
      <w:pPr>
        <w:pStyle w:val="ListParagraph"/>
        <w:ind w:left="1980"/>
        <w:rPr>
          <w:i/>
        </w:rPr>
      </w:pPr>
      <w:r w:rsidRPr="0047201E">
        <w:rPr>
          <w:i/>
        </w:rPr>
        <w:t>Answer: Name the parent and give information to help find the parent</w:t>
      </w:r>
    </w:p>
    <w:p w14:paraId="7480A019" w14:textId="77777777" w:rsidR="00AE389D" w:rsidRDefault="00AE389D" w:rsidP="00A06A53">
      <w:pPr>
        <w:rPr>
          <w:bCs/>
        </w:rPr>
      </w:pPr>
    </w:p>
    <w:p w14:paraId="21286764" w14:textId="11B1FE97" w:rsidR="00A06A53" w:rsidRPr="004C48F9" w:rsidRDefault="00A06A53" w:rsidP="00A06A53">
      <w:pPr>
        <w:rPr>
          <w:bCs/>
        </w:rPr>
      </w:pPr>
      <w:r w:rsidRPr="004C48F9">
        <w:rPr>
          <w:bCs/>
        </w:rPr>
        <w:t xml:space="preserve">What happens when you don’t use this tool? </w:t>
      </w:r>
    </w:p>
    <w:p w14:paraId="2613242C" w14:textId="3AC6EEB7" w:rsidR="00A06A53" w:rsidRPr="00DB6A94" w:rsidRDefault="004C48F9" w:rsidP="00A06A53">
      <w:pPr>
        <w:pStyle w:val="ListParagraph"/>
        <w:numPr>
          <w:ilvl w:val="0"/>
          <w:numId w:val="27"/>
        </w:numPr>
        <w:rPr>
          <w:color w:val="FF0000"/>
        </w:rPr>
      </w:pPr>
      <w:r>
        <w:rPr>
          <w:noProof/>
          <w:sz w:val="40"/>
          <w:szCs w:val="40"/>
        </w:rPr>
        <mc:AlternateContent>
          <mc:Choice Requires="wpg">
            <w:drawing>
              <wp:anchor distT="0" distB="0" distL="114300" distR="114300" simplePos="0" relativeHeight="251715584" behindDoc="0" locked="0" layoutInCell="1" allowOverlap="1" wp14:anchorId="662082AC" wp14:editId="1BBB528E">
                <wp:simplePos x="0" y="0"/>
                <wp:positionH relativeFrom="column">
                  <wp:posOffset>3667126</wp:posOffset>
                </wp:positionH>
                <wp:positionV relativeFrom="paragraph">
                  <wp:posOffset>12700</wp:posOffset>
                </wp:positionV>
                <wp:extent cx="2208202" cy="256540"/>
                <wp:effectExtent l="38100" t="0" r="20955" b="10160"/>
                <wp:wrapNone/>
                <wp:docPr id="201" name="Group 201"/>
                <wp:cNvGraphicFramePr/>
                <a:graphic xmlns:a="http://schemas.openxmlformats.org/drawingml/2006/main">
                  <a:graphicData uri="http://schemas.microsoft.com/office/word/2010/wordprocessingGroup">
                    <wpg:wgp>
                      <wpg:cNvGrpSpPr/>
                      <wpg:grpSpPr>
                        <a:xfrm>
                          <a:off x="0" y="0"/>
                          <a:ext cx="2208202" cy="256540"/>
                          <a:chOff x="666753" y="0"/>
                          <a:chExt cx="2208202" cy="256540"/>
                        </a:xfrm>
                      </wpg:grpSpPr>
                      <wps:wsp>
                        <wps:cNvPr id="202" name="Text Box 2"/>
                        <wps:cNvSpPr txBox="1">
                          <a:spLocks noChangeArrowheads="1"/>
                        </wps:cNvSpPr>
                        <wps:spPr bwMode="auto">
                          <a:xfrm>
                            <a:off x="1151565" y="0"/>
                            <a:ext cx="1723390" cy="256540"/>
                          </a:xfrm>
                          <a:prstGeom prst="rect">
                            <a:avLst/>
                          </a:prstGeom>
                          <a:solidFill>
                            <a:srgbClr val="FFFFFF"/>
                          </a:solidFill>
                          <a:ln w="19050">
                            <a:solidFill>
                              <a:srgbClr val="000000"/>
                            </a:solidFill>
                            <a:miter lim="800000"/>
                            <a:headEnd/>
                            <a:tailEnd/>
                          </a:ln>
                        </wps:spPr>
                        <wps:txbx>
                          <w:txbxContent>
                            <w:p w14:paraId="5CB7FF21" w14:textId="40A6CB4B" w:rsidR="009435F9" w:rsidRPr="00185106" w:rsidRDefault="009435F9" w:rsidP="004C48F9">
                              <w:pPr>
                                <w:rPr>
                                  <w:sz w:val="20"/>
                                </w:rPr>
                              </w:pPr>
                              <w:r>
                                <w:rPr>
                                  <w:sz w:val="20"/>
                                </w:rPr>
                                <w:t xml:space="preserve">CS uses red for answers </w:t>
                              </w:r>
                            </w:p>
                          </w:txbxContent>
                        </wps:txbx>
                        <wps:bodyPr rot="0" vert="horz" wrap="square" lIns="91440" tIns="45720" rIns="91440" bIns="45720" anchor="t" anchorCtr="0">
                          <a:spAutoFit/>
                        </wps:bodyPr>
                      </wps:wsp>
                      <wps:wsp>
                        <wps:cNvPr id="203" name="Straight Arrow Connector 203"/>
                        <wps:cNvCnPr>
                          <a:stCxn id="202" idx="1"/>
                        </wps:cNvCnPr>
                        <wps:spPr>
                          <a:xfrm flipH="1">
                            <a:off x="666753" y="128270"/>
                            <a:ext cx="484899" cy="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2082AC" id="Group 201" o:spid="_x0000_s1053" style="position:absolute;left:0;text-align:left;margin-left:288.75pt;margin-top:1pt;width:173.85pt;height:20.2pt;z-index:251715584;mso-width-relative:margin;mso-height-relative:margin" coordorigin="6667" coordsize="22082,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">
                <v:shape id="_x0000_s1054" type="#_x0000_t202" style="position:absolute;left:11515;width:17234;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" strokeweight="1.5pt">
                  <v:textbox style="mso-fit-shape-to-text:t">
                    <w:txbxContent>
                      <w:p w14:paraId="5CB7FF21" w14:textId="40A6CB4B" w:rsidR="009435F9" w:rsidRPr="00185106" w:rsidRDefault="009435F9" w:rsidP="004C48F9">
                        <w:pPr>
                          <w:rPr>
                            <w:sz w:val="20"/>
                          </w:rPr>
                        </w:pPr>
                        <w:r>
                          <w:rPr>
                            <w:sz w:val="20"/>
                          </w:rPr>
                          <w:t xml:space="preserve">CS uses red for answers </w:t>
                        </w:r>
                      </w:p>
                    </w:txbxContent>
                  </v:textbox>
                </v:shape>
                <v:shape id="Straight Arrow Connector 203" o:spid="_x0000_s1055" type="#_x0000_t32" style="position:absolute;left:6667;top:1282;width:48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" strokecolor="black [3213]" strokeweight="1.5pt">
                  <v:stroke endarrow="block" joinstyle="miter"/>
                </v:shape>
              </v:group>
            </w:pict>
          </mc:Fallback>
        </mc:AlternateContent>
      </w:r>
      <w:r w:rsidR="00A06A53" w:rsidRPr="00DB6A94">
        <w:rPr>
          <w:color w:val="FF0000"/>
        </w:rPr>
        <w:t xml:space="preserve">There is no automatic record of appointments and </w:t>
      </w:r>
      <w:r>
        <w:rPr>
          <w:color w:val="FF0000"/>
        </w:rPr>
        <w:br/>
      </w:r>
      <w:r w:rsidR="00A06A53" w:rsidRPr="00DB6A94">
        <w:rPr>
          <w:color w:val="FF0000"/>
        </w:rPr>
        <w:t xml:space="preserve">hearings on the case or participant record. </w:t>
      </w:r>
    </w:p>
    <w:p w14:paraId="475F7258" w14:textId="77777777" w:rsidR="00A06A53" w:rsidRPr="00DB6A94" w:rsidRDefault="00A06A53" w:rsidP="00A06A53">
      <w:pPr>
        <w:pStyle w:val="ListParagraph"/>
        <w:numPr>
          <w:ilvl w:val="0"/>
          <w:numId w:val="27"/>
        </w:numPr>
        <w:rPr>
          <w:color w:val="FF0000"/>
        </w:rPr>
      </w:pPr>
      <w:r w:rsidRPr="00DB6A94">
        <w:rPr>
          <w:color w:val="FF0000"/>
        </w:rPr>
        <w:t xml:space="preserve">Appointment letters don’t auto generate. </w:t>
      </w:r>
    </w:p>
    <w:p w14:paraId="3A575445" w14:textId="77777777" w:rsidR="00AE389D" w:rsidRDefault="00AE389D" w:rsidP="007F3734"/>
    <w:p w14:paraId="7BEFBF76" w14:textId="058AD699" w:rsidR="007F3734" w:rsidRDefault="007F3734" w:rsidP="007F3734">
      <w:r>
        <w:t xml:space="preserve">Child support includes a comment: </w:t>
      </w:r>
    </w:p>
    <w:p w14:paraId="3791106C" w14:textId="77777777" w:rsidR="007F3734" w:rsidRPr="00EE627D" w:rsidRDefault="007F3734" w:rsidP="007F3734">
      <w:pPr>
        <w:numPr>
          <w:ilvl w:val="0"/>
          <w:numId w:val="29"/>
        </w:numPr>
        <w:tabs>
          <w:tab w:val="clear" w:pos="540"/>
        </w:tabs>
        <w:spacing w:after="160"/>
        <w:ind w:left="360"/>
        <w:textAlignment w:val="center"/>
        <w:rPr>
          <w:rFonts w:ascii="Calibri" w:hAnsi="Calibri" w:cs="Calibri"/>
          <w:sz w:val="22"/>
          <w:szCs w:val="22"/>
        </w:rPr>
      </w:pPr>
      <w:r w:rsidRPr="00EE627D">
        <w:rPr>
          <w:rFonts w:cs="Arial"/>
          <w:i/>
          <w:iCs/>
          <w:color w:val="FF0000"/>
          <w:szCs w:val="24"/>
        </w:rPr>
        <w:t>{PG Activity: write in the items needed for each step}</w:t>
      </w:r>
      <w:r w:rsidRPr="00EE627D">
        <w:rPr>
          <w:rFonts w:cs="Arial"/>
          <w:color w:val="FF0000"/>
          <w:szCs w:val="24"/>
        </w:rPr>
        <w:t xml:space="preserve"> </w:t>
      </w:r>
      <w:r w:rsidRPr="00606B28">
        <w:rPr>
          <w:rFonts w:cs="Arial"/>
          <w:szCs w:val="24"/>
        </w:rPr>
        <w:t xml:space="preserve">in </w:t>
      </w:r>
      <w:r w:rsidRPr="00EE627D">
        <w:rPr>
          <w:rFonts w:cs="Arial"/>
          <w:szCs w:val="24"/>
        </w:rPr>
        <w:t>red/italics for PG fill-ins (e.g., lists)</w:t>
      </w:r>
    </w:p>
    <w:p w14:paraId="398E3B39" w14:textId="77777777" w:rsidR="007F3734" w:rsidRDefault="007F3734" w:rsidP="001615B9"/>
    <w:p w14:paraId="5C0EF394" w14:textId="58EB5070" w:rsidR="001615B9" w:rsidRPr="001615B9" w:rsidRDefault="001615B9" w:rsidP="001615B9">
      <w:pPr>
        <w:pStyle w:val="TNHeading2"/>
      </w:pPr>
      <w:bookmarkStart w:id="39" w:name="_Toc40808875"/>
      <w:bookmarkStart w:id="40" w:name="_Toc46228428"/>
      <w:r>
        <w:t>Fill in the Blank Items</w:t>
      </w:r>
      <w:bookmarkEnd w:id="39"/>
      <w:bookmarkEnd w:id="40"/>
    </w:p>
    <w:p w14:paraId="261E0F58" w14:textId="5E6DA630" w:rsidR="000C701B" w:rsidRDefault="000C701B" w:rsidP="00D053FE">
      <w:r>
        <w:t>When the PG contains fill in the blanks for learners to complete, indicate those answers in the TN.</w:t>
      </w:r>
    </w:p>
    <w:p w14:paraId="46543098" w14:textId="2F8D71B4" w:rsidR="00AE5656" w:rsidRDefault="00AE5656" w:rsidP="00D053FE">
      <w:r>
        <w:rPr>
          <w:noProof/>
          <w:sz w:val="40"/>
          <w:szCs w:val="40"/>
        </w:rPr>
        <mc:AlternateContent>
          <mc:Choice Requires="wpg">
            <w:drawing>
              <wp:anchor distT="0" distB="0" distL="114300" distR="114300" simplePos="0" relativeHeight="251723776" behindDoc="0" locked="0" layoutInCell="1" allowOverlap="1" wp14:anchorId="5E221795" wp14:editId="7F9DF53D">
                <wp:simplePos x="0" y="0"/>
                <wp:positionH relativeFrom="margin">
                  <wp:posOffset>1504950</wp:posOffset>
                </wp:positionH>
                <wp:positionV relativeFrom="paragraph">
                  <wp:posOffset>111760</wp:posOffset>
                </wp:positionV>
                <wp:extent cx="2800349" cy="381000"/>
                <wp:effectExtent l="38100" t="0" r="19685" b="57150"/>
                <wp:wrapNone/>
                <wp:docPr id="195" name="Group 195"/>
                <wp:cNvGraphicFramePr/>
                <a:graphic xmlns:a="http://schemas.openxmlformats.org/drawingml/2006/main">
                  <a:graphicData uri="http://schemas.microsoft.com/office/word/2010/wordprocessingGroup">
                    <wpg:wgp>
                      <wpg:cNvGrpSpPr/>
                      <wpg:grpSpPr>
                        <a:xfrm>
                          <a:off x="0" y="0"/>
                          <a:ext cx="2800349" cy="381000"/>
                          <a:chOff x="2197281" y="-376555"/>
                          <a:chExt cx="1812849" cy="381001"/>
                        </a:xfrm>
                      </wpg:grpSpPr>
                      <wps:wsp>
                        <wps:cNvPr id="207" name="Text Box 2"/>
                        <wps:cNvSpPr txBox="1">
                          <a:spLocks noChangeArrowheads="1"/>
                        </wps:cNvSpPr>
                        <wps:spPr bwMode="auto">
                          <a:xfrm>
                            <a:off x="2456493" y="-376555"/>
                            <a:ext cx="1553637" cy="276226"/>
                          </a:xfrm>
                          <a:prstGeom prst="rect">
                            <a:avLst/>
                          </a:prstGeom>
                          <a:solidFill>
                            <a:srgbClr val="FFFFFF"/>
                          </a:solidFill>
                          <a:ln w="19050">
                            <a:solidFill>
                              <a:srgbClr val="000000"/>
                            </a:solidFill>
                            <a:miter lim="800000"/>
                            <a:headEnd/>
                            <a:tailEnd/>
                          </a:ln>
                        </wps:spPr>
                        <wps:txbx>
                          <w:txbxContent>
                            <w:p w14:paraId="76E9D50E" w14:textId="5425967B" w:rsidR="009435F9" w:rsidRPr="00185106" w:rsidRDefault="009435F9" w:rsidP="00AE5656">
                              <w:pPr>
                                <w:rPr>
                                  <w:sz w:val="20"/>
                                </w:rPr>
                              </w:pPr>
                              <w:r>
                                <w:rPr>
                                  <w:sz w:val="20"/>
                                </w:rPr>
                                <w:t>W-2 underlines and italicizes answers</w:t>
                              </w:r>
                            </w:p>
                          </w:txbxContent>
                        </wps:txbx>
                        <wps:bodyPr rot="0" vert="horz" wrap="square" lIns="91440" tIns="45720" rIns="91440" bIns="45720" anchor="t" anchorCtr="0">
                          <a:noAutofit/>
                        </wps:bodyPr>
                      </wps:wsp>
                      <wps:wsp>
                        <wps:cNvPr id="208" name="Straight Arrow Connector 208"/>
                        <wps:cNvCnPr>
                          <a:stCxn id="207" idx="1"/>
                        </wps:cNvCnPr>
                        <wps:spPr>
                          <a:xfrm flipH="1">
                            <a:off x="2197281" y="-238442"/>
                            <a:ext cx="259146" cy="24288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221795" id="Group 195" o:spid="_x0000_s1056" style="position:absolute;margin-left:118.5pt;margin-top:8.8pt;width:220.5pt;height:30pt;z-index:251723776;mso-position-horizontal-relative:margin;mso-width-relative:margin;mso-height-relative:margin" coordorigin="21972,-3765" coordsize="18128,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">
                <v:shape id="_x0000_s1057" type="#_x0000_t202" style="position:absolute;left:24564;top:-3765;width:1553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" strokeweight="1.5pt">
                  <v:textbox>
                    <w:txbxContent>
                      <w:p w14:paraId="76E9D50E" w14:textId="5425967B" w:rsidR="009435F9" w:rsidRPr="00185106" w:rsidRDefault="009435F9" w:rsidP="00AE5656">
                        <w:pPr>
                          <w:rPr>
                            <w:sz w:val="20"/>
                          </w:rPr>
                        </w:pPr>
                        <w:r>
                          <w:rPr>
                            <w:sz w:val="20"/>
                          </w:rPr>
                          <w:t>W-2 underlines and italicizes answers</w:t>
                        </w:r>
                      </w:p>
                    </w:txbxContent>
                  </v:textbox>
                </v:shape>
                <v:shape id="Straight Arrow Connector 208" o:spid="_x0000_s1058" type="#_x0000_t32" style="position:absolute;left:21972;top:-2384;width:2592;height:2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" strokecolor="black [3213]" strokeweight="1.5pt">
                  <v:stroke endarrow="block" joinstyle="miter"/>
                </v:shape>
                <w10:wrap anchorx="margin"/>
              </v:group>
            </w:pict>
          </mc:Fallback>
        </mc:AlternateContent>
      </w:r>
    </w:p>
    <w:p w14:paraId="32360BB9" w14:textId="014895E5" w:rsidR="00AE5656" w:rsidRDefault="00AE5656" w:rsidP="00D053FE"/>
    <w:p w14:paraId="32C70A90" w14:textId="77777777" w:rsidR="00AE5656" w:rsidRDefault="00AE5656" w:rsidP="00D053FE"/>
    <w:p w14:paraId="72BD9EFA" w14:textId="4DD955B5" w:rsidR="00AE5656" w:rsidRDefault="00AE5656" w:rsidP="00D053FE">
      <w:r>
        <w:t xml:space="preserve">You can add up to </w:t>
      </w:r>
      <w:r w:rsidRPr="00AE5656">
        <w:rPr>
          <w:i/>
          <w:iCs/>
          <w:u w:val="single"/>
        </w:rPr>
        <w:t>four</w:t>
      </w:r>
      <w:r w:rsidRPr="00BC6C1D">
        <w:t xml:space="preserve"> </w:t>
      </w:r>
      <w:r>
        <w:t xml:space="preserve">types of pay in the </w:t>
      </w:r>
      <w:r w:rsidRPr="00CB7138">
        <w:rPr>
          <w:b/>
          <w:bCs/>
        </w:rPr>
        <w:t>Detailed Wage Information</w:t>
      </w:r>
      <w:r>
        <w:t xml:space="preserve"> section. </w:t>
      </w:r>
    </w:p>
    <w:p w14:paraId="25B9D68C" w14:textId="258058CC" w:rsidR="00AE5656" w:rsidRDefault="00AE5656" w:rsidP="00D053FE"/>
    <w:p w14:paraId="6DDC6039" w14:textId="47DB527D" w:rsidR="00AE5656" w:rsidRDefault="00AE5656" w:rsidP="00D053FE">
      <w:r>
        <w:rPr>
          <w:noProof/>
          <w:sz w:val="40"/>
          <w:szCs w:val="40"/>
        </w:rPr>
        <mc:AlternateContent>
          <mc:Choice Requires="wpg">
            <w:drawing>
              <wp:anchor distT="0" distB="0" distL="114300" distR="114300" simplePos="0" relativeHeight="251725824" behindDoc="0" locked="0" layoutInCell="1" allowOverlap="1" wp14:anchorId="6F7717EC" wp14:editId="3CEC0A9B">
                <wp:simplePos x="0" y="0"/>
                <wp:positionH relativeFrom="column">
                  <wp:posOffset>1447800</wp:posOffset>
                </wp:positionH>
                <wp:positionV relativeFrom="paragraph">
                  <wp:posOffset>10795</wp:posOffset>
                </wp:positionV>
                <wp:extent cx="2476500" cy="314325"/>
                <wp:effectExtent l="38100" t="0" r="19050" b="66675"/>
                <wp:wrapNone/>
                <wp:docPr id="209" name="Group 209"/>
                <wp:cNvGraphicFramePr/>
                <a:graphic xmlns:a="http://schemas.openxmlformats.org/drawingml/2006/main">
                  <a:graphicData uri="http://schemas.microsoft.com/office/word/2010/wordprocessingGroup">
                    <wpg:wgp>
                      <wpg:cNvGrpSpPr/>
                      <wpg:grpSpPr>
                        <a:xfrm>
                          <a:off x="0" y="0"/>
                          <a:ext cx="2476500" cy="314325"/>
                          <a:chOff x="182496" y="-123825"/>
                          <a:chExt cx="2236302" cy="458120"/>
                        </a:xfrm>
                      </wpg:grpSpPr>
                      <wps:wsp>
                        <wps:cNvPr id="210" name="Text Box 2"/>
                        <wps:cNvSpPr txBox="1">
                          <a:spLocks noChangeArrowheads="1"/>
                        </wps:cNvSpPr>
                        <wps:spPr bwMode="auto">
                          <a:xfrm>
                            <a:off x="694481" y="-123825"/>
                            <a:ext cx="1724317" cy="402590"/>
                          </a:xfrm>
                          <a:prstGeom prst="rect">
                            <a:avLst/>
                          </a:prstGeom>
                          <a:solidFill>
                            <a:srgbClr val="FFFFFF"/>
                          </a:solidFill>
                          <a:ln w="19050">
                            <a:solidFill>
                              <a:srgbClr val="000000"/>
                            </a:solidFill>
                            <a:miter lim="800000"/>
                            <a:headEnd/>
                            <a:tailEnd/>
                          </a:ln>
                        </wps:spPr>
                        <wps:txbx>
                          <w:txbxContent>
                            <w:p w14:paraId="3A514D45" w14:textId="35216DC2" w:rsidR="009435F9" w:rsidRPr="00185106" w:rsidRDefault="009435F9" w:rsidP="00AE5656">
                              <w:pPr>
                                <w:rPr>
                                  <w:sz w:val="20"/>
                                </w:rPr>
                              </w:pPr>
                              <w:r>
                                <w:rPr>
                                  <w:sz w:val="20"/>
                                </w:rPr>
                                <w:t xml:space="preserve">CS uses red/bold for answers </w:t>
                              </w:r>
                            </w:p>
                          </w:txbxContent>
                        </wps:txbx>
                        <wps:bodyPr rot="0" vert="horz" wrap="square" lIns="91440" tIns="45720" rIns="91440" bIns="45720" anchor="t" anchorCtr="0">
                          <a:noAutofit/>
                        </wps:bodyPr>
                      </wps:wsp>
                      <wps:wsp>
                        <wps:cNvPr id="211" name="Straight Arrow Connector 211"/>
                        <wps:cNvCnPr>
                          <a:stCxn id="210" idx="1"/>
                        </wps:cNvCnPr>
                        <wps:spPr>
                          <a:xfrm flipH="1">
                            <a:off x="182496" y="77471"/>
                            <a:ext cx="511984" cy="256824"/>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F7717EC" id="Group 209" o:spid="_x0000_s1059" style="position:absolute;margin-left:114pt;margin-top:.85pt;width:195pt;height:24.75pt;z-index:251725824;mso-width-relative:margin;mso-height-relative:margin" coordorigin="1824,-1238" coordsize="22363,4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">
                <v:shape id="_x0000_s1060" type="#_x0000_t202" style="position:absolute;left:6944;top:-1238;width:17243;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" strokeweight="1.5pt">
                  <v:textbox>
                    <w:txbxContent>
                      <w:p w14:paraId="3A514D45" w14:textId="35216DC2" w:rsidR="009435F9" w:rsidRPr="00185106" w:rsidRDefault="009435F9" w:rsidP="00AE5656">
                        <w:pPr>
                          <w:rPr>
                            <w:sz w:val="20"/>
                          </w:rPr>
                        </w:pPr>
                        <w:r>
                          <w:rPr>
                            <w:sz w:val="20"/>
                          </w:rPr>
                          <w:t xml:space="preserve">CS uses red/bold for answers </w:t>
                        </w:r>
                      </w:p>
                    </w:txbxContent>
                  </v:textbox>
                </v:shape>
                <v:shape id="Straight Arrow Connector 211" o:spid="_x0000_s1061" type="#_x0000_t32" style="position:absolute;left:1824;top:774;width:5120;height:25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" strokecolor="black [3213]" strokeweight="1.5pt">
                  <v:stroke endarrow="block" joinstyle="miter"/>
                </v:shape>
              </v:group>
            </w:pict>
          </mc:Fallback>
        </mc:AlternateContent>
      </w:r>
    </w:p>
    <w:p w14:paraId="349DB57C" w14:textId="07F97535" w:rsidR="00AE5656" w:rsidRDefault="00AE5656" w:rsidP="00D053FE"/>
    <w:p w14:paraId="2D43064D" w14:textId="1E006CE5" w:rsidR="00F47721" w:rsidRDefault="00AE5656" w:rsidP="00D053FE">
      <w:r w:rsidRPr="00991D2A">
        <w:rPr>
          <w:color w:val="538135"/>
        </w:rPr>
        <w:t xml:space="preserve">Establishes the </w:t>
      </w:r>
      <w:r w:rsidRPr="00EE627D">
        <w:rPr>
          <w:b/>
          <w:bCs/>
          <w:color w:val="FF0000"/>
        </w:rPr>
        <w:t>financial</w:t>
      </w:r>
      <w:r>
        <w:t xml:space="preserve"> </w:t>
      </w:r>
      <w:r w:rsidRPr="00991D2A">
        <w:rPr>
          <w:color w:val="538135"/>
        </w:rPr>
        <w:t>relationship between the participants</w:t>
      </w:r>
    </w:p>
    <w:p w14:paraId="11D113AB" w14:textId="36C9042D" w:rsidR="004C48F9" w:rsidRDefault="004C48F9" w:rsidP="00D053FE"/>
    <w:p w14:paraId="58B20E6F" w14:textId="3DC67E14" w:rsidR="007F3734" w:rsidRDefault="007F3734" w:rsidP="00D053FE"/>
    <w:p w14:paraId="70D5A0B6" w14:textId="77777777" w:rsidR="00AE5656" w:rsidRDefault="00AE5656">
      <w:pPr>
        <w:spacing w:after="160" w:line="259" w:lineRule="auto"/>
        <w:rPr>
          <w:b/>
        </w:rPr>
      </w:pPr>
      <w:r>
        <w:br w:type="page"/>
      </w:r>
    </w:p>
    <w:p w14:paraId="2D65B332" w14:textId="56896ADE" w:rsidR="004C48F9" w:rsidRDefault="004C48F9" w:rsidP="004C48F9">
      <w:pPr>
        <w:pStyle w:val="TNHeading2"/>
      </w:pPr>
      <w:bookmarkStart w:id="41" w:name="_Toc40808876"/>
      <w:bookmarkStart w:id="42" w:name="_Toc46228429"/>
      <w:r>
        <w:lastRenderedPageBreak/>
        <w:t xml:space="preserve">Full Content </w:t>
      </w:r>
      <w:r w:rsidRPr="00662FCB">
        <w:t>Example</w:t>
      </w:r>
      <w:bookmarkEnd w:id="41"/>
      <w:bookmarkEnd w:id="42"/>
    </w:p>
    <w:p w14:paraId="16378E3B" w14:textId="77777777" w:rsidR="004C48F9" w:rsidRPr="004C48F9" w:rsidRDefault="004C48F9" w:rsidP="004C48F9"/>
    <w:p w14:paraId="09835A50" w14:textId="77777777" w:rsidR="004C48F9" w:rsidRDefault="004C48F9" w:rsidP="004C48F9">
      <w:pPr>
        <w:pStyle w:val="TNHeading1"/>
      </w:pPr>
      <w:bookmarkStart w:id="43" w:name="_Toc40276797"/>
      <w:bookmarkStart w:id="44" w:name="_Toc40808821"/>
      <w:bookmarkStart w:id="45" w:name="_Toc40808877"/>
      <w:bookmarkStart w:id="46" w:name="_Toc40808979"/>
      <w:bookmarkStart w:id="47" w:name="_Toc41570718"/>
      <w:bookmarkStart w:id="48" w:name="_Toc46228430"/>
      <w:r>
        <w:t>Working with Formal Assessment Results</w:t>
      </w:r>
      <w:bookmarkEnd w:id="43"/>
      <w:bookmarkEnd w:id="44"/>
      <w:bookmarkEnd w:id="45"/>
      <w:bookmarkEnd w:id="46"/>
      <w:bookmarkEnd w:id="47"/>
      <w:bookmarkEnd w:id="48"/>
    </w:p>
    <w:p w14:paraId="0F2C7054" w14:textId="77777777" w:rsidR="004C48F9" w:rsidRPr="0009161D" w:rsidRDefault="004C48F9" w:rsidP="004C48F9">
      <w:pPr>
        <w:rPr>
          <w:sz w:val="28"/>
          <w:szCs w:val="28"/>
        </w:rPr>
      </w:pPr>
      <w:r w:rsidRPr="008E23BD">
        <w:rPr>
          <w:sz w:val="40"/>
          <w:szCs w:val="40"/>
        </w:rPr>
        <w:sym w:font="Wingdings" w:char="F052"/>
      </w:r>
      <w:r w:rsidRPr="0009161D">
        <w:rPr>
          <w:sz w:val="28"/>
          <w:szCs w:val="28"/>
        </w:rPr>
        <w:t xml:space="preserve"> </w:t>
      </w:r>
      <w:r w:rsidRPr="008E23BD">
        <w:rPr>
          <w:sz w:val="28"/>
          <w:szCs w:val="28"/>
        </w:rPr>
        <w:t xml:space="preserve">PPT </w:t>
      </w:r>
      <w:r>
        <w:rPr>
          <w:sz w:val="28"/>
          <w:szCs w:val="28"/>
        </w:rPr>
        <w:t>18</w:t>
      </w:r>
      <w:r w:rsidRPr="008E23BD">
        <w:rPr>
          <w:sz w:val="28"/>
          <w:szCs w:val="28"/>
        </w:rPr>
        <w:t xml:space="preserve"> </w:t>
      </w:r>
    </w:p>
    <w:p w14:paraId="36DE0202" w14:textId="77777777" w:rsidR="004C48F9" w:rsidRDefault="004C48F9" w:rsidP="004C48F9">
      <w:pPr>
        <w:rPr>
          <w:sz w:val="28"/>
          <w:szCs w:val="28"/>
        </w:rPr>
      </w:pPr>
      <w:r w:rsidRPr="009F597A">
        <w:rPr>
          <w:sz w:val="40"/>
          <w:szCs w:val="40"/>
        </w:rPr>
        <w:sym w:font="Wingdings" w:char="F032"/>
      </w:r>
      <w:r w:rsidRPr="009F597A">
        <w:rPr>
          <w:szCs w:val="24"/>
        </w:rPr>
        <w:t xml:space="preserve"> </w:t>
      </w:r>
      <w:r w:rsidRPr="004E1116">
        <w:rPr>
          <w:sz w:val="28"/>
          <w:szCs w:val="28"/>
        </w:rPr>
        <w:t xml:space="preserve">PG </w:t>
      </w:r>
      <w:r>
        <w:rPr>
          <w:sz w:val="28"/>
          <w:szCs w:val="28"/>
        </w:rPr>
        <w:t xml:space="preserve">18 </w:t>
      </w:r>
    </w:p>
    <w:p w14:paraId="7DFFE91B" w14:textId="77777777" w:rsidR="004C48F9" w:rsidRDefault="004C48F9" w:rsidP="004C48F9"/>
    <w:p w14:paraId="5D9E9D9A" w14:textId="32AC48AE" w:rsidR="004C48F9" w:rsidRDefault="004C48F9" w:rsidP="004C48F9">
      <w:r w:rsidRPr="00751D71">
        <w:rPr>
          <w:sz w:val="40"/>
          <w:szCs w:val="40"/>
        </w:rPr>
        <w:sym w:font="Wingdings" w:char="F038"/>
      </w:r>
      <w:r w:rsidR="00760717">
        <w:rPr>
          <w:sz w:val="40"/>
          <w:szCs w:val="40"/>
        </w:rPr>
        <w:t xml:space="preserve"> </w:t>
      </w:r>
      <w:r w:rsidRPr="00751D71">
        <w:rPr>
          <w:b/>
          <w:bCs/>
        </w:rPr>
        <w:t>Click</w:t>
      </w:r>
      <w:r>
        <w:t xml:space="preserve"> for each underlined word below.</w:t>
      </w:r>
    </w:p>
    <w:p w14:paraId="29111342" w14:textId="77777777" w:rsidR="004C48F9" w:rsidRDefault="004C48F9" w:rsidP="004C48F9"/>
    <w:p w14:paraId="0F1C9D8D" w14:textId="77777777" w:rsidR="004C48F9" w:rsidRDefault="004C48F9" w:rsidP="004C48F9">
      <w:r>
        <w:t xml:space="preserve">After receiving a completed formal assessment, </w:t>
      </w:r>
      <w:r w:rsidRPr="00F47721">
        <w:rPr>
          <w:i/>
          <w:iCs/>
          <w:u w:val="single"/>
        </w:rPr>
        <w:t>review</w:t>
      </w:r>
      <w:r w:rsidRPr="00F47721">
        <w:rPr>
          <w:i/>
          <w:iCs/>
        </w:rPr>
        <w:t xml:space="preserve"> </w:t>
      </w:r>
      <w:r>
        <w:t xml:space="preserve">the results to determine if follow-up with the provider or additional research is needed. Then, </w:t>
      </w:r>
      <w:r w:rsidRPr="00F47721">
        <w:rPr>
          <w:i/>
          <w:iCs/>
          <w:u w:val="single"/>
        </w:rPr>
        <w:t>discuss</w:t>
      </w:r>
      <w:r>
        <w:t xml:space="preserve"> the results with the participant. And, finally, </w:t>
      </w:r>
      <w:r w:rsidRPr="00F47721">
        <w:rPr>
          <w:i/>
          <w:iCs/>
          <w:u w:val="single"/>
        </w:rPr>
        <w:t>apply</w:t>
      </w:r>
      <w:r>
        <w:t xml:space="preserve"> the results of both the informal and formal assessment by determining if changes are needed to the participant’s placement, accommodations, goals, and assigned activities. You </w:t>
      </w:r>
      <w:r w:rsidRPr="004B7F51">
        <w:rPr>
          <w:b/>
          <w:bCs/>
        </w:rPr>
        <w:t>must</w:t>
      </w:r>
      <w:r>
        <w:t xml:space="preserve"> do this within 30 days of receiving the formal assessment.</w:t>
      </w:r>
    </w:p>
    <w:p w14:paraId="57D4E424" w14:textId="77777777" w:rsidR="004C48F9" w:rsidRDefault="004C48F9" w:rsidP="004C48F9">
      <w:pPr>
        <w:pStyle w:val="TNHeading2"/>
      </w:pPr>
    </w:p>
    <w:p w14:paraId="1D412294" w14:textId="77777777" w:rsidR="004C48F9" w:rsidRDefault="004C48F9" w:rsidP="004C48F9">
      <w:pPr>
        <w:pStyle w:val="TNHeading2"/>
      </w:pPr>
      <w:bookmarkStart w:id="49" w:name="_Toc40276798"/>
      <w:bookmarkStart w:id="50" w:name="_Toc40808822"/>
      <w:bookmarkStart w:id="51" w:name="_Toc40808878"/>
      <w:bookmarkStart w:id="52" w:name="_Toc40808980"/>
      <w:bookmarkStart w:id="53" w:name="_Toc41570719"/>
      <w:bookmarkStart w:id="54" w:name="_Toc46228431"/>
      <w:r>
        <w:t>Reviewing Formal Assessment Results</w:t>
      </w:r>
      <w:bookmarkEnd w:id="49"/>
      <w:bookmarkEnd w:id="50"/>
      <w:bookmarkEnd w:id="51"/>
      <w:bookmarkEnd w:id="52"/>
      <w:bookmarkEnd w:id="53"/>
      <w:bookmarkEnd w:id="54"/>
    </w:p>
    <w:p w14:paraId="66D85803" w14:textId="77777777" w:rsidR="004C48F9" w:rsidRPr="0009161D" w:rsidRDefault="004C48F9" w:rsidP="004C48F9">
      <w:pPr>
        <w:rPr>
          <w:sz w:val="28"/>
          <w:szCs w:val="28"/>
        </w:rPr>
      </w:pPr>
      <w:r w:rsidRPr="008E23BD">
        <w:rPr>
          <w:sz w:val="40"/>
          <w:szCs w:val="40"/>
        </w:rPr>
        <w:sym w:font="Wingdings" w:char="F052"/>
      </w:r>
      <w:r w:rsidRPr="0009161D">
        <w:rPr>
          <w:sz w:val="28"/>
          <w:szCs w:val="28"/>
        </w:rPr>
        <w:t xml:space="preserve"> </w:t>
      </w:r>
      <w:r w:rsidRPr="008E23BD">
        <w:rPr>
          <w:sz w:val="28"/>
          <w:szCs w:val="28"/>
        </w:rPr>
        <w:t xml:space="preserve">PPT </w:t>
      </w:r>
      <w:r>
        <w:rPr>
          <w:sz w:val="28"/>
          <w:szCs w:val="28"/>
        </w:rPr>
        <w:t>(mute)</w:t>
      </w:r>
    </w:p>
    <w:p w14:paraId="14B5598A" w14:textId="77777777" w:rsidR="004C48F9" w:rsidRDefault="004C48F9" w:rsidP="004C48F9">
      <w:pPr>
        <w:rPr>
          <w:sz w:val="28"/>
          <w:szCs w:val="28"/>
        </w:rPr>
      </w:pPr>
      <w:r w:rsidRPr="009F597A">
        <w:rPr>
          <w:sz w:val="40"/>
          <w:szCs w:val="40"/>
        </w:rPr>
        <w:sym w:font="Wingdings" w:char="F032"/>
      </w:r>
      <w:r w:rsidRPr="009F597A">
        <w:rPr>
          <w:szCs w:val="24"/>
        </w:rPr>
        <w:t xml:space="preserve"> </w:t>
      </w:r>
      <w:r w:rsidRPr="004E1116">
        <w:rPr>
          <w:sz w:val="28"/>
          <w:szCs w:val="28"/>
        </w:rPr>
        <w:t xml:space="preserve">PG </w:t>
      </w:r>
      <w:r>
        <w:rPr>
          <w:sz w:val="28"/>
          <w:szCs w:val="28"/>
        </w:rPr>
        <w:t xml:space="preserve">19 </w:t>
      </w:r>
    </w:p>
    <w:p w14:paraId="0C38AC92" w14:textId="77777777" w:rsidR="004C48F9" w:rsidRDefault="004C48F9" w:rsidP="004C48F9"/>
    <w:p w14:paraId="754121AC" w14:textId="77777777" w:rsidR="004C48F9" w:rsidRDefault="004C48F9" w:rsidP="004C48F9">
      <w:r w:rsidRPr="00AD3FA2">
        <w:rPr>
          <w:b/>
          <w:bCs/>
        </w:rPr>
        <w:t xml:space="preserve">Ask </w:t>
      </w:r>
      <w:r>
        <w:t>What are some reasons you may want to review the completed formal assessment form before meeting with the participant?</w:t>
      </w:r>
    </w:p>
    <w:p w14:paraId="5EB5AC02" w14:textId="77777777" w:rsidR="004C48F9" w:rsidRPr="00AD3FA2" w:rsidRDefault="004C48F9" w:rsidP="004C48F9">
      <w:pPr>
        <w:rPr>
          <w:i/>
          <w:iCs/>
        </w:rPr>
      </w:pPr>
      <w:r w:rsidRPr="00AD3FA2">
        <w:rPr>
          <w:i/>
          <w:iCs/>
        </w:rPr>
        <w:t>Possible answers:</w:t>
      </w:r>
    </w:p>
    <w:p w14:paraId="7A94B18C" w14:textId="77777777" w:rsidR="004C48F9" w:rsidRPr="00AD3FA2" w:rsidRDefault="004C48F9" w:rsidP="004C48F9">
      <w:pPr>
        <w:pStyle w:val="ListParagraph"/>
        <w:numPr>
          <w:ilvl w:val="0"/>
          <w:numId w:val="28"/>
        </w:numPr>
        <w:ind w:left="360"/>
        <w:rPr>
          <w:i/>
          <w:iCs/>
        </w:rPr>
      </w:pPr>
      <w:r>
        <w:rPr>
          <w:i/>
          <w:iCs/>
        </w:rPr>
        <w:t>Determine if</w:t>
      </w:r>
      <w:r w:rsidRPr="00AD3FA2">
        <w:rPr>
          <w:i/>
          <w:iCs/>
        </w:rPr>
        <w:t xml:space="preserve"> case clarification is needed</w:t>
      </w:r>
    </w:p>
    <w:p w14:paraId="356C4C7C" w14:textId="77777777" w:rsidR="004C48F9" w:rsidRPr="00AD3FA2" w:rsidRDefault="004C48F9" w:rsidP="004C48F9">
      <w:pPr>
        <w:pStyle w:val="ListParagraph"/>
        <w:numPr>
          <w:ilvl w:val="0"/>
          <w:numId w:val="28"/>
        </w:numPr>
        <w:ind w:left="360"/>
        <w:rPr>
          <w:i/>
          <w:iCs/>
        </w:rPr>
      </w:pPr>
      <w:r w:rsidRPr="00AD3FA2">
        <w:rPr>
          <w:i/>
          <w:iCs/>
        </w:rPr>
        <w:t>Determine how to best discuss the results with the participants</w:t>
      </w:r>
    </w:p>
    <w:p w14:paraId="16BEF802" w14:textId="77777777" w:rsidR="004C48F9" w:rsidRPr="00AD3FA2" w:rsidRDefault="004C48F9" w:rsidP="004C48F9">
      <w:pPr>
        <w:pStyle w:val="ListParagraph"/>
        <w:numPr>
          <w:ilvl w:val="0"/>
          <w:numId w:val="28"/>
        </w:numPr>
        <w:ind w:left="360"/>
        <w:rPr>
          <w:i/>
          <w:iCs/>
        </w:rPr>
      </w:pPr>
      <w:r w:rsidRPr="00AD3FA2">
        <w:rPr>
          <w:i/>
          <w:iCs/>
        </w:rPr>
        <w:t>Consider what changes may be needed</w:t>
      </w:r>
    </w:p>
    <w:p w14:paraId="373D18BA" w14:textId="6C582D7F" w:rsidR="004C48F9" w:rsidRDefault="004C48F9" w:rsidP="004C48F9">
      <w:pPr>
        <w:rPr>
          <w:b/>
          <w:bCs/>
        </w:rPr>
      </w:pPr>
    </w:p>
    <w:p w14:paraId="0DD64698" w14:textId="293F15D8" w:rsidR="004C48F9" w:rsidRDefault="004C48F9" w:rsidP="004C48F9">
      <w:pPr>
        <w:rPr>
          <w:b/>
          <w:bCs/>
        </w:rPr>
      </w:pPr>
    </w:p>
    <w:p w14:paraId="7435D123" w14:textId="77777777" w:rsidR="004C48F9" w:rsidRDefault="004C48F9" w:rsidP="004C48F9">
      <w:pPr>
        <w:rPr>
          <w:b/>
          <w:bCs/>
        </w:rPr>
      </w:pPr>
    </w:p>
    <w:p w14:paraId="3DEA73A8" w14:textId="77777777" w:rsidR="004C48F9" w:rsidRPr="00951C66" w:rsidRDefault="004C48F9" w:rsidP="004C48F9">
      <w:r w:rsidRPr="00951C66">
        <w:t xml:space="preserve">It can be tempting to flip to the last page in the formal assessment to see what activities and the number of hours a provider recommends. Taking the time to look at the whole report gives you a better picture of what the participant is experiencing, </w:t>
      </w:r>
      <w:r>
        <w:t xml:space="preserve">and </w:t>
      </w:r>
      <w:r w:rsidRPr="00951C66">
        <w:t>lead</w:t>
      </w:r>
      <w:r>
        <w:t>s</w:t>
      </w:r>
      <w:r w:rsidRPr="00951C66">
        <w:t xml:space="preserve"> to better case management decisions.</w:t>
      </w:r>
    </w:p>
    <w:p w14:paraId="0E8168E6" w14:textId="77777777" w:rsidR="004C48F9" w:rsidRDefault="004C48F9">
      <w:pPr>
        <w:spacing w:after="160" w:line="259" w:lineRule="auto"/>
      </w:pPr>
    </w:p>
    <w:p w14:paraId="15927592" w14:textId="4150B28F" w:rsidR="00BC6F7D" w:rsidRDefault="004C48F9">
      <w:pPr>
        <w:spacing w:after="160" w:line="259" w:lineRule="auto"/>
        <w:rPr>
          <w:b/>
          <w:sz w:val="28"/>
        </w:rPr>
      </w:pPr>
      <w:r w:rsidRPr="004C48F9">
        <w:rPr>
          <w:b/>
          <w:bCs/>
        </w:rPr>
        <w:t>Note to Trainer:</w:t>
      </w:r>
      <w:r>
        <w:t xml:space="preserve"> Learners often get hung up on needing to know the number of hours in the formal assessment. This is not a required entry in WWP.</w:t>
      </w:r>
      <w:r w:rsidR="00BC6F7D">
        <w:br w:type="page"/>
      </w:r>
    </w:p>
    <w:p w14:paraId="50055DD9" w14:textId="3EA330C3" w:rsidR="00D053FE" w:rsidRDefault="00D053FE" w:rsidP="00D053FE">
      <w:pPr>
        <w:pStyle w:val="TNHeading1"/>
      </w:pPr>
      <w:bookmarkStart w:id="55" w:name="_Toc40808879"/>
      <w:bookmarkStart w:id="56" w:name="_Toc46228432"/>
      <w:r>
        <w:lastRenderedPageBreak/>
        <w:t>Learner Engagement</w:t>
      </w:r>
      <w:bookmarkEnd w:id="55"/>
      <w:bookmarkEnd w:id="56"/>
    </w:p>
    <w:p w14:paraId="5CC300B7" w14:textId="32BFDE19" w:rsidR="00056FDA" w:rsidRDefault="00056FDA" w:rsidP="00056FDA">
      <w:r>
        <w:t>Courses typically contain multiple ways to engage learners that fall under these categories:</w:t>
      </w:r>
    </w:p>
    <w:p w14:paraId="3FFF42E0" w14:textId="0F1BFACC" w:rsidR="00056FDA" w:rsidRDefault="00056FDA" w:rsidP="00056FDA">
      <w:pPr>
        <w:pStyle w:val="ListParagraph"/>
        <w:numPr>
          <w:ilvl w:val="0"/>
          <w:numId w:val="12"/>
        </w:numPr>
        <w:ind w:left="360"/>
      </w:pPr>
      <w:r w:rsidRPr="00023525">
        <w:rPr>
          <w:b/>
          <w:bCs/>
        </w:rPr>
        <w:t>Engagement Strategy</w:t>
      </w:r>
      <w:r>
        <w:t xml:space="preserve"> – Something simple such as a 1-2-4-All, Bright Ideas worksheet, energizer, etc. This is meant to be quick, does not require a lot of instruction, and may or may not have a short debrief.</w:t>
      </w:r>
    </w:p>
    <w:p w14:paraId="3EB54F69" w14:textId="04970708" w:rsidR="00056FDA" w:rsidRDefault="00056FDA" w:rsidP="00056FDA">
      <w:pPr>
        <w:pStyle w:val="ListParagraph"/>
        <w:numPr>
          <w:ilvl w:val="0"/>
          <w:numId w:val="12"/>
        </w:numPr>
        <w:ind w:left="360"/>
      </w:pPr>
      <w:r w:rsidRPr="00023525">
        <w:rPr>
          <w:b/>
          <w:bCs/>
        </w:rPr>
        <w:t xml:space="preserve">Activity </w:t>
      </w:r>
      <w:r>
        <w:t>– A larger scale engagement that typically involves additional materials, more time, longer instructions, a debrief, etc.</w:t>
      </w:r>
    </w:p>
    <w:p w14:paraId="4CB44649" w14:textId="78631B34" w:rsidR="00056FDA" w:rsidRDefault="00056FDA" w:rsidP="00056FDA"/>
    <w:p w14:paraId="3AF941E0" w14:textId="077A5287" w:rsidR="00056FDA" w:rsidRDefault="00056FDA" w:rsidP="00056FDA">
      <w:pPr>
        <w:pStyle w:val="TNHeading2"/>
      </w:pPr>
      <w:bookmarkStart w:id="57" w:name="_Toc40808880"/>
      <w:bookmarkStart w:id="58" w:name="_Toc46228433"/>
      <w:r>
        <w:t>Engagement Strategy Format</w:t>
      </w:r>
      <w:bookmarkEnd w:id="57"/>
      <w:bookmarkEnd w:id="58"/>
    </w:p>
    <w:p w14:paraId="076102AC" w14:textId="0F0A5326" w:rsidR="00056FDA" w:rsidRDefault="00056FDA" w:rsidP="00056FDA">
      <w:r>
        <w:t xml:space="preserve">An Engagement Strategy </w:t>
      </w:r>
      <w:r w:rsidRPr="008F4AD3">
        <w:rPr>
          <w:i/>
          <w:iCs/>
        </w:rPr>
        <w:t>must</w:t>
      </w:r>
      <w:r>
        <w:t xml:space="preserve"> include: </w:t>
      </w:r>
    </w:p>
    <w:p w14:paraId="2FB04139" w14:textId="4518DB2B" w:rsidR="00056FDA" w:rsidRDefault="00056FDA" w:rsidP="00056FDA">
      <w:pPr>
        <w:pStyle w:val="ListParagraph"/>
        <w:numPr>
          <w:ilvl w:val="0"/>
          <w:numId w:val="13"/>
        </w:numPr>
        <w:ind w:left="360"/>
      </w:pPr>
      <w:r w:rsidRPr="001D5FB2">
        <w:rPr>
          <w:b/>
          <w:bCs/>
          <w:i/>
          <w:iCs/>
        </w:rPr>
        <w:t>A Title</w:t>
      </w:r>
      <w:r>
        <w:t xml:space="preserve"> </w:t>
      </w:r>
    </w:p>
    <w:p w14:paraId="17C2FF27" w14:textId="3AB41DE2" w:rsidR="00056FDA" w:rsidRDefault="00056FDA" w:rsidP="00056FDA">
      <w:r>
        <w:t>and the following descriptors:</w:t>
      </w:r>
    </w:p>
    <w:p w14:paraId="2EC32DAC" w14:textId="76088A0A" w:rsidR="00056FDA" w:rsidRDefault="00056FDA" w:rsidP="00056FDA">
      <w:pPr>
        <w:pStyle w:val="ListParagraph"/>
        <w:numPr>
          <w:ilvl w:val="0"/>
          <w:numId w:val="13"/>
        </w:numPr>
        <w:ind w:left="360"/>
      </w:pPr>
      <w:r w:rsidRPr="008F4AD3">
        <w:rPr>
          <w:b/>
          <w:bCs/>
        </w:rPr>
        <w:t>Estimated Length</w:t>
      </w:r>
      <w:r>
        <w:rPr>
          <w:b/>
          <w:bCs/>
        </w:rPr>
        <w:t>:</w:t>
      </w:r>
      <w:r>
        <w:t xml:space="preserve"> Total time to explain and complete the strategy.</w:t>
      </w:r>
    </w:p>
    <w:p w14:paraId="10BBE34C" w14:textId="707A8239" w:rsidR="00056FDA" w:rsidRDefault="00056FDA" w:rsidP="00056FDA">
      <w:pPr>
        <w:pStyle w:val="ListParagraph"/>
        <w:numPr>
          <w:ilvl w:val="0"/>
          <w:numId w:val="13"/>
        </w:numPr>
        <w:ind w:left="360"/>
      </w:pPr>
      <w:r w:rsidRPr="008F4AD3">
        <w:rPr>
          <w:b/>
          <w:bCs/>
        </w:rPr>
        <w:t>Trainer Instructions to Learner</w:t>
      </w:r>
      <w:r>
        <w:rPr>
          <w:b/>
          <w:bCs/>
        </w:rPr>
        <w:t>:</w:t>
      </w:r>
      <w:r>
        <w:t xml:space="preserve"> What the trainer says to learners to explain the strategy.</w:t>
      </w:r>
    </w:p>
    <w:p w14:paraId="130B9CD9" w14:textId="4A798665" w:rsidR="00056FDA" w:rsidRDefault="00056FDA" w:rsidP="00056FDA"/>
    <w:p w14:paraId="3F8CFA30" w14:textId="7A7A6935" w:rsidR="00056FDA" w:rsidRDefault="00056FDA" w:rsidP="00056FDA">
      <w:r>
        <w:t xml:space="preserve">An Engagement Strategy </w:t>
      </w:r>
      <w:r w:rsidRPr="008F4AD3">
        <w:rPr>
          <w:i/>
          <w:iCs/>
        </w:rPr>
        <w:t>may</w:t>
      </w:r>
      <w:r>
        <w:t xml:space="preserve"> include the following descriptors</w:t>
      </w:r>
      <w:r w:rsidR="00185106">
        <w:t>:</w:t>
      </w:r>
    </w:p>
    <w:p w14:paraId="1E66D69C" w14:textId="26826B83" w:rsidR="00056FDA" w:rsidRDefault="00056FDA" w:rsidP="00056FDA">
      <w:pPr>
        <w:pStyle w:val="ListParagraph"/>
        <w:numPr>
          <w:ilvl w:val="0"/>
          <w:numId w:val="14"/>
        </w:numPr>
        <w:ind w:left="360"/>
      </w:pPr>
      <w:r w:rsidRPr="008F4AD3">
        <w:rPr>
          <w:b/>
          <w:bCs/>
        </w:rPr>
        <w:t>Directions to Trainer:</w:t>
      </w:r>
      <w:r>
        <w:t xml:space="preserve"> Additional information for the trainer to facilitate the strategy.</w:t>
      </w:r>
    </w:p>
    <w:p w14:paraId="6A43E9F9" w14:textId="208B4E09" w:rsidR="00056FDA" w:rsidRDefault="00056FDA" w:rsidP="00056FDA">
      <w:pPr>
        <w:pStyle w:val="ListParagraph"/>
        <w:numPr>
          <w:ilvl w:val="0"/>
          <w:numId w:val="14"/>
        </w:numPr>
        <w:ind w:left="360"/>
      </w:pPr>
      <w:r w:rsidRPr="008F4AD3">
        <w:rPr>
          <w:b/>
          <w:bCs/>
        </w:rPr>
        <w:t xml:space="preserve">Debrief Questions or </w:t>
      </w:r>
      <w:r>
        <w:rPr>
          <w:b/>
          <w:bCs/>
        </w:rPr>
        <w:t xml:space="preserve">Discussion </w:t>
      </w:r>
      <w:r w:rsidRPr="008F4AD3">
        <w:rPr>
          <w:b/>
          <w:bCs/>
        </w:rPr>
        <w:t xml:space="preserve">Points: </w:t>
      </w:r>
      <w:r>
        <w:t>A couple of questions to ask or points to make after the strategy.</w:t>
      </w:r>
    </w:p>
    <w:p w14:paraId="5B0C23F0" w14:textId="5C2A0B7F" w:rsidR="00056FDA" w:rsidRDefault="00BC6F7D" w:rsidP="00056FDA">
      <w:r>
        <w:rPr>
          <w:noProof/>
        </w:rPr>
        <mc:AlternateContent>
          <mc:Choice Requires="wps">
            <w:drawing>
              <wp:anchor distT="0" distB="0" distL="114300" distR="114300" simplePos="0" relativeHeight="251675648" behindDoc="0" locked="0" layoutInCell="0" allowOverlap="1" wp14:anchorId="1BBB5D87" wp14:editId="3E355600">
                <wp:simplePos x="0" y="0"/>
                <wp:positionH relativeFrom="column">
                  <wp:posOffset>2352675</wp:posOffset>
                </wp:positionH>
                <wp:positionV relativeFrom="paragraph">
                  <wp:posOffset>158750</wp:posOffset>
                </wp:positionV>
                <wp:extent cx="2487295" cy="571500"/>
                <wp:effectExtent l="0" t="0" r="427355" b="114300"/>
                <wp:wrapNone/>
                <wp:docPr id="14"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87295" cy="571500"/>
                        </a:xfrm>
                        <a:prstGeom prst="borderCallout2">
                          <a:avLst>
                            <a:gd name="adj1" fmla="val 30111"/>
                            <a:gd name="adj2" fmla="val 100000"/>
                            <a:gd name="adj3" fmla="val 30111"/>
                            <a:gd name="adj4" fmla="val 103778"/>
                            <a:gd name="adj5" fmla="val 109660"/>
                            <a:gd name="adj6" fmla="val 114094"/>
                          </a:avLst>
                        </a:prstGeom>
                        <a:noFill/>
                        <a:ln w="19050">
                          <a:solidFill>
                            <a:srgbClr val="000000"/>
                          </a:solidFill>
                          <a:miter lim="800000"/>
                          <a:headEnd type="none" w="lg" len="sm"/>
                          <a:tailEnd type="triangle" w="med" len="med"/>
                        </a:ln>
                        <a:extLst>
                          <a:ext uri="{909E8E84-426E-40DD-AFC4-6F175D3DCCD1}">
                            <a14:hiddenFill xmlns:a14="http://schemas.microsoft.com/office/drawing/2010/main">
                              <a:solidFill>
                                <a:srgbClr val="FFFFFF"/>
                              </a:solidFill>
                            </a14:hiddenFill>
                          </a:ext>
                        </a:extLst>
                      </wps:spPr>
                      <wps:txbx>
                        <w:txbxContent>
                          <w:p w14:paraId="4108672A" w14:textId="5B80280C" w:rsidR="009435F9" w:rsidRDefault="009435F9" w:rsidP="00056FDA">
                            <w:proofErr w:type="spellStart"/>
                            <w:r>
                              <w:rPr>
                                <w:sz w:val="20"/>
                              </w:rPr>
                              <w:t>TN_ActivityHeading</w:t>
                            </w:r>
                            <w:proofErr w:type="spellEnd"/>
                            <w:r>
                              <w:rPr>
                                <w:sz w:val="20"/>
                              </w:rPr>
                              <w:t>: Arial, 12pt, bold, italicized, highlighted Gray-25%, underlined with 1pt line, right justified.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B5D87" id="AutoShape 6" o:spid="_x0000_s1062" type="#_x0000_t48" style="position:absolute;margin-left:185.25pt;margin-top:12.5pt;width:195.8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" o:allowincell="f" adj="24644,23687,22416,6504,21600,6504" filled="f" strokeweight="1.5pt">
                <v:stroke startarrow="block" endarrowwidth="wide" endarrowlength="short"/>
                <o:lock v:ext="edit" aspectratio="t"/>
                <v:textbox>
                  <w:txbxContent>
                    <w:p w14:paraId="4108672A" w14:textId="5B80280C" w:rsidR="009435F9" w:rsidRDefault="009435F9" w:rsidP="00056FDA">
                      <w:proofErr w:type="spellStart"/>
                      <w:r>
                        <w:rPr>
                          <w:sz w:val="20"/>
                        </w:rPr>
                        <w:t>TN_ActivityHeading</w:t>
                      </w:r>
                      <w:proofErr w:type="spellEnd"/>
                      <w:r>
                        <w:rPr>
                          <w:sz w:val="20"/>
                        </w:rPr>
                        <w:t>: Arial, 12pt, bold, italicized, highlighted Gray-25%, underlined with 1pt line, right justified.</w:t>
                      </w:r>
                    </w:p>
                  </w:txbxContent>
                </v:textbox>
                <o:callout v:ext="edit" minusx="t" minusy="t"/>
              </v:shape>
            </w:pict>
          </mc:Fallback>
        </mc:AlternateContent>
      </w:r>
    </w:p>
    <w:p w14:paraId="79C86BCA" w14:textId="5B3B566F" w:rsidR="00185106" w:rsidRDefault="00056FDA" w:rsidP="00185106">
      <w:r w:rsidRPr="00F47721">
        <w:t>EXAMPLE:</w:t>
      </w:r>
    </w:p>
    <w:p w14:paraId="04D92E6A" w14:textId="393C5F8A" w:rsidR="00185106" w:rsidRDefault="00BC6F7D" w:rsidP="00185106">
      <w:pPr>
        <w:pStyle w:val="TNHeading3"/>
        <w:tabs>
          <w:tab w:val="left" w:pos="540"/>
        </w:tabs>
      </w:pPr>
      <w:r>
        <w:rPr>
          <w:noProof/>
        </w:rPr>
        <mc:AlternateContent>
          <mc:Choice Requires="wpg">
            <w:drawing>
              <wp:anchor distT="0" distB="0" distL="114300" distR="114300" simplePos="0" relativeHeight="251679744" behindDoc="0" locked="0" layoutInCell="1" allowOverlap="1" wp14:anchorId="1B1333C5" wp14:editId="42F8C2E7">
                <wp:simplePos x="0" y="0"/>
                <wp:positionH relativeFrom="column">
                  <wp:posOffset>123825</wp:posOffset>
                </wp:positionH>
                <wp:positionV relativeFrom="paragraph">
                  <wp:posOffset>130175</wp:posOffset>
                </wp:positionV>
                <wp:extent cx="1266825" cy="666750"/>
                <wp:effectExtent l="0" t="0" r="28575" b="57150"/>
                <wp:wrapNone/>
                <wp:docPr id="18" name="Group 18"/>
                <wp:cNvGraphicFramePr/>
                <a:graphic xmlns:a="http://schemas.openxmlformats.org/drawingml/2006/main">
                  <a:graphicData uri="http://schemas.microsoft.com/office/word/2010/wordprocessingGroup">
                    <wpg:wgp>
                      <wpg:cNvGrpSpPr/>
                      <wpg:grpSpPr>
                        <a:xfrm>
                          <a:off x="0" y="0"/>
                          <a:ext cx="1266825" cy="666750"/>
                          <a:chOff x="0" y="0"/>
                          <a:chExt cx="1266825" cy="666750"/>
                        </a:xfrm>
                      </wpg:grpSpPr>
                      <wps:wsp>
                        <wps:cNvPr id="217" name="Text Box 2"/>
                        <wps:cNvSpPr txBox="1">
                          <a:spLocks noChangeArrowheads="1"/>
                        </wps:cNvSpPr>
                        <wps:spPr bwMode="auto">
                          <a:xfrm>
                            <a:off x="0" y="0"/>
                            <a:ext cx="1266825" cy="256540"/>
                          </a:xfrm>
                          <a:prstGeom prst="rect">
                            <a:avLst/>
                          </a:prstGeom>
                          <a:solidFill>
                            <a:srgbClr val="FFFFFF"/>
                          </a:solidFill>
                          <a:ln w="19050">
                            <a:solidFill>
                              <a:srgbClr val="000000"/>
                            </a:solidFill>
                            <a:miter lim="800000"/>
                            <a:headEnd/>
                            <a:tailEnd/>
                          </a:ln>
                        </wps:spPr>
                        <wps:txbx>
                          <w:txbxContent>
                            <w:p w14:paraId="1CBD7220" w14:textId="20F3C230" w:rsidR="009435F9" w:rsidRPr="00185106" w:rsidRDefault="009435F9" w:rsidP="00185106">
                              <w:pPr>
                                <w:rPr>
                                  <w:sz w:val="20"/>
                                </w:rPr>
                              </w:pPr>
                              <w:r>
                                <w:rPr>
                                  <w:sz w:val="20"/>
                                </w:rPr>
                                <w:t>Arial 12pt, bold</w:t>
                              </w:r>
                            </w:p>
                          </w:txbxContent>
                        </wps:txbx>
                        <wps:bodyPr rot="0" vert="horz" wrap="square" lIns="91440" tIns="45720" rIns="91440" bIns="45720" anchor="t" anchorCtr="0">
                          <a:spAutoFit/>
                        </wps:bodyPr>
                      </wps:wsp>
                      <wps:wsp>
                        <wps:cNvPr id="6" name="Straight Arrow Connector 6"/>
                        <wps:cNvCnPr/>
                        <wps:spPr>
                          <a:xfrm>
                            <a:off x="247650" y="266700"/>
                            <a:ext cx="238125" cy="4000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B1333C5" id="Group 18" o:spid="_x0000_s1063" style="position:absolute;left:0;text-align:left;margin-left:9.75pt;margin-top:10.25pt;width:99.75pt;height:52.5pt;z-index:251679744" coordsize="12668,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">
                <v:shape id="_x0000_s1064" type="#_x0000_t202" style="position:absolute;width:1266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" strokeweight="1.5pt">
                  <v:textbox style="mso-fit-shape-to-text:t">
                    <w:txbxContent>
                      <w:p w14:paraId="1CBD7220" w14:textId="20F3C230" w:rsidR="009435F9" w:rsidRPr="00185106" w:rsidRDefault="009435F9" w:rsidP="00185106">
                        <w:pPr>
                          <w:rPr>
                            <w:sz w:val="20"/>
                          </w:rPr>
                        </w:pPr>
                        <w:r>
                          <w:rPr>
                            <w:sz w:val="20"/>
                          </w:rPr>
                          <w:t>Arial 12pt, bold</w:t>
                        </w:r>
                      </w:p>
                    </w:txbxContent>
                  </v:textbox>
                </v:shape>
                <v:shape id="Straight Arrow Connector 6" o:spid="_x0000_s1065" type="#_x0000_t32" style="position:absolute;left:2476;top:2667;width:2381;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" strokecolor="black [3213]" strokeweight="1.5pt">
                  <v:stroke endarrow="block" joinstyle="miter"/>
                </v:shape>
              </v:group>
            </w:pict>
          </mc:Fallback>
        </mc:AlternateContent>
      </w:r>
    </w:p>
    <w:p w14:paraId="74073A9F" w14:textId="77777777" w:rsidR="00BC6F7D" w:rsidRDefault="00BC6F7D" w:rsidP="00185106">
      <w:pPr>
        <w:pStyle w:val="TNHeading3"/>
        <w:tabs>
          <w:tab w:val="left" w:pos="540"/>
        </w:tabs>
      </w:pPr>
    </w:p>
    <w:p w14:paraId="4ECBB110" w14:textId="2EB51584" w:rsidR="00056FDA" w:rsidRPr="002D021C" w:rsidRDefault="00056FDA" w:rsidP="00C714FE">
      <w:pPr>
        <w:pStyle w:val="TNActivityHeading"/>
      </w:pPr>
      <w:r w:rsidRPr="00C714FE">
        <w:t>Sit/Stand Energizer</w:t>
      </w:r>
    </w:p>
    <w:p w14:paraId="77548681" w14:textId="73F89571" w:rsidR="00056FDA" w:rsidRDefault="00056FDA" w:rsidP="00185106">
      <w:pPr>
        <w:tabs>
          <w:tab w:val="left" w:pos="540"/>
        </w:tabs>
        <w:rPr>
          <w:rFonts w:cs="Arial"/>
          <w:szCs w:val="24"/>
        </w:rPr>
      </w:pPr>
      <w:r w:rsidRPr="00511CF5">
        <w:rPr>
          <w:rFonts w:cs="Arial"/>
          <w:b/>
          <w:szCs w:val="24"/>
        </w:rPr>
        <w:t>Estimated Length:</w:t>
      </w:r>
      <w:r>
        <w:rPr>
          <w:rFonts w:cs="Arial"/>
          <w:szCs w:val="24"/>
        </w:rPr>
        <w:t xml:space="preserve"> 5 minutes</w:t>
      </w:r>
    </w:p>
    <w:p w14:paraId="00B8FEF3" w14:textId="58EA96B8" w:rsidR="00056FDA" w:rsidRDefault="00056FDA" w:rsidP="00185106">
      <w:pPr>
        <w:tabs>
          <w:tab w:val="left" w:pos="540"/>
        </w:tabs>
        <w:rPr>
          <w:rFonts w:cs="Arial"/>
          <w:szCs w:val="24"/>
        </w:rPr>
      </w:pPr>
    </w:p>
    <w:p w14:paraId="54195BF6" w14:textId="0A71C4FC" w:rsidR="00056FDA" w:rsidRPr="00511CF5" w:rsidRDefault="00056FDA" w:rsidP="00185106">
      <w:pPr>
        <w:tabs>
          <w:tab w:val="left" w:pos="540"/>
        </w:tabs>
        <w:rPr>
          <w:rFonts w:cs="Arial"/>
          <w:b/>
          <w:szCs w:val="24"/>
        </w:rPr>
      </w:pPr>
      <w:r w:rsidRPr="00511CF5">
        <w:rPr>
          <w:rFonts w:cs="Arial"/>
          <w:b/>
          <w:szCs w:val="24"/>
        </w:rPr>
        <w:t>Directions to Trainer:</w:t>
      </w:r>
      <w:r>
        <w:rPr>
          <w:rFonts w:cs="Arial"/>
          <w:b/>
          <w:szCs w:val="24"/>
        </w:rPr>
        <w:t xml:space="preserve"> </w:t>
      </w:r>
      <w:r w:rsidRPr="00503372">
        <w:rPr>
          <w:rFonts w:cs="Arial"/>
          <w:szCs w:val="24"/>
        </w:rPr>
        <w:t>Read each statement below, asking learners to stand if that statement is true for them or sit down if the statement is not true for them.</w:t>
      </w:r>
    </w:p>
    <w:p w14:paraId="6BE9C23C" w14:textId="7890BD0F" w:rsidR="00056FDA" w:rsidRDefault="00056FDA" w:rsidP="00185106">
      <w:pPr>
        <w:tabs>
          <w:tab w:val="left" w:pos="540"/>
        </w:tabs>
        <w:rPr>
          <w:rFonts w:cs="Arial"/>
          <w:szCs w:val="24"/>
        </w:rPr>
      </w:pPr>
    </w:p>
    <w:p w14:paraId="01CD6340" w14:textId="6F88F3D6" w:rsidR="00056FDA" w:rsidRDefault="00056FDA" w:rsidP="00185106">
      <w:pPr>
        <w:tabs>
          <w:tab w:val="left" w:pos="540"/>
        </w:tabs>
        <w:rPr>
          <w:rFonts w:cs="Arial"/>
          <w:szCs w:val="24"/>
        </w:rPr>
      </w:pPr>
      <w:r w:rsidRPr="00511CF5">
        <w:rPr>
          <w:rFonts w:cs="Arial"/>
          <w:b/>
          <w:szCs w:val="24"/>
        </w:rPr>
        <w:t>Trainer Instructions to Learner</w:t>
      </w:r>
      <w:r>
        <w:rPr>
          <w:rFonts w:cs="Arial"/>
          <w:b/>
          <w:szCs w:val="24"/>
        </w:rPr>
        <w:t>s</w:t>
      </w:r>
      <w:r w:rsidRPr="00511CF5">
        <w:rPr>
          <w:rFonts w:cs="Arial"/>
          <w:b/>
          <w:szCs w:val="24"/>
        </w:rPr>
        <w:t>:</w:t>
      </w:r>
      <w:r>
        <w:rPr>
          <w:rFonts w:cs="Arial"/>
          <w:b/>
          <w:szCs w:val="24"/>
        </w:rPr>
        <w:t xml:space="preserve"> </w:t>
      </w:r>
      <w:r w:rsidRPr="0080500C">
        <w:rPr>
          <w:rFonts w:cs="Arial"/>
          <w:szCs w:val="24"/>
        </w:rPr>
        <w:t>Before we dive into the</w:t>
      </w:r>
      <w:r>
        <w:rPr>
          <w:rFonts w:cs="Arial"/>
          <w:b/>
          <w:szCs w:val="24"/>
        </w:rPr>
        <w:t xml:space="preserve"> Absent Parent </w:t>
      </w:r>
      <w:r w:rsidRPr="00EE04FF">
        <w:rPr>
          <w:rFonts w:cs="Arial"/>
          <w:szCs w:val="24"/>
        </w:rPr>
        <w:t>page</w:t>
      </w:r>
      <w:r w:rsidRPr="0080500C">
        <w:rPr>
          <w:rFonts w:cs="Arial"/>
          <w:szCs w:val="24"/>
        </w:rPr>
        <w:t xml:space="preserve">, take a moment and stand up at your station. I will read several statements. If a statement is true for you, </w:t>
      </w:r>
      <w:r w:rsidR="00D22653">
        <w:rPr>
          <w:rFonts w:cs="Arial"/>
          <w:szCs w:val="24"/>
        </w:rPr>
        <w:t xml:space="preserve">remain </w:t>
      </w:r>
      <w:r w:rsidRPr="0080500C">
        <w:rPr>
          <w:rFonts w:cs="Arial"/>
          <w:szCs w:val="24"/>
        </w:rPr>
        <w:t>stand</w:t>
      </w:r>
      <w:r w:rsidR="00D22653">
        <w:rPr>
          <w:rFonts w:cs="Arial"/>
          <w:szCs w:val="24"/>
        </w:rPr>
        <w:t>ing</w:t>
      </w:r>
      <w:r w:rsidRPr="0080500C">
        <w:rPr>
          <w:rFonts w:cs="Arial"/>
          <w:szCs w:val="24"/>
        </w:rPr>
        <w:t>. If a statement is untrue for you, sit down.</w:t>
      </w:r>
    </w:p>
    <w:p w14:paraId="3F652DA5" w14:textId="77777777" w:rsidR="00056FDA" w:rsidRDefault="00056FDA" w:rsidP="00185106">
      <w:pPr>
        <w:tabs>
          <w:tab w:val="left" w:pos="540"/>
        </w:tabs>
        <w:rPr>
          <w:rFonts w:cs="Arial"/>
          <w:szCs w:val="24"/>
        </w:rPr>
      </w:pPr>
    </w:p>
    <w:p w14:paraId="2794F0E8" w14:textId="77777777" w:rsidR="00056FDA" w:rsidRDefault="00056FDA" w:rsidP="00185106">
      <w:pPr>
        <w:tabs>
          <w:tab w:val="left" w:pos="540"/>
        </w:tabs>
        <w:rPr>
          <w:rFonts w:cs="Arial"/>
          <w:b/>
          <w:szCs w:val="24"/>
        </w:rPr>
      </w:pPr>
      <w:r w:rsidRPr="0080500C">
        <w:rPr>
          <w:rFonts w:cs="Arial"/>
          <w:b/>
          <w:szCs w:val="24"/>
        </w:rPr>
        <w:t>Statements</w:t>
      </w:r>
      <w:r>
        <w:rPr>
          <w:rFonts w:cs="Arial"/>
          <w:b/>
          <w:szCs w:val="24"/>
        </w:rPr>
        <w:t xml:space="preserve"> </w:t>
      </w:r>
    </w:p>
    <w:p w14:paraId="17EAB639" w14:textId="77777777" w:rsidR="00056FDA" w:rsidRPr="007F5BC7" w:rsidRDefault="00056FDA" w:rsidP="00185106">
      <w:pPr>
        <w:tabs>
          <w:tab w:val="left" w:pos="540"/>
        </w:tabs>
        <w:rPr>
          <w:rFonts w:cs="Arial"/>
          <w:i/>
          <w:szCs w:val="24"/>
        </w:rPr>
      </w:pPr>
      <w:r w:rsidRPr="007F5BC7">
        <w:rPr>
          <w:rFonts w:cs="Arial"/>
          <w:i/>
          <w:szCs w:val="24"/>
        </w:rPr>
        <w:t>Stand if…</w:t>
      </w:r>
    </w:p>
    <w:p w14:paraId="225D5631" w14:textId="77777777" w:rsidR="00056FDA" w:rsidRDefault="00056FDA" w:rsidP="00185106">
      <w:pPr>
        <w:tabs>
          <w:tab w:val="left" w:pos="540"/>
        </w:tabs>
        <w:spacing w:line="360" w:lineRule="auto"/>
        <w:rPr>
          <w:rFonts w:cs="Arial"/>
          <w:szCs w:val="24"/>
        </w:rPr>
      </w:pPr>
      <w:r>
        <w:rPr>
          <w:rFonts w:cs="Arial"/>
          <w:szCs w:val="24"/>
        </w:rPr>
        <w:t>This is your first classroom training as part of New Worker.</w:t>
      </w:r>
    </w:p>
    <w:p w14:paraId="7A408985" w14:textId="77777777" w:rsidR="00056FDA" w:rsidRDefault="00056FDA" w:rsidP="00185106">
      <w:pPr>
        <w:tabs>
          <w:tab w:val="left" w:pos="540"/>
        </w:tabs>
        <w:spacing w:line="360" w:lineRule="auto"/>
        <w:rPr>
          <w:rFonts w:cs="Arial"/>
          <w:szCs w:val="24"/>
        </w:rPr>
      </w:pPr>
      <w:r>
        <w:rPr>
          <w:rFonts w:cs="Arial"/>
          <w:szCs w:val="24"/>
        </w:rPr>
        <w:t>You know what CWW stands for.</w:t>
      </w:r>
    </w:p>
    <w:p w14:paraId="18E8B060" w14:textId="77777777" w:rsidR="00056FDA" w:rsidRDefault="00056FDA" w:rsidP="00185106">
      <w:pPr>
        <w:tabs>
          <w:tab w:val="left" w:pos="540"/>
        </w:tabs>
        <w:spacing w:line="360" w:lineRule="auto"/>
        <w:rPr>
          <w:rFonts w:cs="Arial"/>
          <w:szCs w:val="24"/>
        </w:rPr>
      </w:pPr>
      <w:r>
        <w:rPr>
          <w:rFonts w:cs="Arial"/>
          <w:szCs w:val="24"/>
        </w:rPr>
        <w:t>You learned something new about CWW Begin Months today.</w:t>
      </w:r>
    </w:p>
    <w:p w14:paraId="31C30C7F" w14:textId="77777777" w:rsidR="00056FDA" w:rsidRPr="007F5BC7" w:rsidRDefault="00056FDA" w:rsidP="00185106">
      <w:pPr>
        <w:spacing w:line="360" w:lineRule="auto"/>
        <w:rPr>
          <w:rFonts w:cs="Arial"/>
          <w:szCs w:val="24"/>
        </w:rPr>
      </w:pPr>
      <w:r>
        <w:rPr>
          <w:rFonts w:cs="Arial"/>
          <w:szCs w:val="24"/>
        </w:rPr>
        <w:t>You have ever accessed Process Help in CWW.</w:t>
      </w:r>
    </w:p>
    <w:p w14:paraId="22C331C4" w14:textId="77777777" w:rsidR="00056FDA" w:rsidRDefault="00056FDA" w:rsidP="00056FDA">
      <w:pPr>
        <w:pStyle w:val="TNHeading2"/>
      </w:pPr>
      <w:bookmarkStart w:id="59" w:name="_Toc40808881"/>
      <w:bookmarkStart w:id="60" w:name="_Toc46228434"/>
      <w:r>
        <w:lastRenderedPageBreak/>
        <w:t>Activity Format</w:t>
      </w:r>
      <w:bookmarkEnd w:id="59"/>
      <w:bookmarkEnd w:id="60"/>
    </w:p>
    <w:p w14:paraId="3558E693" w14:textId="0041CCEA" w:rsidR="00056FDA" w:rsidRDefault="00056FDA" w:rsidP="00056FDA">
      <w:r>
        <w:t xml:space="preserve">Activities </w:t>
      </w:r>
      <w:r w:rsidRPr="008F4AD3">
        <w:rPr>
          <w:i/>
          <w:iCs/>
        </w:rPr>
        <w:t>m</w:t>
      </w:r>
      <w:r>
        <w:rPr>
          <w:i/>
          <w:iCs/>
        </w:rPr>
        <w:t>ust</w:t>
      </w:r>
      <w:r>
        <w:t xml:space="preserve"> include the following descriptors:</w:t>
      </w:r>
    </w:p>
    <w:p w14:paraId="2E925BFC" w14:textId="77777777" w:rsidR="00056FDA" w:rsidRDefault="00056FDA" w:rsidP="00056FDA">
      <w:pPr>
        <w:pStyle w:val="ListParagraph"/>
        <w:numPr>
          <w:ilvl w:val="0"/>
          <w:numId w:val="16"/>
        </w:numPr>
        <w:ind w:left="360"/>
      </w:pPr>
      <w:r w:rsidRPr="008C6170">
        <w:rPr>
          <w:b/>
          <w:bCs/>
        </w:rPr>
        <w:t>Purpose:</w:t>
      </w:r>
      <w:r>
        <w:t xml:space="preserve"> Define the reason/objective of this activity.</w:t>
      </w:r>
    </w:p>
    <w:p w14:paraId="3FDFB06F" w14:textId="021EB43E" w:rsidR="00056FDA" w:rsidRDefault="00056FDA" w:rsidP="00056FDA">
      <w:pPr>
        <w:pStyle w:val="ListParagraph"/>
        <w:numPr>
          <w:ilvl w:val="0"/>
          <w:numId w:val="16"/>
        </w:numPr>
        <w:ind w:left="360"/>
      </w:pPr>
      <w:r w:rsidRPr="008C6170">
        <w:rPr>
          <w:b/>
          <w:bCs/>
        </w:rPr>
        <w:t>Materials:</w:t>
      </w:r>
      <w:r>
        <w:t xml:space="preserve"> Additional items the trainer or learners may need such as markers, paper, </w:t>
      </w:r>
      <w:r w:rsidR="00CE1C9F">
        <w:t xml:space="preserve">handout, a PPT file, </w:t>
      </w:r>
      <w:r>
        <w:t>etc.</w:t>
      </w:r>
    </w:p>
    <w:p w14:paraId="03805CA8" w14:textId="77777777" w:rsidR="00056FDA" w:rsidRDefault="00056FDA" w:rsidP="00056FDA">
      <w:pPr>
        <w:pStyle w:val="ListParagraph"/>
        <w:numPr>
          <w:ilvl w:val="0"/>
          <w:numId w:val="15"/>
        </w:numPr>
        <w:ind w:left="360"/>
      </w:pPr>
      <w:r w:rsidRPr="001D5FB2">
        <w:rPr>
          <w:b/>
          <w:bCs/>
        </w:rPr>
        <w:t>Estimated Length:</w:t>
      </w:r>
      <w:r>
        <w:t xml:space="preserve"> Total time to explain the activity, complete the activity, and debrief the activity.</w:t>
      </w:r>
    </w:p>
    <w:p w14:paraId="6E6F53B3" w14:textId="77777777" w:rsidR="00056FDA" w:rsidRDefault="00056FDA" w:rsidP="00056FDA">
      <w:pPr>
        <w:pStyle w:val="ListParagraph"/>
        <w:numPr>
          <w:ilvl w:val="0"/>
          <w:numId w:val="15"/>
        </w:numPr>
        <w:ind w:left="360"/>
      </w:pPr>
      <w:r w:rsidRPr="001D5FB2">
        <w:rPr>
          <w:b/>
          <w:bCs/>
        </w:rPr>
        <w:t>Directions to Trainer:</w:t>
      </w:r>
      <w:r>
        <w:t xml:space="preserve"> Additional information for the trainer on how to facilitate the activity.</w:t>
      </w:r>
    </w:p>
    <w:p w14:paraId="3FEADC7C" w14:textId="77777777" w:rsidR="00056FDA" w:rsidRDefault="00056FDA" w:rsidP="00056FDA">
      <w:pPr>
        <w:pStyle w:val="ListParagraph"/>
        <w:numPr>
          <w:ilvl w:val="0"/>
          <w:numId w:val="13"/>
        </w:numPr>
        <w:ind w:left="360"/>
      </w:pPr>
      <w:r w:rsidRPr="001D5FB2">
        <w:rPr>
          <w:b/>
          <w:bCs/>
        </w:rPr>
        <w:t>Trainer Instructions to Learners:</w:t>
      </w:r>
      <w:r>
        <w:t xml:space="preserve"> What the trainer says to learners to explain the activity.</w:t>
      </w:r>
    </w:p>
    <w:p w14:paraId="30194E99" w14:textId="5D9760D9" w:rsidR="00056FDA" w:rsidRDefault="00056FDA" w:rsidP="00056FDA">
      <w:pPr>
        <w:pStyle w:val="ListParagraph"/>
        <w:numPr>
          <w:ilvl w:val="0"/>
          <w:numId w:val="13"/>
        </w:numPr>
        <w:ind w:left="360"/>
      </w:pPr>
      <w:r w:rsidRPr="001D5FB2">
        <w:rPr>
          <w:b/>
          <w:bCs/>
        </w:rPr>
        <w:t>Debrief Questions or Discussion Points:</w:t>
      </w:r>
      <w:r>
        <w:t xml:space="preserve"> A way to help learners make sense of the activity, connect the activity to their work, or wrap up key points from the activity. </w:t>
      </w:r>
      <w:r w:rsidRPr="001D5FB2">
        <w:rPr>
          <w:i/>
          <w:iCs/>
        </w:rPr>
        <w:t xml:space="preserve">It is possible the debrief or discussion occurs during the activity instead of being a separate piece after the activity, which </w:t>
      </w:r>
      <w:r w:rsidR="00D22653">
        <w:rPr>
          <w:i/>
          <w:iCs/>
        </w:rPr>
        <w:t>does</w:t>
      </w:r>
      <w:r w:rsidR="00D22653" w:rsidRPr="001D5FB2">
        <w:rPr>
          <w:i/>
          <w:iCs/>
        </w:rPr>
        <w:t xml:space="preserve"> </w:t>
      </w:r>
      <w:r w:rsidRPr="001D5FB2">
        <w:rPr>
          <w:i/>
          <w:iCs/>
        </w:rPr>
        <w:t>not require a descriptor.</w:t>
      </w:r>
      <w:r>
        <w:t xml:space="preserve"> </w:t>
      </w:r>
    </w:p>
    <w:p w14:paraId="55E91D58" w14:textId="77777777" w:rsidR="00056FDA" w:rsidRDefault="00056FDA" w:rsidP="00056FDA"/>
    <w:p w14:paraId="6B17AA09" w14:textId="5FD4F031" w:rsidR="00056FDA" w:rsidRDefault="00056FDA" w:rsidP="00056FDA">
      <w:r>
        <w:t xml:space="preserve">Activities </w:t>
      </w:r>
      <w:r w:rsidRPr="008F4AD3">
        <w:rPr>
          <w:i/>
          <w:iCs/>
        </w:rPr>
        <w:t>m</w:t>
      </w:r>
      <w:r>
        <w:rPr>
          <w:i/>
          <w:iCs/>
        </w:rPr>
        <w:t>ay</w:t>
      </w:r>
      <w:r>
        <w:t xml:space="preserve"> include the following descriptors:</w:t>
      </w:r>
    </w:p>
    <w:p w14:paraId="05E2F8C9" w14:textId="77777777" w:rsidR="00056FDA" w:rsidRDefault="00056FDA" w:rsidP="00056FDA">
      <w:pPr>
        <w:pStyle w:val="ListParagraph"/>
        <w:numPr>
          <w:ilvl w:val="0"/>
          <w:numId w:val="17"/>
        </w:numPr>
        <w:ind w:left="360"/>
      </w:pPr>
      <w:r w:rsidRPr="00E721B2">
        <w:rPr>
          <w:b/>
          <w:bCs/>
        </w:rPr>
        <w:t>Expected Results:</w:t>
      </w:r>
      <w:r>
        <w:t xml:space="preserve"> The anticipated outcome of the activity.</w:t>
      </w:r>
    </w:p>
    <w:p w14:paraId="6F6EDE81" w14:textId="136B5BE5" w:rsidR="00056FDA" w:rsidRDefault="00056FDA" w:rsidP="00056FDA">
      <w:pPr>
        <w:pStyle w:val="ListParagraph"/>
        <w:numPr>
          <w:ilvl w:val="0"/>
          <w:numId w:val="17"/>
        </w:numPr>
        <w:ind w:left="360"/>
      </w:pPr>
      <w:r w:rsidRPr="00E721B2">
        <w:rPr>
          <w:b/>
          <w:bCs/>
        </w:rPr>
        <w:t>Suggested Modifications:</w:t>
      </w:r>
      <w:r>
        <w:t xml:space="preserve"> Alternate ways to facilitate the activity or alternate materials </w:t>
      </w:r>
      <w:r w:rsidR="00D22653">
        <w:t xml:space="preserve">when </w:t>
      </w:r>
      <w:r>
        <w:t>certain materials are unavailable.</w:t>
      </w:r>
    </w:p>
    <w:p w14:paraId="40089F96" w14:textId="77777777" w:rsidR="00AE5656" w:rsidRDefault="00AE5656" w:rsidP="00AE5656">
      <w:pPr>
        <w:pStyle w:val="ListParagraph"/>
      </w:pPr>
    </w:p>
    <w:p w14:paraId="0B5AF081" w14:textId="37F29128" w:rsidR="00056FDA" w:rsidRDefault="00F47721" w:rsidP="00056FDA">
      <w:r w:rsidRPr="00F47721">
        <w:rPr>
          <w:noProof/>
        </w:rPr>
        <mc:AlternateContent>
          <mc:Choice Requires="wps">
            <w:drawing>
              <wp:anchor distT="0" distB="0" distL="114300" distR="114300" simplePos="0" relativeHeight="251681792" behindDoc="0" locked="0" layoutInCell="0" allowOverlap="1" wp14:anchorId="0BCA7083" wp14:editId="3E3F8DBA">
                <wp:simplePos x="0" y="0"/>
                <wp:positionH relativeFrom="column">
                  <wp:posOffset>1400175</wp:posOffset>
                </wp:positionH>
                <wp:positionV relativeFrom="paragraph">
                  <wp:posOffset>79375</wp:posOffset>
                </wp:positionV>
                <wp:extent cx="2906395" cy="546735"/>
                <wp:effectExtent l="0" t="0" r="484505" b="120015"/>
                <wp:wrapNone/>
                <wp:docPr id="7"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906395" cy="546735"/>
                        </a:xfrm>
                        <a:prstGeom prst="borderCallout2">
                          <a:avLst>
                            <a:gd name="adj1" fmla="val 30111"/>
                            <a:gd name="adj2" fmla="val 100000"/>
                            <a:gd name="adj3" fmla="val 30111"/>
                            <a:gd name="adj4" fmla="val 103778"/>
                            <a:gd name="adj5" fmla="val 109660"/>
                            <a:gd name="adj6" fmla="val 114094"/>
                          </a:avLst>
                        </a:prstGeom>
                        <a:noFill/>
                        <a:ln w="19050">
                          <a:solidFill>
                            <a:srgbClr val="000000"/>
                          </a:solidFill>
                          <a:miter lim="800000"/>
                          <a:headEnd type="none" w="lg" len="sm"/>
                          <a:tailEnd type="triangle" w="med" len="med"/>
                        </a:ln>
                        <a:extLst>
                          <a:ext uri="{909E8E84-426E-40DD-AFC4-6F175D3DCCD1}">
                            <a14:hiddenFill xmlns:a14="http://schemas.microsoft.com/office/drawing/2010/main">
                              <a:solidFill>
                                <a:srgbClr val="FFFFFF"/>
                              </a:solidFill>
                            </a14:hiddenFill>
                          </a:ext>
                        </a:extLst>
                      </wps:spPr>
                      <wps:txbx>
                        <w:txbxContent>
                          <w:p w14:paraId="731316AF" w14:textId="00AF229F" w:rsidR="009435F9" w:rsidRDefault="009435F9" w:rsidP="00125D2F">
                            <w:proofErr w:type="spellStart"/>
                            <w:r>
                              <w:rPr>
                                <w:sz w:val="20"/>
                              </w:rPr>
                              <w:t>TN_ActivityHeading</w:t>
                            </w:r>
                            <w:proofErr w:type="spellEnd"/>
                            <w:r>
                              <w:rPr>
                                <w:sz w:val="20"/>
                              </w:rPr>
                              <w:t>: Arial, 12pt, bold, italicized, highlighted Gray-25%, underlined with 1pt line, right justified.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A7083" id="_x0000_s1066" type="#_x0000_t48" style="position:absolute;margin-left:110.25pt;margin-top:6.25pt;width:228.85pt;height:4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" o:allowincell="f" adj="24644,23687,22416,6504,21600,6504" filled="f" strokeweight="1.5pt">
                <v:stroke startarrow="block" endarrowwidth="wide" endarrowlength="short"/>
                <o:lock v:ext="edit" aspectratio="t"/>
                <v:textbox>
                  <w:txbxContent>
                    <w:p w14:paraId="731316AF" w14:textId="00AF229F" w:rsidR="009435F9" w:rsidRDefault="009435F9" w:rsidP="00125D2F">
                      <w:proofErr w:type="spellStart"/>
                      <w:r>
                        <w:rPr>
                          <w:sz w:val="20"/>
                        </w:rPr>
                        <w:t>TN_ActivityHeading</w:t>
                      </w:r>
                      <w:proofErr w:type="spellEnd"/>
                      <w:r>
                        <w:rPr>
                          <w:sz w:val="20"/>
                        </w:rPr>
                        <w:t>: Arial, 12pt, bold, italicized, highlighted Gray-25%, underlined with 1pt line, right justified.</w:t>
                      </w:r>
                    </w:p>
                  </w:txbxContent>
                </v:textbox>
                <o:callout v:ext="edit" minusx="t" minusy="t"/>
              </v:shape>
            </w:pict>
          </mc:Fallback>
        </mc:AlternateContent>
      </w:r>
    </w:p>
    <w:p w14:paraId="3AC93F3C" w14:textId="03DC5D43" w:rsidR="00056FDA" w:rsidRDefault="00056FDA" w:rsidP="00056FDA">
      <w:r w:rsidRPr="00F47721">
        <w:t>EXAMPLE:</w:t>
      </w:r>
    </w:p>
    <w:p w14:paraId="4CA9EB4E" w14:textId="5247904C" w:rsidR="00125D2F" w:rsidRDefault="00125D2F" w:rsidP="00056FDA"/>
    <w:p w14:paraId="1E77A787" w14:textId="77777777" w:rsidR="00125D2F" w:rsidRPr="00185106" w:rsidRDefault="00125D2F" w:rsidP="00056FDA"/>
    <w:p w14:paraId="558BA761" w14:textId="77777777" w:rsidR="00056FDA" w:rsidRPr="00BE4222" w:rsidRDefault="00056FDA" w:rsidP="00C714FE">
      <w:pPr>
        <w:pStyle w:val="TNActivityHeading"/>
        <w:rPr>
          <w:rFonts w:eastAsia="Arial"/>
        </w:rPr>
      </w:pPr>
      <w:r w:rsidRPr="00C714FE">
        <w:rPr>
          <w:rFonts w:eastAsia="Arial"/>
        </w:rPr>
        <w:t>Building Absent Parent Pages Activity</w:t>
      </w:r>
    </w:p>
    <w:p w14:paraId="69A1121F" w14:textId="77777777" w:rsidR="00056FDA" w:rsidRPr="000661CB" w:rsidRDefault="00056FDA" w:rsidP="00056FDA">
      <w:pPr>
        <w:rPr>
          <w:sz w:val="40"/>
          <w:szCs w:val="40"/>
        </w:rPr>
      </w:pPr>
      <w:r w:rsidRPr="00A0697B">
        <w:rPr>
          <w:sz w:val="40"/>
          <w:szCs w:val="40"/>
        </w:rPr>
        <w:sym w:font="Wingdings" w:char="F032"/>
      </w:r>
      <w:r>
        <w:t xml:space="preserve"> </w:t>
      </w:r>
      <w:r w:rsidRPr="000661CB">
        <w:rPr>
          <w:sz w:val="28"/>
          <w:szCs w:val="28"/>
        </w:rPr>
        <w:t xml:space="preserve">PG </w:t>
      </w:r>
      <w:r>
        <w:rPr>
          <w:sz w:val="28"/>
          <w:szCs w:val="28"/>
        </w:rPr>
        <w:t>10-11</w:t>
      </w:r>
    </w:p>
    <w:p w14:paraId="63411FF4" w14:textId="36C055C8" w:rsidR="00056FDA" w:rsidRPr="000661CB" w:rsidRDefault="00D45A6D" w:rsidP="00056FDA">
      <w:pPr>
        <w:rPr>
          <w:sz w:val="28"/>
          <w:szCs w:val="28"/>
        </w:rPr>
      </w:pPr>
      <w:r>
        <w:rPr>
          <w:noProof/>
          <w:sz w:val="40"/>
          <w:szCs w:val="40"/>
        </w:rPr>
        <mc:AlternateContent>
          <mc:Choice Requires="wpg">
            <w:drawing>
              <wp:anchor distT="0" distB="0" distL="114300" distR="114300" simplePos="0" relativeHeight="251685888" behindDoc="0" locked="0" layoutInCell="1" allowOverlap="1" wp14:anchorId="0BA7AF01" wp14:editId="044E31C7">
                <wp:simplePos x="0" y="0"/>
                <wp:positionH relativeFrom="column">
                  <wp:posOffset>571500</wp:posOffset>
                </wp:positionH>
                <wp:positionV relativeFrom="paragraph">
                  <wp:posOffset>17780</wp:posOffset>
                </wp:positionV>
                <wp:extent cx="2419350" cy="457200"/>
                <wp:effectExtent l="38100" t="0" r="19050" b="76200"/>
                <wp:wrapNone/>
                <wp:docPr id="12" name="Group 12"/>
                <wp:cNvGraphicFramePr/>
                <a:graphic xmlns:a="http://schemas.openxmlformats.org/drawingml/2006/main">
                  <a:graphicData uri="http://schemas.microsoft.com/office/word/2010/wordprocessingGroup">
                    <wpg:wgp>
                      <wpg:cNvGrpSpPr/>
                      <wpg:grpSpPr>
                        <a:xfrm>
                          <a:off x="0" y="0"/>
                          <a:ext cx="2419350" cy="457200"/>
                          <a:chOff x="0" y="0"/>
                          <a:chExt cx="2419350" cy="457200"/>
                        </a:xfrm>
                      </wpg:grpSpPr>
                      <wps:wsp>
                        <wps:cNvPr id="8" name="Text Box 2"/>
                        <wps:cNvSpPr txBox="1">
                          <a:spLocks noChangeArrowheads="1"/>
                        </wps:cNvSpPr>
                        <wps:spPr bwMode="auto">
                          <a:xfrm>
                            <a:off x="1152525" y="0"/>
                            <a:ext cx="1266825" cy="256540"/>
                          </a:xfrm>
                          <a:prstGeom prst="rect">
                            <a:avLst/>
                          </a:prstGeom>
                          <a:solidFill>
                            <a:srgbClr val="FFFFFF"/>
                          </a:solidFill>
                          <a:ln w="19050">
                            <a:solidFill>
                              <a:srgbClr val="000000"/>
                            </a:solidFill>
                            <a:miter lim="800000"/>
                            <a:headEnd/>
                            <a:tailEnd/>
                          </a:ln>
                        </wps:spPr>
                        <wps:txbx>
                          <w:txbxContent>
                            <w:p w14:paraId="2938A915" w14:textId="16FC43EB" w:rsidR="009435F9" w:rsidRPr="00185106" w:rsidRDefault="009435F9" w:rsidP="00125D2F">
                              <w:pPr>
                                <w:rPr>
                                  <w:sz w:val="20"/>
                                </w:rPr>
                              </w:pPr>
                              <w:r>
                                <w:rPr>
                                  <w:sz w:val="20"/>
                                </w:rPr>
                                <w:t>Arial, 12pt, bold</w:t>
                              </w:r>
                            </w:p>
                          </w:txbxContent>
                        </wps:txbx>
                        <wps:bodyPr rot="0" vert="horz" wrap="square" lIns="91440" tIns="45720" rIns="91440" bIns="45720" anchor="t" anchorCtr="0">
                          <a:spAutoFit/>
                        </wps:bodyPr>
                      </wps:wsp>
                      <wps:wsp>
                        <wps:cNvPr id="11" name="Straight Arrow Connector 11"/>
                        <wps:cNvCnPr/>
                        <wps:spPr>
                          <a:xfrm flipH="1">
                            <a:off x="0" y="57150"/>
                            <a:ext cx="1143000" cy="4000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BA7AF01" id="Group 12" o:spid="_x0000_s1067" style="position:absolute;margin-left:45pt;margin-top:1.4pt;width:190.5pt;height:36pt;z-index:251685888" coordsize="2419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">
                <v:shape id="_x0000_s1068" type="#_x0000_t202" style="position:absolute;left:11525;width:1266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" strokeweight="1.5pt">
                  <v:textbox style="mso-fit-shape-to-text:t">
                    <w:txbxContent>
                      <w:p w14:paraId="2938A915" w14:textId="16FC43EB" w:rsidR="009435F9" w:rsidRPr="00185106" w:rsidRDefault="009435F9" w:rsidP="00125D2F">
                        <w:pPr>
                          <w:rPr>
                            <w:sz w:val="20"/>
                          </w:rPr>
                        </w:pPr>
                        <w:r>
                          <w:rPr>
                            <w:sz w:val="20"/>
                          </w:rPr>
                          <w:t>Arial, 12pt, bold</w:t>
                        </w:r>
                      </w:p>
                    </w:txbxContent>
                  </v:textbox>
                </v:shape>
                <v:shape id="Straight Arrow Connector 11" o:spid="_x0000_s1069" type="#_x0000_t32" style="position:absolute;top:571;width:11430;height:40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" strokecolor="black [3213]" strokeweight="1.5pt">
                  <v:stroke endarrow="block" joinstyle="miter"/>
                </v:shape>
              </v:group>
            </w:pict>
          </mc:Fallback>
        </mc:AlternateContent>
      </w:r>
      <w:r w:rsidR="00056FDA" w:rsidRPr="0052003A">
        <w:rPr>
          <w:sz w:val="40"/>
          <w:szCs w:val="40"/>
        </w:rPr>
        <w:sym w:font="Wingdings" w:char="F052"/>
      </w:r>
      <w:r w:rsidR="00056FDA" w:rsidRPr="000661CB">
        <w:rPr>
          <w:sz w:val="28"/>
          <w:szCs w:val="28"/>
        </w:rPr>
        <w:t xml:space="preserve"> PPT </w:t>
      </w:r>
      <w:r w:rsidR="00056FDA">
        <w:rPr>
          <w:sz w:val="28"/>
          <w:szCs w:val="28"/>
        </w:rPr>
        <w:t>5-8</w:t>
      </w:r>
    </w:p>
    <w:p w14:paraId="5473B4AC" w14:textId="77777777" w:rsidR="00056FDA" w:rsidRDefault="00056FDA" w:rsidP="00056FDA"/>
    <w:p w14:paraId="75E70CF0" w14:textId="59D3A280" w:rsidR="00056FDA" w:rsidRPr="000661CB" w:rsidRDefault="00056FDA" w:rsidP="00056FDA">
      <w:pPr>
        <w:rPr>
          <w:b/>
          <w:iCs/>
        </w:rPr>
      </w:pPr>
      <w:r w:rsidRPr="000661CB">
        <w:rPr>
          <w:b/>
          <w:iCs/>
        </w:rPr>
        <w:t xml:space="preserve">Purpose: </w:t>
      </w:r>
      <w:r w:rsidRPr="000661CB">
        <w:rPr>
          <w:bCs/>
          <w:iCs/>
        </w:rPr>
        <w:t xml:space="preserve">To familiarize learners with how </w:t>
      </w:r>
      <w:r w:rsidRPr="00E35EF8">
        <w:rPr>
          <w:b/>
          <w:bCs/>
          <w:iCs/>
        </w:rPr>
        <w:t>Absent Parent</w:t>
      </w:r>
      <w:r w:rsidRPr="000661CB">
        <w:rPr>
          <w:bCs/>
          <w:iCs/>
        </w:rPr>
        <w:t xml:space="preserve"> pages are built in CWW based on family make-ups.</w:t>
      </w:r>
      <w:r w:rsidRPr="000661CB">
        <w:rPr>
          <w:b/>
          <w:iCs/>
        </w:rPr>
        <w:t xml:space="preserve"> </w:t>
      </w:r>
    </w:p>
    <w:p w14:paraId="3BE846F4" w14:textId="3F07589F" w:rsidR="00056FDA" w:rsidRPr="000661CB" w:rsidRDefault="00056FDA" w:rsidP="00056FDA">
      <w:pPr>
        <w:rPr>
          <w:b/>
          <w:iCs/>
        </w:rPr>
      </w:pPr>
    </w:p>
    <w:p w14:paraId="58F6CA8B" w14:textId="33042E63" w:rsidR="00056FDA" w:rsidRDefault="00056FDA" w:rsidP="00056FDA">
      <w:pPr>
        <w:rPr>
          <w:bCs/>
          <w:iCs/>
        </w:rPr>
      </w:pPr>
      <w:r w:rsidRPr="000661CB">
        <w:rPr>
          <w:b/>
          <w:iCs/>
        </w:rPr>
        <w:t xml:space="preserve">Materials: </w:t>
      </w:r>
      <w:r>
        <w:rPr>
          <w:bCs/>
          <w:iCs/>
        </w:rPr>
        <w:t xml:space="preserve">Separate sheets of paper (numbered </w:t>
      </w:r>
      <w:r w:rsidRPr="000661CB">
        <w:rPr>
          <w:bCs/>
          <w:iCs/>
        </w:rPr>
        <w:t>1,</w:t>
      </w:r>
      <w:r>
        <w:rPr>
          <w:bCs/>
          <w:iCs/>
        </w:rPr>
        <w:t xml:space="preserve"> </w:t>
      </w:r>
      <w:r w:rsidRPr="000661CB">
        <w:rPr>
          <w:bCs/>
          <w:iCs/>
        </w:rPr>
        <w:t>2,</w:t>
      </w:r>
      <w:r>
        <w:rPr>
          <w:bCs/>
          <w:iCs/>
        </w:rPr>
        <w:t xml:space="preserve"> and </w:t>
      </w:r>
      <w:r w:rsidRPr="000661CB">
        <w:rPr>
          <w:bCs/>
          <w:iCs/>
        </w:rPr>
        <w:t>3)</w:t>
      </w:r>
      <w:r>
        <w:rPr>
          <w:bCs/>
          <w:iCs/>
        </w:rPr>
        <w:t>, tape</w:t>
      </w:r>
      <w:r w:rsidRPr="000661CB">
        <w:rPr>
          <w:bCs/>
          <w:iCs/>
        </w:rPr>
        <w:t>.</w:t>
      </w:r>
    </w:p>
    <w:p w14:paraId="0EC5106A" w14:textId="64468851" w:rsidR="00056FDA" w:rsidRPr="000661CB" w:rsidRDefault="00056FDA" w:rsidP="00056FDA">
      <w:pPr>
        <w:rPr>
          <w:b/>
          <w:iCs/>
        </w:rPr>
      </w:pPr>
    </w:p>
    <w:p w14:paraId="391364C9" w14:textId="70957B72" w:rsidR="00056FDA" w:rsidRDefault="00056FDA" w:rsidP="00056FDA">
      <w:pPr>
        <w:rPr>
          <w:bCs/>
          <w:iCs/>
        </w:rPr>
      </w:pPr>
      <w:r w:rsidRPr="000661CB">
        <w:rPr>
          <w:b/>
          <w:iCs/>
        </w:rPr>
        <w:t xml:space="preserve">Estimated Length: </w:t>
      </w:r>
      <w:r w:rsidRPr="000661CB">
        <w:rPr>
          <w:bCs/>
          <w:iCs/>
        </w:rPr>
        <w:t>10 minutes</w:t>
      </w:r>
    </w:p>
    <w:p w14:paraId="380E484A" w14:textId="3A516CFF" w:rsidR="00056FDA" w:rsidRPr="000661CB" w:rsidRDefault="00056FDA" w:rsidP="00056FDA">
      <w:pPr>
        <w:rPr>
          <w:b/>
          <w:iCs/>
        </w:rPr>
      </w:pPr>
    </w:p>
    <w:p w14:paraId="16F80D7C" w14:textId="18B12BB9" w:rsidR="00056FDA" w:rsidRPr="000661CB" w:rsidRDefault="00056FDA" w:rsidP="00056FDA">
      <w:pPr>
        <w:rPr>
          <w:b/>
          <w:iCs/>
        </w:rPr>
      </w:pPr>
      <w:r w:rsidRPr="000661CB">
        <w:rPr>
          <w:b/>
          <w:iCs/>
        </w:rPr>
        <w:t xml:space="preserve">Directions to Trainer: </w:t>
      </w:r>
      <w:r>
        <w:t>Hang three sheets of paper, numbered one, two, and three,</w:t>
      </w:r>
      <w:r w:rsidRPr="008965D1">
        <w:t xml:space="preserve"> </w:t>
      </w:r>
      <w:r>
        <w:t xml:space="preserve">around the room. Display the family scenario graphic from the PPT and ask learners to determine how many </w:t>
      </w:r>
      <w:r w:rsidRPr="001718FE">
        <w:rPr>
          <w:b/>
        </w:rPr>
        <w:t>Absent Parent</w:t>
      </w:r>
      <w:r>
        <w:t xml:space="preserve"> pages are needed for the family. After they have determined how many </w:t>
      </w:r>
      <w:r w:rsidRPr="001718FE">
        <w:rPr>
          <w:b/>
        </w:rPr>
        <w:t>Absent Parent</w:t>
      </w:r>
      <w:r>
        <w:t xml:space="preserve"> pages are needed, they should walk to that numbered sheet (if space is limited, have learners turn and point to the numbers). The family scenario graphics are in the PG for learner reference. Debrief with learners after each family scenario before moving on to the next.</w:t>
      </w:r>
    </w:p>
    <w:p w14:paraId="7AA57F86" w14:textId="2A5D37C1" w:rsidR="00056FDA" w:rsidRDefault="00056FDA" w:rsidP="00056FDA">
      <w:pPr>
        <w:rPr>
          <w:bCs/>
          <w:iCs/>
        </w:rPr>
      </w:pPr>
      <w:r w:rsidRPr="000661CB">
        <w:rPr>
          <w:b/>
          <w:iCs/>
        </w:rPr>
        <w:lastRenderedPageBreak/>
        <w:t xml:space="preserve">Directions to Learner: </w:t>
      </w:r>
      <w:r w:rsidRPr="000661CB">
        <w:rPr>
          <w:bCs/>
          <w:iCs/>
        </w:rPr>
        <w:t xml:space="preserve">Let’s practice determining how many </w:t>
      </w:r>
      <w:r w:rsidRPr="00EE5AA0">
        <w:rPr>
          <w:b/>
          <w:bCs/>
          <w:iCs/>
        </w:rPr>
        <w:t>Absent Parent</w:t>
      </w:r>
      <w:r w:rsidRPr="000661CB">
        <w:rPr>
          <w:bCs/>
          <w:iCs/>
        </w:rPr>
        <w:t xml:space="preserve"> pages CWW build</w:t>
      </w:r>
      <w:r w:rsidR="00EE627D">
        <w:rPr>
          <w:bCs/>
          <w:iCs/>
        </w:rPr>
        <w:t>s</w:t>
      </w:r>
      <w:r w:rsidRPr="000661CB">
        <w:rPr>
          <w:bCs/>
          <w:iCs/>
        </w:rPr>
        <w:t xml:space="preserve"> based on a family’s make-up. Notice the numbered signs hanging throughout the room</w:t>
      </w:r>
      <w:r>
        <w:rPr>
          <w:bCs/>
          <w:iCs/>
        </w:rPr>
        <w:t>;</w:t>
      </w:r>
      <w:r w:rsidRPr="000661CB">
        <w:rPr>
          <w:bCs/>
          <w:iCs/>
        </w:rPr>
        <w:t xml:space="preserve"> these signs indicate the</w:t>
      </w:r>
      <w:r>
        <w:rPr>
          <w:bCs/>
          <w:iCs/>
        </w:rPr>
        <w:t xml:space="preserve"> potential</w:t>
      </w:r>
      <w:r w:rsidRPr="000661CB">
        <w:rPr>
          <w:bCs/>
          <w:iCs/>
        </w:rPr>
        <w:t xml:space="preserve"> number of </w:t>
      </w:r>
      <w:r w:rsidRPr="00EE5AA0">
        <w:rPr>
          <w:b/>
          <w:bCs/>
          <w:iCs/>
        </w:rPr>
        <w:t>Absent Parent</w:t>
      </w:r>
      <w:r w:rsidRPr="000661CB">
        <w:rPr>
          <w:bCs/>
          <w:iCs/>
        </w:rPr>
        <w:t xml:space="preserve"> pages needed. When we display the family scenario graphic</w:t>
      </w:r>
      <w:r>
        <w:rPr>
          <w:bCs/>
          <w:iCs/>
        </w:rPr>
        <w:t>,</w:t>
      </w:r>
      <w:r w:rsidRPr="000661CB">
        <w:rPr>
          <w:bCs/>
          <w:iCs/>
        </w:rPr>
        <w:t xml:space="preserve"> look at it and determine how many </w:t>
      </w:r>
      <w:r w:rsidRPr="00EE5AA0">
        <w:rPr>
          <w:b/>
          <w:bCs/>
          <w:iCs/>
        </w:rPr>
        <w:t>Absent Parent</w:t>
      </w:r>
      <w:r w:rsidRPr="000661CB">
        <w:rPr>
          <w:bCs/>
          <w:iCs/>
        </w:rPr>
        <w:t xml:space="preserve"> pages you think </w:t>
      </w:r>
      <w:r w:rsidR="00D22653">
        <w:rPr>
          <w:bCs/>
          <w:iCs/>
        </w:rPr>
        <w:t>you need</w:t>
      </w:r>
      <w:r w:rsidRPr="000661CB">
        <w:rPr>
          <w:bCs/>
          <w:iCs/>
        </w:rPr>
        <w:t xml:space="preserve">. </w:t>
      </w:r>
      <w:r>
        <w:rPr>
          <w:bCs/>
          <w:iCs/>
        </w:rPr>
        <w:t>After</w:t>
      </w:r>
      <w:r w:rsidRPr="000661CB">
        <w:rPr>
          <w:bCs/>
          <w:iCs/>
        </w:rPr>
        <w:t xml:space="preserve"> you’ve decided on the number of pages, walk to that hanging sign. The family scenario graphics also </w:t>
      </w:r>
      <w:proofErr w:type="gramStart"/>
      <w:r w:rsidRPr="000661CB">
        <w:rPr>
          <w:bCs/>
          <w:iCs/>
        </w:rPr>
        <w:t>are located in</w:t>
      </w:r>
      <w:proofErr w:type="gramEnd"/>
      <w:r w:rsidRPr="000661CB">
        <w:rPr>
          <w:bCs/>
          <w:iCs/>
        </w:rPr>
        <w:t xml:space="preserve"> your </w:t>
      </w:r>
      <w:r>
        <w:rPr>
          <w:bCs/>
          <w:iCs/>
        </w:rPr>
        <w:t>P</w:t>
      </w:r>
      <w:r w:rsidRPr="000661CB">
        <w:rPr>
          <w:bCs/>
          <w:iCs/>
        </w:rPr>
        <w:t xml:space="preserve">articipant </w:t>
      </w:r>
      <w:r>
        <w:rPr>
          <w:bCs/>
          <w:iCs/>
        </w:rPr>
        <w:t xml:space="preserve">Guide </w:t>
      </w:r>
      <w:r w:rsidRPr="000661CB">
        <w:rPr>
          <w:bCs/>
          <w:iCs/>
        </w:rPr>
        <w:t>for you</w:t>
      </w:r>
      <w:r>
        <w:rPr>
          <w:bCs/>
          <w:iCs/>
        </w:rPr>
        <w:t xml:space="preserve"> t</w:t>
      </w:r>
      <w:r w:rsidRPr="000661CB">
        <w:rPr>
          <w:bCs/>
          <w:iCs/>
        </w:rPr>
        <w:t xml:space="preserve">o reference and record the number of </w:t>
      </w:r>
      <w:r w:rsidRPr="00EE5AA0">
        <w:rPr>
          <w:b/>
          <w:bCs/>
          <w:iCs/>
        </w:rPr>
        <w:t>Absent Parent</w:t>
      </w:r>
      <w:r w:rsidRPr="00EE5AA0">
        <w:rPr>
          <w:b/>
        </w:rPr>
        <w:t xml:space="preserve"> </w:t>
      </w:r>
      <w:r w:rsidRPr="000661CB">
        <w:rPr>
          <w:bCs/>
          <w:iCs/>
        </w:rPr>
        <w:t>pages.</w:t>
      </w:r>
    </w:p>
    <w:p w14:paraId="3A1A40CD" w14:textId="77777777" w:rsidR="00056FDA" w:rsidRDefault="00056FDA" w:rsidP="00056FDA">
      <w:pPr>
        <w:rPr>
          <w:bCs/>
          <w:iCs/>
        </w:rPr>
      </w:pPr>
    </w:p>
    <w:p w14:paraId="1C34BB89" w14:textId="77777777" w:rsidR="00056FDA" w:rsidRPr="000661CB" w:rsidRDefault="00056FDA" w:rsidP="00056FDA">
      <w:pPr>
        <w:rPr>
          <w:sz w:val="40"/>
        </w:rPr>
      </w:pPr>
      <w:r>
        <w:rPr>
          <w:b/>
          <w:bCs/>
          <w:u w:val="single"/>
        </w:rPr>
        <w:t xml:space="preserve">Scenarios and </w:t>
      </w:r>
      <w:r w:rsidRPr="000661CB">
        <w:rPr>
          <w:b/>
          <w:bCs/>
          <w:u w:val="single"/>
        </w:rPr>
        <w:t xml:space="preserve">Answers: </w:t>
      </w:r>
    </w:p>
    <w:p w14:paraId="2E0B400D" w14:textId="7975EF86" w:rsidR="00056FDA" w:rsidRPr="00185106" w:rsidRDefault="00185106" w:rsidP="00185106">
      <w:r w:rsidRPr="00185106">
        <w:rPr>
          <w:sz w:val="40"/>
          <w:szCs w:val="40"/>
        </w:rPr>
        <w:sym w:font="Wingdings" w:char="F038"/>
      </w:r>
      <w:r w:rsidR="00056FDA" w:rsidRPr="00185106">
        <w:t xml:space="preserve"> </w:t>
      </w:r>
      <w:r w:rsidR="00056FDA" w:rsidRPr="007A5B40">
        <w:rPr>
          <w:b/>
          <w:bCs/>
        </w:rPr>
        <w:t xml:space="preserve">Click </w:t>
      </w:r>
      <w:r w:rsidR="00056FDA" w:rsidRPr="00185106">
        <w:t>to display the scenario, then again to display the answer.</w:t>
      </w:r>
    </w:p>
    <w:p w14:paraId="00A4FEEE" w14:textId="77777777" w:rsidR="00056FDA" w:rsidRDefault="00056FDA" w:rsidP="00056FDA">
      <w:pPr>
        <w:rPr>
          <w:rFonts w:cs="Arial"/>
          <w:szCs w:val="24"/>
          <w:shd w:val="clear" w:color="auto" w:fill="FFFFF2"/>
        </w:rPr>
      </w:pPr>
    </w:p>
    <w:p w14:paraId="54D49985" w14:textId="77777777" w:rsidR="00056FDA" w:rsidRPr="00577BF5" w:rsidRDefault="00056FDA" w:rsidP="00056FDA">
      <w:r w:rsidRPr="00577BF5">
        <w:tab/>
      </w:r>
      <w:r w:rsidRPr="00577BF5">
        <w:tab/>
        <w:t xml:space="preserve">How many </w:t>
      </w:r>
      <w:r w:rsidRPr="00EE5AA0">
        <w:rPr>
          <w:b/>
        </w:rPr>
        <w:t>Absent Parent</w:t>
      </w:r>
      <w:r>
        <w:t xml:space="preserve"> pages are needed for this family?</w:t>
      </w:r>
    </w:p>
    <w:p w14:paraId="7B1271D5" w14:textId="77777777" w:rsidR="00056FDA" w:rsidRPr="00577BF5" w:rsidRDefault="00056FDA" w:rsidP="00056FDA"/>
    <w:p w14:paraId="0DA600FA" w14:textId="77777777" w:rsidR="00056FDA" w:rsidRPr="006B566C" w:rsidRDefault="00056FDA" w:rsidP="00056FDA">
      <w:pPr>
        <w:pStyle w:val="ListParagraph"/>
        <w:rPr>
          <w:b/>
        </w:rPr>
      </w:pPr>
      <w:r w:rsidRPr="00365DCB">
        <w:rPr>
          <w:noProof/>
        </w:rPr>
        <mc:AlternateContent>
          <mc:Choice Requires="wps">
            <w:drawing>
              <wp:anchor distT="45720" distB="45720" distL="114300" distR="114300" simplePos="0" relativeHeight="251673600" behindDoc="0" locked="0" layoutInCell="1" allowOverlap="1" wp14:anchorId="0317FF1D" wp14:editId="46D83F96">
                <wp:simplePos x="0" y="0"/>
                <wp:positionH relativeFrom="column">
                  <wp:posOffset>2909570</wp:posOffset>
                </wp:positionH>
                <wp:positionV relativeFrom="paragraph">
                  <wp:posOffset>50800</wp:posOffset>
                </wp:positionV>
                <wp:extent cx="2800350" cy="234315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2343150"/>
                        </a:xfrm>
                        <a:prstGeom prst="rect">
                          <a:avLst/>
                        </a:prstGeom>
                        <a:solidFill>
                          <a:srgbClr val="FFFFFF"/>
                        </a:solidFill>
                        <a:ln w="9525">
                          <a:solidFill>
                            <a:srgbClr val="000000"/>
                          </a:solidFill>
                          <a:miter lim="800000"/>
                          <a:headEnd/>
                          <a:tailEnd/>
                        </a:ln>
                      </wps:spPr>
                      <wps:txbx>
                        <w:txbxContent>
                          <w:p w14:paraId="5C28497B" w14:textId="77777777" w:rsidR="009435F9" w:rsidRPr="0052003A" w:rsidRDefault="009435F9" w:rsidP="00056FDA">
                            <w:pPr>
                              <w:rPr>
                                <w:b/>
                              </w:rPr>
                            </w:pPr>
                            <w:r>
                              <w:rPr>
                                <w:b/>
                              </w:rPr>
                              <w:t xml:space="preserve">Answer: </w:t>
                            </w:r>
                            <w:r w:rsidRPr="001C5FE4">
                              <w:rPr>
                                <w:b/>
                              </w:rPr>
                              <w:t>3</w:t>
                            </w:r>
                            <w:r>
                              <w:t>, the claimed father of the 1-year old, the other parent of the 3-year-old, and the other parent of the 6-year-old.</w:t>
                            </w:r>
                          </w:p>
                          <w:p w14:paraId="1097D0BF" w14:textId="77777777" w:rsidR="009435F9" w:rsidRDefault="009435F9" w:rsidP="00056FDA"/>
                          <w:p w14:paraId="2B2FF9CB" w14:textId="77777777" w:rsidR="009435F9" w:rsidRDefault="009435F9" w:rsidP="00056FDA">
                            <w:pPr>
                              <w:rPr>
                                <w:b/>
                              </w:rPr>
                            </w:pPr>
                          </w:p>
                          <w:p w14:paraId="6A8EA262" w14:textId="77777777" w:rsidR="009435F9" w:rsidRDefault="009435F9" w:rsidP="00056FDA">
                            <w:r w:rsidRPr="00361548">
                              <w:rPr>
                                <w:b/>
                              </w:rPr>
                              <w:t>Note to Trainer:</w:t>
                            </w:r>
                            <w:r>
                              <w:t xml:space="preserve"> Although the claimed father and his 6-year-old are not listed as part of the W-2 Assistance Group during eligibility determination, CWW requires an </w:t>
                            </w:r>
                            <w:r w:rsidRPr="0042627C">
                              <w:rPr>
                                <w:b/>
                              </w:rPr>
                              <w:t>Absent Parent</w:t>
                            </w:r>
                            <w:r>
                              <w:t xml:space="preserve"> page for the other parent of the 6-year-old.</w:t>
                            </w:r>
                          </w:p>
                          <w:p w14:paraId="7CF867EF" w14:textId="77777777" w:rsidR="009435F9" w:rsidRDefault="009435F9" w:rsidP="00056F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7FF1D" id="_x0000_s1070" type="#_x0000_t202" style="position:absolute;left:0;text-align:left;margin-left:229.1pt;margin-top:4pt;width:220.5pt;height:18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">
                <v:textbox>
                  <w:txbxContent>
                    <w:p w14:paraId="5C28497B" w14:textId="77777777" w:rsidR="009435F9" w:rsidRPr="0052003A" w:rsidRDefault="009435F9" w:rsidP="00056FDA">
                      <w:pPr>
                        <w:rPr>
                          <w:b/>
                        </w:rPr>
                      </w:pPr>
                      <w:r>
                        <w:rPr>
                          <w:b/>
                        </w:rPr>
                        <w:t xml:space="preserve">Answer: </w:t>
                      </w:r>
                      <w:r w:rsidRPr="001C5FE4">
                        <w:rPr>
                          <w:b/>
                        </w:rPr>
                        <w:t>3</w:t>
                      </w:r>
                      <w:r>
                        <w:t>, the claimed father of the 1-year old, the other parent of the 3-year-old, and the other parent of the 6-year-old.</w:t>
                      </w:r>
                    </w:p>
                    <w:p w14:paraId="1097D0BF" w14:textId="77777777" w:rsidR="009435F9" w:rsidRDefault="009435F9" w:rsidP="00056FDA"/>
                    <w:p w14:paraId="2B2FF9CB" w14:textId="77777777" w:rsidR="009435F9" w:rsidRDefault="009435F9" w:rsidP="00056FDA">
                      <w:pPr>
                        <w:rPr>
                          <w:b/>
                        </w:rPr>
                      </w:pPr>
                    </w:p>
                    <w:p w14:paraId="6A8EA262" w14:textId="77777777" w:rsidR="009435F9" w:rsidRDefault="009435F9" w:rsidP="00056FDA">
                      <w:r w:rsidRPr="00361548">
                        <w:rPr>
                          <w:b/>
                        </w:rPr>
                        <w:t>Note to Trainer:</w:t>
                      </w:r>
                      <w:r>
                        <w:t xml:space="preserve"> Although the claimed father and his 6-year-old are not listed as part of the W-2 Assistance Group during eligibility determination, CWW requires an </w:t>
                      </w:r>
                      <w:r w:rsidRPr="0042627C">
                        <w:rPr>
                          <w:b/>
                        </w:rPr>
                        <w:t>Absent Parent</w:t>
                      </w:r>
                      <w:r>
                        <w:t xml:space="preserve"> page for the other parent of the 6-year-old.</w:t>
                      </w:r>
                    </w:p>
                    <w:p w14:paraId="7CF867EF" w14:textId="77777777" w:rsidR="009435F9" w:rsidRDefault="009435F9" w:rsidP="00056FDA"/>
                  </w:txbxContent>
                </v:textbox>
              </v:shape>
            </w:pict>
          </mc:Fallback>
        </mc:AlternateContent>
      </w:r>
      <w:r>
        <w:rPr>
          <w:b/>
          <w:noProof/>
        </w:rPr>
        <w:drawing>
          <wp:inline distT="0" distB="0" distL="0" distR="0" wp14:anchorId="60349FD6" wp14:editId="1FDE1A3C">
            <wp:extent cx="2617879" cy="19335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biLevel thresh="50000"/>
                      <a:extLst>
                        <a:ext uri="{28A0092B-C50C-407E-A947-70E740481C1C}">
                          <a14:useLocalDpi xmlns:a14="http://schemas.microsoft.com/office/drawing/2010/main" val="0"/>
                        </a:ext>
                      </a:extLst>
                    </a:blip>
                    <a:srcRect/>
                    <a:stretch>
                      <a:fillRect/>
                    </a:stretch>
                  </pic:blipFill>
                  <pic:spPr bwMode="auto">
                    <a:xfrm>
                      <a:off x="0" y="0"/>
                      <a:ext cx="2617879" cy="1933575"/>
                    </a:xfrm>
                    <a:prstGeom prst="rect">
                      <a:avLst/>
                    </a:prstGeom>
                    <a:noFill/>
                  </pic:spPr>
                </pic:pic>
              </a:graphicData>
            </a:graphic>
          </wp:inline>
        </w:drawing>
      </w:r>
    </w:p>
    <w:p w14:paraId="34802F64" w14:textId="77777777" w:rsidR="00056FDA" w:rsidRDefault="00056FDA" w:rsidP="00056FDA">
      <w:pPr>
        <w:rPr>
          <w:rFonts w:ascii="Wingdings" w:hAnsi="Wingdings"/>
          <w:sz w:val="40"/>
          <w:szCs w:val="40"/>
          <w:shd w:val="clear" w:color="auto" w:fill="FFFFF2"/>
        </w:rPr>
      </w:pPr>
    </w:p>
    <w:p w14:paraId="34A6EE7D" w14:textId="77777777" w:rsidR="00056FDA" w:rsidRDefault="00056FDA" w:rsidP="00056FDA">
      <w:pPr>
        <w:rPr>
          <w:rFonts w:ascii="Wingdings" w:hAnsi="Wingdings"/>
          <w:sz w:val="40"/>
          <w:szCs w:val="40"/>
          <w:shd w:val="clear" w:color="auto" w:fill="FFFFF2"/>
        </w:rPr>
      </w:pPr>
    </w:p>
    <w:p w14:paraId="76FAA5AC" w14:textId="5407E339" w:rsidR="00D053FE" w:rsidRDefault="00D053FE" w:rsidP="00D053FE"/>
    <w:p w14:paraId="4DA4E49D" w14:textId="51C6ABA4" w:rsidR="00BC6F7D" w:rsidRDefault="00BC6F7D" w:rsidP="00D053FE"/>
    <w:p w14:paraId="4DB3A54B" w14:textId="278B9516" w:rsidR="00BC6F7D" w:rsidRDefault="00BC6F7D" w:rsidP="00D053FE"/>
    <w:p w14:paraId="30E32D6F" w14:textId="5974D105" w:rsidR="00BC6F7D" w:rsidRDefault="00BC6F7D" w:rsidP="00D053FE"/>
    <w:p w14:paraId="7183A393" w14:textId="77777777" w:rsidR="00BC6F7D" w:rsidRDefault="00BC6F7D" w:rsidP="00D053FE"/>
    <w:p w14:paraId="47D993BE" w14:textId="271A0C5F" w:rsidR="00D053FE" w:rsidRDefault="00D053FE" w:rsidP="00D053FE">
      <w:pPr>
        <w:pStyle w:val="TNHeading1"/>
      </w:pPr>
      <w:bookmarkStart w:id="61" w:name="_Toc40808882"/>
      <w:bookmarkStart w:id="62" w:name="_Toc46228435"/>
      <w:r>
        <w:t>Appendi</w:t>
      </w:r>
      <w:r w:rsidR="007A5B40">
        <w:t>x Standards</w:t>
      </w:r>
      <w:bookmarkEnd w:id="61"/>
      <w:bookmarkEnd w:id="62"/>
    </w:p>
    <w:p w14:paraId="2CF999EB" w14:textId="3DAFAEF4" w:rsidR="002B4B86" w:rsidRDefault="002B4B86" w:rsidP="002B4B86">
      <w:pPr>
        <w:pStyle w:val="ListParagraph"/>
        <w:numPr>
          <w:ilvl w:val="0"/>
          <w:numId w:val="18"/>
        </w:numPr>
        <w:ind w:left="360"/>
      </w:pPr>
      <w:r>
        <w:t xml:space="preserve">Do not use a Cover page/Title page for the Appendix section. </w:t>
      </w:r>
    </w:p>
    <w:p w14:paraId="1F67924A" w14:textId="5525A7B5" w:rsidR="00BC6F7D" w:rsidRPr="00AE5656" w:rsidRDefault="002B4B86" w:rsidP="00AE5656">
      <w:pPr>
        <w:pStyle w:val="ListParagraph"/>
        <w:numPr>
          <w:ilvl w:val="0"/>
          <w:numId w:val="18"/>
        </w:numPr>
        <w:spacing w:after="160" w:line="259" w:lineRule="auto"/>
        <w:ind w:left="360"/>
        <w:rPr>
          <w:b/>
          <w:sz w:val="28"/>
        </w:rPr>
      </w:pPr>
      <w:r>
        <w:t xml:space="preserve">Label each Appendix “TN Appendix [A, B, etc.] - Title of document” (e.g. TN Appendix A – W-2 Acronyms). Use the </w:t>
      </w:r>
      <w:r w:rsidRPr="00AE5656">
        <w:rPr>
          <w:b/>
          <w:bCs/>
        </w:rPr>
        <w:t>TN Heading 1</w:t>
      </w:r>
      <w:r>
        <w:t xml:space="preserve"> style.</w:t>
      </w:r>
    </w:p>
    <w:sectPr w:rsidR="00BC6F7D" w:rsidRPr="00AE5656" w:rsidSect="00EE627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05EF" w14:textId="77777777" w:rsidR="00035D3C" w:rsidRDefault="00035D3C" w:rsidP="00F4097C">
      <w:r>
        <w:separator/>
      </w:r>
    </w:p>
  </w:endnote>
  <w:endnote w:type="continuationSeparator" w:id="0">
    <w:p w14:paraId="26E30AFC" w14:textId="77777777" w:rsidR="00035D3C" w:rsidRDefault="00035D3C" w:rsidP="00F4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0D6B" w14:textId="71BAAC36" w:rsidR="009435F9" w:rsidRDefault="009435F9" w:rsidP="00F4097C">
    <w:pPr>
      <w:pStyle w:val="Footer"/>
      <w:pBdr>
        <w:top w:val="double" w:sz="6" w:space="0" w:color="auto"/>
      </w:pBdr>
      <w:rPr>
        <w:sz w:val="20"/>
      </w:rPr>
    </w:pPr>
    <w:r>
      <w:rPr>
        <w:sz w:val="20"/>
      </w:rPr>
      <w:t>DFES/Partner Training Team</w:t>
    </w:r>
    <w:r>
      <w:rPr>
        <w:sz w:val="20"/>
      </w:rPr>
      <w:tab/>
      <w:t xml:space="preserve">TN </w:t>
    </w:r>
    <w:r>
      <w:rPr>
        <w:sz w:val="20"/>
      </w:rPr>
      <w:fldChar w:fldCharType="begin"/>
    </w:r>
    <w:r>
      <w:rPr>
        <w:sz w:val="20"/>
      </w:rPr>
      <w:instrText xml:space="preserve"> PAGE </w:instrText>
    </w:r>
    <w:r>
      <w:rPr>
        <w:sz w:val="20"/>
      </w:rPr>
      <w:fldChar w:fldCharType="separate"/>
    </w:r>
    <w:r>
      <w:rPr>
        <w:sz w:val="20"/>
      </w:rPr>
      <w:t>7</w:t>
    </w:r>
    <w:r>
      <w:rPr>
        <w:sz w:val="20"/>
      </w:rPr>
      <w:fldChar w:fldCharType="end"/>
    </w:r>
    <w:r>
      <w:rPr>
        <w:sz w:val="20"/>
      </w:rPr>
      <w:tab/>
    </w:r>
    <w:r w:rsidR="00AE389D">
      <w:rPr>
        <w:sz w:val="20"/>
      </w:rPr>
      <w:t>11</w:t>
    </w:r>
    <w:r>
      <w:rPr>
        <w:sz w:val="20"/>
      </w:rPr>
      <w:t>/</w:t>
    </w:r>
    <w:r w:rsidR="00A95B3C">
      <w:rPr>
        <w:sz w:val="20"/>
      </w:rPr>
      <w:t>2</w:t>
    </w:r>
    <w:r w:rsidR="00AE389D">
      <w:rPr>
        <w:sz w:val="20"/>
      </w:rPr>
      <w:t>8</w:t>
    </w:r>
    <w:r>
      <w:rPr>
        <w:sz w:val="20"/>
      </w:rPr>
      <w:t>/2</w:t>
    </w:r>
    <w:r w:rsidR="00AE389D">
      <w:rPr>
        <w:sz w:val="20"/>
      </w:rPr>
      <w:t>3</w:t>
    </w:r>
  </w:p>
  <w:p w14:paraId="0B849977" w14:textId="685CFB22" w:rsidR="009435F9" w:rsidRPr="00F4097C" w:rsidRDefault="009435F9" w:rsidP="00F4097C">
    <w:pPr>
      <w:pStyle w:val="Footer"/>
      <w:pBdr>
        <w:top w:val="double" w:sz="6" w:space="0" w:color="auto"/>
      </w:pBdr>
      <w:tabs>
        <w:tab w:val="center" w:pos="4770"/>
      </w:tabs>
      <w:rPr>
        <w:b/>
      </w:rPr>
    </w:pPr>
    <w:proofErr w:type="gramStart"/>
    <w:r>
      <w:rPr>
        <w:sz w:val="16"/>
      </w:rPr>
      <w:t>S:…</w:t>
    </w:r>
    <w:proofErr w:type="gramEnd"/>
    <w:r w:rsidR="00A95B3C" w:rsidRPr="00A95B3C">
      <w:rPr>
        <w:sz w:val="16"/>
      </w:rPr>
      <w:t>Partner Training\Administration\TrainingDevelopment\StyleGuides\Trainers_Guide_Styles</w:t>
    </w:r>
    <w:r w:rsidR="00A95B3C">
      <w:rPr>
        <w:sz w:val="16"/>
      </w:rPr>
      <w:t>\</w:t>
    </w:r>
    <w:r w:rsidR="00A95B3C">
      <w:rPr>
        <w:sz w:val="16"/>
      </w:rPr>
      <w:fldChar w:fldCharType="begin"/>
    </w:r>
    <w:r w:rsidR="00A95B3C">
      <w:rPr>
        <w:sz w:val="16"/>
      </w:rPr>
      <w:instrText xml:space="preserve"> FILENAME   \* MERGEFORMAT </w:instrText>
    </w:r>
    <w:r w:rsidR="00A95B3C">
      <w:rPr>
        <w:sz w:val="16"/>
      </w:rPr>
      <w:fldChar w:fldCharType="separate"/>
    </w:r>
    <w:r w:rsidR="00A95B3C">
      <w:rPr>
        <w:noProof/>
        <w:sz w:val="16"/>
      </w:rPr>
      <w:t>tn-style-guide_</w:t>
    </w:r>
    <w:r w:rsidR="00AE389D">
      <w:rPr>
        <w:noProof/>
        <w:sz w:val="16"/>
      </w:rPr>
      <w:t>112823</w:t>
    </w:r>
    <w:r w:rsidR="00A95B3C">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4483C" w14:textId="77777777" w:rsidR="00035D3C" w:rsidRDefault="00035D3C" w:rsidP="00F4097C">
      <w:r>
        <w:separator/>
      </w:r>
    </w:p>
  </w:footnote>
  <w:footnote w:type="continuationSeparator" w:id="0">
    <w:p w14:paraId="0659F790" w14:textId="77777777" w:rsidR="00035D3C" w:rsidRDefault="00035D3C" w:rsidP="00F40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5731" w14:textId="77777777" w:rsidR="009435F9" w:rsidRDefault="009435F9" w:rsidP="00F4097C">
    <w:pPr>
      <w:pStyle w:val="Header"/>
      <w:pBdr>
        <w:bottom w:val="thinThickSmallGap" w:sz="12" w:space="1" w:color="auto"/>
      </w:pBdr>
      <w:rPr>
        <w:sz w:val="20"/>
      </w:rPr>
    </w:pPr>
    <w:r>
      <w:rPr>
        <w:b/>
      </w:rPr>
      <w:t>Trainer’s Notes</w:t>
    </w:r>
    <w:r>
      <w:rPr>
        <w:b/>
        <w:sz w:val="20"/>
      </w:rPr>
      <w:tab/>
    </w:r>
    <w:r>
      <w:rPr>
        <w:b/>
        <w:sz w:val="20"/>
      </w:rPr>
      <w:tab/>
    </w:r>
    <w:r>
      <w:rPr>
        <w:sz w:val="20"/>
      </w:rPr>
      <w:t>Trainers’ Notes Style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911BD5"/>
    <w:multiLevelType w:val="hybridMultilevel"/>
    <w:tmpl w:val="C7DC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C64E0"/>
    <w:multiLevelType w:val="hybridMultilevel"/>
    <w:tmpl w:val="530C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2642F"/>
    <w:multiLevelType w:val="hybridMultilevel"/>
    <w:tmpl w:val="7CAC2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71955"/>
    <w:multiLevelType w:val="hybridMultilevel"/>
    <w:tmpl w:val="F5DA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874E0"/>
    <w:multiLevelType w:val="multilevel"/>
    <w:tmpl w:val="1BD8A382"/>
    <w:styleLink w:val="PT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45781A"/>
    <w:multiLevelType w:val="hybridMultilevel"/>
    <w:tmpl w:val="AC048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877107"/>
    <w:multiLevelType w:val="hybridMultilevel"/>
    <w:tmpl w:val="F844D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EC08B7"/>
    <w:multiLevelType w:val="hybridMultilevel"/>
    <w:tmpl w:val="0398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C7B9E"/>
    <w:multiLevelType w:val="hybridMultilevel"/>
    <w:tmpl w:val="54A832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13151"/>
    <w:multiLevelType w:val="hybridMultilevel"/>
    <w:tmpl w:val="7940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15CDF"/>
    <w:multiLevelType w:val="hybridMultilevel"/>
    <w:tmpl w:val="673A8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41271"/>
    <w:multiLevelType w:val="hybridMultilevel"/>
    <w:tmpl w:val="6E54E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172571"/>
    <w:multiLevelType w:val="hybridMultilevel"/>
    <w:tmpl w:val="1B10B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93662"/>
    <w:multiLevelType w:val="hybridMultilevel"/>
    <w:tmpl w:val="172A2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97F13"/>
    <w:multiLevelType w:val="hybridMultilevel"/>
    <w:tmpl w:val="A0EE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B101D"/>
    <w:multiLevelType w:val="hybridMultilevel"/>
    <w:tmpl w:val="3F7004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3B77BE"/>
    <w:multiLevelType w:val="multilevel"/>
    <w:tmpl w:val="296A197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8" w15:restartNumberingAfterBreak="0">
    <w:nsid w:val="31751913"/>
    <w:multiLevelType w:val="hybridMultilevel"/>
    <w:tmpl w:val="BD829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16916"/>
    <w:multiLevelType w:val="hybridMultilevel"/>
    <w:tmpl w:val="B9F2E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6C266B"/>
    <w:multiLevelType w:val="multilevel"/>
    <w:tmpl w:val="0B922340"/>
    <w:styleLink w:val="PT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473E4AAE"/>
    <w:multiLevelType w:val="hybridMultilevel"/>
    <w:tmpl w:val="8D72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60AE8"/>
    <w:multiLevelType w:val="hybridMultilevel"/>
    <w:tmpl w:val="48BC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C371E"/>
    <w:multiLevelType w:val="hybridMultilevel"/>
    <w:tmpl w:val="7210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D162B"/>
    <w:multiLevelType w:val="hybridMultilevel"/>
    <w:tmpl w:val="6128D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5A7A2A"/>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60112E80"/>
    <w:multiLevelType w:val="hybridMultilevel"/>
    <w:tmpl w:val="35D2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1D38DA"/>
    <w:multiLevelType w:val="hybridMultilevel"/>
    <w:tmpl w:val="64580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E659EF"/>
    <w:multiLevelType w:val="hybridMultilevel"/>
    <w:tmpl w:val="698E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109B0"/>
    <w:multiLevelType w:val="hybridMultilevel"/>
    <w:tmpl w:val="18E2E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670B31"/>
    <w:multiLevelType w:val="hybridMultilevel"/>
    <w:tmpl w:val="F3908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0C52C4"/>
    <w:multiLevelType w:val="hybridMultilevel"/>
    <w:tmpl w:val="BB86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522540">
    <w:abstractNumId w:val="20"/>
  </w:num>
  <w:num w:numId="2" w16cid:durableId="1822380161">
    <w:abstractNumId w:val="5"/>
  </w:num>
  <w:num w:numId="3" w16cid:durableId="13977050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584464049">
    <w:abstractNumId w:val="16"/>
  </w:num>
  <w:num w:numId="5" w16cid:durableId="435565904">
    <w:abstractNumId w:val="28"/>
  </w:num>
  <w:num w:numId="6" w16cid:durableId="726993139">
    <w:abstractNumId w:val="6"/>
  </w:num>
  <w:num w:numId="7" w16cid:durableId="1503469829">
    <w:abstractNumId w:val="7"/>
  </w:num>
  <w:num w:numId="8" w16cid:durableId="2055538303">
    <w:abstractNumId w:val="15"/>
  </w:num>
  <w:num w:numId="9" w16cid:durableId="982932454">
    <w:abstractNumId w:val="31"/>
  </w:num>
  <w:num w:numId="10" w16cid:durableId="87434974">
    <w:abstractNumId w:val="25"/>
  </w:num>
  <w:num w:numId="11" w16cid:durableId="1863476898">
    <w:abstractNumId w:val="9"/>
  </w:num>
  <w:num w:numId="12" w16cid:durableId="1506823708">
    <w:abstractNumId w:val="1"/>
  </w:num>
  <w:num w:numId="13" w16cid:durableId="1098067289">
    <w:abstractNumId w:val="19"/>
  </w:num>
  <w:num w:numId="14" w16cid:durableId="2106726086">
    <w:abstractNumId w:val="22"/>
  </w:num>
  <w:num w:numId="15" w16cid:durableId="1123839643">
    <w:abstractNumId w:val="2"/>
  </w:num>
  <w:num w:numId="16" w16cid:durableId="1308166799">
    <w:abstractNumId w:val="23"/>
  </w:num>
  <w:num w:numId="17" w16cid:durableId="1760254623">
    <w:abstractNumId w:val="13"/>
  </w:num>
  <w:num w:numId="18" w16cid:durableId="1638334669">
    <w:abstractNumId w:val="26"/>
  </w:num>
  <w:num w:numId="19" w16cid:durableId="1356544228">
    <w:abstractNumId w:val="10"/>
  </w:num>
  <w:num w:numId="20" w16cid:durableId="1493253664">
    <w:abstractNumId w:val="8"/>
  </w:num>
  <w:num w:numId="21" w16cid:durableId="193200690">
    <w:abstractNumId w:val="4"/>
  </w:num>
  <w:num w:numId="22" w16cid:durableId="484972378">
    <w:abstractNumId w:val="12"/>
  </w:num>
  <w:num w:numId="23" w16cid:durableId="1311905003">
    <w:abstractNumId w:val="3"/>
  </w:num>
  <w:num w:numId="24" w16cid:durableId="1623611035">
    <w:abstractNumId w:val="11"/>
  </w:num>
  <w:num w:numId="25" w16cid:durableId="1446198073">
    <w:abstractNumId w:val="21"/>
  </w:num>
  <w:num w:numId="26" w16cid:durableId="1865555671">
    <w:abstractNumId w:val="18"/>
  </w:num>
  <w:num w:numId="27" w16cid:durableId="80296924">
    <w:abstractNumId w:val="30"/>
  </w:num>
  <w:num w:numId="28" w16cid:durableId="1086683542">
    <w:abstractNumId w:val="14"/>
  </w:num>
  <w:num w:numId="29" w16cid:durableId="2118673901">
    <w:abstractNumId w:val="17"/>
  </w:num>
  <w:num w:numId="30" w16cid:durableId="1451633626">
    <w:abstractNumId w:val="24"/>
  </w:num>
  <w:num w:numId="31" w16cid:durableId="182977717">
    <w:abstractNumId w:val="29"/>
  </w:num>
  <w:num w:numId="32" w16cid:durableId="6736552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8F"/>
    <w:rsid w:val="000122D1"/>
    <w:rsid w:val="0003481B"/>
    <w:rsid w:val="00035D3C"/>
    <w:rsid w:val="00056FDA"/>
    <w:rsid w:val="00063D8C"/>
    <w:rsid w:val="000A0B67"/>
    <w:rsid w:val="000B671F"/>
    <w:rsid w:val="000C701B"/>
    <w:rsid w:val="000D139F"/>
    <w:rsid w:val="000F08B4"/>
    <w:rsid w:val="00125D2F"/>
    <w:rsid w:val="001615B9"/>
    <w:rsid w:val="00185106"/>
    <w:rsid w:val="00186D07"/>
    <w:rsid w:val="0019460F"/>
    <w:rsid w:val="001A3CE7"/>
    <w:rsid w:val="001A7A73"/>
    <w:rsid w:val="001D0654"/>
    <w:rsid w:val="001D0B18"/>
    <w:rsid w:val="001D0D13"/>
    <w:rsid w:val="001E0225"/>
    <w:rsid w:val="001F6F16"/>
    <w:rsid w:val="00205209"/>
    <w:rsid w:val="002201ED"/>
    <w:rsid w:val="00221785"/>
    <w:rsid w:val="00237255"/>
    <w:rsid w:val="00247A2F"/>
    <w:rsid w:val="00257A82"/>
    <w:rsid w:val="002602DC"/>
    <w:rsid w:val="00276942"/>
    <w:rsid w:val="002A5A48"/>
    <w:rsid w:val="002B0878"/>
    <w:rsid w:val="002B4B86"/>
    <w:rsid w:val="002B5582"/>
    <w:rsid w:val="002D2ACC"/>
    <w:rsid w:val="00301C23"/>
    <w:rsid w:val="00312442"/>
    <w:rsid w:val="003537F0"/>
    <w:rsid w:val="00353EFF"/>
    <w:rsid w:val="003825EE"/>
    <w:rsid w:val="003A1714"/>
    <w:rsid w:val="003A2EFD"/>
    <w:rsid w:val="003F1B02"/>
    <w:rsid w:val="003F2181"/>
    <w:rsid w:val="003F35DB"/>
    <w:rsid w:val="00401B80"/>
    <w:rsid w:val="0041650F"/>
    <w:rsid w:val="00420373"/>
    <w:rsid w:val="00440038"/>
    <w:rsid w:val="00461C90"/>
    <w:rsid w:val="0047114A"/>
    <w:rsid w:val="004B3D30"/>
    <w:rsid w:val="004C1FA2"/>
    <w:rsid w:val="004C48F9"/>
    <w:rsid w:val="004D3E22"/>
    <w:rsid w:val="00525D5F"/>
    <w:rsid w:val="00526DBD"/>
    <w:rsid w:val="005331C6"/>
    <w:rsid w:val="005677FA"/>
    <w:rsid w:val="005D45BC"/>
    <w:rsid w:val="00606B28"/>
    <w:rsid w:val="00607CDF"/>
    <w:rsid w:val="0063309E"/>
    <w:rsid w:val="00662FCB"/>
    <w:rsid w:val="00693A52"/>
    <w:rsid w:val="006A3229"/>
    <w:rsid w:val="006B6214"/>
    <w:rsid w:val="006E1F8E"/>
    <w:rsid w:val="00712BE5"/>
    <w:rsid w:val="00753A01"/>
    <w:rsid w:val="00760509"/>
    <w:rsid w:val="00760717"/>
    <w:rsid w:val="00785BD9"/>
    <w:rsid w:val="007A5B40"/>
    <w:rsid w:val="007C75BE"/>
    <w:rsid w:val="007D3008"/>
    <w:rsid w:val="007E66AC"/>
    <w:rsid w:val="007E6B01"/>
    <w:rsid w:val="007F3734"/>
    <w:rsid w:val="007F668C"/>
    <w:rsid w:val="0080468C"/>
    <w:rsid w:val="0083425C"/>
    <w:rsid w:val="00843398"/>
    <w:rsid w:val="008A367F"/>
    <w:rsid w:val="008E1724"/>
    <w:rsid w:val="0090290A"/>
    <w:rsid w:val="0092310B"/>
    <w:rsid w:val="009435F9"/>
    <w:rsid w:val="009671EF"/>
    <w:rsid w:val="00980FDE"/>
    <w:rsid w:val="00986330"/>
    <w:rsid w:val="009B63A0"/>
    <w:rsid w:val="009F205A"/>
    <w:rsid w:val="00A06A53"/>
    <w:rsid w:val="00A1238F"/>
    <w:rsid w:val="00A1319C"/>
    <w:rsid w:val="00A2290A"/>
    <w:rsid w:val="00A242DF"/>
    <w:rsid w:val="00A34A40"/>
    <w:rsid w:val="00A601C2"/>
    <w:rsid w:val="00A931F8"/>
    <w:rsid w:val="00A95B3C"/>
    <w:rsid w:val="00AA3D78"/>
    <w:rsid w:val="00AA6B1B"/>
    <w:rsid w:val="00AB6A7A"/>
    <w:rsid w:val="00AE389D"/>
    <w:rsid w:val="00AE5656"/>
    <w:rsid w:val="00AE61E7"/>
    <w:rsid w:val="00B01C0B"/>
    <w:rsid w:val="00B131D7"/>
    <w:rsid w:val="00B577A3"/>
    <w:rsid w:val="00BC6F7D"/>
    <w:rsid w:val="00C35902"/>
    <w:rsid w:val="00C57C66"/>
    <w:rsid w:val="00C714FE"/>
    <w:rsid w:val="00C749F1"/>
    <w:rsid w:val="00C95982"/>
    <w:rsid w:val="00CE1C9F"/>
    <w:rsid w:val="00CE7D83"/>
    <w:rsid w:val="00D053FE"/>
    <w:rsid w:val="00D22653"/>
    <w:rsid w:val="00D45A6D"/>
    <w:rsid w:val="00DB25F2"/>
    <w:rsid w:val="00DF1DE5"/>
    <w:rsid w:val="00E10851"/>
    <w:rsid w:val="00E75539"/>
    <w:rsid w:val="00E77D60"/>
    <w:rsid w:val="00E93EB4"/>
    <w:rsid w:val="00EA5509"/>
    <w:rsid w:val="00ED7E20"/>
    <w:rsid w:val="00EE627D"/>
    <w:rsid w:val="00EF541D"/>
    <w:rsid w:val="00F00E4D"/>
    <w:rsid w:val="00F4097C"/>
    <w:rsid w:val="00F4294B"/>
    <w:rsid w:val="00F47721"/>
    <w:rsid w:val="00F5565A"/>
    <w:rsid w:val="00F67392"/>
    <w:rsid w:val="00F9377F"/>
    <w:rsid w:val="00FA5BF2"/>
    <w:rsid w:val="00FA6178"/>
    <w:rsid w:val="00FE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69FBD"/>
  <w15:chartTrackingRefBased/>
  <w15:docId w15:val="{F9AF65CE-43AB-4EE9-9478-FF1263FB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68C"/>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7F668C"/>
    <w:pPr>
      <w:keepNext/>
      <w:spacing w:after="120"/>
      <w:jc w:val="center"/>
      <w:outlineLvl w:val="0"/>
    </w:pPr>
    <w:rPr>
      <w:rFonts w:ascii="Tahoma" w:hAnsi="Tahoma"/>
      <w:b/>
      <w:kern w:val="28"/>
      <w:sz w:val="48"/>
    </w:rPr>
  </w:style>
  <w:style w:type="paragraph" w:styleId="Heading2">
    <w:name w:val="heading 2"/>
    <w:basedOn w:val="Normal"/>
    <w:next w:val="Normal"/>
    <w:link w:val="Heading2Char"/>
    <w:qFormat/>
    <w:rsid w:val="007F668C"/>
    <w:pPr>
      <w:keepNext/>
      <w:pBdr>
        <w:bottom w:val="single" w:sz="12" w:space="1" w:color="auto"/>
      </w:pBdr>
      <w:spacing w:after="120"/>
      <w:outlineLvl w:val="1"/>
    </w:pPr>
    <w:rPr>
      <w:rFonts w:ascii="Tahoma" w:hAnsi="Tahoma"/>
      <w:b/>
      <w:sz w:val="40"/>
    </w:rPr>
  </w:style>
  <w:style w:type="paragraph" w:styleId="Heading3">
    <w:name w:val="heading 3"/>
    <w:basedOn w:val="Normal"/>
    <w:next w:val="Normal"/>
    <w:link w:val="Heading3Char"/>
    <w:qFormat/>
    <w:rsid w:val="007F668C"/>
    <w:pPr>
      <w:keepNext/>
      <w:spacing w:after="120"/>
      <w:outlineLvl w:val="2"/>
    </w:pPr>
    <w:rPr>
      <w:rFonts w:ascii="Tahoma" w:hAnsi="Tahoma"/>
      <w:b/>
      <w:sz w:val="36"/>
    </w:rPr>
  </w:style>
  <w:style w:type="paragraph" w:styleId="Heading4">
    <w:name w:val="heading 4"/>
    <w:basedOn w:val="Normal"/>
    <w:next w:val="Normal"/>
    <w:link w:val="Heading4Char"/>
    <w:qFormat/>
    <w:rsid w:val="007F668C"/>
    <w:pPr>
      <w:keepNext/>
      <w:spacing w:after="120"/>
      <w:outlineLvl w:val="3"/>
    </w:pPr>
    <w:rPr>
      <w:rFonts w:ascii="Tahoma" w:hAnsi="Tahoma"/>
      <w:b/>
      <w:sz w:val="28"/>
    </w:rPr>
  </w:style>
  <w:style w:type="paragraph" w:styleId="Heading5">
    <w:name w:val="heading 5"/>
    <w:basedOn w:val="Normal"/>
    <w:next w:val="Normal"/>
    <w:link w:val="Heading5Char"/>
    <w:qFormat/>
    <w:rsid w:val="007F668C"/>
    <w:pPr>
      <w:spacing w:after="120"/>
      <w:outlineLvl w:val="4"/>
    </w:pPr>
    <w:rPr>
      <w:rFonts w:ascii="Tahoma" w:hAnsi="Tahoma"/>
      <w:b/>
      <w:i/>
      <w:sz w:val="28"/>
    </w:rPr>
  </w:style>
  <w:style w:type="paragraph" w:styleId="Heading6">
    <w:name w:val="heading 6"/>
    <w:aliases w:val="Screen Title"/>
    <w:basedOn w:val="Normal"/>
    <w:next w:val="Normal"/>
    <w:link w:val="Heading6Char"/>
    <w:rsid w:val="007F668C"/>
    <w:pPr>
      <w:keepNext/>
      <w:pBdr>
        <w:top w:val="single" w:sz="8" w:space="1" w:color="auto"/>
        <w:left w:val="single" w:sz="8" w:space="4" w:color="auto"/>
        <w:bottom w:val="single" w:sz="12" w:space="1" w:color="auto"/>
        <w:right w:val="single" w:sz="8" w:space="4" w:color="auto"/>
      </w:pBdr>
      <w:outlineLvl w:val="5"/>
    </w:pPr>
    <w:rPr>
      <w:rFonts w:ascii="Tahoma" w:hAnsi="Tahoma"/>
      <w:b/>
      <w:sz w:val="28"/>
    </w:rPr>
  </w:style>
  <w:style w:type="paragraph" w:styleId="Heading7">
    <w:name w:val="heading 7"/>
    <w:basedOn w:val="Normal"/>
    <w:next w:val="Normal"/>
    <w:link w:val="Heading7Char"/>
    <w:rsid w:val="007F668C"/>
    <w:pPr>
      <w:keepNext/>
      <w:outlineLvl w:val="6"/>
    </w:pPr>
    <w:rPr>
      <w:rFonts w:ascii="Comic Sans MS" w:hAnsi="Comic Sans MS"/>
      <w:b/>
      <w:sz w:val="44"/>
    </w:rPr>
  </w:style>
  <w:style w:type="paragraph" w:styleId="Heading8">
    <w:name w:val="heading 8"/>
    <w:basedOn w:val="Normal"/>
    <w:next w:val="Normal"/>
    <w:link w:val="Heading8Char"/>
    <w:rsid w:val="007F668C"/>
    <w:pPr>
      <w:keepNext/>
      <w:outlineLvl w:val="7"/>
    </w:pPr>
    <w:rPr>
      <w:rFonts w:ascii="Comic Sans MS" w:hAnsi="Comic Sans MS"/>
      <w:b/>
      <w:sz w:val="32"/>
    </w:rPr>
  </w:style>
  <w:style w:type="paragraph" w:styleId="Heading9">
    <w:name w:val="heading 9"/>
    <w:basedOn w:val="Normal"/>
    <w:next w:val="Normal"/>
    <w:link w:val="Heading9Char"/>
    <w:rsid w:val="007F668C"/>
    <w:pPr>
      <w:keepNext/>
      <w:outlineLvl w:val="8"/>
    </w:pPr>
    <w:rPr>
      <w:rFonts w:ascii="Comic Sans MS" w:hAnsi="Comic Sans MS"/>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F668C"/>
    <w:rPr>
      <w:rFonts w:ascii="Tahoma" w:hAnsi="Tahoma" w:cs="Tahoma"/>
      <w:sz w:val="16"/>
      <w:szCs w:val="16"/>
    </w:rPr>
  </w:style>
  <w:style w:type="character" w:customStyle="1" w:styleId="BalloonTextChar">
    <w:name w:val="Balloon Text Char"/>
    <w:link w:val="BalloonText"/>
    <w:semiHidden/>
    <w:rsid w:val="007F668C"/>
    <w:rPr>
      <w:rFonts w:ascii="Tahoma" w:eastAsia="Times New Roman" w:hAnsi="Tahoma" w:cs="Tahoma"/>
      <w:sz w:val="16"/>
      <w:szCs w:val="16"/>
    </w:rPr>
  </w:style>
  <w:style w:type="paragraph" w:styleId="BodyText">
    <w:name w:val="Body Text"/>
    <w:basedOn w:val="Normal"/>
    <w:link w:val="BodyTextChar"/>
    <w:semiHidden/>
    <w:unhideWhenUsed/>
    <w:rsid w:val="007F668C"/>
    <w:pPr>
      <w:spacing w:after="120"/>
    </w:pPr>
  </w:style>
  <w:style w:type="character" w:customStyle="1" w:styleId="BodyTextChar">
    <w:name w:val="Body Text Char"/>
    <w:basedOn w:val="DefaultParagraphFont"/>
    <w:link w:val="BodyText"/>
    <w:semiHidden/>
    <w:rsid w:val="007F668C"/>
    <w:rPr>
      <w:rFonts w:ascii="Arial" w:eastAsia="Times New Roman" w:hAnsi="Arial" w:cs="Times New Roman"/>
      <w:sz w:val="24"/>
      <w:szCs w:val="20"/>
    </w:rPr>
  </w:style>
  <w:style w:type="paragraph" w:customStyle="1" w:styleId="Body">
    <w:name w:val="Body"/>
    <w:basedOn w:val="BodyText"/>
    <w:link w:val="BodyChar"/>
    <w:rsid w:val="007F668C"/>
    <w:pPr>
      <w:tabs>
        <w:tab w:val="left" w:pos="720"/>
      </w:tabs>
      <w:spacing w:before="120" w:after="0"/>
    </w:pPr>
    <w:rPr>
      <w:snapToGrid w:val="0"/>
      <w:color w:val="000000"/>
    </w:rPr>
  </w:style>
  <w:style w:type="character" w:customStyle="1" w:styleId="BodyChar">
    <w:name w:val="Body Char"/>
    <w:basedOn w:val="BodyTextChar"/>
    <w:link w:val="Body"/>
    <w:rsid w:val="007F668C"/>
    <w:rPr>
      <w:rFonts w:ascii="Arial" w:eastAsia="Times New Roman" w:hAnsi="Arial" w:cs="Times New Roman"/>
      <w:snapToGrid w:val="0"/>
      <w:color w:val="000000"/>
      <w:sz w:val="24"/>
      <w:szCs w:val="20"/>
    </w:rPr>
  </w:style>
  <w:style w:type="paragraph" w:styleId="BodyTextIndent">
    <w:name w:val="Body Text Indent"/>
    <w:basedOn w:val="Normal"/>
    <w:link w:val="BodyTextIndentChar"/>
    <w:rsid w:val="007F668C"/>
    <w:pPr>
      <w:pBdr>
        <w:top w:val="single" w:sz="4" w:space="1" w:color="auto"/>
        <w:left w:val="single" w:sz="4" w:space="4" w:color="auto"/>
        <w:bottom w:val="single" w:sz="4" w:space="1" w:color="auto"/>
        <w:right w:val="single" w:sz="4" w:space="4" w:color="auto"/>
      </w:pBdr>
      <w:ind w:left="360"/>
      <w:jc w:val="center"/>
    </w:pPr>
    <w:rPr>
      <w:snapToGrid w:val="0"/>
    </w:rPr>
  </w:style>
  <w:style w:type="character" w:customStyle="1" w:styleId="BodyTextIndentChar">
    <w:name w:val="Body Text Indent Char"/>
    <w:link w:val="BodyTextIndent"/>
    <w:rsid w:val="007F668C"/>
    <w:rPr>
      <w:rFonts w:ascii="Arial" w:eastAsia="Times New Roman" w:hAnsi="Arial" w:cs="Times New Roman"/>
      <w:snapToGrid w:val="0"/>
      <w:sz w:val="24"/>
      <w:szCs w:val="20"/>
    </w:rPr>
  </w:style>
  <w:style w:type="paragraph" w:customStyle="1" w:styleId="CARESscreenprintstyle">
    <w:name w:val="CARES screen print style"/>
    <w:basedOn w:val="Normal"/>
    <w:rsid w:val="007F668C"/>
    <w:pPr>
      <w:pBdr>
        <w:top w:val="single" w:sz="6" w:space="1" w:color="auto"/>
        <w:left w:val="single" w:sz="6" w:space="4" w:color="auto"/>
        <w:bottom w:val="single" w:sz="6" w:space="1" w:color="auto"/>
        <w:right w:val="single" w:sz="6" w:space="4" w:color="auto"/>
      </w:pBdr>
    </w:pPr>
    <w:rPr>
      <w:rFonts w:ascii="Courier New" w:hAnsi="Courier New"/>
      <w:sz w:val="18"/>
    </w:rPr>
  </w:style>
  <w:style w:type="character" w:styleId="CommentReference">
    <w:name w:val="annotation reference"/>
    <w:semiHidden/>
    <w:rsid w:val="007F668C"/>
    <w:rPr>
      <w:sz w:val="16"/>
      <w:szCs w:val="16"/>
    </w:rPr>
  </w:style>
  <w:style w:type="paragraph" w:styleId="CommentText">
    <w:name w:val="annotation text"/>
    <w:basedOn w:val="Normal"/>
    <w:link w:val="CommentTextChar"/>
    <w:semiHidden/>
    <w:rsid w:val="007F668C"/>
  </w:style>
  <w:style w:type="character" w:customStyle="1" w:styleId="CommentTextChar">
    <w:name w:val="Comment Text Char"/>
    <w:link w:val="CommentText"/>
    <w:semiHidden/>
    <w:rsid w:val="007F668C"/>
    <w:rPr>
      <w:rFonts w:ascii="Arial" w:eastAsia="Times New Roman" w:hAnsi="Arial" w:cs="Times New Roman"/>
      <w:sz w:val="24"/>
      <w:szCs w:val="20"/>
    </w:rPr>
  </w:style>
  <w:style w:type="paragraph" w:styleId="CommentSubject">
    <w:name w:val="annotation subject"/>
    <w:basedOn w:val="CommentText"/>
    <w:next w:val="CommentText"/>
    <w:link w:val="CommentSubjectChar"/>
    <w:rsid w:val="007F668C"/>
    <w:rPr>
      <w:b/>
      <w:bCs/>
      <w:sz w:val="20"/>
    </w:rPr>
  </w:style>
  <w:style w:type="character" w:customStyle="1" w:styleId="CommentSubjectChar">
    <w:name w:val="Comment Subject Char"/>
    <w:link w:val="CommentSubject"/>
    <w:rsid w:val="007F668C"/>
    <w:rPr>
      <w:rFonts w:ascii="Arial" w:eastAsia="Times New Roman" w:hAnsi="Arial" w:cs="Times New Roman"/>
      <w:b/>
      <w:bCs/>
      <w:sz w:val="20"/>
      <w:szCs w:val="20"/>
    </w:rPr>
  </w:style>
  <w:style w:type="paragraph" w:customStyle="1" w:styleId="Default">
    <w:name w:val="Default"/>
    <w:rsid w:val="007F668C"/>
    <w:pPr>
      <w:autoSpaceDE w:val="0"/>
      <w:autoSpaceDN w:val="0"/>
      <w:adjustRightInd w:val="0"/>
      <w:spacing w:after="0" w:line="240" w:lineRule="auto"/>
    </w:pPr>
    <w:rPr>
      <w:rFonts w:ascii="Arial" w:hAnsi="Arial" w:cs="Arial"/>
      <w:color w:val="000000"/>
      <w:sz w:val="24"/>
      <w:szCs w:val="24"/>
    </w:rPr>
  </w:style>
  <w:style w:type="character" w:styleId="Emphasis">
    <w:name w:val="Emphasis"/>
    <w:uiPriority w:val="20"/>
    <w:qFormat/>
    <w:rsid w:val="007F668C"/>
    <w:rPr>
      <w:i/>
      <w:iCs/>
    </w:rPr>
  </w:style>
  <w:style w:type="paragraph" w:customStyle="1" w:styleId="EOSPPrintout">
    <w:name w:val="EOSP Printout"/>
    <w:basedOn w:val="Normal"/>
    <w:rsid w:val="007F668C"/>
    <w:pPr>
      <w:pBdr>
        <w:top w:val="single" w:sz="4" w:space="1" w:color="auto"/>
        <w:left w:val="single" w:sz="4" w:space="3" w:color="auto"/>
        <w:bottom w:val="single" w:sz="4" w:space="1" w:color="auto"/>
        <w:right w:val="single" w:sz="4" w:space="3" w:color="auto"/>
      </w:pBdr>
      <w:tabs>
        <w:tab w:val="left" w:pos="4968"/>
        <w:tab w:val="left" w:pos="9936"/>
      </w:tabs>
      <w:spacing w:line="158" w:lineRule="exact"/>
      <w:ind w:left="-720" w:right="-720"/>
    </w:pPr>
    <w:rPr>
      <w:rFonts w:ascii="Lucida Console" w:hAnsi="Lucida Console"/>
      <w:b/>
      <w:spacing w:val="12"/>
      <w:sz w:val="16"/>
    </w:rPr>
  </w:style>
  <w:style w:type="paragraph" w:customStyle="1" w:styleId="ExampleBox">
    <w:name w:val="Example Box"/>
    <w:basedOn w:val="Normal"/>
    <w:qFormat/>
    <w:rsid w:val="007F668C"/>
    <w:pPr>
      <w:pBdr>
        <w:top w:val="single" w:sz="8" w:space="1" w:color="auto"/>
        <w:left w:val="single" w:sz="8" w:space="4" w:color="auto"/>
        <w:bottom w:val="single" w:sz="8" w:space="1" w:color="auto"/>
        <w:right w:val="single" w:sz="8" w:space="4" w:color="auto"/>
      </w:pBdr>
      <w:ind w:left="720" w:right="720"/>
    </w:pPr>
    <w:rPr>
      <w:rFonts w:ascii="Comic Sans MS" w:hAnsi="Comic Sans MS"/>
    </w:rPr>
  </w:style>
  <w:style w:type="paragraph" w:styleId="Footer">
    <w:name w:val="footer"/>
    <w:basedOn w:val="Normal"/>
    <w:link w:val="FooterChar"/>
    <w:rsid w:val="007F668C"/>
    <w:pPr>
      <w:tabs>
        <w:tab w:val="center" w:pos="4680"/>
        <w:tab w:val="right" w:pos="9360"/>
      </w:tabs>
    </w:pPr>
  </w:style>
  <w:style w:type="character" w:customStyle="1" w:styleId="FooterChar">
    <w:name w:val="Footer Char"/>
    <w:link w:val="Footer"/>
    <w:rsid w:val="007F668C"/>
    <w:rPr>
      <w:rFonts w:ascii="Arial" w:eastAsia="Times New Roman" w:hAnsi="Arial" w:cs="Times New Roman"/>
      <w:sz w:val="24"/>
      <w:szCs w:val="20"/>
    </w:rPr>
  </w:style>
  <w:style w:type="paragraph" w:styleId="Header">
    <w:name w:val="header"/>
    <w:basedOn w:val="Normal"/>
    <w:link w:val="HeaderChar"/>
    <w:rsid w:val="007F668C"/>
    <w:pPr>
      <w:tabs>
        <w:tab w:val="center" w:pos="4680"/>
        <w:tab w:val="right" w:pos="9360"/>
      </w:tabs>
    </w:pPr>
  </w:style>
  <w:style w:type="character" w:customStyle="1" w:styleId="HeaderChar">
    <w:name w:val="Header Char"/>
    <w:link w:val="Header"/>
    <w:rsid w:val="007F668C"/>
    <w:rPr>
      <w:rFonts w:ascii="Arial" w:eastAsia="Times New Roman" w:hAnsi="Arial" w:cs="Times New Roman"/>
      <w:sz w:val="24"/>
      <w:szCs w:val="20"/>
    </w:rPr>
  </w:style>
  <w:style w:type="character" w:customStyle="1" w:styleId="Heading1Char">
    <w:name w:val="Heading 1 Char"/>
    <w:link w:val="Heading1"/>
    <w:rsid w:val="007F668C"/>
    <w:rPr>
      <w:rFonts w:ascii="Tahoma" w:eastAsia="Times New Roman" w:hAnsi="Tahoma" w:cs="Times New Roman"/>
      <w:b/>
      <w:kern w:val="28"/>
      <w:sz w:val="48"/>
      <w:szCs w:val="20"/>
    </w:rPr>
  </w:style>
  <w:style w:type="character" w:customStyle="1" w:styleId="Heading2Char">
    <w:name w:val="Heading 2 Char"/>
    <w:link w:val="Heading2"/>
    <w:rsid w:val="007F668C"/>
    <w:rPr>
      <w:rFonts w:ascii="Tahoma" w:eastAsia="Times New Roman" w:hAnsi="Tahoma" w:cs="Times New Roman"/>
      <w:b/>
      <w:sz w:val="40"/>
      <w:szCs w:val="20"/>
    </w:rPr>
  </w:style>
  <w:style w:type="character" w:customStyle="1" w:styleId="Heading3Char">
    <w:name w:val="Heading 3 Char"/>
    <w:link w:val="Heading3"/>
    <w:rsid w:val="007F668C"/>
    <w:rPr>
      <w:rFonts w:ascii="Tahoma" w:eastAsia="Times New Roman" w:hAnsi="Tahoma" w:cs="Times New Roman"/>
      <w:b/>
      <w:sz w:val="36"/>
      <w:szCs w:val="20"/>
    </w:rPr>
  </w:style>
  <w:style w:type="character" w:customStyle="1" w:styleId="Heading4Char">
    <w:name w:val="Heading 4 Char"/>
    <w:link w:val="Heading4"/>
    <w:rsid w:val="007F668C"/>
    <w:rPr>
      <w:rFonts w:ascii="Tahoma" w:eastAsia="Times New Roman" w:hAnsi="Tahoma" w:cs="Times New Roman"/>
      <w:b/>
      <w:sz w:val="28"/>
      <w:szCs w:val="20"/>
    </w:rPr>
  </w:style>
  <w:style w:type="character" w:customStyle="1" w:styleId="Heading5Char">
    <w:name w:val="Heading 5 Char"/>
    <w:link w:val="Heading5"/>
    <w:rsid w:val="007F668C"/>
    <w:rPr>
      <w:rFonts w:ascii="Tahoma" w:eastAsia="Times New Roman" w:hAnsi="Tahoma" w:cs="Times New Roman"/>
      <w:b/>
      <w:i/>
      <w:sz w:val="28"/>
      <w:szCs w:val="20"/>
    </w:rPr>
  </w:style>
  <w:style w:type="character" w:customStyle="1" w:styleId="Heading6Char">
    <w:name w:val="Heading 6 Char"/>
    <w:aliases w:val="Screen Title Char"/>
    <w:link w:val="Heading6"/>
    <w:rsid w:val="007F668C"/>
    <w:rPr>
      <w:rFonts w:ascii="Tahoma" w:eastAsia="Times New Roman" w:hAnsi="Tahoma" w:cs="Times New Roman"/>
      <w:b/>
      <w:sz w:val="28"/>
      <w:szCs w:val="20"/>
    </w:rPr>
  </w:style>
  <w:style w:type="character" w:customStyle="1" w:styleId="Heading7Char">
    <w:name w:val="Heading 7 Char"/>
    <w:link w:val="Heading7"/>
    <w:rsid w:val="007F668C"/>
    <w:rPr>
      <w:rFonts w:ascii="Comic Sans MS" w:eastAsia="Times New Roman" w:hAnsi="Comic Sans MS" w:cs="Times New Roman"/>
      <w:b/>
      <w:sz w:val="44"/>
      <w:szCs w:val="20"/>
    </w:rPr>
  </w:style>
  <w:style w:type="character" w:customStyle="1" w:styleId="Heading8Char">
    <w:name w:val="Heading 8 Char"/>
    <w:link w:val="Heading8"/>
    <w:rsid w:val="007F668C"/>
    <w:rPr>
      <w:rFonts w:ascii="Comic Sans MS" w:eastAsia="Times New Roman" w:hAnsi="Comic Sans MS" w:cs="Times New Roman"/>
      <w:b/>
      <w:sz w:val="32"/>
      <w:szCs w:val="20"/>
    </w:rPr>
  </w:style>
  <w:style w:type="character" w:customStyle="1" w:styleId="Heading9Char">
    <w:name w:val="Heading 9 Char"/>
    <w:link w:val="Heading9"/>
    <w:rsid w:val="007F668C"/>
    <w:rPr>
      <w:rFonts w:ascii="Comic Sans MS" w:eastAsia="Times New Roman" w:hAnsi="Comic Sans MS" w:cs="Times New Roman"/>
      <w:b/>
      <w:i/>
      <w:sz w:val="48"/>
      <w:szCs w:val="20"/>
    </w:rPr>
  </w:style>
  <w:style w:type="character" w:styleId="Hyperlink">
    <w:name w:val="Hyperlink"/>
    <w:uiPriority w:val="99"/>
    <w:rsid w:val="007F668C"/>
    <w:rPr>
      <w:color w:val="0000FF"/>
      <w:u w:val="single"/>
    </w:rPr>
  </w:style>
  <w:style w:type="paragraph" w:customStyle="1" w:styleId="KIDSscreenprintstyle">
    <w:name w:val="KIDS screen print style"/>
    <w:basedOn w:val="Normal"/>
    <w:qFormat/>
    <w:rsid w:val="007F668C"/>
    <w:pPr>
      <w:pBdr>
        <w:top w:val="single" w:sz="6" w:space="1" w:color="auto"/>
        <w:left w:val="single" w:sz="6" w:space="4" w:color="auto"/>
        <w:bottom w:val="single" w:sz="6" w:space="1" w:color="auto"/>
        <w:right w:val="single" w:sz="6" w:space="4" w:color="auto"/>
      </w:pBdr>
      <w:ind w:left="360" w:right="346"/>
    </w:pPr>
    <w:rPr>
      <w:rFonts w:ascii="Courier New" w:hAnsi="Courier New"/>
      <w:sz w:val="18"/>
    </w:rPr>
  </w:style>
  <w:style w:type="paragraph" w:customStyle="1" w:styleId="KIDSScreenPath">
    <w:name w:val="KIDS Screen Path"/>
    <w:basedOn w:val="KIDSscreenprintstyle"/>
    <w:rsid w:val="007F668C"/>
    <w:pPr>
      <w:pBdr>
        <w:top w:val="single" w:sz="8" w:space="1" w:color="auto"/>
        <w:left w:val="single" w:sz="8" w:space="4" w:color="auto"/>
        <w:bottom w:val="single" w:sz="8" w:space="1" w:color="auto"/>
        <w:right w:val="single" w:sz="8" w:space="4" w:color="auto"/>
      </w:pBdr>
    </w:pPr>
    <w:rPr>
      <w:rFonts w:ascii="Arial" w:hAnsi="Arial"/>
      <w:b/>
      <w:sz w:val="24"/>
    </w:rPr>
  </w:style>
  <w:style w:type="paragraph" w:styleId="ListParagraph">
    <w:name w:val="List Paragraph"/>
    <w:basedOn w:val="Normal"/>
    <w:uiPriority w:val="34"/>
    <w:qFormat/>
    <w:rsid w:val="007F668C"/>
    <w:pPr>
      <w:ind w:left="360"/>
    </w:pPr>
  </w:style>
  <w:style w:type="paragraph" w:styleId="NormalWeb">
    <w:name w:val="Normal (Web)"/>
    <w:basedOn w:val="Normal"/>
    <w:uiPriority w:val="99"/>
    <w:semiHidden/>
    <w:unhideWhenUsed/>
    <w:rsid w:val="007F668C"/>
    <w:rPr>
      <w:rFonts w:ascii="Times New Roman" w:eastAsiaTheme="minorHAnsi" w:hAnsi="Times New Roman"/>
      <w:szCs w:val="24"/>
    </w:rPr>
  </w:style>
  <w:style w:type="numbering" w:customStyle="1" w:styleId="PTTBullets">
    <w:name w:val="PTT_Bullets"/>
    <w:uiPriority w:val="99"/>
    <w:rsid w:val="007F668C"/>
    <w:pPr>
      <w:numPr>
        <w:numId w:val="1"/>
      </w:numPr>
    </w:pPr>
  </w:style>
  <w:style w:type="numbering" w:customStyle="1" w:styleId="PTTNumbering">
    <w:name w:val="PTT_Numbering"/>
    <w:uiPriority w:val="99"/>
    <w:rsid w:val="007F668C"/>
    <w:pPr>
      <w:numPr>
        <w:numId w:val="2"/>
      </w:numPr>
    </w:pPr>
  </w:style>
  <w:style w:type="character" w:styleId="Strong">
    <w:name w:val="Strong"/>
    <w:qFormat/>
    <w:rsid w:val="007F668C"/>
    <w:rPr>
      <w:b/>
      <w:bCs/>
    </w:rPr>
  </w:style>
  <w:style w:type="table" w:styleId="TableGrid">
    <w:name w:val="Table Grid"/>
    <w:basedOn w:val="TableNormal"/>
    <w:rsid w:val="007F668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ExampleText">
    <w:name w:val="TN Example Text"/>
    <w:basedOn w:val="Normal"/>
    <w:next w:val="Normal"/>
    <w:rsid w:val="007F668C"/>
    <w:pPr>
      <w:pBdr>
        <w:top w:val="single" w:sz="8" w:space="1" w:color="auto"/>
        <w:left w:val="single" w:sz="8" w:space="4" w:color="auto"/>
        <w:bottom w:val="single" w:sz="8" w:space="1" w:color="auto"/>
        <w:right w:val="single" w:sz="8" w:space="4" w:color="auto"/>
      </w:pBdr>
      <w:ind w:left="720" w:right="720"/>
    </w:pPr>
    <w:rPr>
      <w:rFonts w:ascii="Comic Sans MS" w:hAnsi="Comic Sans MS"/>
      <w:sz w:val="20"/>
    </w:rPr>
  </w:style>
  <w:style w:type="paragraph" w:customStyle="1" w:styleId="TNHeading1">
    <w:name w:val="TN Heading 1"/>
    <w:basedOn w:val="Normal"/>
    <w:next w:val="Normal"/>
    <w:qFormat/>
    <w:rsid w:val="00461C90"/>
    <w:pPr>
      <w:pBdr>
        <w:bottom w:val="single" w:sz="8" w:space="1" w:color="auto"/>
      </w:pBdr>
      <w:spacing w:after="120"/>
      <w:jc w:val="right"/>
      <w:outlineLvl w:val="0"/>
    </w:pPr>
    <w:rPr>
      <w:b/>
      <w:sz w:val="28"/>
    </w:rPr>
  </w:style>
  <w:style w:type="paragraph" w:customStyle="1" w:styleId="TNHeading2">
    <w:name w:val="TN Heading 2"/>
    <w:basedOn w:val="Normal"/>
    <w:next w:val="Normal"/>
    <w:qFormat/>
    <w:rsid w:val="0083425C"/>
    <w:pPr>
      <w:pBdr>
        <w:bottom w:val="single" w:sz="8" w:space="1" w:color="auto"/>
      </w:pBdr>
      <w:spacing w:after="120"/>
      <w:jc w:val="right"/>
      <w:outlineLvl w:val="1"/>
    </w:pPr>
    <w:rPr>
      <w:b/>
    </w:rPr>
  </w:style>
  <w:style w:type="paragraph" w:customStyle="1" w:styleId="TNHeading3">
    <w:name w:val="TN Heading 3"/>
    <w:basedOn w:val="Normal"/>
    <w:next w:val="Normal"/>
    <w:qFormat/>
    <w:rsid w:val="00353EFF"/>
    <w:pPr>
      <w:pBdr>
        <w:bottom w:val="single" w:sz="8" w:space="1" w:color="auto"/>
      </w:pBdr>
      <w:spacing w:after="120"/>
      <w:jc w:val="right"/>
      <w:outlineLvl w:val="2"/>
    </w:pPr>
    <w:rPr>
      <w:b/>
      <w:i/>
    </w:rPr>
  </w:style>
  <w:style w:type="paragraph" w:customStyle="1" w:styleId="TNNormal">
    <w:name w:val="TN Normal"/>
    <w:basedOn w:val="Normal"/>
    <w:rsid w:val="007F668C"/>
    <w:rPr>
      <w:sz w:val="20"/>
    </w:rPr>
  </w:style>
  <w:style w:type="paragraph" w:customStyle="1" w:styleId="TNReferenceText">
    <w:name w:val="TN Reference Text"/>
    <w:basedOn w:val="Normal"/>
    <w:rsid w:val="007F668C"/>
    <w:rPr>
      <w:i/>
      <w:sz w:val="20"/>
    </w:rPr>
  </w:style>
  <w:style w:type="paragraph" w:customStyle="1" w:styleId="TNTitle">
    <w:name w:val="TN Title"/>
    <w:basedOn w:val="Normal"/>
    <w:next w:val="TNNormal"/>
    <w:rsid w:val="007F668C"/>
    <w:pPr>
      <w:jc w:val="center"/>
    </w:pPr>
    <w:rPr>
      <w:b/>
      <w:i/>
      <w:sz w:val="120"/>
    </w:rPr>
  </w:style>
  <w:style w:type="paragraph" w:styleId="TOC1">
    <w:name w:val="toc 1"/>
    <w:basedOn w:val="Normal"/>
    <w:next w:val="Normal"/>
    <w:autoRedefine/>
    <w:uiPriority w:val="39"/>
    <w:rsid w:val="007F668C"/>
    <w:pPr>
      <w:tabs>
        <w:tab w:val="right" w:leader="dot" w:pos="9360"/>
      </w:tabs>
      <w:spacing w:before="120" w:after="120"/>
    </w:pPr>
    <w:rPr>
      <w:b/>
      <w:smallCaps/>
    </w:rPr>
  </w:style>
  <w:style w:type="paragraph" w:styleId="TOC2">
    <w:name w:val="toc 2"/>
    <w:basedOn w:val="Normal"/>
    <w:next w:val="Normal"/>
    <w:autoRedefine/>
    <w:uiPriority w:val="39"/>
    <w:rsid w:val="007F668C"/>
    <w:pPr>
      <w:tabs>
        <w:tab w:val="right" w:leader="dot" w:pos="9360"/>
      </w:tabs>
    </w:pPr>
    <w:rPr>
      <w:sz w:val="20"/>
    </w:rPr>
  </w:style>
  <w:style w:type="paragraph" w:styleId="TOC3">
    <w:name w:val="toc 3"/>
    <w:basedOn w:val="Normal"/>
    <w:next w:val="Normal"/>
    <w:autoRedefine/>
    <w:uiPriority w:val="39"/>
    <w:rsid w:val="007F668C"/>
    <w:pPr>
      <w:tabs>
        <w:tab w:val="right" w:leader="dot" w:pos="9360"/>
      </w:tabs>
      <w:ind w:left="288"/>
    </w:pPr>
    <w:rPr>
      <w:sz w:val="20"/>
    </w:rPr>
  </w:style>
  <w:style w:type="paragraph" w:styleId="TOC4">
    <w:name w:val="toc 4"/>
    <w:basedOn w:val="Normal"/>
    <w:next w:val="Normal"/>
    <w:autoRedefine/>
    <w:semiHidden/>
    <w:rsid w:val="007F668C"/>
    <w:pPr>
      <w:tabs>
        <w:tab w:val="right" w:leader="dot" w:pos="9360"/>
      </w:tabs>
      <w:ind w:left="576"/>
    </w:pPr>
    <w:rPr>
      <w:sz w:val="20"/>
    </w:rPr>
  </w:style>
  <w:style w:type="paragraph" w:styleId="TOC5">
    <w:name w:val="toc 5"/>
    <w:basedOn w:val="Normal"/>
    <w:next w:val="Normal"/>
    <w:autoRedefine/>
    <w:semiHidden/>
    <w:rsid w:val="007F668C"/>
    <w:pPr>
      <w:tabs>
        <w:tab w:val="right" w:leader="dot" w:pos="9360"/>
      </w:tabs>
      <w:ind w:left="864"/>
    </w:pPr>
    <w:rPr>
      <w:sz w:val="20"/>
    </w:rPr>
  </w:style>
  <w:style w:type="paragraph" w:styleId="TOC6">
    <w:name w:val="toc 6"/>
    <w:basedOn w:val="Normal"/>
    <w:next w:val="Normal"/>
    <w:autoRedefine/>
    <w:semiHidden/>
    <w:rsid w:val="007F668C"/>
    <w:pPr>
      <w:ind w:left="1152"/>
    </w:pPr>
    <w:rPr>
      <w:sz w:val="20"/>
    </w:rPr>
  </w:style>
  <w:style w:type="paragraph" w:styleId="TOC7">
    <w:name w:val="toc 7"/>
    <w:basedOn w:val="Normal"/>
    <w:next w:val="Normal"/>
    <w:autoRedefine/>
    <w:semiHidden/>
    <w:rsid w:val="007F668C"/>
    <w:pPr>
      <w:ind w:left="1440"/>
    </w:pPr>
  </w:style>
  <w:style w:type="paragraph" w:styleId="TOC8">
    <w:name w:val="toc 8"/>
    <w:basedOn w:val="Normal"/>
    <w:next w:val="Normal"/>
    <w:autoRedefine/>
    <w:semiHidden/>
    <w:rsid w:val="007F668C"/>
    <w:pPr>
      <w:ind w:left="1680"/>
    </w:pPr>
  </w:style>
  <w:style w:type="paragraph" w:styleId="TOC9">
    <w:name w:val="toc 9"/>
    <w:basedOn w:val="Normal"/>
    <w:next w:val="Normal"/>
    <w:autoRedefine/>
    <w:semiHidden/>
    <w:rsid w:val="007F668C"/>
    <w:pPr>
      <w:ind w:left="1920"/>
    </w:pPr>
  </w:style>
  <w:style w:type="paragraph" w:styleId="TOCHeading">
    <w:name w:val="TOC Heading"/>
    <w:basedOn w:val="Heading1"/>
    <w:next w:val="Normal"/>
    <w:uiPriority w:val="39"/>
    <w:unhideWhenUsed/>
    <w:qFormat/>
    <w:rsid w:val="003825EE"/>
    <w:pPr>
      <w:keepLines/>
      <w:spacing w:before="240"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TNActivityHeading">
    <w:name w:val="TN_ActivityHeading"/>
    <w:basedOn w:val="TNHeading3"/>
    <w:qFormat/>
    <w:rsid w:val="00F67392"/>
    <w:pPr>
      <w:shd w:val="clear" w:color="auto" w:fill="BFBFBF" w:themeFill="background1" w:themeFillShade="BF"/>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72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7692D-DA45-4464-B59A-08D60ECFE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15</Pages>
  <Words>2477</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 Grochowski</dc:creator>
  <cp:keywords/>
  <dc:description/>
  <cp:lastModifiedBy>Mark Schmitt</cp:lastModifiedBy>
  <cp:revision>15</cp:revision>
  <dcterms:created xsi:type="dcterms:W3CDTF">2020-06-01T18:33:00Z</dcterms:created>
  <dcterms:modified xsi:type="dcterms:W3CDTF">2023-11-29T21:01:00Z</dcterms:modified>
</cp:coreProperties>
</file>