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1DC5B" w14:textId="6B6D9B22" w:rsidR="00882C15" w:rsidRPr="00882C15" w:rsidRDefault="00882C15" w:rsidP="00882C15">
      <w:pPr>
        <w:jc w:val="center"/>
        <w:rPr>
          <w:rFonts w:ascii="Tahoma" w:hAnsi="Tahoma" w:cs="Tahoma"/>
          <w:b/>
          <w:sz w:val="72"/>
          <w:szCs w:val="72"/>
        </w:rPr>
      </w:pPr>
      <w:r w:rsidRPr="00882C15">
        <w:rPr>
          <w:rFonts w:ascii="Tahoma" w:hAnsi="Tahoma" w:cs="Tahoma"/>
          <w:b/>
          <w:sz w:val="72"/>
          <w:szCs w:val="72"/>
        </w:rPr>
        <w:t>Ongoing Processes</w:t>
      </w:r>
      <w:r w:rsidR="00AF28DC">
        <w:rPr>
          <w:rFonts w:ascii="Tahoma" w:hAnsi="Tahoma" w:cs="Tahoma"/>
          <w:b/>
          <w:sz w:val="72"/>
          <w:szCs w:val="72"/>
        </w:rPr>
        <w:t xml:space="preserve"> 1</w:t>
      </w:r>
    </w:p>
    <w:p w14:paraId="6CEF4348" w14:textId="77777777" w:rsidR="00882C15" w:rsidRDefault="00882C15" w:rsidP="00882C15">
      <w:pPr>
        <w:jc w:val="center"/>
        <w:rPr>
          <w:rFonts w:ascii="Tahoma" w:hAnsi="Tahoma" w:cs="Tahoma"/>
          <w:b/>
          <w:sz w:val="72"/>
          <w:szCs w:val="72"/>
        </w:rPr>
        <w:sectPr w:rsidR="00882C15" w:rsidSect="00473AEC">
          <w:pgSz w:w="12240" w:h="15840"/>
          <w:pgMar w:top="1440" w:right="1440" w:bottom="1440" w:left="1440" w:header="720" w:footer="720" w:gutter="0"/>
          <w:cols w:space="720"/>
          <w:docGrid w:linePitch="360"/>
        </w:sectPr>
      </w:pPr>
      <w:r w:rsidRPr="00882C15">
        <w:rPr>
          <w:rFonts w:ascii="Tahoma" w:hAnsi="Tahoma" w:cs="Tahoma"/>
          <w:b/>
          <w:sz w:val="72"/>
          <w:szCs w:val="72"/>
        </w:rPr>
        <w:t>Trainer Guide</w:t>
      </w:r>
    </w:p>
    <w:p w14:paraId="31F51226" w14:textId="77777777" w:rsidR="00473B56" w:rsidRDefault="00882C15" w:rsidP="00882C15">
      <w:pPr>
        <w:pStyle w:val="Heading4"/>
      </w:pPr>
      <w:r>
        <w:lastRenderedPageBreak/>
        <w:t>Table of Contents</w:t>
      </w:r>
    </w:p>
    <w:p w14:paraId="32DC8B28" w14:textId="515ECAB1" w:rsidR="00CD6A3C" w:rsidRDefault="00473B56">
      <w:pPr>
        <w:pStyle w:val="TOC1"/>
        <w:rPr>
          <w:rFonts w:asciiTheme="minorHAnsi" w:eastAsiaTheme="minorEastAsia" w:hAnsiTheme="minorHAnsi" w:cstheme="minorBidi"/>
          <w:b w:val="0"/>
          <w:smallCaps w:val="0"/>
          <w:noProof/>
          <w:kern w:val="2"/>
          <w:sz w:val="22"/>
          <w:szCs w:val="22"/>
          <w14:ligatures w14:val="standardContextual"/>
        </w:rPr>
      </w:pPr>
      <w:r>
        <w:fldChar w:fldCharType="begin"/>
      </w:r>
      <w:r>
        <w:instrText xml:space="preserve"> TOC \o "1-3" \h \z \u </w:instrText>
      </w:r>
      <w:r>
        <w:fldChar w:fldCharType="separate"/>
      </w:r>
      <w:hyperlink w:anchor="_Toc157149216" w:history="1">
        <w:r w:rsidR="00CD6A3C" w:rsidRPr="00A84055">
          <w:rPr>
            <w:rStyle w:val="Hyperlink"/>
            <w:noProof/>
          </w:rPr>
          <w:t>CWW/WWP Entry Activities</w:t>
        </w:r>
        <w:r w:rsidR="00CD6A3C">
          <w:rPr>
            <w:noProof/>
            <w:webHidden/>
          </w:rPr>
          <w:tab/>
        </w:r>
        <w:r w:rsidR="00CD6A3C">
          <w:rPr>
            <w:noProof/>
            <w:webHidden/>
          </w:rPr>
          <w:fldChar w:fldCharType="begin"/>
        </w:r>
        <w:r w:rsidR="00CD6A3C">
          <w:rPr>
            <w:noProof/>
            <w:webHidden/>
          </w:rPr>
          <w:instrText xml:space="preserve"> PAGEREF _Toc157149216 \h </w:instrText>
        </w:r>
        <w:r w:rsidR="00CD6A3C">
          <w:rPr>
            <w:noProof/>
            <w:webHidden/>
          </w:rPr>
        </w:r>
        <w:r w:rsidR="00CD6A3C">
          <w:rPr>
            <w:noProof/>
            <w:webHidden/>
          </w:rPr>
          <w:fldChar w:fldCharType="separate"/>
        </w:r>
        <w:r w:rsidR="00CD6A3C">
          <w:rPr>
            <w:noProof/>
            <w:webHidden/>
          </w:rPr>
          <w:t>3</w:t>
        </w:r>
        <w:r w:rsidR="00CD6A3C">
          <w:rPr>
            <w:noProof/>
            <w:webHidden/>
          </w:rPr>
          <w:fldChar w:fldCharType="end"/>
        </w:r>
      </w:hyperlink>
    </w:p>
    <w:p w14:paraId="51D344CA" w14:textId="72424945" w:rsidR="00CD6A3C" w:rsidRDefault="001D17EF">
      <w:pPr>
        <w:pStyle w:val="TOC2"/>
        <w:rPr>
          <w:rFonts w:asciiTheme="minorHAnsi" w:eastAsiaTheme="minorEastAsia" w:hAnsiTheme="minorHAnsi" w:cstheme="minorBidi"/>
          <w:noProof/>
          <w:kern w:val="2"/>
          <w:sz w:val="22"/>
          <w:szCs w:val="22"/>
          <w14:ligatures w14:val="standardContextual"/>
        </w:rPr>
      </w:pPr>
      <w:hyperlink w:anchor="_Toc157149217" w:history="1">
        <w:r w:rsidR="00CD6A3C" w:rsidRPr="00A84055">
          <w:rPr>
            <w:rStyle w:val="Hyperlink"/>
            <w:noProof/>
          </w:rPr>
          <w:t>Email Guidelines</w:t>
        </w:r>
        <w:r w:rsidR="00CD6A3C">
          <w:rPr>
            <w:noProof/>
            <w:webHidden/>
          </w:rPr>
          <w:tab/>
        </w:r>
        <w:r w:rsidR="00CD6A3C">
          <w:rPr>
            <w:noProof/>
            <w:webHidden/>
          </w:rPr>
          <w:fldChar w:fldCharType="begin"/>
        </w:r>
        <w:r w:rsidR="00CD6A3C">
          <w:rPr>
            <w:noProof/>
            <w:webHidden/>
          </w:rPr>
          <w:instrText xml:space="preserve"> PAGEREF _Toc157149217 \h </w:instrText>
        </w:r>
        <w:r w:rsidR="00CD6A3C">
          <w:rPr>
            <w:noProof/>
            <w:webHidden/>
          </w:rPr>
        </w:r>
        <w:r w:rsidR="00CD6A3C">
          <w:rPr>
            <w:noProof/>
            <w:webHidden/>
          </w:rPr>
          <w:fldChar w:fldCharType="separate"/>
        </w:r>
        <w:r w:rsidR="00CD6A3C">
          <w:rPr>
            <w:noProof/>
            <w:webHidden/>
          </w:rPr>
          <w:t>3</w:t>
        </w:r>
        <w:r w:rsidR="00CD6A3C">
          <w:rPr>
            <w:noProof/>
            <w:webHidden/>
          </w:rPr>
          <w:fldChar w:fldCharType="end"/>
        </w:r>
      </w:hyperlink>
    </w:p>
    <w:p w14:paraId="3102C942" w14:textId="602865B2" w:rsidR="00CD6A3C" w:rsidRDefault="001D17EF">
      <w:pPr>
        <w:pStyle w:val="TOC3"/>
        <w:rPr>
          <w:rFonts w:asciiTheme="minorHAnsi" w:eastAsiaTheme="minorEastAsia" w:hAnsiTheme="minorHAnsi" w:cstheme="minorBidi"/>
          <w:noProof/>
          <w:kern w:val="2"/>
          <w:sz w:val="22"/>
          <w:szCs w:val="22"/>
          <w14:ligatures w14:val="standardContextual"/>
        </w:rPr>
      </w:pPr>
      <w:hyperlink w:anchor="_Toc157149218" w:history="1">
        <w:r w:rsidR="00CD6A3C" w:rsidRPr="00A84055">
          <w:rPr>
            <w:rStyle w:val="Hyperlink"/>
            <w:noProof/>
          </w:rPr>
          <w:t>Copy and paste to e-mail:</w:t>
        </w:r>
        <w:r w:rsidR="00CD6A3C">
          <w:rPr>
            <w:noProof/>
            <w:webHidden/>
          </w:rPr>
          <w:tab/>
        </w:r>
        <w:r w:rsidR="00CD6A3C">
          <w:rPr>
            <w:noProof/>
            <w:webHidden/>
          </w:rPr>
          <w:fldChar w:fldCharType="begin"/>
        </w:r>
        <w:r w:rsidR="00CD6A3C">
          <w:rPr>
            <w:noProof/>
            <w:webHidden/>
          </w:rPr>
          <w:instrText xml:space="preserve"> PAGEREF _Toc157149218 \h </w:instrText>
        </w:r>
        <w:r w:rsidR="00CD6A3C">
          <w:rPr>
            <w:noProof/>
            <w:webHidden/>
          </w:rPr>
        </w:r>
        <w:r w:rsidR="00CD6A3C">
          <w:rPr>
            <w:noProof/>
            <w:webHidden/>
          </w:rPr>
          <w:fldChar w:fldCharType="separate"/>
        </w:r>
        <w:r w:rsidR="00CD6A3C">
          <w:rPr>
            <w:noProof/>
            <w:webHidden/>
          </w:rPr>
          <w:t>3</w:t>
        </w:r>
        <w:r w:rsidR="00CD6A3C">
          <w:rPr>
            <w:noProof/>
            <w:webHidden/>
          </w:rPr>
          <w:fldChar w:fldCharType="end"/>
        </w:r>
      </w:hyperlink>
    </w:p>
    <w:p w14:paraId="52EFB494" w14:textId="408914D5" w:rsidR="00CD6A3C" w:rsidRDefault="001D17EF">
      <w:pPr>
        <w:pStyle w:val="TOC3"/>
        <w:rPr>
          <w:rFonts w:asciiTheme="minorHAnsi" w:eastAsiaTheme="minorEastAsia" w:hAnsiTheme="minorHAnsi" w:cstheme="minorBidi"/>
          <w:noProof/>
          <w:kern w:val="2"/>
          <w:sz w:val="22"/>
          <w:szCs w:val="22"/>
          <w14:ligatures w14:val="standardContextual"/>
        </w:rPr>
      </w:pPr>
      <w:hyperlink w:anchor="_Toc157149219" w:history="1">
        <w:r w:rsidR="00CD6A3C" w:rsidRPr="00A84055">
          <w:rPr>
            <w:rStyle w:val="Hyperlink"/>
            <w:noProof/>
          </w:rPr>
          <w:t>Subject Lines - Choose one</w:t>
        </w:r>
        <w:r w:rsidR="00CD6A3C">
          <w:rPr>
            <w:noProof/>
            <w:webHidden/>
          </w:rPr>
          <w:tab/>
        </w:r>
        <w:r w:rsidR="00CD6A3C">
          <w:rPr>
            <w:noProof/>
            <w:webHidden/>
          </w:rPr>
          <w:fldChar w:fldCharType="begin"/>
        </w:r>
        <w:r w:rsidR="00CD6A3C">
          <w:rPr>
            <w:noProof/>
            <w:webHidden/>
          </w:rPr>
          <w:instrText xml:space="preserve"> PAGEREF _Toc157149219 \h </w:instrText>
        </w:r>
        <w:r w:rsidR="00CD6A3C">
          <w:rPr>
            <w:noProof/>
            <w:webHidden/>
          </w:rPr>
        </w:r>
        <w:r w:rsidR="00CD6A3C">
          <w:rPr>
            <w:noProof/>
            <w:webHidden/>
          </w:rPr>
          <w:fldChar w:fldCharType="separate"/>
        </w:r>
        <w:r w:rsidR="00CD6A3C">
          <w:rPr>
            <w:noProof/>
            <w:webHidden/>
          </w:rPr>
          <w:t>3</w:t>
        </w:r>
        <w:r w:rsidR="00CD6A3C">
          <w:rPr>
            <w:noProof/>
            <w:webHidden/>
          </w:rPr>
          <w:fldChar w:fldCharType="end"/>
        </w:r>
      </w:hyperlink>
    </w:p>
    <w:p w14:paraId="50EF762B" w14:textId="562D9629" w:rsidR="00CD6A3C" w:rsidRDefault="001D17EF">
      <w:pPr>
        <w:pStyle w:val="TOC3"/>
        <w:rPr>
          <w:rFonts w:asciiTheme="minorHAnsi" w:eastAsiaTheme="minorEastAsia" w:hAnsiTheme="minorHAnsi" w:cstheme="minorBidi"/>
          <w:noProof/>
          <w:kern w:val="2"/>
          <w:sz w:val="22"/>
          <w:szCs w:val="22"/>
          <w14:ligatures w14:val="standardContextual"/>
        </w:rPr>
      </w:pPr>
      <w:hyperlink w:anchor="_Toc157149220" w:history="1">
        <w:r w:rsidR="00CD6A3C" w:rsidRPr="00A84055">
          <w:rPr>
            <w:rStyle w:val="Hyperlink"/>
            <w:noProof/>
          </w:rPr>
          <w:t>Feedback - For each case, choose one of the following</w:t>
        </w:r>
        <w:r w:rsidR="00CD6A3C">
          <w:rPr>
            <w:noProof/>
            <w:webHidden/>
          </w:rPr>
          <w:tab/>
        </w:r>
        <w:r w:rsidR="00CD6A3C">
          <w:rPr>
            <w:noProof/>
            <w:webHidden/>
          </w:rPr>
          <w:fldChar w:fldCharType="begin"/>
        </w:r>
        <w:r w:rsidR="00CD6A3C">
          <w:rPr>
            <w:noProof/>
            <w:webHidden/>
          </w:rPr>
          <w:instrText xml:space="preserve"> PAGEREF _Toc157149220 \h </w:instrText>
        </w:r>
        <w:r w:rsidR="00CD6A3C">
          <w:rPr>
            <w:noProof/>
            <w:webHidden/>
          </w:rPr>
        </w:r>
        <w:r w:rsidR="00CD6A3C">
          <w:rPr>
            <w:noProof/>
            <w:webHidden/>
          </w:rPr>
          <w:fldChar w:fldCharType="separate"/>
        </w:r>
        <w:r w:rsidR="00CD6A3C">
          <w:rPr>
            <w:noProof/>
            <w:webHidden/>
          </w:rPr>
          <w:t>3</w:t>
        </w:r>
        <w:r w:rsidR="00CD6A3C">
          <w:rPr>
            <w:noProof/>
            <w:webHidden/>
          </w:rPr>
          <w:fldChar w:fldCharType="end"/>
        </w:r>
      </w:hyperlink>
    </w:p>
    <w:p w14:paraId="0D9538C0" w14:textId="128412E7" w:rsidR="00CD6A3C" w:rsidRDefault="001D17EF">
      <w:pPr>
        <w:pStyle w:val="TOC2"/>
        <w:rPr>
          <w:rFonts w:asciiTheme="minorHAnsi" w:eastAsiaTheme="minorEastAsia" w:hAnsiTheme="minorHAnsi" w:cstheme="minorBidi"/>
          <w:noProof/>
          <w:kern w:val="2"/>
          <w:sz w:val="22"/>
          <w:szCs w:val="22"/>
          <w14:ligatures w14:val="standardContextual"/>
        </w:rPr>
      </w:pPr>
      <w:hyperlink w:anchor="_Toc157149221" w:history="1">
        <w:r w:rsidR="00CD6A3C" w:rsidRPr="00A84055">
          <w:rPr>
            <w:rStyle w:val="Hyperlink"/>
            <w:noProof/>
          </w:rPr>
          <w:t>Ongoing Processes 1 Checklist</w:t>
        </w:r>
        <w:r w:rsidR="00CD6A3C">
          <w:rPr>
            <w:noProof/>
            <w:webHidden/>
          </w:rPr>
          <w:tab/>
        </w:r>
        <w:r w:rsidR="00CD6A3C">
          <w:rPr>
            <w:noProof/>
            <w:webHidden/>
          </w:rPr>
          <w:fldChar w:fldCharType="begin"/>
        </w:r>
        <w:r w:rsidR="00CD6A3C">
          <w:rPr>
            <w:noProof/>
            <w:webHidden/>
          </w:rPr>
          <w:instrText xml:space="preserve"> PAGEREF _Toc157149221 \h </w:instrText>
        </w:r>
        <w:r w:rsidR="00CD6A3C">
          <w:rPr>
            <w:noProof/>
            <w:webHidden/>
          </w:rPr>
        </w:r>
        <w:r w:rsidR="00CD6A3C">
          <w:rPr>
            <w:noProof/>
            <w:webHidden/>
          </w:rPr>
          <w:fldChar w:fldCharType="separate"/>
        </w:r>
        <w:r w:rsidR="00CD6A3C">
          <w:rPr>
            <w:noProof/>
            <w:webHidden/>
          </w:rPr>
          <w:t>4</w:t>
        </w:r>
        <w:r w:rsidR="00CD6A3C">
          <w:rPr>
            <w:noProof/>
            <w:webHidden/>
          </w:rPr>
          <w:fldChar w:fldCharType="end"/>
        </w:r>
      </w:hyperlink>
    </w:p>
    <w:p w14:paraId="30AECB28" w14:textId="5251E36B" w:rsidR="00CD6A3C" w:rsidRDefault="001D17EF">
      <w:pPr>
        <w:pStyle w:val="TOC3"/>
        <w:rPr>
          <w:rFonts w:asciiTheme="minorHAnsi" w:eastAsiaTheme="minorEastAsia" w:hAnsiTheme="minorHAnsi" w:cstheme="minorBidi"/>
          <w:noProof/>
          <w:kern w:val="2"/>
          <w:sz w:val="22"/>
          <w:szCs w:val="22"/>
          <w14:ligatures w14:val="standardContextual"/>
        </w:rPr>
      </w:pPr>
      <w:hyperlink w:anchor="_Toc157149222" w:history="1">
        <w:r w:rsidR="00CD6A3C" w:rsidRPr="00A84055">
          <w:rPr>
            <w:rStyle w:val="Hyperlink"/>
            <w:noProof/>
          </w:rPr>
          <w:t>Carmen</w:t>
        </w:r>
        <w:r w:rsidR="00CD6A3C">
          <w:rPr>
            <w:noProof/>
            <w:webHidden/>
          </w:rPr>
          <w:tab/>
        </w:r>
        <w:r w:rsidR="00CD6A3C">
          <w:rPr>
            <w:noProof/>
            <w:webHidden/>
          </w:rPr>
          <w:fldChar w:fldCharType="begin"/>
        </w:r>
        <w:r w:rsidR="00CD6A3C">
          <w:rPr>
            <w:noProof/>
            <w:webHidden/>
          </w:rPr>
          <w:instrText xml:space="preserve"> PAGEREF _Toc157149222 \h </w:instrText>
        </w:r>
        <w:r w:rsidR="00CD6A3C">
          <w:rPr>
            <w:noProof/>
            <w:webHidden/>
          </w:rPr>
        </w:r>
        <w:r w:rsidR="00CD6A3C">
          <w:rPr>
            <w:noProof/>
            <w:webHidden/>
          </w:rPr>
          <w:fldChar w:fldCharType="separate"/>
        </w:r>
        <w:r w:rsidR="00CD6A3C">
          <w:rPr>
            <w:noProof/>
            <w:webHidden/>
          </w:rPr>
          <w:t>4</w:t>
        </w:r>
        <w:r w:rsidR="00CD6A3C">
          <w:rPr>
            <w:noProof/>
            <w:webHidden/>
          </w:rPr>
          <w:fldChar w:fldCharType="end"/>
        </w:r>
      </w:hyperlink>
    </w:p>
    <w:p w14:paraId="3CB49A38" w14:textId="582DE8AF" w:rsidR="00CD6A3C" w:rsidRDefault="001D17EF">
      <w:pPr>
        <w:pStyle w:val="TOC3"/>
        <w:rPr>
          <w:rFonts w:asciiTheme="minorHAnsi" w:eastAsiaTheme="minorEastAsia" w:hAnsiTheme="minorHAnsi" w:cstheme="minorBidi"/>
          <w:noProof/>
          <w:kern w:val="2"/>
          <w:sz w:val="22"/>
          <w:szCs w:val="22"/>
          <w14:ligatures w14:val="standardContextual"/>
        </w:rPr>
      </w:pPr>
      <w:hyperlink w:anchor="_Toc157149223" w:history="1">
        <w:r w:rsidR="00CD6A3C" w:rsidRPr="00A84055">
          <w:rPr>
            <w:rStyle w:val="Hyperlink"/>
            <w:noProof/>
          </w:rPr>
          <w:t>Haylee</w:t>
        </w:r>
        <w:r w:rsidR="00CD6A3C">
          <w:rPr>
            <w:noProof/>
            <w:webHidden/>
          </w:rPr>
          <w:tab/>
        </w:r>
        <w:r w:rsidR="00CD6A3C">
          <w:rPr>
            <w:noProof/>
            <w:webHidden/>
          </w:rPr>
          <w:fldChar w:fldCharType="begin"/>
        </w:r>
        <w:r w:rsidR="00CD6A3C">
          <w:rPr>
            <w:noProof/>
            <w:webHidden/>
          </w:rPr>
          <w:instrText xml:space="preserve"> PAGEREF _Toc157149223 \h </w:instrText>
        </w:r>
        <w:r w:rsidR="00CD6A3C">
          <w:rPr>
            <w:noProof/>
            <w:webHidden/>
          </w:rPr>
        </w:r>
        <w:r w:rsidR="00CD6A3C">
          <w:rPr>
            <w:noProof/>
            <w:webHidden/>
          </w:rPr>
          <w:fldChar w:fldCharType="separate"/>
        </w:r>
        <w:r w:rsidR="00CD6A3C">
          <w:rPr>
            <w:noProof/>
            <w:webHidden/>
          </w:rPr>
          <w:t>9</w:t>
        </w:r>
        <w:r w:rsidR="00CD6A3C">
          <w:rPr>
            <w:noProof/>
            <w:webHidden/>
          </w:rPr>
          <w:fldChar w:fldCharType="end"/>
        </w:r>
      </w:hyperlink>
    </w:p>
    <w:p w14:paraId="778D2444" w14:textId="1D6B75AD" w:rsidR="00CD6A3C" w:rsidRDefault="001D17EF">
      <w:pPr>
        <w:pStyle w:val="TOC2"/>
        <w:rPr>
          <w:rFonts w:asciiTheme="minorHAnsi" w:eastAsiaTheme="minorEastAsia" w:hAnsiTheme="minorHAnsi" w:cstheme="minorBidi"/>
          <w:noProof/>
          <w:kern w:val="2"/>
          <w:sz w:val="22"/>
          <w:szCs w:val="22"/>
          <w14:ligatures w14:val="standardContextual"/>
        </w:rPr>
      </w:pPr>
      <w:hyperlink w:anchor="_Toc157149224" w:history="1">
        <w:r w:rsidR="00CD6A3C" w:rsidRPr="00A84055">
          <w:rPr>
            <w:rStyle w:val="Hyperlink"/>
            <w:noProof/>
          </w:rPr>
          <w:t>Additional Feedback that may be used for specific issues:</w:t>
        </w:r>
        <w:r w:rsidR="00CD6A3C">
          <w:rPr>
            <w:noProof/>
            <w:webHidden/>
          </w:rPr>
          <w:tab/>
        </w:r>
        <w:r w:rsidR="00CD6A3C">
          <w:rPr>
            <w:noProof/>
            <w:webHidden/>
          </w:rPr>
          <w:fldChar w:fldCharType="begin"/>
        </w:r>
        <w:r w:rsidR="00CD6A3C">
          <w:rPr>
            <w:noProof/>
            <w:webHidden/>
          </w:rPr>
          <w:instrText xml:space="preserve"> PAGEREF _Toc157149224 \h </w:instrText>
        </w:r>
        <w:r w:rsidR="00CD6A3C">
          <w:rPr>
            <w:noProof/>
            <w:webHidden/>
          </w:rPr>
        </w:r>
        <w:r w:rsidR="00CD6A3C">
          <w:rPr>
            <w:noProof/>
            <w:webHidden/>
          </w:rPr>
          <w:fldChar w:fldCharType="separate"/>
        </w:r>
        <w:r w:rsidR="00CD6A3C">
          <w:rPr>
            <w:noProof/>
            <w:webHidden/>
          </w:rPr>
          <w:t>11</w:t>
        </w:r>
        <w:r w:rsidR="00CD6A3C">
          <w:rPr>
            <w:noProof/>
            <w:webHidden/>
          </w:rPr>
          <w:fldChar w:fldCharType="end"/>
        </w:r>
      </w:hyperlink>
    </w:p>
    <w:p w14:paraId="7CB5414E" w14:textId="45DB9F6F" w:rsidR="00CD6A3C" w:rsidRDefault="001D17EF">
      <w:pPr>
        <w:pStyle w:val="TOC3"/>
        <w:rPr>
          <w:rFonts w:asciiTheme="minorHAnsi" w:eastAsiaTheme="minorEastAsia" w:hAnsiTheme="minorHAnsi" w:cstheme="minorBidi"/>
          <w:noProof/>
          <w:kern w:val="2"/>
          <w:sz w:val="22"/>
          <w:szCs w:val="22"/>
          <w14:ligatures w14:val="standardContextual"/>
        </w:rPr>
      </w:pPr>
      <w:hyperlink w:anchor="_Toc157149225" w:history="1">
        <w:r w:rsidR="00CD6A3C" w:rsidRPr="00A84055">
          <w:rPr>
            <w:rStyle w:val="Hyperlink"/>
            <w:noProof/>
          </w:rPr>
          <w:t>Employability Plan</w:t>
        </w:r>
        <w:r w:rsidR="00CD6A3C">
          <w:rPr>
            <w:noProof/>
            <w:webHidden/>
          </w:rPr>
          <w:tab/>
        </w:r>
        <w:r w:rsidR="00CD6A3C">
          <w:rPr>
            <w:noProof/>
            <w:webHidden/>
          </w:rPr>
          <w:fldChar w:fldCharType="begin"/>
        </w:r>
        <w:r w:rsidR="00CD6A3C">
          <w:rPr>
            <w:noProof/>
            <w:webHidden/>
          </w:rPr>
          <w:instrText xml:space="preserve"> PAGEREF _Toc157149225 \h </w:instrText>
        </w:r>
        <w:r w:rsidR="00CD6A3C">
          <w:rPr>
            <w:noProof/>
            <w:webHidden/>
          </w:rPr>
        </w:r>
        <w:r w:rsidR="00CD6A3C">
          <w:rPr>
            <w:noProof/>
            <w:webHidden/>
          </w:rPr>
          <w:fldChar w:fldCharType="separate"/>
        </w:r>
        <w:r w:rsidR="00CD6A3C">
          <w:rPr>
            <w:noProof/>
            <w:webHidden/>
          </w:rPr>
          <w:t>11</w:t>
        </w:r>
        <w:r w:rsidR="00CD6A3C">
          <w:rPr>
            <w:noProof/>
            <w:webHidden/>
          </w:rPr>
          <w:fldChar w:fldCharType="end"/>
        </w:r>
      </w:hyperlink>
    </w:p>
    <w:p w14:paraId="5097503C" w14:textId="0F3475ED" w:rsidR="00CD6A3C" w:rsidRDefault="001D17EF">
      <w:pPr>
        <w:pStyle w:val="TOC1"/>
        <w:rPr>
          <w:rFonts w:asciiTheme="minorHAnsi" w:eastAsiaTheme="minorEastAsia" w:hAnsiTheme="minorHAnsi" w:cstheme="minorBidi"/>
          <w:b w:val="0"/>
          <w:smallCaps w:val="0"/>
          <w:noProof/>
          <w:kern w:val="2"/>
          <w:sz w:val="22"/>
          <w:szCs w:val="22"/>
          <w14:ligatures w14:val="standardContextual"/>
        </w:rPr>
      </w:pPr>
      <w:hyperlink w:anchor="_Toc157149226" w:history="1">
        <w:r w:rsidR="00CD6A3C" w:rsidRPr="00A84055">
          <w:rPr>
            <w:rStyle w:val="Hyperlink"/>
            <w:noProof/>
          </w:rPr>
          <w:t>Next Steps</w:t>
        </w:r>
        <w:r w:rsidR="00CD6A3C">
          <w:rPr>
            <w:noProof/>
            <w:webHidden/>
          </w:rPr>
          <w:tab/>
        </w:r>
        <w:r w:rsidR="00CD6A3C">
          <w:rPr>
            <w:noProof/>
            <w:webHidden/>
          </w:rPr>
          <w:fldChar w:fldCharType="begin"/>
        </w:r>
        <w:r w:rsidR="00CD6A3C">
          <w:rPr>
            <w:noProof/>
            <w:webHidden/>
          </w:rPr>
          <w:instrText xml:space="preserve"> PAGEREF _Toc157149226 \h </w:instrText>
        </w:r>
        <w:r w:rsidR="00CD6A3C">
          <w:rPr>
            <w:noProof/>
            <w:webHidden/>
          </w:rPr>
        </w:r>
        <w:r w:rsidR="00CD6A3C">
          <w:rPr>
            <w:noProof/>
            <w:webHidden/>
          </w:rPr>
          <w:fldChar w:fldCharType="separate"/>
        </w:r>
        <w:r w:rsidR="00CD6A3C">
          <w:rPr>
            <w:noProof/>
            <w:webHidden/>
          </w:rPr>
          <w:t>13</w:t>
        </w:r>
        <w:r w:rsidR="00CD6A3C">
          <w:rPr>
            <w:noProof/>
            <w:webHidden/>
          </w:rPr>
          <w:fldChar w:fldCharType="end"/>
        </w:r>
      </w:hyperlink>
    </w:p>
    <w:p w14:paraId="57EDF439" w14:textId="755F4772" w:rsidR="00CD6A3C" w:rsidRDefault="001D17EF">
      <w:pPr>
        <w:pStyle w:val="TOC2"/>
        <w:rPr>
          <w:rFonts w:asciiTheme="minorHAnsi" w:eastAsiaTheme="minorEastAsia" w:hAnsiTheme="minorHAnsi" w:cstheme="minorBidi"/>
          <w:noProof/>
          <w:kern w:val="2"/>
          <w:sz w:val="22"/>
          <w:szCs w:val="22"/>
          <w14:ligatures w14:val="standardContextual"/>
        </w:rPr>
      </w:pPr>
      <w:hyperlink w:anchor="_Toc157149227" w:history="1">
        <w:r w:rsidR="00CD6A3C" w:rsidRPr="00A84055">
          <w:rPr>
            <w:rStyle w:val="Hyperlink"/>
            <w:noProof/>
          </w:rPr>
          <w:t>Email Text</w:t>
        </w:r>
        <w:r w:rsidR="00CD6A3C">
          <w:rPr>
            <w:noProof/>
            <w:webHidden/>
          </w:rPr>
          <w:tab/>
        </w:r>
        <w:r w:rsidR="00CD6A3C">
          <w:rPr>
            <w:noProof/>
            <w:webHidden/>
          </w:rPr>
          <w:fldChar w:fldCharType="begin"/>
        </w:r>
        <w:r w:rsidR="00CD6A3C">
          <w:rPr>
            <w:noProof/>
            <w:webHidden/>
          </w:rPr>
          <w:instrText xml:space="preserve"> PAGEREF _Toc157149227 \h </w:instrText>
        </w:r>
        <w:r w:rsidR="00CD6A3C">
          <w:rPr>
            <w:noProof/>
            <w:webHidden/>
          </w:rPr>
        </w:r>
        <w:r w:rsidR="00CD6A3C">
          <w:rPr>
            <w:noProof/>
            <w:webHidden/>
          </w:rPr>
          <w:fldChar w:fldCharType="separate"/>
        </w:r>
        <w:r w:rsidR="00CD6A3C">
          <w:rPr>
            <w:noProof/>
            <w:webHidden/>
          </w:rPr>
          <w:t>13</w:t>
        </w:r>
        <w:r w:rsidR="00CD6A3C">
          <w:rPr>
            <w:noProof/>
            <w:webHidden/>
          </w:rPr>
          <w:fldChar w:fldCharType="end"/>
        </w:r>
      </w:hyperlink>
    </w:p>
    <w:p w14:paraId="44810469" w14:textId="5EBF1429" w:rsidR="00DF46CD" w:rsidRPr="00AD57DE" w:rsidRDefault="00473B56" w:rsidP="00AD57DE">
      <w:pPr>
        <w:pStyle w:val="Heading4"/>
        <w:rPr>
          <w:kern w:val="28"/>
          <w:sz w:val="48"/>
        </w:rPr>
      </w:pPr>
      <w:r>
        <w:fldChar w:fldCharType="end"/>
      </w:r>
      <w:r w:rsidR="00882C15">
        <w:br w:type="page"/>
      </w:r>
    </w:p>
    <w:p w14:paraId="2492F7EE" w14:textId="460AD066" w:rsidR="00DF46CD" w:rsidRDefault="00DF46CD" w:rsidP="00882C15">
      <w:pPr>
        <w:pStyle w:val="Heading1"/>
      </w:pPr>
      <w:bookmarkStart w:id="0" w:name="_Toc157149216"/>
      <w:r>
        <w:lastRenderedPageBreak/>
        <w:t>CWW</w:t>
      </w:r>
      <w:r w:rsidR="00164EE6">
        <w:t>/WWP</w:t>
      </w:r>
      <w:r>
        <w:t xml:space="preserve"> Entry Activities</w:t>
      </w:r>
      <w:bookmarkEnd w:id="0"/>
    </w:p>
    <w:p w14:paraId="45791981" w14:textId="77777777" w:rsidR="00882C15" w:rsidRPr="00882C15" w:rsidRDefault="00882C15" w:rsidP="00882C15"/>
    <w:p w14:paraId="51D446D9" w14:textId="77777777" w:rsidR="00DF46CD" w:rsidRDefault="00DF46CD" w:rsidP="00882C15">
      <w:pPr>
        <w:pStyle w:val="Heading2"/>
      </w:pPr>
      <w:bookmarkStart w:id="1" w:name="_Toc157149217"/>
      <w:r>
        <w:t>Email Guidelines</w:t>
      </w:r>
      <w:bookmarkEnd w:id="1"/>
    </w:p>
    <w:p w14:paraId="6E7B6B4F" w14:textId="0CF6FA3F" w:rsidR="00DF46CD" w:rsidRPr="00F82F66" w:rsidRDefault="00DF46CD" w:rsidP="00F82F66">
      <w:pPr>
        <w:pStyle w:val="Heading3"/>
      </w:pPr>
      <w:bookmarkStart w:id="2" w:name="_Toc157149218"/>
      <w:r w:rsidRPr="00882C15">
        <w:rPr>
          <w:rStyle w:val="Heading4Char"/>
          <w:b/>
          <w:sz w:val="36"/>
        </w:rPr>
        <w:t>Copy and paste to e-mail</w:t>
      </w:r>
      <w:r w:rsidR="00F82F66">
        <w:rPr>
          <w:rStyle w:val="Heading4Char"/>
          <w:b/>
          <w:sz w:val="36"/>
        </w:rPr>
        <w:t>:</w:t>
      </w:r>
      <w:bookmarkEnd w:id="2"/>
    </w:p>
    <w:p w14:paraId="527AEC49" w14:textId="739545D9" w:rsidR="00DF46CD" w:rsidRDefault="00DF46CD" w:rsidP="00DF46CD">
      <w:r>
        <w:t xml:space="preserve">Throughout this </w:t>
      </w:r>
      <w:r w:rsidR="001261BE">
        <w:t>curriculum</w:t>
      </w:r>
      <w:r w:rsidR="008D58AC">
        <w:t>,</w:t>
      </w:r>
      <w:r>
        <w:t xml:space="preserve"> you </w:t>
      </w:r>
      <w:r w:rsidR="00860421">
        <w:t xml:space="preserve">are making </w:t>
      </w:r>
      <w:r>
        <w:t>multiple changes to your cases</w:t>
      </w:r>
      <w:r w:rsidR="008D58AC">
        <w:t>,</w:t>
      </w:r>
      <w:r>
        <w:t xml:space="preserve"> and we are checking to be sure that you entered all the changes and updated informal assessment information, placements, and activity assignments as needed.</w:t>
      </w:r>
    </w:p>
    <w:p w14:paraId="50C78F46" w14:textId="77777777" w:rsidR="00DF46CD" w:rsidRDefault="00DF46CD" w:rsidP="00DF46CD"/>
    <w:p w14:paraId="24026E3C" w14:textId="52F0451A" w:rsidR="009542BA" w:rsidRPr="009542BA" w:rsidRDefault="00DF46CD" w:rsidP="008948CE">
      <w:pPr>
        <w:pStyle w:val="Heading3"/>
      </w:pPr>
      <w:bookmarkStart w:id="3" w:name="_Toc157149219"/>
      <w:r w:rsidRPr="00882C15">
        <w:rPr>
          <w:rStyle w:val="Heading4Char"/>
          <w:b/>
          <w:sz w:val="36"/>
        </w:rPr>
        <w:t>Subject Lines - Choose one</w:t>
      </w:r>
      <w:bookmarkEnd w:id="3"/>
    </w:p>
    <w:p w14:paraId="61580386" w14:textId="3DD7632D" w:rsidR="00DF46CD" w:rsidRDefault="008948CE" w:rsidP="00DF46CD">
      <w:pPr>
        <w:numPr>
          <w:ilvl w:val="0"/>
          <w:numId w:val="2"/>
        </w:numPr>
      </w:pPr>
      <w:r>
        <w:t>Changes at Next Appointment – (Case name)</w:t>
      </w:r>
      <w:r w:rsidR="00DF46CD">
        <w:t xml:space="preserve"> – 1</w:t>
      </w:r>
      <w:r w:rsidR="00DF46CD" w:rsidRPr="00221537">
        <w:rPr>
          <w:vertAlign w:val="superscript"/>
        </w:rPr>
        <w:t>st</w:t>
      </w:r>
      <w:r w:rsidR="00DF46CD">
        <w:t xml:space="preserve"> REVIEW</w:t>
      </w:r>
      <w:r w:rsidR="007D4975">
        <w:t xml:space="preserve"> (or 2</w:t>
      </w:r>
      <w:r w:rsidR="007D4975" w:rsidRPr="007D4975">
        <w:rPr>
          <w:vertAlign w:val="superscript"/>
        </w:rPr>
        <w:t>nd</w:t>
      </w:r>
      <w:r w:rsidR="007D4975">
        <w:t>, etc.)</w:t>
      </w:r>
    </w:p>
    <w:p w14:paraId="4EDEF2FA" w14:textId="77777777" w:rsidR="00CB15D4" w:rsidRDefault="00E17D39" w:rsidP="00E17D39">
      <w:pPr>
        <w:numPr>
          <w:ilvl w:val="1"/>
          <w:numId w:val="2"/>
        </w:numPr>
      </w:pPr>
      <w:r>
        <w:t xml:space="preserve">Use this when </w:t>
      </w:r>
      <w:r w:rsidR="00990A04">
        <w:t xml:space="preserve">edits are needed. Instruct the learner not to submit the EP </w:t>
      </w:r>
      <w:r w:rsidR="0095212B">
        <w:t>yet.</w:t>
      </w:r>
    </w:p>
    <w:p w14:paraId="5A1C3E68" w14:textId="77777777" w:rsidR="00CB15D4" w:rsidRDefault="00CB15D4" w:rsidP="00CB15D4">
      <w:pPr>
        <w:numPr>
          <w:ilvl w:val="0"/>
          <w:numId w:val="2"/>
        </w:numPr>
      </w:pPr>
      <w:r>
        <w:t>Changes at Next Appointment – (Case name) – Submit EP</w:t>
      </w:r>
    </w:p>
    <w:p w14:paraId="59102C15" w14:textId="1D836F8F" w:rsidR="00E17D39" w:rsidRDefault="00CB15D4" w:rsidP="00CB15D4">
      <w:pPr>
        <w:numPr>
          <w:ilvl w:val="1"/>
          <w:numId w:val="2"/>
        </w:numPr>
      </w:pPr>
      <w:r>
        <w:t>Use this when all updates have been</w:t>
      </w:r>
      <w:r w:rsidR="000D0809">
        <w:t xml:space="preserve"> completed</w:t>
      </w:r>
      <w:r>
        <w:t xml:space="preserve"> successfully. Instruct the learner to submit the EP and reply when they have submitted the EP. </w:t>
      </w:r>
      <w:r w:rsidR="00990A04">
        <w:t xml:space="preserve"> </w:t>
      </w:r>
    </w:p>
    <w:p w14:paraId="750ABF97" w14:textId="00DF0695" w:rsidR="00821DB9" w:rsidRDefault="00821DB9" w:rsidP="00DF46CD">
      <w:pPr>
        <w:numPr>
          <w:ilvl w:val="0"/>
          <w:numId w:val="2"/>
        </w:numPr>
      </w:pPr>
      <w:r>
        <w:t xml:space="preserve">Changes at Next Appointment – (Case name) </w:t>
      </w:r>
      <w:r w:rsidR="0095212B">
        <w:t>–</w:t>
      </w:r>
      <w:r>
        <w:t xml:space="preserve"> C</w:t>
      </w:r>
      <w:r w:rsidR="007D4975">
        <w:t>OMPLETE</w:t>
      </w:r>
    </w:p>
    <w:p w14:paraId="2639DAED" w14:textId="57B8A94E" w:rsidR="0095212B" w:rsidRDefault="0095212B" w:rsidP="0095212B">
      <w:pPr>
        <w:numPr>
          <w:ilvl w:val="1"/>
          <w:numId w:val="2"/>
        </w:numPr>
      </w:pPr>
      <w:r>
        <w:t>Use this when the EP has be</w:t>
      </w:r>
      <w:r w:rsidR="00CB15D4">
        <w:t>en</w:t>
      </w:r>
      <w:r w:rsidR="003265B1">
        <w:t xml:space="preserve"> submitted</w:t>
      </w:r>
      <w:r w:rsidR="00CB15D4">
        <w:t xml:space="preserve"> successfully. </w:t>
      </w:r>
    </w:p>
    <w:p w14:paraId="7E78824B" w14:textId="77777777" w:rsidR="00DF3D48" w:rsidRDefault="00DF3D48" w:rsidP="00DF3D48"/>
    <w:p w14:paraId="0A45C94B" w14:textId="32480801" w:rsidR="00AB3924" w:rsidRDefault="00AB3924" w:rsidP="00AB3924"/>
    <w:p w14:paraId="5B0DF8CE" w14:textId="79C18106" w:rsidR="00DF46CD" w:rsidRPr="00882C15" w:rsidRDefault="00DF46CD" w:rsidP="00882C15">
      <w:pPr>
        <w:pStyle w:val="Heading3"/>
      </w:pPr>
      <w:bookmarkStart w:id="4" w:name="_Toc157149220"/>
      <w:r w:rsidRPr="00882C15">
        <w:rPr>
          <w:rStyle w:val="Heading4Char"/>
          <w:b/>
          <w:sz w:val="36"/>
        </w:rPr>
        <w:t xml:space="preserve">Feedback - </w:t>
      </w:r>
      <w:r w:rsidR="000D0809">
        <w:rPr>
          <w:rStyle w:val="Heading4Char"/>
          <w:b/>
          <w:sz w:val="36"/>
        </w:rPr>
        <w:t>F</w:t>
      </w:r>
      <w:r w:rsidRPr="00882C15">
        <w:rPr>
          <w:rStyle w:val="Heading4Char"/>
          <w:b/>
          <w:sz w:val="36"/>
        </w:rPr>
        <w:t>or each case, choose one of the following</w:t>
      </w:r>
      <w:bookmarkEnd w:id="4"/>
    </w:p>
    <w:p w14:paraId="420ECD39" w14:textId="7E81B97B" w:rsidR="00DF46CD" w:rsidRDefault="00FF510A" w:rsidP="00DF46CD">
      <w:pPr>
        <w:numPr>
          <w:ilvl w:val="0"/>
          <w:numId w:val="3"/>
        </w:numPr>
      </w:pPr>
      <w:r>
        <w:t>Changes at Next Appointment</w:t>
      </w:r>
      <w:r w:rsidR="00DF46CD">
        <w:t xml:space="preserve"> complete. You correctly entered all </w:t>
      </w:r>
      <w:r w:rsidR="00D52DEA">
        <w:t>information</w:t>
      </w:r>
      <w:r w:rsidR="00DF46CD">
        <w:t xml:space="preserve"> as instructed, entered comments, recorded an informal assessment,</w:t>
      </w:r>
      <w:r w:rsidR="001F0013">
        <w:t xml:space="preserve"> and</w:t>
      </w:r>
      <w:r w:rsidR="00DF46CD">
        <w:t xml:space="preserve"> developed/updated the EP. </w:t>
      </w:r>
      <w:r w:rsidR="001F0013">
        <w:t xml:space="preserve">You may now submit </w:t>
      </w:r>
      <w:r w:rsidR="00AD5ED8">
        <w:t xml:space="preserve">the EP. Reply to this email once you have submitted the EP. </w:t>
      </w:r>
    </w:p>
    <w:p w14:paraId="5C5559ED" w14:textId="0F7FAE68" w:rsidR="00DF46CD" w:rsidRDefault="00DF46CD" w:rsidP="00DF46CD">
      <w:pPr>
        <w:numPr>
          <w:ilvl w:val="0"/>
          <w:numId w:val="3"/>
        </w:numPr>
      </w:pPr>
      <w:r>
        <w:t xml:space="preserve">Use the format </w:t>
      </w:r>
      <w:r w:rsidR="00CC248F">
        <w:t xml:space="preserve">below </w:t>
      </w:r>
      <w:r>
        <w:t>to list the Page Title and error.</w:t>
      </w:r>
    </w:p>
    <w:p w14:paraId="5167CB83" w14:textId="77777777" w:rsidR="00DF46CD" w:rsidRDefault="00DF46CD" w:rsidP="00DF46CD">
      <w:pPr>
        <w:numPr>
          <w:ilvl w:val="1"/>
          <w:numId w:val="3"/>
        </w:numPr>
      </w:pPr>
      <w:r>
        <w:t xml:space="preserve">Examples: </w:t>
      </w:r>
    </w:p>
    <w:p w14:paraId="15F74871" w14:textId="4DB393CC" w:rsidR="00DF46CD" w:rsidRDefault="00F7379C" w:rsidP="00DF46CD">
      <w:pPr>
        <w:ind w:left="1080"/>
      </w:pPr>
      <w:r>
        <w:rPr>
          <w:b/>
          <w:bCs/>
        </w:rPr>
        <w:t xml:space="preserve">Test Scores </w:t>
      </w:r>
      <w:r w:rsidR="00CC248F">
        <w:rPr>
          <w:b/>
          <w:bCs/>
        </w:rPr>
        <w:t>App</w:t>
      </w:r>
      <w:r w:rsidR="00CC248F">
        <w:t xml:space="preserve"> </w:t>
      </w:r>
      <w:r w:rsidR="00DF46CD">
        <w:t xml:space="preserve">– </w:t>
      </w:r>
      <w:r w:rsidR="00B33F10">
        <w:t>Carmen</w:t>
      </w:r>
      <w:r>
        <w:t xml:space="preserve"> has TABE scores that need to be recorded.</w:t>
      </w:r>
    </w:p>
    <w:p w14:paraId="3E5B55EA" w14:textId="6CD7B2BF" w:rsidR="00F7379C" w:rsidRPr="00F7379C" w:rsidRDefault="00290713" w:rsidP="00DF46CD">
      <w:pPr>
        <w:ind w:left="1080"/>
      </w:pPr>
      <w:r>
        <w:rPr>
          <w:b/>
          <w:bCs/>
        </w:rPr>
        <w:t xml:space="preserve">PIN Comments </w:t>
      </w:r>
      <w:r w:rsidR="00F7379C" w:rsidRPr="003265B1">
        <w:rPr>
          <w:bCs/>
        </w:rPr>
        <w:t>–</w:t>
      </w:r>
      <w:r w:rsidR="00F7379C">
        <w:rPr>
          <w:b/>
          <w:bCs/>
        </w:rPr>
        <w:t xml:space="preserve"> </w:t>
      </w:r>
      <w:r w:rsidR="00447148" w:rsidRPr="00447148">
        <w:rPr>
          <w:bCs/>
        </w:rPr>
        <w:t>B</w:t>
      </w:r>
      <w:r w:rsidR="00F7379C">
        <w:rPr>
          <w:bCs/>
        </w:rPr>
        <w:t>e sure to include your rationale behind your placement change decision.</w:t>
      </w:r>
    </w:p>
    <w:p w14:paraId="230FE5AB" w14:textId="77777777" w:rsidR="00DF46CD" w:rsidRDefault="00DF46CD" w:rsidP="00DF46CD">
      <w:pPr>
        <w:ind w:left="1080"/>
      </w:pPr>
    </w:p>
    <w:p w14:paraId="33EA9681" w14:textId="77777777" w:rsidR="00DF46CD" w:rsidRDefault="00DF46CD" w:rsidP="00DF46CD">
      <w:pPr>
        <w:rPr>
          <w:i/>
          <w:iCs/>
        </w:rPr>
      </w:pPr>
      <w:r w:rsidRPr="006D0D9B">
        <w:rPr>
          <w:i/>
          <w:iCs/>
        </w:rPr>
        <w:t xml:space="preserve">Additional comments as needed if additional errors are made. </w:t>
      </w:r>
      <w:r>
        <w:rPr>
          <w:i/>
          <w:iCs/>
        </w:rPr>
        <w:t xml:space="preserve">Also add something that the worker did well. </w:t>
      </w:r>
    </w:p>
    <w:p w14:paraId="499CB458" w14:textId="77777777" w:rsidR="00DF46CD" w:rsidRDefault="00DF46CD" w:rsidP="00DF46CD">
      <w:pPr>
        <w:rPr>
          <w:i/>
          <w:iCs/>
        </w:rPr>
      </w:pPr>
    </w:p>
    <w:p w14:paraId="1BBF79E0" w14:textId="06D036B2" w:rsidR="00882C15" w:rsidRPr="00882C15" w:rsidRDefault="00F709A6" w:rsidP="00882C15">
      <w:pPr>
        <w:pStyle w:val="Heading2"/>
      </w:pPr>
      <w:bookmarkStart w:id="5" w:name="_Toc157149221"/>
      <w:r>
        <w:lastRenderedPageBreak/>
        <w:t>Ongoing Processes 1</w:t>
      </w:r>
      <w:r w:rsidR="00DF46CD">
        <w:t xml:space="preserve"> Checklist</w:t>
      </w:r>
      <w:bookmarkEnd w:id="5"/>
    </w:p>
    <w:p w14:paraId="35A7B332" w14:textId="2FC8B5A8" w:rsidR="007E6EEC" w:rsidRDefault="00B33F10" w:rsidP="00882C15">
      <w:pPr>
        <w:pStyle w:val="Heading3"/>
      </w:pPr>
      <w:bookmarkStart w:id="6" w:name="_Toc157149222"/>
      <w:r>
        <w:t>Carmen</w:t>
      </w:r>
      <w:bookmarkEnd w:id="6"/>
    </w:p>
    <w:p w14:paraId="721E7983" w14:textId="2C10B553" w:rsidR="00E662DE" w:rsidRDefault="00F7379C" w:rsidP="00F7379C">
      <w:pPr>
        <w:pStyle w:val="Heading4"/>
      </w:pPr>
      <w:r>
        <w:t xml:space="preserve">Changes </w:t>
      </w:r>
      <w:r w:rsidR="00F709A6">
        <w:t>at Next Appointment</w:t>
      </w:r>
    </w:p>
    <w:p w14:paraId="42665639" w14:textId="294C0E75" w:rsidR="00F7379C" w:rsidRDefault="00F7379C" w:rsidP="00F7379C">
      <w:pPr>
        <w:pStyle w:val="Heading5"/>
      </w:pPr>
      <w:r>
        <w:t>WWP</w:t>
      </w:r>
    </w:p>
    <w:p w14:paraId="65D36C0D" w14:textId="797A17B5" w:rsidR="00F7379C" w:rsidRDefault="00F7379C" w:rsidP="00637B73">
      <w:pPr>
        <w:pStyle w:val="ListParagraph"/>
        <w:numPr>
          <w:ilvl w:val="0"/>
          <w:numId w:val="14"/>
        </w:numPr>
      </w:pPr>
      <w:r>
        <w:t>Reading and Math TABE scores entered in the Test Scores App</w:t>
      </w:r>
    </w:p>
    <w:p w14:paraId="5BEC8286" w14:textId="069D2332" w:rsidR="000D1E5E" w:rsidRDefault="005F5B59" w:rsidP="00744D9F">
      <w:pPr>
        <w:pStyle w:val="ListParagraph"/>
        <w:numPr>
          <w:ilvl w:val="1"/>
          <w:numId w:val="14"/>
        </w:numPr>
        <w:ind w:left="720"/>
      </w:pPr>
      <w:r>
        <w:t xml:space="preserve">580 </w:t>
      </w:r>
      <w:r w:rsidR="000D1E5E">
        <w:t>in Math</w:t>
      </w:r>
    </w:p>
    <w:p w14:paraId="3B7D38D5" w14:textId="555BD9E1" w:rsidR="000D1E5E" w:rsidRDefault="005F5B59" w:rsidP="00744D9F">
      <w:pPr>
        <w:pStyle w:val="ListParagraph"/>
        <w:numPr>
          <w:ilvl w:val="1"/>
          <w:numId w:val="14"/>
        </w:numPr>
        <w:ind w:left="720"/>
      </w:pPr>
      <w:r>
        <w:t xml:space="preserve">568 </w:t>
      </w:r>
      <w:r w:rsidR="000D1E5E">
        <w:t>in Reading</w:t>
      </w:r>
    </w:p>
    <w:p w14:paraId="47D8C888" w14:textId="77777777" w:rsidR="008C6E0B" w:rsidRDefault="008C6E0B" w:rsidP="008C6E0B">
      <w:pPr>
        <w:pStyle w:val="ListParagraph"/>
        <w:ind w:left="360"/>
      </w:pPr>
    </w:p>
    <w:p w14:paraId="72E89A8F" w14:textId="1F923A71" w:rsidR="00CA2B06" w:rsidRDefault="00CA2B06" w:rsidP="00CA2B06">
      <w:pPr>
        <w:pStyle w:val="ListParagraph"/>
        <w:numPr>
          <w:ilvl w:val="0"/>
          <w:numId w:val="14"/>
        </w:numPr>
      </w:pPr>
      <w:r>
        <w:t>Career Assessment complete</w:t>
      </w:r>
    </w:p>
    <w:p w14:paraId="0A9235AA" w14:textId="7E06698C" w:rsidR="00C93618" w:rsidRDefault="00C93618" w:rsidP="00744D9F">
      <w:pPr>
        <w:pStyle w:val="ListParagraph"/>
        <w:numPr>
          <w:ilvl w:val="1"/>
          <w:numId w:val="14"/>
        </w:numPr>
        <w:ind w:left="720"/>
      </w:pPr>
      <w:r>
        <w:t>Elements</w:t>
      </w:r>
    </w:p>
    <w:p w14:paraId="570C2D66" w14:textId="48D770E3" w:rsidR="00C93618" w:rsidRDefault="000A1753" w:rsidP="00744D9F">
      <w:pPr>
        <w:pStyle w:val="ListParagraph"/>
        <w:numPr>
          <w:ilvl w:val="2"/>
          <w:numId w:val="14"/>
        </w:numPr>
        <w:ind w:left="1080"/>
      </w:pPr>
      <w:r>
        <w:t>Work Styles</w:t>
      </w:r>
    </w:p>
    <w:p w14:paraId="0C129952" w14:textId="19B0800F" w:rsidR="000A1753" w:rsidRDefault="000A1753" w:rsidP="00744D9F">
      <w:pPr>
        <w:pStyle w:val="ListParagraph"/>
        <w:numPr>
          <w:ilvl w:val="2"/>
          <w:numId w:val="14"/>
        </w:numPr>
        <w:ind w:left="1080"/>
      </w:pPr>
      <w:r>
        <w:t xml:space="preserve">Skills </w:t>
      </w:r>
    </w:p>
    <w:p w14:paraId="232D8715" w14:textId="6B422FC8" w:rsidR="000A1753" w:rsidRDefault="000A1753" w:rsidP="00744D9F">
      <w:pPr>
        <w:pStyle w:val="ListParagraph"/>
        <w:numPr>
          <w:ilvl w:val="2"/>
          <w:numId w:val="14"/>
        </w:numPr>
        <w:ind w:left="1080"/>
      </w:pPr>
      <w:r>
        <w:t>Interests</w:t>
      </w:r>
    </w:p>
    <w:p w14:paraId="652FF694" w14:textId="35D7946F" w:rsidR="005D3E6F" w:rsidRDefault="005D3E6F" w:rsidP="00744D9F">
      <w:pPr>
        <w:pStyle w:val="ListParagraph"/>
        <w:numPr>
          <w:ilvl w:val="1"/>
          <w:numId w:val="14"/>
        </w:numPr>
        <w:ind w:left="720"/>
      </w:pPr>
      <w:r>
        <w:t>Completed four days ago</w:t>
      </w:r>
    </w:p>
    <w:p w14:paraId="56B28780" w14:textId="46ABB898" w:rsidR="005D3E6F" w:rsidRDefault="005D3E6F" w:rsidP="00BB0F80">
      <w:pPr>
        <w:pStyle w:val="ListParagraph"/>
        <w:numPr>
          <w:ilvl w:val="1"/>
          <w:numId w:val="14"/>
        </w:numPr>
        <w:ind w:left="720"/>
      </w:pPr>
      <w:r>
        <w:t>Provider</w:t>
      </w:r>
      <w:r w:rsidR="00BB0F80">
        <w:t xml:space="preserve">: </w:t>
      </w:r>
      <w:r>
        <w:t>Local agency</w:t>
      </w:r>
    </w:p>
    <w:p w14:paraId="5A61DC79" w14:textId="1D58B9F4" w:rsidR="005D3E6F" w:rsidRDefault="005D3E6F" w:rsidP="00BB0F80">
      <w:pPr>
        <w:pStyle w:val="ListParagraph"/>
        <w:numPr>
          <w:ilvl w:val="1"/>
          <w:numId w:val="14"/>
        </w:numPr>
        <w:ind w:left="720"/>
      </w:pPr>
      <w:r>
        <w:t>Tool</w:t>
      </w:r>
      <w:r w:rsidR="00BB0F80">
        <w:t xml:space="preserve">: </w:t>
      </w:r>
      <w:r>
        <w:t>Career Locker</w:t>
      </w:r>
    </w:p>
    <w:p w14:paraId="3D67DFA0" w14:textId="15510FF9" w:rsidR="007A4DF8" w:rsidRDefault="007A4DF8" w:rsidP="00BB0F80">
      <w:pPr>
        <w:pStyle w:val="ListParagraph"/>
        <w:numPr>
          <w:ilvl w:val="1"/>
          <w:numId w:val="14"/>
        </w:numPr>
        <w:ind w:left="720"/>
      </w:pPr>
      <w:r>
        <w:t>Results</w:t>
      </w:r>
    </w:p>
    <w:p w14:paraId="19B307E7" w14:textId="77777777" w:rsidR="00702EF1" w:rsidRDefault="00702EF1" w:rsidP="00BB0F80">
      <w:pPr>
        <w:pStyle w:val="ListParagraph"/>
        <w:numPr>
          <w:ilvl w:val="2"/>
          <w:numId w:val="14"/>
        </w:numPr>
        <w:ind w:left="1080"/>
      </w:pPr>
      <w:r>
        <w:t>Works well with others and in team settings</w:t>
      </w:r>
    </w:p>
    <w:p w14:paraId="064F6D30" w14:textId="77777777" w:rsidR="00702EF1" w:rsidRDefault="00702EF1" w:rsidP="00BB0F80">
      <w:pPr>
        <w:pStyle w:val="ListParagraph"/>
        <w:numPr>
          <w:ilvl w:val="2"/>
          <w:numId w:val="14"/>
        </w:numPr>
        <w:ind w:left="1080"/>
      </w:pPr>
      <w:r>
        <w:t>Can manage her time and prioritize work projects</w:t>
      </w:r>
    </w:p>
    <w:p w14:paraId="2530F6B6" w14:textId="77777777" w:rsidR="00702EF1" w:rsidRDefault="00702EF1" w:rsidP="00BB0F80">
      <w:pPr>
        <w:pStyle w:val="ListParagraph"/>
        <w:numPr>
          <w:ilvl w:val="2"/>
          <w:numId w:val="14"/>
        </w:numPr>
        <w:ind w:left="1080"/>
      </w:pPr>
      <w:r>
        <w:t>Communicates effectively and enjoys explaining processes</w:t>
      </w:r>
    </w:p>
    <w:p w14:paraId="1FF87C52" w14:textId="13F8943B" w:rsidR="001103A8" w:rsidRDefault="00702EF1" w:rsidP="00BB0F80">
      <w:pPr>
        <w:pStyle w:val="ListParagraph"/>
        <w:numPr>
          <w:ilvl w:val="2"/>
          <w:numId w:val="14"/>
        </w:numPr>
        <w:ind w:left="1080"/>
      </w:pPr>
      <w:r>
        <w:t>Values having responsibility or leadership roles, autonomy, and work environments where she feels she positively impacts others</w:t>
      </w:r>
    </w:p>
    <w:p w14:paraId="425B4E9C" w14:textId="69329C1A" w:rsidR="00476C8C" w:rsidRDefault="00476C8C" w:rsidP="00BB0F80">
      <w:pPr>
        <w:pStyle w:val="ListParagraph"/>
        <w:numPr>
          <w:ilvl w:val="1"/>
          <w:numId w:val="14"/>
        </w:numPr>
        <w:ind w:left="720"/>
      </w:pPr>
      <w:r>
        <w:t>Related Occupations</w:t>
      </w:r>
    </w:p>
    <w:p w14:paraId="0C322036" w14:textId="6920C1D5" w:rsidR="001103A8" w:rsidRDefault="001103A8" w:rsidP="00BB0F80">
      <w:pPr>
        <w:pStyle w:val="ListParagraph"/>
        <w:numPr>
          <w:ilvl w:val="2"/>
          <w:numId w:val="14"/>
        </w:numPr>
        <w:ind w:left="1080"/>
      </w:pPr>
      <w:r>
        <w:t>E</w:t>
      </w:r>
      <w:r w:rsidR="00702EF1">
        <w:t xml:space="preserve">xplored jobs </w:t>
      </w:r>
      <w:proofErr w:type="gramStart"/>
      <w:r w:rsidR="00702EF1">
        <w:t>similar to</w:t>
      </w:r>
      <w:proofErr w:type="gramEnd"/>
      <w:r w:rsidR="00702EF1">
        <w:t xml:space="preserve"> those she has had in the past</w:t>
      </w:r>
      <w:r w:rsidR="001E6562">
        <w:t>:</w:t>
      </w:r>
      <w:r w:rsidR="00702EF1">
        <w:t xml:space="preserve"> cashier, customer support specialist, and sales associate</w:t>
      </w:r>
    </w:p>
    <w:p w14:paraId="316BBE04" w14:textId="559B88A8" w:rsidR="00BB3F5D" w:rsidRDefault="001103A8" w:rsidP="00BB0F80">
      <w:pPr>
        <w:pStyle w:val="ListParagraph"/>
        <w:numPr>
          <w:ilvl w:val="2"/>
          <w:numId w:val="14"/>
        </w:numPr>
        <w:ind w:left="1080"/>
      </w:pPr>
      <w:r>
        <w:t>E</w:t>
      </w:r>
      <w:r w:rsidR="00702EF1">
        <w:t>xplored other related occupations based on her interests</w:t>
      </w:r>
      <w:r w:rsidR="00BB3F5D">
        <w:t xml:space="preserve">: </w:t>
      </w:r>
      <w:r w:rsidR="00702EF1">
        <w:t>clerical jobs, receptionist, concierge, and data entry clerk</w:t>
      </w:r>
    </w:p>
    <w:p w14:paraId="4AD66E7F" w14:textId="5853510D" w:rsidR="00476C8C" w:rsidRDefault="00476C8C" w:rsidP="00BB0F80">
      <w:pPr>
        <w:pStyle w:val="ListParagraph"/>
        <w:numPr>
          <w:ilvl w:val="1"/>
          <w:numId w:val="14"/>
        </w:numPr>
        <w:ind w:left="720"/>
      </w:pPr>
      <w:r>
        <w:t>How are results applied to EP</w:t>
      </w:r>
    </w:p>
    <w:p w14:paraId="7B8CD5AC" w14:textId="47D7369B" w:rsidR="0003501B" w:rsidRDefault="005067A2" w:rsidP="00BB0F80">
      <w:pPr>
        <w:pStyle w:val="ListParagraph"/>
        <w:numPr>
          <w:ilvl w:val="2"/>
          <w:numId w:val="14"/>
        </w:numPr>
        <w:ind w:left="1080"/>
      </w:pPr>
      <w:r>
        <w:t>Goals</w:t>
      </w:r>
      <w:r w:rsidR="005430FE">
        <w:t xml:space="preserve">, plus education and </w:t>
      </w:r>
      <w:r w:rsidR="00290713">
        <w:t>Work Experience</w:t>
      </w:r>
      <w:r w:rsidR="005430FE">
        <w:t xml:space="preserve"> activities</w:t>
      </w:r>
      <w:r w:rsidR="00290713">
        <w:t xml:space="preserve"> added to EP matches career assessment information</w:t>
      </w:r>
    </w:p>
    <w:p w14:paraId="4748CA44" w14:textId="77777777" w:rsidR="008C6E0B" w:rsidRDefault="008C6E0B" w:rsidP="008C6E0B">
      <w:pPr>
        <w:pStyle w:val="ListParagraph"/>
        <w:ind w:left="360"/>
      </w:pPr>
    </w:p>
    <w:p w14:paraId="65A23AB3" w14:textId="7B715EA5" w:rsidR="00620F36" w:rsidRDefault="00620F36" w:rsidP="00620F36">
      <w:pPr>
        <w:pStyle w:val="ListParagraph"/>
        <w:numPr>
          <w:ilvl w:val="0"/>
          <w:numId w:val="14"/>
        </w:numPr>
      </w:pPr>
      <w:r>
        <w:t>Job Readiness</w:t>
      </w:r>
    </w:p>
    <w:p w14:paraId="39AF3BA2" w14:textId="77777777" w:rsidR="0059737E" w:rsidRDefault="0059737E" w:rsidP="00BB0F80">
      <w:pPr>
        <w:pStyle w:val="ListParagraph"/>
        <w:numPr>
          <w:ilvl w:val="1"/>
          <w:numId w:val="14"/>
        </w:numPr>
        <w:ind w:left="720"/>
      </w:pPr>
      <w:r>
        <w:t>History Questions</w:t>
      </w:r>
    </w:p>
    <w:p w14:paraId="128F9863" w14:textId="1A2EBF39" w:rsidR="0059737E" w:rsidRDefault="0059737E" w:rsidP="00BB0F80">
      <w:pPr>
        <w:pStyle w:val="ListParagraph"/>
        <w:numPr>
          <w:ilvl w:val="2"/>
          <w:numId w:val="14"/>
        </w:numPr>
        <w:ind w:left="1080"/>
      </w:pPr>
      <w:r>
        <w:t xml:space="preserve">Last job was at Kwik Trip. Liked working with the customers but had to quit after her hours </w:t>
      </w:r>
      <w:r w:rsidR="001E6562">
        <w:t>were</w:t>
      </w:r>
      <w:r>
        <w:t xml:space="preserve"> switched from first to second shift </w:t>
      </w:r>
    </w:p>
    <w:p w14:paraId="29D5BBF9" w14:textId="77777777" w:rsidR="0059737E" w:rsidRDefault="0059737E" w:rsidP="00BB0F80">
      <w:pPr>
        <w:pStyle w:val="ListParagraph"/>
        <w:numPr>
          <w:ilvl w:val="2"/>
          <w:numId w:val="14"/>
        </w:numPr>
        <w:ind w:left="1080"/>
      </w:pPr>
      <w:r>
        <w:t>Proud of getting Associate of the month two times in one year</w:t>
      </w:r>
    </w:p>
    <w:p w14:paraId="0799072B" w14:textId="77777777" w:rsidR="0059737E" w:rsidRDefault="0059737E" w:rsidP="00BB0F80">
      <w:pPr>
        <w:pStyle w:val="ListParagraph"/>
        <w:numPr>
          <w:ilvl w:val="2"/>
          <w:numId w:val="14"/>
        </w:numPr>
        <w:ind w:left="1080"/>
      </w:pPr>
      <w:r>
        <w:t>Greatest strength being a loyal employee and always showing up for her shift</w:t>
      </w:r>
    </w:p>
    <w:p w14:paraId="14B4A995" w14:textId="77777777" w:rsidR="0059737E" w:rsidRDefault="0059737E" w:rsidP="00BB0F80">
      <w:pPr>
        <w:pStyle w:val="ListParagraph"/>
        <w:numPr>
          <w:ilvl w:val="2"/>
          <w:numId w:val="14"/>
        </w:numPr>
        <w:ind w:left="1080"/>
      </w:pPr>
      <w:r>
        <w:t>Could work on her assertiveness skills</w:t>
      </w:r>
    </w:p>
    <w:p w14:paraId="71DA6C01" w14:textId="77777777" w:rsidR="0059737E" w:rsidRDefault="0059737E" w:rsidP="00BB0F80">
      <w:pPr>
        <w:pStyle w:val="ListParagraph"/>
        <w:numPr>
          <w:ilvl w:val="1"/>
          <w:numId w:val="14"/>
        </w:numPr>
        <w:ind w:left="720"/>
      </w:pPr>
      <w:r>
        <w:t>Application Questions</w:t>
      </w:r>
    </w:p>
    <w:p w14:paraId="636E4903" w14:textId="77777777" w:rsidR="0059737E" w:rsidRDefault="0059737E" w:rsidP="00BB0F80">
      <w:pPr>
        <w:pStyle w:val="ListParagraph"/>
        <w:numPr>
          <w:ilvl w:val="2"/>
          <w:numId w:val="14"/>
        </w:numPr>
        <w:ind w:left="1080"/>
      </w:pPr>
      <w:r>
        <w:t xml:space="preserve">Comfortable with submitting online applications and had done that in the past </w:t>
      </w:r>
    </w:p>
    <w:p w14:paraId="18F3F29A" w14:textId="6C4EE8C3" w:rsidR="0059737E" w:rsidRDefault="0059737E" w:rsidP="00BB0F80">
      <w:pPr>
        <w:pStyle w:val="ListParagraph"/>
        <w:numPr>
          <w:ilvl w:val="2"/>
          <w:numId w:val="14"/>
        </w:numPr>
        <w:ind w:left="1080"/>
      </w:pPr>
      <w:r>
        <w:t>Does</w:t>
      </w:r>
      <w:r w:rsidR="0003501B">
        <w:t xml:space="preserve"> </w:t>
      </w:r>
      <w:r w:rsidR="006266E5">
        <w:t xml:space="preserve">not </w:t>
      </w:r>
      <w:r>
        <w:t>have a current resume</w:t>
      </w:r>
      <w:r w:rsidR="0003501B">
        <w:t xml:space="preserve">, not comfortable with </w:t>
      </w:r>
      <w:r>
        <w:t>cover letter</w:t>
      </w:r>
    </w:p>
    <w:p w14:paraId="61AEB0BF" w14:textId="77777777" w:rsidR="0059737E" w:rsidRDefault="0059737E" w:rsidP="00BB0F80">
      <w:pPr>
        <w:pStyle w:val="ListParagraph"/>
        <w:numPr>
          <w:ilvl w:val="2"/>
          <w:numId w:val="14"/>
        </w:numPr>
        <w:ind w:left="1080"/>
      </w:pPr>
      <w:r>
        <w:t>Knows she has two references she can use</w:t>
      </w:r>
    </w:p>
    <w:p w14:paraId="05BF6F13" w14:textId="77777777" w:rsidR="0059737E" w:rsidRDefault="0059737E" w:rsidP="00BB0F80">
      <w:pPr>
        <w:pStyle w:val="ListParagraph"/>
        <w:numPr>
          <w:ilvl w:val="2"/>
          <w:numId w:val="14"/>
        </w:numPr>
        <w:ind w:left="1080"/>
      </w:pPr>
      <w:r>
        <w:lastRenderedPageBreak/>
        <w:t>Identification and important documents are in order</w:t>
      </w:r>
    </w:p>
    <w:p w14:paraId="1C14DDA8" w14:textId="77777777" w:rsidR="0059737E" w:rsidRDefault="0059737E" w:rsidP="00BB0F80">
      <w:pPr>
        <w:pStyle w:val="ListParagraph"/>
        <w:numPr>
          <w:ilvl w:val="1"/>
          <w:numId w:val="14"/>
        </w:numPr>
        <w:ind w:left="720"/>
      </w:pPr>
      <w:r>
        <w:t>Interview Questions</w:t>
      </w:r>
    </w:p>
    <w:p w14:paraId="678840E2" w14:textId="77777777" w:rsidR="0059737E" w:rsidRDefault="0059737E" w:rsidP="00BB0F80">
      <w:pPr>
        <w:pStyle w:val="ListParagraph"/>
        <w:numPr>
          <w:ilvl w:val="2"/>
          <w:numId w:val="14"/>
        </w:numPr>
        <w:ind w:left="1080"/>
      </w:pPr>
      <w:r>
        <w:t xml:space="preserve">Last interview for her job at Kwik Trip </w:t>
      </w:r>
    </w:p>
    <w:p w14:paraId="712E098C" w14:textId="77777777" w:rsidR="0059737E" w:rsidRDefault="0059737E" w:rsidP="00BB0F80">
      <w:pPr>
        <w:pStyle w:val="ListParagraph"/>
        <w:numPr>
          <w:ilvl w:val="2"/>
          <w:numId w:val="14"/>
        </w:numPr>
        <w:ind w:left="1080"/>
      </w:pPr>
      <w:r>
        <w:t xml:space="preserve">Not sure how to discuss why she left her last job </w:t>
      </w:r>
    </w:p>
    <w:p w14:paraId="0E312BD6" w14:textId="77777777" w:rsidR="0059737E" w:rsidRDefault="0059737E" w:rsidP="00BB0F80">
      <w:pPr>
        <w:pStyle w:val="ListParagraph"/>
        <w:numPr>
          <w:ilvl w:val="2"/>
          <w:numId w:val="14"/>
        </w:numPr>
        <w:ind w:left="1080"/>
      </w:pPr>
      <w:r>
        <w:t>Not concerned about social media</w:t>
      </w:r>
    </w:p>
    <w:p w14:paraId="2C1B9852" w14:textId="43E32169" w:rsidR="0059737E" w:rsidRDefault="0059737E" w:rsidP="00BB0F80">
      <w:pPr>
        <w:pStyle w:val="ListParagraph"/>
        <w:numPr>
          <w:ilvl w:val="2"/>
          <w:numId w:val="14"/>
        </w:numPr>
        <w:ind w:left="1080"/>
      </w:pPr>
      <w:r>
        <w:t>Two potential interview outfits</w:t>
      </w:r>
    </w:p>
    <w:p w14:paraId="7B858139" w14:textId="457450E1" w:rsidR="00F62AE9" w:rsidRDefault="00F62AE9" w:rsidP="00BB0F80">
      <w:pPr>
        <w:pStyle w:val="ListParagraph"/>
        <w:numPr>
          <w:ilvl w:val="1"/>
          <w:numId w:val="14"/>
        </w:numPr>
        <w:ind w:left="810"/>
      </w:pPr>
      <w:r>
        <w:t>All fields on this page should be complete.</w:t>
      </w:r>
    </w:p>
    <w:p w14:paraId="696ABD52" w14:textId="77777777" w:rsidR="0017359C" w:rsidRDefault="0017359C" w:rsidP="0017359C">
      <w:pPr>
        <w:pStyle w:val="ListParagraph"/>
        <w:ind w:left="1080"/>
      </w:pPr>
    </w:p>
    <w:p w14:paraId="1C121A5E" w14:textId="29F44C05" w:rsidR="00F7379C" w:rsidRDefault="00CC248F" w:rsidP="00637B73">
      <w:pPr>
        <w:pStyle w:val="ListParagraph"/>
        <w:numPr>
          <w:ilvl w:val="0"/>
          <w:numId w:val="14"/>
        </w:numPr>
      </w:pPr>
      <w:r>
        <w:t xml:space="preserve">Action Needed App: </w:t>
      </w:r>
      <w:r w:rsidR="00F7379C">
        <w:t>All Action Needed items completed</w:t>
      </w:r>
      <w:r w:rsidR="002F5288">
        <w:t>, except for transportation funding, which is ongoing</w:t>
      </w:r>
    </w:p>
    <w:p w14:paraId="3EC3BFD4" w14:textId="77777777" w:rsidR="0017359C" w:rsidRDefault="0017359C" w:rsidP="0017359C">
      <w:pPr>
        <w:pStyle w:val="ListParagraph"/>
        <w:ind w:left="360"/>
      </w:pPr>
    </w:p>
    <w:p w14:paraId="17FF7AC0" w14:textId="5B71E370" w:rsidR="00CC248F" w:rsidRDefault="00CC248F" w:rsidP="00637B73">
      <w:pPr>
        <w:pStyle w:val="ListParagraph"/>
        <w:numPr>
          <w:ilvl w:val="0"/>
          <w:numId w:val="14"/>
        </w:numPr>
      </w:pPr>
      <w:r>
        <w:t>Informal Assessment</w:t>
      </w:r>
    </w:p>
    <w:p w14:paraId="4AC6E2E6" w14:textId="1B50A0C9" w:rsidR="00482065" w:rsidRDefault="00482065" w:rsidP="008346E5">
      <w:pPr>
        <w:pStyle w:val="ListParagraph"/>
        <w:numPr>
          <w:ilvl w:val="1"/>
          <w:numId w:val="14"/>
        </w:numPr>
        <w:ind w:left="720"/>
      </w:pPr>
      <w:r>
        <w:t>Indicate a completed career assessment on the Work History page</w:t>
      </w:r>
    </w:p>
    <w:p w14:paraId="6343A5FE" w14:textId="77777777" w:rsidR="0017359C" w:rsidRDefault="0017359C" w:rsidP="0017359C">
      <w:pPr>
        <w:pStyle w:val="ListParagraph"/>
        <w:ind w:left="360"/>
      </w:pPr>
    </w:p>
    <w:p w14:paraId="7EDE9FD3" w14:textId="76A2EBF9" w:rsidR="00BA753A" w:rsidRDefault="00BA753A" w:rsidP="00BA753A">
      <w:pPr>
        <w:pStyle w:val="ListParagraph"/>
        <w:numPr>
          <w:ilvl w:val="0"/>
          <w:numId w:val="14"/>
        </w:numPr>
      </w:pPr>
      <w:r>
        <w:t>Employability Plans</w:t>
      </w:r>
    </w:p>
    <w:p w14:paraId="2B13D788" w14:textId="1C168DAB" w:rsidR="00131DDB" w:rsidRDefault="00131DDB" w:rsidP="008346E5">
      <w:pPr>
        <w:pStyle w:val="ListParagraph"/>
        <w:numPr>
          <w:ilvl w:val="1"/>
          <w:numId w:val="14"/>
        </w:numPr>
        <w:tabs>
          <w:tab w:val="left" w:pos="810"/>
        </w:tabs>
        <w:ind w:left="720"/>
      </w:pPr>
      <w:r>
        <w:t>Should not be submitted</w:t>
      </w:r>
      <w:r w:rsidR="00637805">
        <w:t xml:space="preserve"> (In progress)</w:t>
      </w:r>
    </w:p>
    <w:p w14:paraId="559361E8" w14:textId="0DB86D5D" w:rsidR="00EF3780" w:rsidRPr="009E6714" w:rsidRDefault="00B535DF" w:rsidP="008346E5">
      <w:pPr>
        <w:pStyle w:val="ListParagraph"/>
        <w:numPr>
          <w:ilvl w:val="2"/>
          <w:numId w:val="14"/>
        </w:numPr>
        <w:ind w:left="1080"/>
      </w:pPr>
      <w:r w:rsidRPr="009E6714">
        <w:t xml:space="preserve">If the learner submitted the EP and updates are needed, attach the </w:t>
      </w:r>
      <w:r w:rsidR="005A5CEF" w:rsidRPr="009E6714">
        <w:t>Correcting a Submitted EP for W-2 New Worker Training guide to the review email. Instruct learners to use that guide to help them cre</w:t>
      </w:r>
      <w:r w:rsidR="002E150B" w:rsidRPr="009E6714">
        <w:t>ate a new EP to make their updates.</w:t>
      </w:r>
      <w:r w:rsidR="00EF3780" w:rsidRPr="009E6714">
        <w:t xml:space="preserve"> </w:t>
      </w:r>
    </w:p>
    <w:p w14:paraId="4BAD4D8F" w14:textId="52E36427" w:rsidR="00C8420D" w:rsidRDefault="00C8420D" w:rsidP="008346E5">
      <w:pPr>
        <w:pStyle w:val="ListParagraph"/>
        <w:numPr>
          <w:ilvl w:val="1"/>
          <w:numId w:val="14"/>
        </w:numPr>
        <w:ind w:left="720"/>
      </w:pPr>
      <w:r>
        <w:t>Dates</w:t>
      </w:r>
      <w:r w:rsidR="008346E5">
        <w:t xml:space="preserve">: </w:t>
      </w:r>
      <w:r>
        <w:t>Subsequent EP created with a 30-day timeframe</w:t>
      </w:r>
    </w:p>
    <w:p w14:paraId="0D93AB32" w14:textId="768EB2BE" w:rsidR="003E7201" w:rsidRDefault="003E7201" w:rsidP="008346E5">
      <w:pPr>
        <w:pStyle w:val="ListParagraph"/>
        <w:numPr>
          <w:ilvl w:val="1"/>
          <w:numId w:val="14"/>
        </w:numPr>
        <w:ind w:left="720"/>
      </w:pPr>
      <w:r>
        <w:t>Goals</w:t>
      </w:r>
    </w:p>
    <w:p w14:paraId="6E2282D4" w14:textId="591CFE89" w:rsidR="003E7201" w:rsidRDefault="002C5A12" w:rsidP="008346E5">
      <w:pPr>
        <w:pStyle w:val="ListParagraph"/>
        <w:numPr>
          <w:ilvl w:val="2"/>
          <w:numId w:val="14"/>
        </w:numPr>
        <w:ind w:left="1080"/>
      </w:pPr>
      <w:r>
        <w:t xml:space="preserve">Primary Employment Goal (Complete goal step </w:t>
      </w:r>
      <w:r w:rsidR="00B6428A">
        <w:t xml:space="preserve">Career </w:t>
      </w:r>
      <w:r w:rsidR="00893FEC">
        <w:t>Locker</w:t>
      </w:r>
      <w:r w:rsidR="00B6428A">
        <w:t xml:space="preserve"> career assessment)</w:t>
      </w:r>
    </w:p>
    <w:p w14:paraId="4612BE78" w14:textId="685FA9E1" w:rsidR="00D3470E" w:rsidRDefault="00755FA2" w:rsidP="008346E5">
      <w:pPr>
        <w:pStyle w:val="ListParagraph"/>
        <w:numPr>
          <w:ilvl w:val="2"/>
          <w:numId w:val="14"/>
        </w:numPr>
        <w:ind w:left="1080"/>
      </w:pPr>
      <w:r>
        <w:t xml:space="preserve">Other Program Goal – Obtain HSED (Complete goal step </w:t>
      </w:r>
      <w:r w:rsidR="003069C7">
        <w:t xml:space="preserve">Take TABE and </w:t>
      </w:r>
      <w:r w:rsidR="00A91232">
        <w:t xml:space="preserve">review </w:t>
      </w:r>
      <w:r w:rsidR="003069C7">
        <w:t xml:space="preserve">results with </w:t>
      </w:r>
      <w:proofErr w:type="spellStart"/>
      <w:r w:rsidR="003069C7">
        <w:t>FEP</w:t>
      </w:r>
      <w:proofErr w:type="spellEnd"/>
      <w:r w:rsidR="003069C7">
        <w:t>)</w:t>
      </w:r>
    </w:p>
    <w:p w14:paraId="227FF276" w14:textId="0E9BF700" w:rsidR="00D3470E" w:rsidRDefault="00D3470E" w:rsidP="008346E5">
      <w:pPr>
        <w:pStyle w:val="ListParagraph"/>
        <w:numPr>
          <w:ilvl w:val="1"/>
          <w:numId w:val="14"/>
        </w:numPr>
        <w:ind w:left="720"/>
      </w:pPr>
      <w:r>
        <w:t>Elapsed Activity</w:t>
      </w:r>
    </w:p>
    <w:p w14:paraId="105F8089" w14:textId="2076BC70" w:rsidR="00D3470E" w:rsidRDefault="00D3470E" w:rsidP="008346E5">
      <w:pPr>
        <w:pStyle w:val="ListParagraph"/>
        <w:numPr>
          <w:ilvl w:val="2"/>
          <w:numId w:val="14"/>
        </w:numPr>
        <w:ind w:left="1080"/>
      </w:pPr>
      <w:r>
        <w:t>TABE was entered on initial EP to occur once</w:t>
      </w:r>
      <w:r w:rsidR="0009695A">
        <w:t xml:space="preserve"> and may be elapsed</w:t>
      </w:r>
      <w:r>
        <w:t>. Learners are instructed to end Elapsed Activity</w:t>
      </w:r>
      <w:r w:rsidR="00B444B1">
        <w:t xml:space="preserve"> as A-SUCCESSFULLY COMPLETED</w:t>
      </w:r>
      <w:r>
        <w:t>.</w:t>
      </w:r>
      <w:r w:rsidR="00585141">
        <w:t xml:space="preserve"> </w:t>
      </w:r>
    </w:p>
    <w:p w14:paraId="3E684082" w14:textId="27228B3D" w:rsidR="009C26BF" w:rsidRDefault="009C26BF" w:rsidP="008346E5">
      <w:pPr>
        <w:pStyle w:val="ListParagraph"/>
        <w:numPr>
          <w:ilvl w:val="1"/>
          <w:numId w:val="14"/>
        </w:numPr>
        <w:ind w:left="720"/>
      </w:pPr>
      <w:r>
        <w:t>Activities</w:t>
      </w:r>
    </w:p>
    <w:p w14:paraId="0E9557BD" w14:textId="05259EDF" w:rsidR="00DA4C95" w:rsidRDefault="00EC4794" w:rsidP="008346E5">
      <w:pPr>
        <w:pStyle w:val="ListParagraph"/>
        <w:numPr>
          <w:ilvl w:val="2"/>
          <w:numId w:val="14"/>
        </w:numPr>
        <w:ind w:left="1080"/>
      </w:pPr>
      <w:r>
        <w:t>Meet with Job Developer (</w:t>
      </w:r>
      <w:r w:rsidR="000A5D37">
        <w:t xml:space="preserve">ES, on-site, </w:t>
      </w:r>
      <w:r w:rsidR="00DC12C7">
        <w:t xml:space="preserve">W-2 Agency, Contact Donna Developer with email and phone number, </w:t>
      </w:r>
      <w:r w:rsidR="00723318">
        <w:t>Recurring weekly M</w:t>
      </w:r>
      <w:r w:rsidR="000C2504">
        <w:t>/</w:t>
      </w:r>
      <w:r w:rsidR="00723318">
        <w:t xml:space="preserve">W, </w:t>
      </w:r>
      <w:proofErr w:type="spellStart"/>
      <w:r w:rsidR="00D03516">
        <w:t>1</w:t>
      </w:r>
      <w:r w:rsidR="00B24BA6">
        <w:t>.5</w:t>
      </w:r>
      <w:r w:rsidR="00D03516">
        <w:t>hr</w:t>
      </w:r>
      <w:r w:rsidR="00B24BA6">
        <w:t>s</w:t>
      </w:r>
      <w:proofErr w:type="spellEnd"/>
      <w:r w:rsidR="00D03516">
        <w:t xml:space="preserve">/day </w:t>
      </w:r>
      <w:r w:rsidR="00B24BA6">
        <w:t>8-9:30</w:t>
      </w:r>
      <w:r w:rsidR="00D03516">
        <w:t>)</w:t>
      </w:r>
    </w:p>
    <w:p w14:paraId="3504FAD4" w14:textId="4BD1CCB7" w:rsidR="00FC43B2" w:rsidRDefault="00FC43B2" w:rsidP="008346E5">
      <w:pPr>
        <w:pStyle w:val="ListParagraph"/>
        <w:numPr>
          <w:ilvl w:val="3"/>
          <w:numId w:val="14"/>
        </w:numPr>
        <w:ind w:left="1440"/>
      </w:pPr>
      <w:r>
        <w:t>End date updated to match EP end date</w:t>
      </w:r>
    </w:p>
    <w:p w14:paraId="50836024" w14:textId="03FB2286" w:rsidR="00D03516" w:rsidRDefault="006628B4" w:rsidP="008346E5">
      <w:pPr>
        <w:pStyle w:val="ListParagraph"/>
        <w:numPr>
          <w:ilvl w:val="2"/>
          <w:numId w:val="14"/>
        </w:numPr>
        <w:ind w:left="1080"/>
      </w:pPr>
      <w:r>
        <w:t>Attend Job Club</w:t>
      </w:r>
      <w:r w:rsidR="00515D4C">
        <w:t xml:space="preserve"> (MO, on-site, W-2 Agency, </w:t>
      </w:r>
      <w:r w:rsidR="00763ACE">
        <w:t xml:space="preserve">Contact Donna Developer with email and phone number, </w:t>
      </w:r>
      <w:r w:rsidR="00CA3890">
        <w:t xml:space="preserve">Additional Info – bring resume and dress professionally, Recurring weekly </w:t>
      </w:r>
      <w:r w:rsidR="005952C2">
        <w:t>TU</w:t>
      </w:r>
      <w:r w:rsidR="00AF62ED">
        <w:t xml:space="preserve">, </w:t>
      </w:r>
      <w:proofErr w:type="spellStart"/>
      <w:r w:rsidR="00AF62ED">
        <w:t>3hrs</w:t>
      </w:r>
      <w:proofErr w:type="spellEnd"/>
      <w:r w:rsidR="00AF62ED">
        <w:t xml:space="preserve">/day </w:t>
      </w:r>
      <w:r w:rsidR="005952C2">
        <w:t>8-11</w:t>
      </w:r>
      <w:r w:rsidR="00AF62ED">
        <w:t>)</w:t>
      </w:r>
    </w:p>
    <w:p w14:paraId="78BF64DC" w14:textId="77777777" w:rsidR="00B6170D" w:rsidRDefault="00B6170D" w:rsidP="008346E5">
      <w:pPr>
        <w:pStyle w:val="ListParagraph"/>
        <w:numPr>
          <w:ilvl w:val="3"/>
          <w:numId w:val="14"/>
        </w:numPr>
        <w:ind w:left="1440"/>
      </w:pPr>
      <w:r>
        <w:t>End date updated to match EP end date</w:t>
      </w:r>
    </w:p>
    <w:p w14:paraId="064C98EA" w14:textId="2AE22952" w:rsidR="00AF62ED" w:rsidRDefault="00674F04" w:rsidP="008346E5">
      <w:pPr>
        <w:pStyle w:val="ListParagraph"/>
        <w:numPr>
          <w:ilvl w:val="2"/>
          <w:numId w:val="14"/>
        </w:numPr>
        <w:ind w:left="1080"/>
      </w:pPr>
      <w:r>
        <w:t>I</w:t>
      </w:r>
      <w:r w:rsidR="000821D5">
        <w:t xml:space="preserve">ndependent Job Search (ES, self-directed, </w:t>
      </w:r>
      <w:proofErr w:type="gramStart"/>
      <w:r w:rsidR="007E1B9A">
        <w:t>From</w:t>
      </w:r>
      <w:proofErr w:type="gramEnd"/>
      <w:r w:rsidR="007E1B9A">
        <w:t xml:space="preserve"> today through one-month, Recurring daily every weekday</w:t>
      </w:r>
      <w:r w:rsidR="0033337A">
        <w:t xml:space="preserve">, </w:t>
      </w:r>
      <w:proofErr w:type="spellStart"/>
      <w:r w:rsidR="0033337A">
        <w:t>2hrs</w:t>
      </w:r>
      <w:proofErr w:type="spellEnd"/>
      <w:r w:rsidR="0033337A">
        <w:t>/day)</w:t>
      </w:r>
    </w:p>
    <w:p w14:paraId="3540AD50" w14:textId="2B336B25" w:rsidR="0033337A" w:rsidRDefault="0033337A" w:rsidP="008346E5">
      <w:pPr>
        <w:pStyle w:val="ListParagraph"/>
        <w:numPr>
          <w:ilvl w:val="2"/>
          <w:numId w:val="14"/>
        </w:numPr>
        <w:ind w:left="1080"/>
      </w:pPr>
      <w:r>
        <w:t xml:space="preserve">Register for HSED </w:t>
      </w:r>
      <w:r w:rsidR="00F949A5">
        <w:t xml:space="preserve">Courses (HE, off-site, Local Technical College, </w:t>
      </w:r>
      <w:r w:rsidR="00F621B3">
        <w:t xml:space="preserve">Not recurring, </w:t>
      </w:r>
      <w:r w:rsidR="00615AD7">
        <w:t>F</w:t>
      </w:r>
      <w:r w:rsidR="00F061E8">
        <w:t>riday</w:t>
      </w:r>
      <w:r w:rsidR="00615AD7">
        <w:t xml:space="preserve"> </w:t>
      </w:r>
      <w:proofErr w:type="spellStart"/>
      <w:r w:rsidR="001A6AA9">
        <w:t>1</w:t>
      </w:r>
      <w:r w:rsidR="00610CDF">
        <w:t>hr</w:t>
      </w:r>
      <w:proofErr w:type="spellEnd"/>
      <w:r w:rsidR="00610CDF">
        <w:t xml:space="preserve">/day </w:t>
      </w:r>
      <w:r w:rsidR="00C43AE7">
        <w:t>11:30-12:30</w:t>
      </w:r>
      <w:r w:rsidR="00610CDF">
        <w:t>)</w:t>
      </w:r>
    </w:p>
    <w:p w14:paraId="4CA90A7F" w14:textId="1AC3E75E" w:rsidR="005B5E1C" w:rsidRDefault="00610CDF" w:rsidP="008346E5">
      <w:pPr>
        <w:pStyle w:val="ListParagraph"/>
        <w:numPr>
          <w:ilvl w:val="2"/>
          <w:numId w:val="14"/>
        </w:numPr>
        <w:ind w:left="1080"/>
      </w:pPr>
      <w:r>
        <w:t>Complete Work Experience</w:t>
      </w:r>
      <w:r w:rsidR="00717D6B">
        <w:t xml:space="preserve"> (WE, off-site, Our Neighbors, Contact Shonda Supervisor with email and phone number, </w:t>
      </w:r>
      <w:proofErr w:type="gramStart"/>
      <w:r w:rsidR="00185937">
        <w:t>From</w:t>
      </w:r>
      <w:proofErr w:type="gramEnd"/>
      <w:r w:rsidR="00185937">
        <w:t xml:space="preserve"> </w:t>
      </w:r>
      <w:r w:rsidR="00F73F4F">
        <w:t xml:space="preserve">today </w:t>
      </w:r>
      <w:r w:rsidR="00185937">
        <w:t xml:space="preserve">through one-month, </w:t>
      </w:r>
      <w:r w:rsidR="000C1D08">
        <w:t xml:space="preserve">Recurring daily every weekday, </w:t>
      </w:r>
      <w:proofErr w:type="spellStart"/>
      <w:r w:rsidR="00F73F4F">
        <w:t>3</w:t>
      </w:r>
      <w:r w:rsidR="000C1D08">
        <w:t>hrs</w:t>
      </w:r>
      <w:proofErr w:type="spellEnd"/>
      <w:r w:rsidR="000C1D08">
        <w:t xml:space="preserve">/day </w:t>
      </w:r>
      <w:r w:rsidR="00597833">
        <w:t>1</w:t>
      </w:r>
      <w:r w:rsidR="000C1D08">
        <w:t>-</w:t>
      </w:r>
      <w:r w:rsidR="00533684">
        <w:t>4</w:t>
      </w:r>
      <w:r w:rsidR="000C1D08">
        <w:t>)</w:t>
      </w:r>
    </w:p>
    <w:p w14:paraId="0F3FC650" w14:textId="41B0A778" w:rsidR="007B7965" w:rsidRDefault="007B7965" w:rsidP="008346E5">
      <w:pPr>
        <w:pStyle w:val="ListParagraph"/>
        <w:numPr>
          <w:ilvl w:val="2"/>
          <w:numId w:val="14"/>
        </w:numPr>
        <w:ind w:left="1080"/>
      </w:pPr>
      <w:r>
        <w:lastRenderedPageBreak/>
        <w:t>Meet with Education Navigator (</w:t>
      </w:r>
      <w:r w:rsidR="00AB2CF5">
        <w:t>CE</w:t>
      </w:r>
      <w:r>
        <w:t xml:space="preserve">, on-site, W-2 Agency, Contact Edna Navigator with email and phone number, </w:t>
      </w:r>
      <w:proofErr w:type="gramStart"/>
      <w:r>
        <w:t>From</w:t>
      </w:r>
      <w:proofErr w:type="gramEnd"/>
      <w:r>
        <w:t xml:space="preserve"> </w:t>
      </w:r>
      <w:r w:rsidR="00AB2CF5">
        <w:t xml:space="preserve">next Friday </w:t>
      </w:r>
      <w:r>
        <w:t xml:space="preserve">through one-month, Recurring weekly </w:t>
      </w:r>
      <w:r w:rsidR="00F061E8">
        <w:t>F</w:t>
      </w:r>
      <w:r w:rsidR="005471F8">
        <w:t xml:space="preserve">, </w:t>
      </w:r>
      <w:proofErr w:type="spellStart"/>
      <w:r w:rsidR="005471F8">
        <w:t>1hr</w:t>
      </w:r>
      <w:proofErr w:type="spellEnd"/>
      <w:r w:rsidR="005471F8">
        <w:t>/day</w:t>
      </w:r>
      <w:r w:rsidR="00F24110">
        <w:t xml:space="preserve"> </w:t>
      </w:r>
      <w:r w:rsidR="00923E6C">
        <w:t>11:30-12:30</w:t>
      </w:r>
      <w:r w:rsidR="00F24110">
        <w:t>)</w:t>
      </w:r>
    </w:p>
    <w:p w14:paraId="7F3C43A3" w14:textId="74290605" w:rsidR="00DB1B36" w:rsidRDefault="00B40C48" w:rsidP="008346E5">
      <w:pPr>
        <w:pStyle w:val="ListParagraph"/>
        <w:numPr>
          <w:ilvl w:val="2"/>
          <w:numId w:val="14"/>
        </w:numPr>
        <w:ind w:left="1080"/>
      </w:pPr>
      <w:r>
        <w:t>Complete online typing lessons</w:t>
      </w:r>
      <w:r w:rsidR="00DB1B36">
        <w:t xml:space="preserve"> (MO, </w:t>
      </w:r>
      <w:r>
        <w:t>off</w:t>
      </w:r>
      <w:r w:rsidR="00DB1B36">
        <w:t xml:space="preserve">-site, </w:t>
      </w:r>
      <w:r>
        <w:t>Public Library</w:t>
      </w:r>
      <w:r w:rsidR="00DB1B36">
        <w:t xml:space="preserve">, Additional Info – </w:t>
      </w:r>
      <w:r w:rsidR="00FC0EC8">
        <w:t>create acco</w:t>
      </w:r>
      <w:r w:rsidR="001A238C">
        <w:t>unt on typing.com</w:t>
      </w:r>
      <w:r w:rsidR="00DB1B36">
        <w:t xml:space="preserve">, Recurring weekly </w:t>
      </w:r>
      <w:r w:rsidR="007313FC">
        <w:t>M/W</w:t>
      </w:r>
      <w:r w:rsidR="00DB1B36">
        <w:t xml:space="preserve">, </w:t>
      </w:r>
      <w:proofErr w:type="spellStart"/>
      <w:r w:rsidR="00AF6C35">
        <w:t>2.5</w:t>
      </w:r>
      <w:r w:rsidR="00DB1B36">
        <w:t>hrs</w:t>
      </w:r>
      <w:proofErr w:type="spellEnd"/>
      <w:r w:rsidR="00DB1B36">
        <w:t xml:space="preserve">/day </w:t>
      </w:r>
      <w:r w:rsidR="00AF6C35">
        <w:t>9:30-12</w:t>
      </w:r>
      <w:r w:rsidR="00DB1B36">
        <w:t>)</w:t>
      </w:r>
    </w:p>
    <w:p w14:paraId="45FBBD86" w14:textId="42791F2A" w:rsidR="00DB1B36" w:rsidRDefault="00DB1B36" w:rsidP="008346E5">
      <w:pPr>
        <w:pStyle w:val="ListParagraph"/>
        <w:numPr>
          <w:ilvl w:val="3"/>
          <w:numId w:val="14"/>
        </w:numPr>
        <w:ind w:left="1440"/>
      </w:pPr>
      <w:r>
        <w:t xml:space="preserve">End date updated to </w:t>
      </w:r>
      <w:r w:rsidR="00D93566">
        <w:t>six days after today</w:t>
      </w:r>
    </w:p>
    <w:p w14:paraId="3D5EA136" w14:textId="12BD268A" w:rsidR="00071816" w:rsidRDefault="00145504" w:rsidP="008346E5">
      <w:pPr>
        <w:pStyle w:val="ListParagraph"/>
        <w:numPr>
          <w:ilvl w:val="2"/>
          <w:numId w:val="14"/>
        </w:numPr>
        <w:tabs>
          <w:tab w:val="left" w:pos="1440"/>
        </w:tabs>
        <w:ind w:left="1080"/>
      </w:pPr>
      <w:r>
        <w:t>Attend job readiness essentials workshop</w:t>
      </w:r>
      <w:r w:rsidR="000F3B7F">
        <w:t>s</w:t>
      </w:r>
      <w:r w:rsidR="00071816">
        <w:t xml:space="preserve"> (MO, </w:t>
      </w:r>
      <w:r w:rsidR="000F3B7F">
        <w:t>on-</w:t>
      </w:r>
      <w:r w:rsidR="00071816">
        <w:t xml:space="preserve">site, </w:t>
      </w:r>
      <w:r w:rsidR="000F3B7F">
        <w:t xml:space="preserve">W-2 </w:t>
      </w:r>
      <w:proofErr w:type="gramStart"/>
      <w:r w:rsidR="000F3B7F">
        <w:t>Agency</w:t>
      </w:r>
      <w:r w:rsidR="00071816">
        <w:t>,  Recurring</w:t>
      </w:r>
      <w:proofErr w:type="gramEnd"/>
      <w:r w:rsidR="00071816">
        <w:t xml:space="preserve"> weekly </w:t>
      </w:r>
      <w:r w:rsidR="008F0DE8">
        <w:t>TH</w:t>
      </w:r>
      <w:r w:rsidR="00071816">
        <w:t xml:space="preserve">, </w:t>
      </w:r>
      <w:proofErr w:type="spellStart"/>
      <w:r w:rsidR="008F0DE8">
        <w:t>3</w:t>
      </w:r>
      <w:r w:rsidR="00071816">
        <w:t>hrs</w:t>
      </w:r>
      <w:proofErr w:type="spellEnd"/>
      <w:r w:rsidR="00071816">
        <w:t>/day 9-12)</w:t>
      </w:r>
    </w:p>
    <w:p w14:paraId="725B7054" w14:textId="77777777" w:rsidR="00071816" w:rsidRDefault="00071816" w:rsidP="008346E5">
      <w:pPr>
        <w:pStyle w:val="ListParagraph"/>
        <w:numPr>
          <w:ilvl w:val="3"/>
          <w:numId w:val="14"/>
        </w:numPr>
        <w:ind w:left="1440"/>
      </w:pPr>
      <w:r>
        <w:t>End date updated to six days after today</w:t>
      </w:r>
    </w:p>
    <w:p w14:paraId="4B9C11FC" w14:textId="08DE8512" w:rsidR="00DB1B36" w:rsidRDefault="00145504" w:rsidP="008346E5">
      <w:pPr>
        <w:pStyle w:val="ListParagraph"/>
        <w:numPr>
          <w:ilvl w:val="2"/>
          <w:numId w:val="14"/>
        </w:numPr>
        <w:ind w:left="1080"/>
      </w:pPr>
      <w:r>
        <w:t>A</w:t>
      </w:r>
      <w:r w:rsidR="00976A4A">
        <w:t>ttend HSED Prep Classes</w:t>
      </w:r>
      <w:r w:rsidR="00D15E1F">
        <w:t xml:space="preserve"> (HE, off-site, Tech College</w:t>
      </w:r>
      <w:r w:rsidR="00DA3C25">
        <w:t xml:space="preserve">, </w:t>
      </w:r>
      <w:proofErr w:type="gramStart"/>
      <w:r w:rsidR="009B7960">
        <w:t>S</w:t>
      </w:r>
      <w:r w:rsidR="00D33670">
        <w:t>tarts</w:t>
      </w:r>
      <w:proofErr w:type="gramEnd"/>
      <w:r w:rsidR="00D33670">
        <w:t xml:space="preserve"> one week from today and ends one month from today</w:t>
      </w:r>
      <w:r w:rsidR="009B7960">
        <w:t xml:space="preserve">, Recurring </w:t>
      </w:r>
      <w:r w:rsidR="00527E18">
        <w:t>weekly M/W</w:t>
      </w:r>
      <w:r w:rsidR="00DD0D91">
        <w:t xml:space="preserve">, </w:t>
      </w:r>
      <w:proofErr w:type="spellStart"/>
      <w:r w:rsidR="00DD0D91">
        <w:t>2.5hrs</w:t>
      </w:r>
      <w:proofErr w:type="spellEnd"/>
      <w:r w:rsidR="00DD0D91">
        <w:t>/day</w:t>
      </w:r>
      <w:r w:rsidR="005D4F7F">
        <w:t xml:space="preserve"> 10-12:30)</w:t>
      </w:r>
    </w:p>
    <w:p w14:paraId="68E1BDD5" w14:textId="2FACC634" w:rsidR="000C32DF" w:rsidRDefault="006653D5" w:rsidP="008346E5">
      <w:pPr>
        <w:pStyle w:val="ListParagraph"/>
        <w:numPr>
          <w:ilvl w:val="2"/>
          <w:numId w:val="14"/>
        </w:numPr>
        <w:ind w:left="1080"/>
      </w:pPr>
      <w:r w:rsidRPr="000D6C61">
        <w:rPr>
          <w:noProof/>
        </w:rPr>
        <w:drawing>
          <wp:anchor distT="0" distB="0" distL="114300" distR="114300" simplePos="0" relativeHeight="251658240" behindDoc="0" locked="0" layoutInCell="1" allowOverlap="1" wp14:anchorId="0CD185E6" wp14:editId="6F87851F">
            <wp:simplePos x="0" y="0"/>
            <wp:positionH relativeFrom="column">
              <wp:posOffset>-101600</wp:posOffset>
            </wp:positionH>
            <wp:positionV relativeFrom="paragraph">
              <wp:posOffset>603250</wp:posOffset>
            </wp:positionV>
            <wp:extent cx="6454775" cy="3594100"/>
            <wp:effectExtent l="0" t="0" r="3175" b="6350"/>
            <wp:wrapSquare wrapText="bothSides"/>
            <wp:docPr id="308709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09685" name=""/>
                    <pic:cNvPicPr/>
                  </pic:nvPicPr>
                  <pic:blipFill rotWithShape="1">
                    <a:blip r:embed="rId11" cstate="print">
                      <a:extLst>
                        <a:ext uri="{28A0092B-C50C-407E-A947-70E740481C1C}">
                          <a14:useLocalDpi xmlns:a14="http://schemas.microsoft.com/office/drawing/2010/main" val="0"/>
                        </a:ext>
                      </a:extLst>
                    </a:blip>
                    <a:srcRect b="6800"/>
                    <a:stretch/>
                  </pic:blipFill>
                  <pic:spPr bwMode="auto">
                    <a:xfrm>
                      <a:off x="0" y="0"/>
                      <a:ext cx="6454775" cy="359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4F7F">
        <w:t xml:space="preserve">Individual </w:t>
      </w:r>
      <w:r w:rsidR="00B63857">
        <w:t>Study Time for HSED Prep Classes (HE, off-site, Home</w:t>
      </w:r>
      <w:r w:rsidR="00D6490A">
        <w:t xml:space="preserve">/Library/Tech College, </w:t>
      </w:r>
      <w:proofErr w:type="gramStart"/>
      <w:r w:rsidR="0031165A">
        <w:t>Starts</w:t>
      </w:r>
      <w:proofErr w:type="gramEnd"/>
      <w:r w:rsidR="0031165A">
        <w:t xml:space="preserve"> one week from today and ends one month from today, Recurring weekly </w:t>
      </w:r>
      <w:r w:rsidR="00B85889">
        <w:t>TH</w:t>
      </w:r>
      <w:r w:rsidR="0031165A">
        <w:t xml:space="preserve">, </w:t>
      </w:r>
      <w:proofErr w:type="spellStart"/>
      <w:r w:rsidR="00B85889">
        <w:t>3</w:t>
      </w:r>
      <w:r w:rsidR="0031165A">
        <w:t>hrs</w:t>
      </w:r>
      <w:proofErr w:type="spellEnd"/>
      <w:r w:rsidR="0031165A">
        <w:t>/day)</w:t>
      </w:r>
    </w:p>
    <w:p w14:paraId="5ECDB16D" w14:textId="3FADD9E8" w:rsidR="008346E5" w:rsidRDefault="008346E5">
      <w:r>
        <w:br w:type="page"/>
      </w:r>
    </w:p>
    <w:p w14:paraId="0B8D6A6F" w14:textId="00B32AE7" w:rsidR="000D6C61" w:rsidRDefault="008346E5" w:rsidP="008346E5">
      <w:pPr>
        <w:pStyle w:val="ListParagraph"/>
        <w:ind w:left="1800"/>
      </w:pPr>
      <w:r w:rsidRPr="00D608B5">
        <w:rPr>
          <w:noProof/>
        </w:rPr>
        <w:lastRenderedPageBreak/>
        <w:drawing>
          <wp:anchor distT="0" distB="0" distL="114300" distR="114300" simplePos="0" relativeHeight="251659264" behindDoc="0" locked="0" layoutInCell="1" allowOverlap="1" wp14:anchorId="689FFB34" wp14:editId="16C65A91">
            <wp:simplePos x="0" y="0"/>
            <wp:positionH relativeFrom="column">
              <wp:posOffset>-254000</wp:posOffset>
            </wp:positionH>
            <wp:positionV relativeFrom="paragraph">
              <wp:posOffset>0</wp:posOffset>
            </wp:positionV>
            <wp:extent cx="6454775" cy="3536950"/>
            <wp:effectExtent l="0" t="0" r="3175" b="6350"/>
            <wp:wrapSquare wrapText="bothSides"/>
            <wp:docPr id="11879268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26832" name=""/>
                    <pic:cNvPicPr/>
                  </pic:nvPicPr>
                  <pic:blipFill rotWithShape="1">
                    <a:blip r:embed="rId12" cstate="print">
                      <a:extLst>
                        <a:ext uri="{28A0092B-C50C-407E-A947-70E740481C1C}">
                          <a14:useLocalDpi xmlns:a14="http://schemas.microsoft.com/office/drawing/2010/main" val="0"/>
                        </a:ext>
                      </a:extLst>
                    </a:blip>
                    <a:srcRect b="7198"/>
                    <a:stretch/>
                  </pic:blipFill>
                  <pic:spPr bwMode="auto">
                    <a:xfrm>
                      <a:off x="0" y="0"/>
                      <a:ext cx="6454775" cy="353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7648EB" w14:textId="586F03B2" w:rsidR="00BE1B71" w:rsidRDefault="00BE1B71" w:rsidP="008346E5">
      <w:pPr>
        <w:pStyle w:val="ListParagraph"/>
        <w:numPr>
          <w:ilvl w:val="1"/>
          <w:numId w:val="14"/>
        </w:numPr>
        <w:ind w:left="720"/>
      </w:pPr>
      <w:r>
        <w:t>Supportive Services</w:t>
      </w:r>
    </w:p>
    <w:p w14:paraId="5857472E" w14:textId="2970EBDD" w:rsidR="00BE1B71" w:rsidRDefault="00BE1B71" w:rsidP="008346E5">
      <w:pPr>
        <w:pStyle w:val="ListParagraph"/>
        <w:numPr>
          <w:ilvl w:val="2"/>
          <w:numId w:val="14"/>
        </w:numPr>
        <w:ind w:left="1080"/>
      </w:pPr>
      <w:r>
        <w:t>Transportation Funding – Gas vouchers provided</w:t>
      </w:r>
    </w:p>
    <w:p w14:paraId="09DFE261" w14:textId="35C6FBBC" w:rsidR="00051799" w:rsidRDefault="00051799" w:rsidP="008346E5">
      <w:pPr>
        <w:pStyle w:val="ListParagraph"/>
        <w:numPr>
          <w:ilvl w:val="1"/>
          <w:numId w:val="14"/>
        </w:numPr>
        <w:ind w:left="720"/>
      </w:pPr>
      <w:r>
        <w:t>Historical Activities</w:t>
      </w:r>
    </w:p>
    <w:p w14:paraId="70C3A86C" w14:textId="0DB98C29" w:rsidR="00051799" w:rsidRDefault="004C6F37" w:rsidP="008346E5">
      <w:pPr>
        <w:pStyle w:val="ListParagraph"/>
        <w:numPr>
          <w:ilvl w:val="2"/>
          <w:numId w:val="14"/>
        </w:numPr>
        <w:ind w:left="1080"/>
      </w:pPr>
      <w:r>
        <w:t xml:space="preserve">Completed Career </w:t>
      </w:r>
      <w:r w:rsidR="00E86585">
        <w:t>Locker</w:t>
      </w:r>
      <w:r>
        <w:t xml:space="preserve"> career assessments</w:t>
      </w:r>
      <w:r w:rsidR="00BA78DE">
        <w:t xml:space="preserve">. Reason code A. </w:t>
      </w:r>
    </w:p>
    <w:p w14:paraId="2F44D248" w14:textId="447E0A2F" w:rsidR="00BA78DE" w:rsidRDefault="00BA78DE" w:rsidP="008346E5">
      <w:pPr>
        <w:pStyle w:val="ListParagraph"/>
        <w:numPr>
          <w:ilvl w:val="2"/>
          <w:numId w:val="14"/>
        </w:numPr>
        <w:ind w:left="1080"/>
      </w:pPr>
      <w:r>
        <w:t xml:space="preserve">Completed </w:t>
      </w:r>
      <w:r w:rsidR="00141A21">
        <w:t>TABE</w:t>
      </w:r>
      <w:r w:rsidR="00815EB4">
        <w:t xml:space="preserve"> (if not elapsed)</w:t>
      </w:r>
      <w:r w:rsidR="00141A21">
        <w:t xml:space="preserve">. Reason code A. </w:t>
      </w:r>
    </w:p>
    <w:p w14:paraId="337CD2BD" w14:textId="7D0695F1" w:rsidR="00EB4158" w:rsidRDefault="00EB4158" w:rsidP="008346E5">
      <w:pPr>
        <w:pStyle w:val="ListParagraph"/>
        <w:numPr>
          <w:ilvl w:val="2"/>
          <w:numId w:val="14"/>
        </w:numPr>
        <w:ind w:left="1080"/>
      </w:pPr>
      <w:r>
        <w:t xml:space="preserve">Completed Research options for back up childcare. Reason code A. </w:t>
      </w:r>
    </w:p>
    <w:p w14:paraId="2BB7D685" w14:textId="77777777" w:rsidR="00677921" w:rsidRDefault="00D02F18" w:rsidP="00851DF8">
      <w:pPr>
        <w:pStyle w:val="ListParagraph"/>
        <w:numPr>
          <w:ilvl w:val="0"/>
          <w:numId w:val="14"/>
        </w:numPr>
      </w:pPr>
      <w:r>
        <w:t xml:space="preserve">Completed </w:t>
      </w:r>
      <w:r w:rsidR="00EB4158">
        <w:t>W</w:t>
      </w:r>
      <w:r w:rsidR="007E62DD">
        <w:t>ork experience orientation</w:t>
      </w:r>
      <w:r>
        <w:t xml:space="preserve">. Reason code A. </w:t>
      </w:r>
      <w:r w:rsidR="00065B51">
        <w:t>Activity may have been deleted if it hasn’t occ</w:t>
      </w:r>
      <w:r w:rsidR="00EB4158">
        <w:t>urred yet.</w:t>
      </w:r>
      <w:r w:rsidR="00FD6AA4">
        <w:t xml:space="preserve"> </w:t>
      </w:r>
    </w:p>
    <w:p w14:paraId="0A0EDD8F" w14:textId="77777777" w:rsidR="00677921" w:rsidRDefault="00677921" w:rsidP="00677921">
      <w:pPr>
        <w:pStyle w:val="ListParagraph"/>
        <w:ind w:left="360"/>
      </w:pPr>
    </w:p>
    <w:p w14:paraId="2CF4DCD6" w14:textId="46AD8688" w:rsidR="00851DF8" w:rsidRDefault="00851DF8" w:rsidP="00851DF8">
      <w:pPr>
        <w:pStyle w:val="ListParagraph"/>
        <w:numPr>
          <w:ilvl w:val="0"/>
          <w:numId w:val="14"/>
        </w:numPr>
      </w:pPr>
      <w:r>
        <w:t>PIN Comments to reflect the changes made</w:t>
      </w:r>
    </w:p>
    <w:p w14:paraId="0D1CD98D" w14:textId="6B9116EF" w:rsidR="00385F5F" w:rsidRDefault="00851DF8" w:rsidP="001C44C9">
      <w:pPr>
        <w:pStyle w:val="ListParagraph"/>
        <w:numPr>
          <w:ilvl w:val="1"/>
          <w:numId w:val="14"/>
        </w:numPr>
        <w:ind w:left="720"/>
      </w:pPr>
      <w:r>
        <w:t>Ensure comments include how Career Assessment and Education Needs Assessment correlate to goals and activities.</w:t>
      </w:r>
    </w:p>
    <w:p w14:paraId="7A0341F8" w14:textId="3A2E8B86" w:rsidR="007A35E1" w:rsidRDefault="00714049" w:rsidP="001C44C9">
      <w:pPr>
        <w:pStyle w:val="ListParagraph"/>
        <w:numPr>
          <w:ilvl w:val="1"/>
          <w:numId w:val="14"/>
        </w:numPr>
        <w:ind w:left="720"/>
      </w:pPr>
      <w:r>
        <w:t xml:space="preserve">Comment Type: </w:t>
      </w:r>
      <w:r w:rsidR="005669AB">
        <w:t xml:space="preserve">Informal Assessment, </w:t>
      </w:r>
      <w:r w:rsidR="00F50779">
        <w:t>Job Readiness/Career Assessment</w:t>
      </w:r>
    </w:p>
    <w:p w14:paraId="632A7F1A" w14:textId="2B17C80D" w:rsidR="00F31056" w:rsidRDefault="00F31056" w:rsidP="001C44C9">
      <w:pPr>
        <w:pStyle w:val="ListParagraph"/>
        <w:numPr>
          <w:ilvl w:val="2"/>
          <w:numId w:val="14"/>
        </w:numPr>
        <w:ind w:left="1080"/>
      </w:pPr>
      <w:r>
        <w:t>Example Educational Needs Assessment Comment:</w:t>
      </w:r>
      <w:r>
        <w:br/>
      </w:r>
      <w:r w:rsidR="00AB377D" w:rsidRPr="00AB377D">
        <w:t xml:space="preserve">Carmen completed the </w:t>
      </w:r>
      <w:proofErr w:type="gramStart"/>
      <w:r w:rsidR="00AB377D" w:rsidRPr="00AB377D">
        <w:t>TABE</w:t>
      </w:r>
      <w:proofErr w:type="gramEnd"/>
      <w:r w:rsidR="00AB377D" w:rsidRPr="00AB377D">
        <w:t xml:space="preserve"> and we reviewed her scores during today’s appointment. She scored </w:t>
      </w:r>
      <w:proofErr w:type="gramStart"/>
      <w:r w:rsidR="00AB377D" w:rsidRPr="00AB377D">
        <w:t>a 580</w:t>
      </w:r>
      <w:proofErr w:type="gramEnd"/>
      <w:r w:rsidR="00AB377D" w:rsidRPr="00AB377D">
        <w:t xml:space="preserve"> in Math and a 568 in Reading. Carmen expected to have a lower reading </w:t>
      </w:r>
      <w:proofErr w:type="gramStart"/>
      <w:r w:rsidR="00AB377D" w:rsidRPr="00AB377D">
        <w:t>score, but</w:t>
      </w:r>
      <w:proofErr w:type="gramEnd"/>
      <w:r w:rsidR="00AB377D" w:rsidRPr="00AB377D">
        <w:t xml:space="preserve"> doesn’t feel it will impact her ability to get her HSED within six months.</w:t>
      </w:r>
    </w:p>
    <w:p w14:paraId="07650A14" w14:textId="77777777" w:rsidR="001C44C9" w:rsidRDefault="001C44C9" w:rsidP="001C44C9">
      <w:pPr>
        <w:pStyle w:val="ListParagraph"/>
        <w:numPr>
          <w:ilvl w:val="1"/>
          <w:numId w:val="14"/>
        </w:numPr>
        <w:ind w:left="720"/>
      </w:pPr>
      <w:r>
        <w:t>Comment Type: Employability Plan/Activity Assignment</w:t>
      </w:r>
    </w:p>
    <w:p w14:paraId="31A5A09A" w14:textId="36F1F3C2" w:rsidR="00AB377D" w:rsidRDefault="00AB377D" w:rsidP="001C44C9">
      <w:pPr>
        <w:pStyle w:val="ListParagraph"/>
        <w:numPr>
          <w:ilvl w:val="2"/>
          <w:numId w:val="14"/>
        </w:numPr>
        <w:ind w:left="1080"/>
      </w:pPr>
      <w:r>
        <w:t xml:space="preserve">Example Subsequent EP Comment: </w:t>
      </w:r>
      <w:r>
        <w:br/>
      </w:r>
      <w:r w:rsidR="000C4527" w:rsidRPr="000C4527">
        <w:t xml:space="preserve">We updated Carmen's EP at today's appointment. Prior to today's appointment, Carmen completed the TABE, her career assessments, and work experience orientation; set up </w:t>
      </w:r>
      <w:proofErr w:type="gramStart"/>
      <w:r w:rsidR="000C4527" w:rsidRPr="000C4527">
        <w:t>child care</w:t>
      </w:r>
      <w:proofErr w:type="gramEnd"/>
      <w:r w:rsidR="000C4527" w:rsidRPr="000C4527">
        <w:t xml:space="preserve">; and made an appointment with Section 8 housing. I marked the WI Shares and housing Action Needed items as complete. I marked the TABE-related goal steps complete for her Other </w:t>
      </w:r>
      <w:r w:rsidR="000C4527" w:rsidRPr="000C4527">
        <w:lastRenderedPageBreak/>
        <w:t xml:space="preserve">Program Goal, and the career assessment goal step complete for her Primary Employment Goal. I </w:t>
      </w:r>
      <w:proofErr w:type="gramStart"/>
      <w:r w:rsidR="000C4527" w:rsidRPr="000C4527">
        <w:t>ended</w:t>
      </w:r>
      <w:proofErr w:type="gramEnd"/>
      <w:r w:rsidR="000C4527" w:rsidRPr="000C4527">
        <w:t xml:space="preserve"> the TABE, career assessment, work experience orientation, and </w:t>
      </w:r>
      <w:proofErr w:type="gramStart"/>
      <w:r w:rsidR="000C4527" w:rsidRPr="000C4527">
        <w:t>child care</w:t>
      </w:r>
      <w:proofErr w:type="gramEnd"/>
      <w:r w:rsidR="000C4527" w:rsidRPr="000C4527">
        <w:t xml:space="preserve"> activities. Carmen applied for several clerical positions and called the employers to follow up on her </w:t>
      </w:r>
      <w:proofErr w:type="gramStart"/>
      <w:r w:rsidR="000C4527" w:rsidRPr="000C4527">
        <w:t>applications, but</w:t>
      </w:r>
      <w:proofErr w:type="gramEnd"/>
      <w:r w:rsidR="000C4527" w:rsidRPr="000C4527">
        <w:t xml:space="preserve"> has not gotten an interview yet. She will continue to work with the Job Developer 3 hours a week, with an added focus of creating a resume and cover letter. She still wants to attend Job Club 3 hours a week, as she hopes that it will increase her chances of getting interviews. Additionally, she will continue to look for and apply to positions, but we reduced this to 10 hours a week at Carmen’s request. Carmen thinks that she will reach her typing goal within the next week. She also says she isn't getting much out of Job Readiness Essentials. She wants to attend the next sessions, which focus on assertiveness, and then she wants the activity to end. I updated both planned end dates accordingly. The results of Carmen's TABE show she is ready to register for HSED classes. She is assigned 1 hour of registering for classes this week. Starting next week, she will attend HSED classes 5 hours a week, study for classes 3 hours a week, and meet with the Education Navigator to discuss her progress toward her HSED 1 hour a week. Carmen's career assessments aligned with her Primary Employment Goal of a receptionist position. She does not have experience in this field, so I assigned her 15 hours a week of work experience at Our Neighbors to gain clerical experience. I provided Carmen gas vouchers so she can complete her assigned activities.</w:t>
      </w:r>
    </w:p>
    <w:p w14:paraId="68A73E4C" w14:textId="60AF6EE4" w:rsidR="00F7379C" w:rsidRDefault="00F7379C" w:rsidP="00F7379C"/>
    <w:p w14:paraId="3C3A13D0" w14:textId="77777777" w:rsidR="00452F34" w:rsidRPr="0081452A" w:rsidRDefault="00452F34" w:rsidP="00452F34">
      <w:pPr>
        <w:rPr>
          <w:b/>
          <w:bCs/>
        </w:rPr>
      </w:pPr>
      <w:r w:rsidRPr="0081452A">
        <w:rPr>
          <w:b/>
          <w:bCs/>
        </w:rPr>
        <w:t>**After all updates are complete, tell learners to submit the EP</w:t>
      </w:r>
      <w:r>
        <w:rPr>
          <w:b/>
          <w:bCs/>
        </w:rPr>
        <w:t>, and remind them to reply once they have submitted it</w:t>
      </w:r>
      <w:r w:rsidRPr="0081452A">
        <w:rPr>
          <w:b/>
          <w:bCs/>
        </w:rPr>
        <w:t>. **</w:t>
      </w:r>
    </w:p>
    <w:p w14:paraId="50D0A934" w14:textId="77777777" w:rsidR="00C503BD" w:rsidRDefault="00C503BD">
      <w:pPr>
        <w:rPr>
          <w:rFonts w:ascii="Tahoma" w:hAnsi="Tahoma"/>
          <w:b/>
          <w:sz w:val="36"/>
        </w:rPr>
      </w:pPr>
      <w:r>
        <w:br w:type="page"/>
      </w:r>
    </w:p>
    <w:p w14:paraId="02A65EFB" w14:textId="4004B977" w:rsidR="007E6EEC" w:rsidRDefault="00B33F10" w:rsidP="00882C15">
      <w:pPr>
        <w:pStyle w:val="Heading3"/>
      </w:pPr>
      <w:bookmarkStart w:id="7" w:name="_Toc157149223"/>
      <w:r>
        <w:lastRenderedPageBreak/>
        <w:t>Haylee</w:t>
      </w:r>
      <w:bookmarkEnd w:id="7"/>
    </w:p>
    <w:p w14:paraId="054F4915" w14:textId="4D1FB8EB" w:rsidR="00E662DE" w:rsidRDefault="00E662DE" w:rsidP="00E662DE">
      <w:pPr>
        <w:pStyle w:val="Heading4"/>
      </w:pPr>
      <w:r>
        <w:t xml:space="preserve">Changes </w:t>
      </w:r>
      <w:r w:rsidR="001C79BC">
        <w:t>at Next Appointment</w:t>
      </w:r>
    </w:p>
    <w:p w14:paraId="1340DF51" w14:textId="1D29B0F3" w:rsidR="00393A8D" w:rsidRDefault="00360D1A" w:rsidP="002D0442">
      <w:pPr>
        <w:pStyle w:val="Heading5"/>
      </w:pPr>
      <w:r>
        <w:t>CWW</w:t>
      </w:r>
    </w:p>
    <w:p w14:paraId="63761060" w14:textId="55392651" w:rsidR="00360D1A" w:rsidRDefault="00360D1A" w:rsidP="00360D1A">
      <w:pPr>
        <w:pStyle w:val="ListParagraph"/>
        <w:numPr>
          <w:ilvl w:val="0"/>
          <w:numId w:val="32"/>
        </w:numPr>
      </w:pPr>
      <w:r>
        <w:t>Placement changes to W-2 T</w:t>
      </w:r>
    </w:p>
    <w:p w14:paraId="0C7FCCD7" w14:textId="04E7D7C2" w:rsidR="00360D1A" w:rsidRDefault="00360D1A" w:rsidP="00360D1A">
      <w:pPr>
        <w:pStyle w:val="ListParagraph"/>
        <w:numPr>
          <w:ilvl w:val="0"/>
          <w:numId w:val="32"/>
        </w:numPr>
      </w:pPr>
      <w:r>
        <w:t>Case Comments reflect the placement change</w:t>
      </w:r>
    </w:p>
    <w:p w14:paraId="4D4CD50A" w14:textId="0BFBE785" w:rsidR="00360D1A" w:rsidRDefault="00360D1A" w:rsidP="00360D1A"/>
    <w:p w14:paraId="59ED86A6" w14:textId="0644F12D" w:rsidR="00360D1A" w:rsidRDefault="00360D1A" w:rsidP="00360D1A">
      <w:pPr>
        <w:pStyle w:val="Heading5"/>
      </w:pPr>
      <w:r>
        <w:t>WWP</w:t>
      </w:r>
    </w:p>
    <w:p w14:paraId="44031237" w14:textId="77777777" w:rsidR="002332F8" w:rsidRDefault="002332F8" w:rsidP="002332F8">
      <w:pPr>
        <w:pStyle w:val="ListParagraph"/>
        <w:numPr>
          <w:ilvl w:val="0"/>
          <w:numId w:val="33"/>
        </w:numPr>
      </w:pPr>
      <w:r>
        <w:t>Update assessment information in the Participant Barriers App.</w:t>
      </w:r>
    </w:p>
    <w:p w14:paraId="44DEA963" w14:textId="77777777" w:rsidR="002332F8" w:rsidRDefault="002332F8" w:rsidP="002332F8">
      <w:pPr>
        <w:pStyle w:val="ListParagraph"/>
        <w:numPr>
          <w:ilvl w:val="1"/>
          <w:numId w:val="33"/>
        </w:numPr>
      </w:pPr>
      <w:r>
        <w:t xml:space="preserve">It should include accommodations for fatigue/weakness and stress management </w:t>
      </w:r>
    </w:p>
    <w:p w14:paraId="2D1519E7" w14:textId="77777777" w:rsidR="002332F8" w:rsidRDefault="002332F8" w:rsidP="002332F8">
      <w:pPr>
        <w:pStyle w:val="ListParagraph"/>
        <w:numPr>
          <w:ilvl w:val="1"/>
          <w:numId w:val="33"/>
        </w:numPr>
      </w:pPr>
      <w:r>
        <w:t>Mental health report completed by Jane Jones</w:t>
      </w:r>
    </w:p>
    <w:p w14:paraId="1D8F6BB7" w14:textId="77777777" w:rsidR="002332F8" w:rsidRDefault="002332F8" w:rsidP="002332F8">
      <w:pPr>
        <w:pStyle w:val="ListParagraph"/>
        <w:numPr>
          <w:ilvl w:val="2"/>
          <w:numId w:val="33"/>
        </w:numPr>
      </w:pPr>
      <w:r>
        <w:t>Manifests through sleep disturbance, decreased energy, and social withdrawal</w:t>
      </w:r>
    </w:p>
    <w:p w14:paraId="2224192F" w14:textId="77777777" w:rsidR="002332F8" w:rsidRDefault="002332F8" w:rsidP="002332F8">
      <w:pPr>
        <w:pStyle w:val="ListParagraph"/>
        <w:numPr>
          <w:ilvl w:val="2"/>
          <w:numId w:val="33"/>
        </w:numPr>
      </w:pPr>
      <w:r>
        <w:t>will last 6 months to a year</w:t>
      </w:r>
    </w:p>
    <w:p w14:paraId="5DE6E169" w14:textId="77777777" w:rsidR="002332F8" w:rsidRDefault="002332F8" w:rsidP="002332F8">
      <w:pPr>
        <w:pStyle w:val="ListParagraph"/>
        <w:numPr>
          <w:ilvl w:val="2"/>
          <w:numId w:val="33"/>
        </w:numPr>
      </w:pPr>
      <w:r>
        <w:t xml:space="preserve">no limit on hours </w:t>
      </w:r>
      <w:proofErr w:type="gramStart"/>
      <w:r>
        <w:t>as long as</w:t>
      </w:r>
      <w:proofErr w:type="gramEnd"/>
      <w:r>
        <w:t xml:space="preserve"> there are accommodations</w:t>
      </w:r>
    </w:p>
    <w:p w14:paraId="7D6261F7" w14:textId="77777777" w:rsidR="002332F8" w:rsidRDefault="002332F8" w:rsidP="002332F8">
      <w:pPr>
        <w:pStyle w:val="ListParagraph"/>
        <w:numPr>
          <w:ilvl w:val="2"/>
          <w:numId w:val="33"/>
        </w:numPr>
      </w:pPr>
      <w:r>
        <w:t xml:space="preserve">recommend reassessment in 6 months </w:t>
      </w:r>
    </w:p>
    <w:p w14:paraId="3728B835" w14:textId="77777777" w:rsidR="00B62661" w:rsidRDefault="00B62661" w:rsidP="002332F8">
      <w:pPr>
        <w:pStyle w:val="ListParagraph"/>
        <w:numPr>
          <w:ilvl w:val="0"/>
          <w:numId w:val="33"/>
        </w:numPr>
      </w:pPr>
      <w:r>
        <w:t xml:space="preserve">FA – Formal Assessment Pending </w:t>
      </w:r>
      <w:r w:rsidR="002332F8">
        <w:t>Participation Status ended</w:t>
      </w:r>
    </w:p>
    <w:p w14:paraId="64B35192" w14:textId="60CB7FD7" w:rsidR="002332F8" w:rsidRDefault="00B62661" w:rsidP="00B62661">
      <w:pPr>
        <w:pStyle w:val="ListParagraph"/>
        <w:numPr>
          <w:ilvl w:val="1"/>
          <w:numId w:val="33"/>
        </w:numPr>
      </w:pPr>
      <w:r>
        <w:t>Should have auto ended when learners ended the AM activity on the EP. If FA status is open, check that the AM activity is closed.</w:t>
      </w:r>
    </w:p>
    <w:p w14:paraId="0141D171" w14:textId="77777777" w:rsidR="002332F8" w:rsidRDefault="002332F8" w:rsidP="002332F8">
      <w:pPr>
        <w:pStyle w:val="ListParagraph"/>
        <w:numPr>
          <w:ilvl w:val="1"/>
          <w:numId w:val="33"/>
        </w:numPr>
      </w:pPr>
      <w:r>
        <w:t>Non-confidential details entered</w:t>
      </w:r>
    </w:p>
    <w:p w14:paraId="550C7D05" w14:textId="77777777" w:rsidR="002332F8" w:rsidRDefault="002332F8" w:rsidP="002332F8">
      <w:pPr>
        <w:pStyle w:val="ListParagraph"/>
        <w:numPr>
          <w:ilvl w:val="1"/>
          <w:numId w:val="33"/>
        </w:numPr>
      </w:pPr>
      <w:r>
        <w:t>No other statuses yet</w:t>
      </w:r>
    </w:p>
    <w:p w14:paraId="1C0140EF" w14:textId="3BC61CBF" w:rsidR="00C503BD" w:rsidRDefault="00C503BD" w:rsidP="00C503BD">
      <w:pPr>
        <w:pStyle w:val="ListParagraph"/>
        <w:numPr>
          <w:ilvl w:val="0"/>
          <w:numId w:val="33"/>
        </w:numPr>
      </w:pPr>
      <w:r>
        <w:t>Career Locker Career Assessment entered</w:t>
      </w:r>
    </w:p>
    <w:p w14:paraId="3A49A108" w14:textId="10F1BC75" w:rsidR="00F30DA6" w:rsidRDefault="00F30DA6" w:rsidP="00F30DA6">
      <w:pPr>
        <w:pStyle w:val="ListParagraph"/>
        <w:numPr>
          <w:ilvl w:val="1"/>
          <w:numId w:val="33"/>
        </w:numPr>
      </w:pPr>
      <w:r>
        <w:t xml:space="preserve">Meets all required elements </w:t>
      </w:r>
    </w:p>
    <w:p w14:paraId="24D798FE" w14:textId="5EB4BE45" w:rsidR="00F30DA6" w:rsidRDefault="00E11F04" w:rsidP="00F30DA6">
      <w:pPr>
        <w:pStyle w:val="ListParagraph"/>
        <w:numPr>
          <w:ilvl w:val="2"/>
          <w:numId w:val="33"/>
        </w:numPr>
      </w:pPr>
      <w:r>
        <w:t>Work Styles</w:t>
      </w:r>
    </w:p>
    <w:p w14:paraId="56F4364E" w14:textId="21F6A57E" w:rsidR="00E11F04" w:rsidRDefault="00E11F04" w:rsidP="00F30DA6">
      <w:pPr>
        <w:pStyle w:val="ListParagraph"/>
        <w:numPr>
          <w:ilvl w:val="2"/>
          <w:numId w:val="33"/>
        </w:numPr>
      </w:pPr>
      <w:r>
        <w:t xml:space="preserve">Skills </w:t>
      </w:r>
    </w:p>
    <w:p w14:paraId="0E379709" w14:textId="2C03CC6B" w:rsidR="00E11F04" w:rsidRDefault="00E11F04" w:rsidP="00F30DA6">
      <w:pPr>
        <w:pStyle w:val="ListParagraph"/>
        <w:numPr>
          <w:ilvl w:val="2"/>
          <w:numId w:val="33"/>
        </w:numPr>
      </w:pPr>
      <w:r>
        <w:t>Interests</w:t>
      </w:r>
    </w:p>
    <w:p w14:paraId="0DEA08D1" w14:textId="7C003FE1" w:rsidR="00C503BD" w:rsidRDefault="00E42E86" w:rsidP="00E42E86">
      <w:pPr>
        <w:pStyle w:val="ListParagraph"/>
        <w:numPr>
          <w:ilvl w:val="1"/>
          <w:numId w:val="33"/>
        </w:numPr>
      </w:pPr>
      <w:r>
        <w:t>Interested in working with data and numbers</w:t>
      </w:r>
    </w:p>
    <w:p w14:paraId="309F934D" w14:textId="06529415" w:rsidR="00E42E86" w:rsidRDefault="00E42E86" w:rsidP="00E42E86">
      <w:pPr>
        <w:pStyle w:val="ListParagraph"/>
        <w:numPr>
          <w:ilvl w:val="1"/>
          <w:numId w:val="33"/>
        </w:numPr>
      </w:pPr>
      <w:r>
        <w:t>Potential career matches include bank teller, personal banker, and accounts receivable and payable clerk</w:t>
      </w:r>
    </w:p>
    <w:p w14:paraId="2907A340" w14:textId="63E2FC4C" w:rsidR="00436B3E" w:rsidRDefault="00436B3E" w:rsidP="00436B3E">
      <w:pPr>
        <w:pStyle w:val="ListParagraph"/>
        <w:numPr>
          <w:ilvl w:val="2"/>
          <w:numId w:val="33"/>
        </w:numPr>
      </w:pPr>
      <w:r>
        <w:t xml:space="preserve">Fits with her past </w:t>
      </w:r>
      <w:proofErr w:type="gramStart"/>
      <w:r>
        <w:t>education</w:t>
      </w:r>
      <w:proofErr w:type="gramEnd"/>
      <w:r>
        <w:t xml:space="preserve"> experience in </w:t>
      </w:r>
      <w:proofErr w:type="gramStart"/>
      <w:r>
        <w:t>Accounting</w:t>
      </w:r>
      <w:proofErr w:type="gramEnd"/>
      <w:r>
        <w:t xml:space="preserve">. She would like to finish that degree. </w:t>
      </w:r>
    </w:p>
    <w:p w14:paraId="15F5E40D" w14:textId="28C5FC9D" w:rsidR="00436B3E" w:rsidRDefault="00436B3E" w:rsidP="00436B3E">
      <w:pPr>
        <w:pStyle w:val="ListParagraph"/>
        <w:numPr>
          <w:ilvl w:val="1"/>
          <w:numId w:val="33"/>
        </w:numPr>
      </w:pPr>
      <w:r>
        <w:t>Based on her work experience and skills</w:t>
      </w:r>
      <w:r w:rsidR="00EB1871">
        <w:t>,</w:t>
      </w:r>
      <w:r>
        <w:t xml:space="preserve"> some related occupations included machinist, assembly production, and material handler. </w:t>
      </w:r>
    </w:p>
    <w:p w14:paraId="4E78E169" w14:textId="1CABCFD8" w:rsidR="00E11F04" w:rsidRDefault="00E11F04" w:rsidP="00436B3E">
      <w:pPr>
        <w:pStyle w:val="ListParagraph"/>
        <w:numPr>
          <w:ilvl w:val="1"/>
          <w:numId w:val="33"/>
        </w:numPr>
      </w:pPr>
      <w:r>
        <w:t xml:space="preserve">Results are connected to the EP </w:t>
      </w:r>
    </w:p>
    <w:p w14:paraId="01B34719" w14:textId="7AB0AF6D" w:rsidR="00904DBA" w:rsidRDefault="00904DBA" w:rsidP="00436B3E">
      <w:pPr>
        <w:pStyle w:val="ListParagraph"/>
        <w:numPr>
          <w:ilvl w:val="0"/>
          <w:numId w:val="33"/>
        </w:numPr>
      </w:pPr>
      <w:r>
        <w:t>Informal A</w:t>
      </w:r>
      <w:r w:rsidR="00B12F7C">
        <w:t>s</w:t>
      </w:r>
      <w:r>
        <w:t>sessment</w:t>
      </w:r>
    </w:p>
    <w:p w14:paraId="35A1AD86" w14:textId="5BBBA75C" w:rsidR="00436B3E" w:rsidRDefault="00436B3E" w:rsidP="00EB2BB4">
      <w:pPr>
        <w:pStyle w:val="ListParagraph"/>
        <w:numPr>
          <w:ilvl w:val="1"/>
          <w:numId w:val="33"/>
        </w:numPr>
      </w:pPr>
      <w:r>
        <w:t>C</w:t>
      </w:r>
      <w:r w:rsidR="00EB2BB4">
        <w:t>areer assessment</w:t>
      </w:r>
      <w:r>
        <w:t xml:space="preserve"> question on Work History page updated</w:t>
      </w:r>
    </w:p>
    <w:p w14:paraId="49105D9F" w14:textId="760DD331" w:rsidR="003C310C" w:rsidRDefault="003C310C" w:rsidP="00EB2BB4">
      <w:pPr>
        <w:pStyle w:val="ListParagraph"/>
        <w:numPr>
          <w:ilvl w:val="1"/>
          <w:numId w:val="33"/>
        </w:numPr>
      </w:pPr>
      <w:r>
        <w:t>Need to Care form Action Needed item complete</w:t>
      </w:r>
    </w:p>
    <w:p w14:paraId="0F5BBEA1" w14:textId="5F57E16C" w:rsidR="00465F50" w:rsidRDefault="00151B36" w:rsidP="00465F50">
      <w:pPr>
        <w:pStyle w:val="ListParagraph"/>
        <w:numPr>
          <w:ilvl w:val="1"/>
          <w:numId w:val="33"/>
        </w:numPr>
      </w:pPr>
      <w:r>
        <w:t>Answered No to DV questions on Participant Barriers Page</w:t>
      </w:r>
    </w:p>
    <w:p w14:paraId="5518EBAA" w14:textId="02E69C2C" w:rsidR="00EB2BB4" w:rsidRDefault="00EB2BB4" w:rsidP="00B12F7C">
      <w:pPr>
        <w:pStyle w:val="ListParagraph"/>
        <w:numPr>
          <w:ilvl w:val="1"/>
          <w:numId w:val="33"/>
        </w:numPr>
      </w:pPr>
      <w:r>
        <w:t>Check Transactions to see a new informal assessment was completed</w:t>
      </w:r>
    </w:p>
    <w:p w14:paraId="6401F762" w14:textId="77777777" w:rsidR="00465F50" w:rsidRDefault="00465F50" w:rsidP="00465F50"/>
    <w:p w14:paraId="1DF6982B" w14:textId="77777777" w:rsidR="00465F50" w:rsidRDefault="00465F50" w:rsidP="00465F50">
      <w:pPr>
        <w:pStyle w:val="ListParagraph"/>
        <w:numPr>
          <w:ilvl w:val="0"/>
          <w:numId w:val="33"/>
        </w:numPr>
      </w:pPr>
      <w:r>
        <w:t>Job Readiness</w:t>
      </w:r>
    </w:p>
    <w:p w14:paraId="183879F2" w14:textId="77777777" w:rsidR="00465F50" w:rsidRDefault="00465F50" w:rsidP="00465F50">
      <w:pPr>
        <w:pStyle w:val="ListParagraph"/>
        <w:numPr>
          <w:ilvl w:val="1"/>
          <w:numId w:val="33"/>
        </w:numPr>
      </w:pPr>
      <w:r>
        <w:t>History Questions</w:t>
      </w:r>
    </w:p>
    <w:p w14:paraId="49AB07F7" w14:textId="77777777" w:rsidR="00465F50" w:rsidRDefault="00465F50" w:rsidP="00465F50">
      <w:pPr>
        <w:pStyle w:val="ListParagraph"/>
        <w:numPr>
          <w:ilvl w:val="2"/>
          <w:numId w:val="33"/>
        </w:numPr>
      </w:pPr>
      <w:r>
        <w:t>Enjoyed her last job, left due to caring for her son</w:t>
      </w:r>
    </w:p>
    <w:p w14:paraId="415D5A69" w14:textId="77777777" w:rsidR="00465F50" w:rsidRDefault="00465F50" w:rsidP="00465F50">
      <w:pPr>
        <w:pStyle w:val="ListParagraph"/>
        <w:numPr>
          <w:ilvl w:val="2"/>
          <w:numId w:val="33"/>
        </w:numPr>
      </w:pPr>
      <w:r>
        <w:lastRenderedPageBreak/>
        <w:t xml:space="preserve">Good with organizing project details </w:t>
      </w:r>
    </w:p>
    <w:p w14:paraId="35623328" w14:textId="77777777" w:rsidR="00465F50" w:rsidRDefault="00465F50" w:rsidP="00465F50">
      <w:pPr>
        <w:pStyle w:val="ListParagraph"/>
        <w:numPr>
          <w:ilvl w:val="2"/>
          <w:numId w:val="33"/>
        </w:numPr>
      </w:pPr>
      <w:proofErr w:type="gramStart"/>
      <w:r>
        <w:t>Knows</w:t>
      </w:r>
      <w:proofErr w:type="gramEnd"/>
      <w:r>
        <w:t xml:space="preserve"> attendance is </w:t>
      </w:r>
      <w:proofErr w:type="gramStart"/>
      <w:r>
        <w:t>really important</w:t>
      </w:r>
      <w:proofErr w:type="gramEnd"/>
      <w:r>
        <w:t>. She wants to be reliable but is unsure how that can work right now.</w:t>
      </w:r>
    </w:p>
    <w:p w14:paraId="1351442D" w14:textId="77777777" w:rsidR="00465F50" w:rsidRDefault="00465F50" w:rsidP="00465F50">
      <w:pPr>
        <w:pStyle w:val="ListParagraph"/>
        <w:numPr>
          <w:ilvl w:val="1"/>
          <w:numId w:val="33"/>
        </w:numPr>
      </w:pPr>
      <w:r>
        <w:t>Application Questions</w:t>
      </w:r>
    </w:p>
    <w:p w14:paraId="2FB12021" w14:textId="77777777" w:rsidR="00465F50" w:rsidRDefault="00465F50" w:rsidP="00465F50">
      <w:pPr>
        <w:pStyle w:val="ListParagraph"/>
        <w:numPr>
          <w:ilvl w:val="2"/>
          <w:numId w:val="33"/>
        </w:numPr>
      </w:pPr>
      <w:r>
        <w:t>Not have a lot of experience with online applications</w:t>
      </w:r>
    </w:p>
    <w:p w14:paraId="392A6B27" w14:textId="77777777" w:rsidR="00465F50" w:rsidRDefault="00465F50" w:rsidP="00465F50">
      <w:pPr>
        <w:pStyle w:val="ListParagraph"/>
        <w:numPr>
          <w:ilvl w:val="2"/>
          <w:numId w:val="33"/>
        </w:numPr>
      </w:pPr>
      <w:r>
        <w:t>Does not have a resume or cover letter and does not know where to begin with developing one</w:t>
      </w:r>
    </w:p>
    <w:p w14:paraId="2B5D96DA" w14:textId="77777777" w:rsidR="00465F50" w:rsidRDefault="00465F50" w:rsidP="00465F50">
      <w:pPr>
        <w:pStyle w:val="ListParagraph"/>
        <w:numPr>
          <w:ilvl w:val="2"/>
          <w:numId w:val="33"/>
        </w:numPr>
      </w:pPr>
      <w:r>
        <w:t>Has personal references, does not have professional references</w:t>
      </w:r>
    </w:p>
    <w:p w14:paraId="40710150" w14:textId="77777777" w:rsidR="00465F50" w:rsidRDefault="00465F50" w:rsidP="00465F50">
      <w:pPr>
        <w:pStyle w:val="ListParagraph"/>
        <w:numPr>
          <w:ilvl w:val="2"/>
          <w:numId w:val="33"/>
        </w:numPr>
      </w:pPr>
      <w:r>
        <w:t>All her documents are in order</w:t>
      </w:r>
    </w:p>
    <w:p w14:paraId="4A4C24EA" w14:textId="77777777" w:rsidR="00465F50" w:rsidRDefault="00465F50" w:rsidP="00465F50">
      <w:pPr>
        <w:pStyle w:val="ListParagraph"/>
        <w:numPr>
          <w:ilvl w:val="1"/>
          <w:numId w:val="33"/>
        </w:numPr>
      </w:pPr>
      <w:r>
        <w:t>Interview Questions</w:t>
      </w:r>
    </w:p>
    <w:p w14:paraId="66311074" w14:textId="77777777" w:rsidR="00465F50" w:rsidRDefault="00465F50" w:rsidP="00465F50">
      <w:pPr>
        <w:pStyle w:val="ListParagraph"/>
        <w:numPr>
          <w:ilvl w:val="2"/>
          <w:numId w:val="33"/>
        </w:numPr>
      </w:pPr>
      <w:r>
        <w:t>Does not remember her last interview, but she got the job</w:t>
      </w:r>
    </w:p>
    <w:p w14:paraId="03511E1E" w14:textId="77777777" w:rsidR="00465F50" w:rsidRDefault="00465F50" w:rsidP="00465F50">
      <w:pPr>
        <w:pStyle w:val="ListParagraph"/>
        <w:numPr>
          <w:ilvl w:val="2"/>
          <w:numId w:val="33"/>
        </w:numPr>
      </w:pPr>
      <w:r>
        <w:t>Uses Facebook frequently. Does not think there is anything on there that would be a concern</w:t>
      </w:r>
    </w:p>
    <w:p w14:paraId="59FD0E8F" w14:textId="77777777" w:rsidR="00465F50" w:rsidRDefault="00465F50" w:rsidP="00465F50">
      <w:pPr>
        <w:pStyle w:val="ListParagraph"/>
        <w:numPr>
          <w:ilvl w:val="2"/>
          <w:numId w:val="33"/>
        </w:numPr>
      </w:pPr>
      <w:r>
        <w:t>Has one nicer outfit that she could use for an interview, unsure if it would fit.</w:t>
      </w:r>
    </w:p>
    <w:p w14:paraId="5C245D7D" w14:textId="77777777" w:rsidR="00465F50" w:rsidRDefault="00465F50" w:rsidP="00465F50">
      <w:pPr>
        <w:pStyle w:val="ListParagraph"/>
        <w:numPr>
          <w:ilvl w:val="1"/>
          <w:numId w:val="33"/>
        </w:numPr>
      </w:pPr>
      <w:r>
        <w:t>Action Needed item of clothing referral</w:t>
      </w:r>
    </w:p>
    <w:p w14:paraId="3D6FBF34" w14:textId="77777777" w:rsidR="006F794A" w:rsidRDefault="006F794A" w:rsidP="006F794A">
      <w:pPr>
        <w:pStyle w:val="ListParagraph"/>
        <w:numPr>
          <w:ilvl w:val="0"/>
          <w:numId w:val="33"/>
        </w:numPr>
      </w:pPr>
      <w:r>
        <w:t xml:space="preserve">EP in progress </w:t>
      </w:r>
    </w:p>
    <w:p w14:paraId="2EBC1AF9" w14:textId="77777777" w:rsidR="006F794A" w:rsidRDefault="006F794A" w:rsidP="006F794A">
      <w:pPr>
        <w:pStyle w:val="ListParagraph"/>
        <w:numPr>
          <w:ilvl w:val="1"/>
          <w:numId w:val="33"/>
        </w:numPr>
      </w:pPr>
      <w:r>
        <w:t>Goals</w:t>
      </w:r>
    </w:p>
    <w:p w14:paraId="62388FD2" w14:textId="7812C307" w:rsidR="00122D00" w:rsidRDefault="003A2E4C" w:rsidP="006F794A">
      <w:pPr>
        <w:pStyle w:val="ListParagraph"/>
        <w:numPr>
          <w:ilvl w:val="2"/>
          <w:numId w:val="33"/>
        </w:numPr>
      </w:pPr>
      <w:r>
        <w:t xml:space="preserve">If </w:t>
      </w:r>
      <w:r w:rsidR="007A6738">
        <w:t xml:space="preserve">TABE or Career Assessment were listed as Goal Steps, they must be marked as complete. </w:t>
      </w:r>
    </w:p>
    <w:p w14:paraId="02D0E134" w14:textId="46990500" w:rsidR="00724551" w:rsidRDefault="00724551" w:rsidP="00724551">
      <w:pPr>
        <w:pStyle w:val="ListParagraph"/>
        <w:numPr>
          <w:ilvl w:val="1"/>
          <w:numId w:val="33"/>
        </w:numPr>
      </w:pPr>
      <w:r>
        <w:t>Activities</w:t>
      </w:r>
    </w:p>
    <w:p w14:paraId="1DCDB79E" w14:textId="77777777" w:rsidR="00975000" w:rsidRDefault="00975000" w:rsidP="00724551">
      <w:pPr>
        <w:pStyle w:val="ListParagraph"/>
        <w:numPr>
          <w:ilvl w:val="2"/>
          <w:numId w:val="33"/>
        </w:numPr>
      </w:pPr>
      <w:r>
        <w:t>AM activity ended</w:t>
      </w:r>
    </w:p>
    <w:p w14:paraId="6F4D57FD" w14:textId="77777777" w:rsidR="00F84CF1" w:rsidRDefault="00975000" w:rsidP="00724551">
      <w:pPr>
        <w:pStyle w:val="ListParagraph"/>
        <w:numPr>
          <w:ilvl w:val="2"/>
          <w:numId w:val="33"/>
        </w:numPr>
      </w:pPr>
      <w:r>
        <w:t>AC activity added</w:t>
      </w:r>
    </w:p>
    <w:p w14:paraId="7761A345" w14:textId="119D3A6F" w:rsidR="00724551" w:rsidRDefault="00724551" w:rsidP="00724551">
      <w:pPr>
        <w:pStyle w:val="ListParagraph"/>
        <w:numPr>
          <w:ilvl w:val="2"/>
          <w:numId w:val="33"/>
        </w:numPr>
      </w:pPr>
      <w:r>
        <w:t>Use discretion in what is entered</w:t>
      </w:r>
    </w:p>
    <w:p w14:paraId="57C86CF5" w14:textId="24330D0B" w:rsidR="002D7491" w:rsidRDefault="002D7491" w:rsidP="002D7491">
      <w:pPr>
        <w:pStyle w:val="ListParagraph"/>
        <w:numPr>
          <w:ilvl w:val="3"/>
          <w:numId w:val="33"/>
        </w:numPr>
      </w:pPr>
      <w:r>
        <w:t>All activities should align with goals</w:t>
      </w:r>
    </w:p>
    <w:p w14:paraId="7094030A" w14:textId="77788DCB" w:rsidR="00F84CF1" w:rsidRDefault="00F84CF1" w:rsidP="00F84CF1">
      <w:pPr>
        <w:pStyle w:val="ListParagraph"/>
        <w:numPr>
          <w:ilvl w:val="1"/>
          <w:numId w:val="33"/>
        </w:numPr>
      </w:pPr>
      <w:r>
        <w:t>Supportive services being provided</w:t>
      </w:r>
    </w:p>
    <w:p w14:paraId="45388FC7" w14:textId="548B3F9E" w:rsidR="009654AE" w:rsidRDefault="009654AE" w:rsidP="009654AE">
      <w:pPr>
        <w:pStyle w:val="ListParagraph"/>
        <w:numPr>
          <w:ilvl w:val="0"/>
          <w:numId w:val="33"/>
        </w:numPr>
      </w:pPr>
      <w:r>
        <w:t>PIN Comments entered without disclosing confidential medical information including comments about career assessments</w:t>
      </w:r>
      <w:r w:rsidR="00931C2A">
        <w:t xml:space="preserve">, Participation Status, placement change, and EP update. </w:t>
      </w:r>
    </w:p>
    <w:p w14:paraId="7D148522" w14:textId="501FF6F2" w:rsidR="00931C2A" w:rsidRDefault="00931C2A" w:rsidP="00931C2A">
      <w:pPr>
        <w:pStyle w:val="ListParagraph"/>
        <w:numPr>
          <w:ilvl w:val="1"/>
          <w:numId w:val="33"/>
        </w:numPr>
      </w:pPr>
      <w:r>
        <w:t>Comment Types: informal assessment, placement decision, employability plan/activities</w:t>
      </w:r>
    </w:p>
    <w:p w14:paraId="75517289" w14:textId="4AF0FBA4" w:rsidR="00B334DA" w:rsidRDefault="00B334DA" w:rsidP="00B334DA"/>
    <w:p w14:paraId="19F28FAF" w14:textId="77777777" w:rsidR="0081452A" w:rsidRDefault="0081452A" w:rsidP="00B334DA"/>
    <w:p w14:paraId="202E109B" w14:textId="4038749E" w:rsidR="00B334DA" w:rsidRPr="0081452A" w:rsidRDefault="00B334DA" w:rsidP="00B334DA">
      <w:pPr>
        <w:rPr>
          <w:b/>
          <w:bCs/>
        </w:rPr>
      </w:pPr>
      <w:r w:rsidRPr="0081452A">
        <w:rPr>
          <w:b/>
          <w:bCs/>
        </w:rPr>
        <w:t xml:space="preserve">**After all updates are complete, tell learners to </w:t>
      </w:r>
      <w:r w:rsidR="0081452A" w:rsidRPr="0081452A">
        <w:rPr>
          <w:b/>
          <w:bCs/>
        </w:rPr>
        <w:t>submit the EP</w:t>
      </w:r>
      <w:r w:rsidR="00B875E3">
        <w:rPr>
          <w:b/>
          <w:bCs/>
        </w:rPr>
        <w:t>, and remind them to reply once they have submitted it</w:t>
      </w:r>
      <w:r w:rsidR="00B875E3" w:rsidRPr="0081452A">
        <w:rPr>
          <w:b/>
          <w:bCs/>
        </w:rPr>
        <w:t>. *</w:t>
      </w:r>
      <w:r w:rsidR="0081452A" w:rsidRPr="0081452A">
        <w:rPr>
          <w:b/>
          <w:bCs/>
        </w:rPr>
        <w:t>*</w:t>
      </w:r>
    </w:p>
    <w:p w14:paraId="3F52FFA1" w14:textId="77777777" w:rsidR="003D2626" w:rsidRDefault="003D2626">
      <w:pPr>
        <w:rPr>
          <w:rFonts w:ascii="Tahoma" w:hAnsi="Tahoma"/>
          <w:b/>
          <w:sz w:val="40"/>
        </w:rPr>
      </w:pPr>
      <w:r>
        <w:br w:type="page"/>
      </w:r>
    </w:p>
    <w:p w14:paraId="07297685" w14:textId="36080BDD" w:rsidR="00CE3BB0" w:rsidRPr="00473ECA" w:rsidRDefault="00CE3BB0" w:rsidP="00637B73">
      <w:pPr>
        <w:pStyle w:val="Heading2"/>
      </w:pPr>
      <w:bookmarkStart w:id="8" w:name="_Toc157149224"/>
      <w:r w:rsidRPr="00473ECA">
        <w:lastRenderedPageBreak/>
        <w:t>Additional Feedback that may be used for</w:t>
      </w:r>
      <w:r w:rsidR="003C2370">
        <w:t xml:space="preserve"> </w:t>
      </w:r>
      <w:r w:rsidRPr="00473ECA">
        <w:t>specific issues:</w:t>
      </w:r>
      <w:bookmarkEnd w:id="8"/>
    </w:p>
    <w:p w14:paraId="54628E7B" w14:textId="7007EBC3" w:rsidR="00A74C38" w:rsidRPr="004D0BFF" w:rsidRDefault="00CA5B5B" w:rsidP="002F7A51">
      <w:pPr>
        <w:pStyle w:val="Heading3"/>
      </w:pPr>
      <w:bookmarkStart w:id="9" w:name="_Toc157149225"/>
      <w:r>
        <w:t>Employability Plan</w:t>
      </w:r>
      <w:bookmarkEnd w:id="9"/>
    </w:p>
    <w:p w14:paraId="5D2D2FA6" w14:textId="2B185813" w:rsidR="004D0BFF" w:rsidRDefault="004D0BFF" w:rsidP="002F7A51">
      <w:pPr>
        <w:rPr>
          <w:bCs/>
        </w:rPr>
      </w:pPr>
      <w:r w:rsidRPr="002F7A51">
        <w:rPr>
          <w:rStyle w:val="Heading4Char"/>
        </w:rPr>
        <w:t>Goals</w:t>
      </w:r>
      <w:r w:rsidR="00057007" w:rsidRPr="002F7A51">
        <w:rPr>
          <w:b/>
          <w:bCs/>
        </w:rPr>
        <w:t xml:space="preserve"> </w:t>
      </w:r>
      <w:r w:rsidR="00057007" w:rsidRPr="002F7A51">
        <w:rPr>
          <w:bCs/>
        </w:rPr>
        <w:t xml:space="preserve">– It is best practice to develop SMART goals (Specific, </w:t>
      </w:r>
      <w:r w:rsidR="00A835CA" w:rsidRPr="002F7A51">
        <w:rPr>
          <w:bCs/>
        </w:rPr>
        <w:t xml:space="preserve">Measurable, Attainable, Relevant, and Time-Based) </w:t>
      </w:r>
      <w:r w:rsidR="0038419C" w:rsidRPr="002F7A51">
        <w:rPr>
          <w:bCs/>
        </w:rPr>
        <w:t>to help gain participant buy-in, help participants stay on track, and help participants become more likely to achieve their goals.</w:t>
      </w:r>
    </w:p>
    <w:p w14:paraId="5FF7A50C" w14:textId="77777777" w:rsidR="00E20ABE" w:rsidRPr="002F7A51" w:rsidRDefault="00E20ABE" w:rsidP="002F7A51">
      <w:pPr>
        <w:rPr>
          <w:b/>
          <w:bCs/>
        </w:rPr>
      </w:pPr>
    </w:p>
    <w:p w14:paraId="3A60AD49" w14:textId="3A64AF14" w:rsidR="00483DB6" w:rsidRPr="009C6C42" w:rsidRDefault="00483DB6" w:rsidP="009C6C42">
      <w:pPr>
        <w:pStyle w:val="ListParagraph"/>
        <w:numPr>
          <w:ilvl w:val="0"/>
          <w:numId w:val="14"/>
        </w:numPr>
        <w:rPr>
          <w:b/>
          <w:bCs/>
        </w:rPr>
      </w:pPr>
      <w:r w:rsidRPr="009C6C42">
        <w:rPr>
          <w:b/>
          <w:bCs/>
        </w:rPr>
        <w:t xml:space="preserve">Goal Name </w:t>
      </w:r>
      <w:r w:rsidRPr="009C6C42">
        <w:rPr>
          <w:bCs/>
        </w:rPr>
        <w:t>– Title of the goal</w:t>
      </w:r>
    </w:p>
    <w:p w14:paraId="2ADAB584" w14:textId="1367B9F4" w:rsidR="00483DB6" w:rsidRPr="009C6C42" w:rsidRDefault="00483DB6" w:rsidP="009C6C42">
      <w:pPr>
        <w:pStyle w:val="ListParagraph"/>
        <w:numPr>
          <w:ilvl w:val="0"/>
          <w:numId w:val="14"/>
        </w:numPr>
        <w:rPr>
          <w:b/>
          <w:bCs/>
        </w:rPr>
      </w:pPr>
      <w:r w:rsidRPr="009C6C42">
        <w:rPr>
          <w:b/>
          <w:bCs/>
        </w:rPr>
        <w:t xml:space="preserve">Goal </w:t>
      </w:r>
      <w:r w:rsidR="002E7447" w:rsidRPr="009C6C42">
        <w:rPr>
          <w:b/>
          <w:bCs/>
        </w:rPr>
        <w:t>Description</w:t>
      </w:r>
      <w:r w:rsidRPr="009C6C42">
        <w:rPr>
          <w:b/>
          <w:bCs/>
        </w:rPr>
        <w:t xml:space="preserve"> </w:t>
      </w:r>
      <w:r w:rsidRPr="009C6C42">
        <w:rPr>
          <w:bCs/>
        </w:rPr>
        <w:t xml:space="preserve">- </w:t>
      </w:r>
      <w:r w:rsidR="002E7447" w:rsidRPr="009C6C42">
        <w:rPr>
          <w:rFonts w:cs="Arial"/>
          <w:color w:val="000000"/>
        </w:rPr>
        <w:t>This summary includes background information regarding why it is important to the participant</w:t>
      </w:r>
      <w:r w:rsidR="005944DD">
        <w:rPr>
          <w:rFonts w:cs="Arial"/>
          <w:color w:val="000000"/>
        </w:rPr>
        <w:t>,</w:t>
      </w:r>
      <w:r w:rsidR="002E7447" w:rsidRPr="009C6C42">
        <w:rPr>
          <w:rFonts w:cs="Arial"/>
          <w:color w:val="000000"/>
        </w:rPr>
        <w:t xml:space="preserve"> and an overall timeline for this goal. You</w:t>
      </w:r>
      <w:r w:rsidR="005944DD">
        <w:rPr>
          <w:rFonts w:cs="Arial"/>
          <w:color w:val="000000"/>
        </w:rPr>
        <w:t xml:space="preserve"> also</w:t>
      </w:r>
      <w:r w:rsidR="002E7447" w:rsidRPr="009C6C42">
        <w:rPr>
          <w:rFonts w:cs="Arial"/>
          <w:color w:val="000000"/>
        </w:rPr>
        <w:t xml:space="preserve"> can use this field to incorporate some of the SMART goal criteria.</w:t>
      </w:r>
    </w:p>
    <w:p w14:paraId="41BF93E7" w14:textId="7FC4EDEB" w:rsidR="00DB5A29" w:rsidRPr="009C6C42" w:rsidRDefault="00DB5A29" w:rsidP="009C6C42">
      <w:pPr>
        <w:pStyle w:val="ListParagraph"/>
        <w:numPr>
          <w:ilvl w:val="0"/>
          <w:numId w:val="14"/>
        </w:numPr>
        <w:rPr>
          <w:b/>
          <w:bCs/>
        </w:rPr>
      </w:pPr>
      <w:r w:rsidRPr="009C6C42">
        <w:rPr>
          <w:b/>
          <w:bCs/>
        </w:rPr>
        <w:t xml:space="preserve">Goal Steps </w:t>
      </w:r>
      <w:r w:rsidRPr="009C6C42">
        <w:rPr>
          <w:bCs/>
        </w:rPr>
        <w:t xml:space="preserve">- </w:t>
      </w:r>
      <w:r w:rsidR="002F7A51" w:rsidRPr="009C6C42">
        <w:rPr>
          <w:rFonts w:cs="Arial"/>
          <w:bCs/>
          <w:color w:val="000000"/>
        </w:rPr>
        <w:t>Goal Steps</w:t>
      </w:r>
      <w:r w:rsidR="002F7A51" w:rsidRPr="009C6C42">
        <w:rPr>
          <w:rFonts w:cs="Arial"/>
          <w:color w:val="000000"/>
        </w:rPr>
        <w:t xml:space="preserve"> are smaller, individual steps or tasks participants need to complete to reach their goal. They do not </w:t>
      </w:r>
      <w:r w:rsidR="00CD22AF">
        <w:rPr>
          <w:rFonts w:cs="Arial"/>
          <w:color w:val="000000"/>
        </w:rPr>
        <w:t xml:space="preserve">need to </w:t>
      </w:r>
      <w:r w:rsidR="002F7A51" w:rsidRPr="009C6C42">
        <w:rPr>
          <w:rFonts w:cs="Arial"/>
          <w:color w:val="000000"/>
        </w:rPr>
        <w:t xml:space="preserve">mirror activities, but rather map out the journey they need to take to get to their goal. It is best practice to add at least one </w:t>
      </w:r>
      <w:r w:rsidR="002F7A51" w:rsidRPr="009C6C42">
        <w:rPr>
          <w:rFonts w:cs="Arial"/>
          <w:bCs/>
          <w:color w:val="000000"/>
        </w:rPr>
        <w:t>Goal Step</w:t>
      </w:r>
      <w:r w:rsidR="002F7A51" w:rsidRPr="009C6C42">
        <w:rPr>
          <w:rFonts w:cs="Arial"/>
          <w:color w:val="000000"/>
        </w:rPr>
        <w:t xml:space="preserve"> for every goal.</w:t>
      </w:r>
    </w:p>
    <w:p w14:paraId="7CB9D356" w14:textId="33E705B6" w:rsidR="009C6C42" w:rsidRPr="009C6C42" w:rsidRDefault="009C6C42" w:rsidP="009C6C42">
      <w:pPr>
        <w:pStyle w:val="ListParagraph"/>
        <w:numPr>
          <w:ilvl w:val="0"/>
          <w:numId w:val="14"/>
        </w:numPr>
        <w:rPr>
          <w:b/>
          <w:bCs/>
        </w:rPr>
      </w:pPr>
      <w:r>
        <w:rPr>
          <w:b/>
          <w:bCs/>
        </w:rPr>
        <w:t>Types:</w:t>
      </w:r>
    </w:p>
    <w:p w14:paraId="5DAF1C7D" w14:textId="39B34BB4" w:rsidR="004D0BFF" w:rsidRPr="00737AAB" w:rsidRDefault="00732DE3" w:rsidP="004D0BFF">
      <w:pPr>
        <w:pStyle w:val="ListParagraph"/>
        <w:numPr>
          <w:ilvl w:val="1"/>
          <w:numId w:val="14"/>
        </w:numPr>
        <w:rPr>
          <w:b/>
          <w:bCs/>
        </w:rPr>
      </w:pPr>
      <w:r>
        <w:rPr>
          <w:b/>
          <w:bCs/>
        </w:rPr>
        <w:t xml:space="preserve">Primary Employment Goal </w:t>
      </w:r>
      <w:r>
        <w:rPr>
          <w:bCs/>
        </w:rPr>
        <w:t>– Participant’s</w:t>
      </w:r>
      <w:r w:rsidR="00692ED5">
        <w:rPr>
          <w:rFonts w:cs="Arial"/>
          <w:color w:val="000000"/>
        </w:rPr>
        <w:t xml:space="preserve"> chosen field of interest; is attainable within the program.</w:t>
      </w:r>
    </w:p>
    <w:p w14:paraId="2E6C1B86" w14:textId="6FCD8F56" w:rsidR="00737AAB" w:rsidRPr="00C563C3" w:rsidRDefault="00737AAB" w:rsidP="00737AAB">
      <w:pPr>
        <w:pStyle w:val="ListParagraph"/>
        <w:numPr>
          <w:ilvl w:val="2"/>
          <w:numId w:val="14"/>
        </w:numPr>
        <w:rPr>
          <w:b/>
          <w:bCs/>
        </w:rPr>
      </w:pPr>
      <w:r>
        <w:rPr>
          <w:bCs/>
        </w:rPr>
        <w:t>Examples:</w:t>
      </w:r>
    </w:p>
    <w:p w14:paraId="3C00D77E" w14:textId="4D2A8A0C" w:rsidR="00C563C3" w:rsidRPr="00C563C3" w:rsidRDefault="00C563C3" w:rsidP="00C563C3">
      <w:pPr>
        <w:pStyle w:val="ListParagraph"/>
        <w:numPr>
          <w:ilvl w:val="3"/>
          <w:numId w:val="14"/>
        </w:numPr>
        <w:rPr>
          <w:b/>
          <w:bCs/>
        </w:rPr>
      </w:pPr>
      <w:r>
        <w:rPr>
          <w:rFonts w:cs="Arial"/>
          <w:color w:val="000000"/>
        </w:rPr>
        <w:t xml:space="preserve">Office Assistant - Sue </w:t>
      </w:r>
      <w:proofErr w:type="gramStart"/>
      <w:r>
        <w:rPr>
          <w:rFonts w:cs="Arial"/>
          <w:color w:val="000000"/>
        </w:rPr>
        <w:t>has</w:t>
      </w:r>
      <w:proofErr w:type="gramEnd"/>
      <w:r>
        <w:rPr>
          <w:rFonts w:cs="Arial"/>
          <w:color w:val="000000"/>
        </w:rPr>
        <w:t xml:space="preserve"> attention to detail and likes assisting others. She wants full-time, first shift work. Her career assessment results show her workstyles and interests are a good match for this type of work.</w:t>
      </w:r>
    </w:p>
    <w:p w14:paraId="73FEC38D" w14:textId="0BA31FD5" w:rsidR="00C563C3" w:rsidRPr="00964AB2" w:rsidRDefault="00D5791C" w:rsidP="00C563C3">
      <w:pPr>
        <w:pStyle w:val="ListParagraph"/>
        <w:numPr>
          <w:ilvl w:val="3"/>
          <w:numId w:val="14"/>
        </w:numPr>
        <w:rPr>
          <w:b/>
          <w:bCs/>
        </w:rPr>
      </w:pPr>
      <w:r>
        <w:rPr>
          <w:rFonts w:cs="Arial"/>
          <w:color w:val="000000"/>
        </w:rPr>
        <w:t>Mechanic – Bob likes working on vehicles. He has experience fixing cars and likes working with his hands</w:t>
      </w:r>
    </w:p>
    <w:p w14:paraId="5A7AA464" w14:textId="51F333B4" w:rsidR="00964AB2" w:rsidRPr="00D5791C" w:rsidRDefault="00964AB2" w:rsidP="004D0BFF">
      <w:pPr>
        <w:pStyle w:val="ListParagraph"/>
        <w:numPr>
          <w:ilvl w:val="1"/>
          <w:numId w:val="14"/>
        </w:numPr>
        <w:rPr>
          <w:b/>
          <w:bCs/>
        </w:rPr>
      </w:pPr>
      <w:r>
        <w:rPr>
          <w:b/>
          <w:bCs/>
        </w:rPr>
        <w:t xml:space="preserve">Secondary Employment Goal </w:t>
      </w:r>
      <w:r>
        <w:rPr>
          <w:bCs/>
        </w:rPr>
        <w:t xml:space="preserve">- </w:t>
      </w:r>
      <w:r w:rsidR="001422C2">
        <w:rPr>
          <w:rFonts w:cs="Arial"/>
          <w:color w:val="000000"/>
        </w:rPr>
        <w:t>Participant’s back-up field of interest; is attainable within the program.</w:t>
      </w:r>
    </w:p>
    <w:p w14:paraId="7A135535" w14:textId="190A72F4" w:rsidR="00D5791C" w:rsidRPr="00D5791C" w:rsidRDefault="00D5791C" w:rsidP="00D5791C">
      <w:pPr>
        <w:pStyle w:val="ListParagraph"/>
        <w:numPr>
          <w:ilvl w:val="2"/>
          <w:numId w:val="14"/>
        </w:numPr>
        <w:rPr>
          <w:b/>
          <w:bCs/>
        </w:rPr>
      </w:pPr>
      <w:r>
        <w:rPr>
          <w:bCs/>
        </w:rPr>
        <w:t>Examples:</w:t>
      </w:r>
    </w:p>
    <w:p w14:paraId="40E8BA7B" w14:textId="77DA2DA2" w:rsidR="00D5791C" w:rsidRPr="00D5791C" w:rsidRDefault="00D5791C" w:rsidP="00D5791C">
      <w:pPr>
        <w:pStyle w:val="ListParagraph"/>
        <w:numPr>
          <w:ilvl w:val="3"/>
          <w:numId w:val="14"/>
        </w:numPr>
        <w:rPr>
          <w:b/>
          <w:bCs/>
        </w:rPr>
      </w:pPr>
      <w:r>
        <w:rPr>
          <w:rFonts w:cs="Arial"/>
          <w:color w:val="000000"/>
        </w:rPr>
        <w:t>Cashier/Customer Service - Sue is willing to take a job as a cashier or in the customer service field. She likes to work with people and has good customer service skills.</w:t>
      </w:r>
    </w:p>
    <w:p w14:paraId="08158FA6" w14:textId="7C365D40" w:rsidR="00D5791C" w:rsidRPr="001422C2" w:rsidRDefault="00E62BA4" w:rsidP="00D5791C">
      <w:pPr>
        <w:pStyle w:val="ListParagraph"/>
        <w:numPr>
          <w:ilvl w:val="3"/>
          <w:numId w:val="14"/>
        </w:numPr>
        <w:rPr>
          <w:b/>
          <w:bCs/>
        </w:rPr>
      </w:pPr>
      <w:r>
        <w:rPr>
          <w:rFonts w:cs="Arial"/>
          <w:color w:val="000000"/>
        </w:rPr>
        <w:t>Factory Worker - Bob wouldn’t mind working in a factory if he can move around and doesn’t have to stay in the same place all the time.</w:t>
      </w:r>
    </w:p>
    <w:p w14:paraId="11E1D38D" w14:textId="765B080A" w:rsidR="001422C2" w:rsidRPr="00E62BA4" w:rsidRDefault="004C2F9A" w:rsidP="004D0BFF">
      <w:pPr>
        <w:pStyle w:val="ListParagraph"/>
        <w:numPr>
          <w:ilvl w:val="1"/>
          <w:numId w:val="14"/>
        </w:numPr>
        <w:rPr>
          <w:b/>
          <w:bCs/>
        </w:rPr>
      </w:pPr>
      <w:r>
        <w:rPr>
          <w:b/>
          <w:bCs/>
        </w:rPr>
        <w:t xml:space="preserve">Long-Term Career Goal </w:t>
      </w:r>
      <w:r>
        <w:rPr>
          <w:bCs/>
        </w:rPr>
        <w:t xml:space="preserve">- </w:t>
      </w:r>
      <w:r w:rsidR="00CD22AF">
        <w:rPr>
          <w:rFonts w:cs="Arial"/>
          <w:color w:val="000000"/>
        </w:rPr>
        <w:t>Aligns with participants</w:t>
      </w:r>
      <w:r w:rsidR="004F432D">
        <w:rPr>
          <w:rFonts w:cs="Arial"/>
          <w:color w:val="000000"/>
        </w:rPr>
        <w:t>’</w:t>
      </w:r>
      <w:r w:rsidR="00CD22AF">
        <w:rPr>
          <w:rFonts w:cs="Arial"/>
          <w:color w:val="000000"/>
        </w:rPr>
        <w:t xml:space="preserve"> career assessment results and career pathway; likely achieved beyond their program participation.</w:t>
      </w:r>
    </w:p>
    <w:p w14:paraId="1AB39FA6" w14:textId="31EFE242" w:rsidR="00E62BA4" w:rsidRPr="00DB593D" w:rsidRDefault="00E62BA4" w:rsidP="00E62BA4">
      <w:pPr>
        <w:pStyle w:val="ListParagraph"/>
        <w:numPr>
          <w:ilvl w:val="2"/>
          <w:numId w:val="14"/>
        </w:numPr>
        <w:rPr>
          <w:b/>
          <w:bCs/>
        </w:rPr>
      </w:pPr>
      <w:r>
        <w:rPr>
          <w:bCs/>
        </w:rPr>
        <w:t xml:space="preserve">Examples: </w:t>
      </w:r>
    </w:p>
    <w:p w14:paraId="5AC7DD36" w14:textId="71FBF06F" w:rsidR="00DB593D" w:rsidRPr="00DB593D" w:rsidRDefault="00DB593D" w:rsidP="00DB593D">
      <w:pPr>
        <w:pStyle w:val="ListParagraph"/>
        <w:numPr>
          <w:ilvl w:val="3"/>
          <w:numId w:val="14"/>
        </w:numPr>
        <w:rPr>
          <w:b/>
          <w:bCs/>
        </w:rPr>
      </w:pPr>
      <w:r>
        <w:rPr>
          <w:rFonts w:cs="Arial"/>
          <w:color w:val="000000"/>
        </w:rPr>
        <w:t>Sue would like to become an accountant in the future. She knows she will need to complete several other steps before this can happen, including going back to school to complete her degree.</w:t>
      </w:r>
    </w:p>
    <w:p w14:paraId="6943C99C" w14:textId="07E74ED1" w:rsidR="00DB593D" w:rsidRPr="00E62BA4" w:rsidRDefault="00DB593D" w:rsidP="00DB593D">
      <w:pPr>
        <w:pStyle w:val="ListParagraph"/>
        <w:numPr>
          <w:ilvl w:val="3"/>
          <w:numId w:val="14"/>
        </w:numPr>
        <w:rPr>
          <w:b/>
          <w:bCs/>
        </w:rPr>
      </w:pPr>
      <w:r>
        <w:rPr>
          <w:rFonts w:cs="Arial"/>
          <w:color w:val="000000"/>
        </w:rPr>
        <w:lastRenderedPageBreak/>
        <w:t xml:space="preserve">Bob would like to own an auto repair shop someday. He thinks he would be a good and fair boss. He needs to learn more about being a small business owner and </w:t>
      </w:r>
      <w:proofErr w:type="gramStart"/>
      <w:r>
        <w:rPr>
          <w:rFonts w:cs="Arial"/>
          <w:color w:val="000000"/>
        </w:rPr>
        <w:t>save</w:t>
      </w:r>
      <w:proofErr w:type="gramEnd"/>
      <w:r>
        <w:rPr>
          <w:rFonts w:cs="Arial"/>
          <w:color w:val="000000"/>
        </w:rPr>
        <w:t xml:space="preserve"> money for business start-up.</w:t>
      </w:r>
    </w:p>
    <w:p w14:paraId="62084DF2" w14:textId="7BCD21F3" w:rsidR="00CD22AF" w:rsidRPr="00E62BA4" w:rsidRDefault="00331AE8" w:rsidP="00CD22AF">
      <w:pPr>
        <w:pStyle w:val="ListParagraph"/>
        <w:numPr>
          <w:ilvl w:val="1"/>
          <w:numId w:val="14"/>
        </w:numPr>
        <w:rPr>
          <w:b/>
          <w:bCs/>
        </w:rPr>
      </w:pPr>
      <w:r>
        <w:rPr>
          <w:b/>
          <w:bCs/>
        </w:rPr>
        <w:t xml:space="preserve">Other Program Goal </w:t>
      </w:r>
      <w:r>
        <w:rPr>
          <w:bCs/>
        </w:rPr>
        <w:t xml:space="preserve">- </w:t>
      </w:r>
      <w:r w:rsidR="00CD22AF">
        <w:rPr>
          <w:rFonts w:cs="Arial"/>
          <w:color w:val="000000"/>
        </w:rPr>
        <w:t>Goals related to education, skills or training, and overcoming barriers for participants to move in the direction of their employment goals; achievable while enrolled in the program.</w:t>
      </w:r>
    </w:p>
    <w:p w14:paraId="17E65F8C" w14:textId="13BE27AB" w:rsidR="00E336B7" w:rsidRPr="00E336B7" w:rsidRDefault="00E336B7" w:rsidP="00E336B7">
      <w:pPr>
        <w:pStyle w:val="ListParagraph"/>
        <w:numPr>
          <w:ilvl w:val="2"/>
          <w:numId w:val="14"/>
        </w:numPr>
        <w:rPr>
          <w:b/>
          <w:bCs/>
        </w:rPr>
      </w:pPr>
      <w:r>
        <w:rPr>
          <w:bCs/>
        </w:rPr>
        <w:t xml:space="preserve">Examples: </w:t>
      </w:r>
    </w:p>
    <w:p w14:paraId="4A8A2375" w14:textId="77777777" w:rsidR="00E336B7" w:rsidRPr="00E62BA4" w:rsidRDefault="00E336B7" w:rsidP="00E336B7">
      <w:pPr>
        <w:pStyle w:val="ListParagraph"/>
        <w:numPr>
          <w:ilvl w:val="3"/>
          <w:numId w:val="14"/>
        </w:numPr>
        <w:rPr>
          <w:b/>
          <w:bCs/>
        </w:rPr>
      </w:pPr>
      <w:r>
        <w:rPr>
          <w:rFonts w:cs="Arial"/>
          <w:color w:val="000000"/>
        </w:rPr>
        <w:t xml:space="preserve">Obtain Driver’s License – Sue has never had a DL and wants one because the bus takes too long. She would like to pass </w:t>
      </w:r>
      <w:proofErr w:type="gramStart"/>
      <w:r>
        <w:rPr>
          <w:rFonts w:cs="Arial"/>
          <w:color w:val="000000"/>
        </w:rPr>
        <w:t>temporary</w:t>
      </w:r>
      <w:proofErr w:type="gramEnd"/>
      <w:r>
        <w:rPr>
          <w:rFonts w:cs="Arial"/>
          <w:color w:val="000000"/>
        </w:rPr>
        <w:t xml:space="preserve"> licensing test by the end of next month.</w:t>
      </w:r>
    </w:p>
    <w:p w14:paraId="01047EC0" w14:textId="71DE349E" w:rsidR="00E336B7" w:rsidRPr="00E336B7" w:rsidRDefault="00E336B7" w:rsidP="00E336B7">
      <w:pPr>
        <w:pStyle w:val="ListParagraph"/>
        <w:numPr>
          <w:ilvl w:val="3"/>
          <w:numId w:val="14"/>
        </w:numPr>
        <w:rPr>
          <w:b/>
          <w:bCs/>
        </w:rPr>
      </w:pPr>
      <w:r>
        <w:rPr>
          <w:rFonts w:cs="Arial"/>
          <w:color w:val="000000"/>
        </w:rPr>
        <w:t xml:space="preserve">Complete an automotive certificate course – Bob would like to complete the Automotive Quick Service Technician certificate offered by the local tech college, as he knows this </w:t>
      </w:r>
      <w:proofErr w:type="gramStart"/>
      <w:r>
        <w:rPr>
          <w:rFonts w:cs="Arial"/>
          <w:color w:val="000000"/>
        </w:rPr>
        <w:t>important</w:t>
      </w:r>
      <w:proofErr w:type="gramEnd"/>
      <w:r>
        <w:rPr>
          <w:rFonts w:cs="Arial"/>
          <w:color w:val="000000"/>
        </w:rPr>
        <w:t xml:space="preserve"> for his future.</w:t>
      </w:r>
    </w:p>
    <w:p w14:paraId="5EC9CE42" w14:textId="4EC38DC3" w:rsidR="00331AE8" w:rsidRPr="00DB593D" w:rsidRDefault="00331AE8" w:rsidP="004D0BFF">
      <w:pPr>
        <w:pStyle w:val="ListParagraph"/>
        <w:numPr>
          <w:ilvl w:val="1"/>
          <w:numId w:val="14"/>
        </w:numPr>
        <w:rPr>
          <w:b/>
          <w:bCs/>
        </w:rPr>
      </w:pPr>
      <w:r>
        <w:rPr>
          <w:b/>
          <w:bCs/>
        </w:rPr>
        <w:t xml:space="preserve">Personal Goal </w:t>
      </w:r>
      <w:r>
        <w:rPr>
          <w:bCs/>
        </w:rPr>
        <w:t xml:space="preserve">- </w:t>
      </w:r>
      <w:r w:rsidR="00D3454D">
        <w:rPr>
          <w:rFonts w:cs="Arial"/>
          <w:color w:val="000000"/>
        </w:rPr>
        <w:t>Not required for program participation; helps strengthen the family and empower the participant.</w:t>
      </w:r>
    </w:p>
    <w:p w14:paraId="3F225B6A" w14:textId="7A699CD0" w:rsidR="00DB593D" w:rsidRPr="00DB593D" w:rsidRDefault="00DB593D" w:rsidP="00DB593D">
      <w:pPr>
        <w:pStyle w:val="ListParagraph"/>
        <w:numPr>
          <w:ilvl w:val="2"/>
          <w:numId w:val="14"/>
        </w:numPr>
        <w:rPr>
          <w:b/>
          <w:bCs/>
        </w:rPr>
      </w:pPr>
      <w:r>
        <w:rPr>
          <w:bCs/>
        </w:rPr>
        <w:t>Examples:</w:t>
      </w:r>
    </w:p>
    <w:p w14:paraId="40B1D13F" w14:textId="65B1057B" w:rsidR="00DB593D" w:rsidRPr="00C36501" w:rsidRDefault="00C36501" w:rsidP="00DB593D">
      <w:pPr>
        <w:pStyle w:val="ListParagraph"/>
        <w:numPr>
          <w:ilvl w:val="3"/>
          <w:numId w:val="14"/>
        </w:numPr>
        <w:rPr>
          <w:b/>
          <w:bCs/>
        </w:rPr>
      </w:pPr>
      <w:r>
        <w:rPr>
          <w:rFonts w:cs="Arial"/>
          <w:color w:val="000000"/>
        </w:rPr>
        <w:t>Sue knows she has a lot of stress in her life and needs to find ways to deal with it. She will try various coping strategies, such as drawing, journaling, yoga, and exercise to reduce her stress levels.</w:t>
      </w:r>
    </w:p>
    <w:p w14:paraId="532C322C" w14:textId="12F10BE5" w:rsidR="00C36501" w:rsidRPr="00CC20D7" w:rsidRDefault="00C36501" w:rsidP="00DB593D">
      <w:pPr>
        <w:pStyle w:val="ListParagraph"/>
        <w:numPr>
          <w:ilvl w:val="3"/>
          <w:numId w:val="14"/>
        </w:numPr>
        <w:rPr>
          <w:b/>
          <w:bCs/>
        </w:rPr>
      </w:pPr>
      <w:r>
        <w:rPr>
          <w:rFonts w:cs="Arial"/>
          <w:color w:val="000000"/>
        </w:rPr>
        <w:t>Bob would like to improve his health. He will exercise 30 minutes every day.</w:t>
      </w:r>
    </w:p>
    <w:p w14:paraId="4461FBE0" w14:textId="77777777" w:rsidR="00CC20D7" w:rsidRPr="00CC20D7" w:rsidRDefault="00CC20D7" w:rsidP="00CC20D7">
      <w:pPr>
        <w:rPr>
          <w:b/>
          <w:bCs/>
        </w:rPr>
      </w:pPr>
    </w:p>
    <w:p w14:paraId="07EC251A" w14:textId="13D6670E" w:rsidR="00A876A2" w:rsidRDefault="007772B1" w:rsidP="00A876A2">
      <w:pPr>
        <w:pStyle w:val="NormalWeb"/>
        <w:spacing w:before="0" w:beforeAutospacing="0" w:after="0" w:afterAutospacing="0"/>
        <w:rPr>
          <w:rFonts w:ascii="Arial" w:hAnsi="Arial" w:cs="Arial"/>
          <w:color w:val="000000"/>
        </w:rPr>
      </w:pPr>
      <w:r w:rsidRPr="00A876A2">
        <w:rPr>
          <w:rStyle w:val="Heading4Char"/>
        </w:rPr>
        <w:t>Employments</w:t>
      </w:r>
      <w:r>
        <w:t xml:space="preserve"> – </w:t>
      </w:r>
      <w:r w:rsidR="00A876A2" w:rsidRPr="00A876A2">
        <w:rPr>
          <w:rFonts w:ascii="Arial" w:hAnsi="Arial" w:cs="Arial"/>
          <w:color w:val="000000"/>
        </w:rPr>
        <w:t xml:space="preserve">Any current employment listed on the </w:t>
      </w:r>
      <w:r w:rsidR="00A876A2" w:rsidRPr="00A876A2">
        <w:rPr>
          <w:rFonts w:ascii="Arial" w:hAnsi="Arial" w:cs="Arial"/>
          <w:bCs/>
          <w:color w:val="000000"/>
        </w:rPr>
        <w:t>Work History</w:t>
      </w:r>
      <w:r w:rsidR="00A876A2" w:rsidRPr="00A876A2">
        <w:rPr>
          <w:rFonts w:ascii="Arial" w:hAnsi="Arial" w:cs="Arial"/>
          <w:color w:val="000000"/>
        </w:rPr>
        <w:t xml:space="preserve"> page or app display</w:t>
      </w:r>
      <w:r w:rsidR="00CD22AF">
        <w:rPr>
          <w:rFonts w:ascii="Arial" w:hAnsi="Arial" w:cs="Arial"/>
          <w:color w:val="000000"/>
        </w:rPr>
        <w:t>s</w:t>
      </w:r>
      <w:r w:rsidR="00A876A2" w:rsidRPr="00A876A2">
        <w:rPr>
          <w:rFonts w:ascii="Arial" w:hAnsi="Arial" w:cs="Arial"/>
          <w:color w:val="000000"/>
        </w:rPr>
        <w:t xml:space="preserve"> here. </w:t>
      </w:r>
      <w:r w:rsidR="00EB072A">
        <w:rPr>
          <w:rFonts w:ascii="Arial" w:hAnsi="Arial" w:cs="Arial"/>
          <w:color w:val="000000"/>
        </w:rPr>
        <w:t>If a participant is working, check the box to include it on the participant’s EP. Keep the employment in mind while developing activities with participants to ensure they are not exceeding 40 hours a week.</w:t>
      </w:r>
    </w:p>
    <w:p w14:paraId="6532725C" w14:textId="77777777" w:rsidR="00E20ABE" w:rsidRDefault="00E20ABE" w:rsidP="00A876A2">
      <w:pPr>
        <w:pStyle w:val="NormalWeb"/>
        <w:spacing w:before="0" w:beforeAutospacing="0" w:after="0" w:afterAutospacing="0"/>
        <w:rPr>
          <w:rFonts w:ascii="Arial" w:hAnsi="Arial" w:cs="Arial"/>
          <w:color w:val="000000"/>
        </w:rPr>
      </w:pPr>
    </w:p>
    <w:p w14:paraId="3F81542E" w14:textId="0AB6078C" w:rsidR="00EB072A" w:rsidRDefault="00EB072A" w:rsidP="00EB072A">
      <w:pPr>
        <w:pStyle w:val="NormalWeb"/>
        <w:numPr>
          <w:ilvl w:val="0"/>
          <w:numId w:val="14"/>
        </w:numPr>
        <w:spacing w:before="0" w:beforeAutospacing="0" w:after="0" w:afterAutospacing="0"/>
        <w:rPr>
          <w:rFonts w:ascii="Arial" w:hAnsi="Arial" w:cs="Arial"/>
          <w:color w:val="000000"/>
        </w:rPr>
      </w:pPr>
      <w:r>
        <w:rPr>
          <w:rFonts w:ascii="Arial" w:hAnsi="Arial" w:cs="Arial"/>
          <w:color w:val="000000"/>
        </w:rPr>
        <w:t xml:space="preserve">Neither </w:t>
      </w:r>
      <w:r w:rsidR="00B33F10">
        <w:rPr>
          <w:rFonts w:ascii="Arial" w:hAnsi="Arial" w:cs="Arial"/>
          <w:color w:val="000000"/>
        </w:rPr>
        <w:t>Carmen</w:t>
      </w:r>
      <w:r>
        <w:rPr>
          <w:rFonts w:ascii="Arial" w:hAnsi="Arial" w:cs="Arial"/>
          <w:color w:val="000000"/>
        </w:rPr>
        <w:t xml:space="preserve"> nor </w:t>
      </w:r>
      <w:r w:rsidR="00B33F10">
        <w:rPr>
          <w:rFonts w:ascii="Arial" w:hAnsi="Arial" w:cs="Arial"/>
          <w:color w:val="000000"/>
        </w:rPr>
        <w:t>Haylee</w:t>
      </w:r>
      <w:r>
        <w:rPr>
          <w:rFonts w:ascii="Arial" w:hAnsi="Arial" w:cs="Arial"/>
          <w:color w:val="000000"/>
        </w:rPr>
        <w:t xml:space="preserve"> should have any </w:t>
      </w:r>
      <w:proofErr w:type="gramStart"/>
      <w:r>
        <w:rPr>
          <w:rFonts w:ascii="Arial" w:hAnsi="Arial" w:cs="Arial"/>
          <w:color w:val="000000"/>
        </w:rPr>
        <w:t>employments</w:t>
      </w:r>
      <w:proofErr w:type="gramEnd"/>
      <w:r>
        <w:rPr>
          <w:rFonts w:ascii="Arial" w:hAnsi="Arial" w:cs="Arial"/>
          <w:color w:val="000000"/>
        </w:rPr>
        <w:t xml:space="preserve"> entered at this time. </w:t>
      </w:r>
    </w:p>
    <w:p w14:paraId="1D0C0CF5" w14:textId="7259E6B2" w:rsidR="00EB072A" w:rsidRDefault="00EB072A" w:rsidP="00EB072A">
      <w:pPr>
        <w:pStyle w:val="NormalWeb"/>
        <w:spacing w:before="0" w:beforeAutospacing="0" w:after="0" w:afterAutospacing="0"/>
        <w:rPr>
          <w:rFonts w:ascii="Arial" w:hAnsi="Arial" w:cs="Arial"/>
          <w:color w:val="000000"/>
        </w:rPr>
      </w:pPr>
    </w:p>
    <w:p w14:paraId="7DF436BE" w14:textId="54D04AA7" w:rsidR="00EB072A" w:rsidRDefault="009B5798" w:rsidP="00EB072A">
      <w:pPr>
        <w:pStyle w:val="NormalWeb"/>
        <w:spacing w:before="0" w:beforeAutospacing="0" w:after="0" w:afterAutospacing="0"/>
        <w:rPr>
          <w:rFonts w:ascii="Arial" w:hAnsi="Arial" w:cs="Arial"/>
          <w:color w:val="000000"/>
        </w:rPr>
      </w:pPr>
      <w:r w:rsidRPr="009D7AF7">
        <w:rPr>
          <w:rStyle w:val="Heading4Char"/>
        </w:rPr>
        <w:t>Elapsed Activities</w:t>
      </w:r>
      <w:r>
        <w:rPr>
          <w:rFonts w:ascii="Arial" w:hAnsi="Arial" w:cs="Arial"/>
          <w:color w:val="000000"/>
        </w:rPr>
        <w:t xml:space="preserve"> - </w:t>
      </w:r>
      <w:r w:rsidR="009D7AF7">
        <w:rPr>
          <w:rFonts w:ascii="Arial" w:hAnsi="Arial" w:cs="Arial"/>
          <w:color w:val="000000"/>
        </w:rPr>
        <w:t xml:space="preserve">This page shows any assigned activities on the active EP with a planned end date that is </w:t>
      </w:r>
      <w:proofErr w:type="gramStart"/>
      <w:r w:rsidR="00CD22AF">
        <w:rPr>
          <w:rFonts w:ascii="Arial" w:hAnsi="Arial" w:cs="Arial"/>
          <w:color w:val="000000"/>
        </w:rPr>
        <w:t>equal</w:t>
      </w:r>
      <w:proofErr w:type="gramEnd"/>
      <w:r w:rsidR="00CD22AF">
        <w:rPr>
          <w:rFonts w:ascii="Arial" w:hAnsi="Arial" w:cs="Arial"/>
          <w:color w:val="000000"/>
        </w:rPr>
        <w:t xml:space="preserve"> or </w:t>
      </w:r>
      <w:r w:rsidR="009D7AF7">
        <w:rPr>
          <w:rFonts w:ascii="Arial" w:hAnsi="Arial" w:cs="Arial"/>
          <w:color w:val="000000"/>
        </w:rPr>
        <w:t>prior to the begin date of the EP you are developing.  You</w:t>
      </w:r>
      <w:r w:rsidR="006615B9">
        <w:rPr>
          <w:rFonts w:ascii="Arial" w:hAnsi="Arial" w:cs="Arial"/>
          <w:color w:val="000000"/>
        </w:rPr>
        <w:t xml:space="preserve"> </w:t>
      </w:r>
      <w:r w:rsidR="009D7AF7">
        <w:rPr>
          <w:rFonts w:ascii="Arial" w:hAnsi="Arial" w:cs="Arial"/>
          <w:color w:val="000000"/>
        </w:rPr>
        <w:t xml:space="preserve">still </w:t>
      </w:r>
      <w:r w:rsidR="006615B9">
        <w:rPr>
          <w:rFonts w:ascii="Arial" w:hAnsi="Arial" w:cs="Arial"/>
          <w:color w:val="000000"/>
        </w:rPr>
        <w:t xml:space="preserve">must </w:t>
      </w:r>
      <w:r w:rsidR="009D7AF7">
        <w:rPr>
          <w:rFonts w:ascii="Arial" w:hAnsi="Arial" w:cs="Arial"/>
          <w:color w:val="000000"/>
        </w:rPr>
        <w:t>enter the actual end date for these activities.</w:t>
      </w:r>
    </w:p>
    <w:p w14:paraId="2E3935C6" w14:textId="77777777" w:rsidR="00E20ABE" w:rsidRDefault="00E20ABE" w:rsidP="00EB072A">
      <w:pPr>
        <w:pStyle w:val="NormalWeb"/>
        <w:spacing w:before="0" w:beforeAutospacing="0" w:after="0" w:afterAutospacing="0"/>
        <w:rPr>
          <w:rFonts w:ascii="Arial" w:hAnsi="Arial" w:cs="Arial"/>
          <w:color w:val="000000"/>
        </w:rPr>
      </w:pPr>
    </w:p>
    <w:p w14:paraId="6C79B7B0" w14:textId="7C1AE015" w:rsidR="00CC1AB6" w:rsidRDefault="00B33F10" w:rsidP="00585141">
      <w:pPr>
        <w:pStyle w:val="NormalWeb"/>
        <w:numPr>
          <w:ilvl w:val="0"/>
          <w:numId w:val="14"/>
        </w:numPr>
        <w:spacing w:before="0" w:beforeAutospacing="0" w:after="0" w:afterAutospacing="0"/>
        <w:rPr>
          <w:rFonts w:ascii="Arial" w:hAnsi="Arial" w:cs="Arial"/>
          <w:color w:val="000000"/>
        </w:rPr>
      </w:pPr>
      <w:r>
        <w:rPr>
          <w:rFonts w:ascii="Arial" w:hAnsi="Arial" w:cs="Arial"/>
          <w:color w:val="000000"/>
        </w:rPr>
        <w:t>Carmen</w:t>
      </w:r>
      <w:r w:rsidR="00907F3F">
        <w:rPr>
          <w:rFonts w:ascii="Arial" w:hAnsi="Arial" w:cs="Arial"/>
          <w:color w:val="000000"/>
        </w:rPr>
        <w:t xml:space="preserve"> and </w:t>
      </w:r>
      <w:r>
        <w:rPr>
          <w:rFonts w:ascii="Arial" w:hAnsi="Arial" w:cs="Arial"/>
          <w:color w:val="000000"/>
        </w:rPr>
        <w:t>Haylee</w:t>
      </w:r>
      <w:r w:rsidR="00907F3F">
        <w:rPr>
          <w:rFonts w:ascii="Arial" w:hAnsi="Arial" w:cs="Arial"/>
          <w:color w:val="000000"/>
        </w:rPr>
        <w:t xml:space="preserve"> will have elapsed activities listed</w:t>
      </w:r>
      <w:r w:rsidR="00585141">
        <w:rPr>
          <w:rFonts w:ascii="Arial" w:hAnsi="Arial" w:cs="Arial"/>
          <w:color w:val="000000"/>
        </w:rPr>
        <w:t xml:space="preserve">. </w:t>
      </w:r>
      <w:r w:rsidR="00903076" w:rsidRPr="00585141">
        <w:rPr>
          <w:rFonts w:ascii="Arial" w:hAnsi="Arial" w:cs="Arial"/>
          <w:color w:val="000000"/>
        </w:rPr>
        <w:t xml:space="preserve">If this happens, instruct learners to end the activities by selecting a completion reason from the drop-down menu. </w:t>
      </w:r>
    </w:p>
    <w:p w14:paraId="17E7AA12" w14:textId="1987DB7E" w:rsidR="00585141" w:rsidRDefault="00B33F10" w:rsidP="00585141">
      <w:pPr>
        <w:pStyle w:val="NormalWeb"/>
        <w:numPr>
          <w:ilvl w:val="1"/>
          <w:numId w:val="14"/>
        </w:numPr>
        <w:spacing w:before="0" w:beforeAutospacing="0" w:after="0" w:afterAutospacing="0"/>
        <w:rPr>
          <w:rFonts w:ascii="Arial" w:hAnsi="Arial" w:cs="Arial"/>
          <w:color w:val="000000"/>
        </w:rPr>
      </w:pPr>
      <w:r>
        <w:rPr>
          <w:rFonts w:ascii="Arial" w:hAnsi="Arial" w:cs="Arial"/>
          <w:color w:val="000000"/>
        </w:rPr>
        <w:t>Carmen</w:t>
      </w:r>
      <w:r w:rsidR="00585141">
        <w:rPr>
          <w:rFonts w:ascii="Arial" w:hAnsi="Arial" w:cs="Arial"/>
          <w:color w:val="000000"/>
        </w:rPr>
        <w:t>’s TABE activity was entered for one day</w:t>
      </w:r>
    </w:p>
    <w:p w14:paraId="7BA67BE7" w14:textId="3CFF59C4" w:rsidR="00585141" w:rsidRPr="00585141" w:rsidRDefault="00B33F10" w:rsidP="00585141">
      <w:pPr>
        <w:pStyle w:val="NormalWeb"/>
        <w:numPr>
          <w:ilvl w:val="1"/>
          <w:numId w:val="14"/>
        </w:numPr>
        <w:spacing w:before="0" w:beforeAutospacing="0" w:after="0" w:afterAutospacing="0"/>
        <w:rPr>
          <w:rFonts w:ascii="Arial" w:hAnsi="Arial" w:cs="Arial"/>
          <w:color w:val="000000"/>
        </w:rPr>
      </w:pPr>
      <w:r>
        <w:rPr>
          <w:rFonts w:ascii="Arial" w:hAnsi="Arial" w:cs="Arial"/>
          <w:color w:val="000000"/>
        </w:rPr>
        <w:t>Haylee</w:t>
      </w:r>
      <w:r w:rsidR="00585141">
        <w:rPr>
          <w:rFonts w:ascii="Arial" w:hAnsi="Arial" w:cs="Arial"/>
          <w:color w:val="000000"/>
        </w:rPr>
        <w:t>’s Formal Assessment activity was entered for one day</w:t>
      </w:r>
    </w:p>
    <w:p w14:paraId="5C2D00CC" w14:textId="77777777" w:rsidR="00CC1AB6" w:rsidRDefault="00CC1AB6" w:rsidP="00CC1AB6">
      <w:pPr>
        <w:pStyle w:val="NormalWeb"/>
        <w:spacing w:before="0" w:beforeAutospacing="0" w:after="0" w:afterAutospacing="0"/>
        <w:rPr>
          <w:rFonts w:ascii="Arial" w:hAnsi="Arial" w:cs="Arial"/>
          <w:color w:val="000000"/>
        </w:rPr>
      </w:pPr>
    </w:p>
    <w:p w14:paraId="17D2BFE8" w14:textId="716A3021" w:rsidR="00CE3BB0" w:rsidRPr="00B33F10" w:rsidRDefault="00CC1AB6" w:rsidP="00B33F10">
      <w:pPr>
        <w:pStyle w:val="NormalWeb"/>
        <w:spacing w:before="0" w:beforeAutospacing="0" w:after="0" w:afterAutospacing="0"/>
        <w:rPr>
          <w:rFonts w:ascii="Arial" w:hAnsi="Arial" w:cs="Arial"/>
          <w:color w:val="000000"/>
        </w:rPr>
      </w:pPr>
      <w:r w:rsidRPr="004068FD">
        <w:rPr>
          <w:rStyle w:val="Heading4Char"/>
        </w:rPr>
        <w:t>Activities</w:t>
      </w:r>
      <w:r>
        <w:rPr>
          <w:rFonts w:ascii="Arial" w:hAnsi="Arial" w:cs="Arial"/>
          <w:color w:val="000000"/>
        </w:rPr>
        <w:t xml:space="preserve"> </w:t>
      </w:r>
      <w:r w:rsidR="004068FD">
        <w:rPr>
          <w:rFonts w:ascii="Arial" w:hAnsi="Arial" w:cs="Arial"/>
          <w:color w:val="000000"/>
        </w:rPr>
        <w:t>- If</w:t>
      </w:r>
      <w:r w:rsidR="008108CF">
        <w:rPr>
          <w:rFonts w:ascii="Arial" w:hAnsi="Arial" w:cs="Arial"/>
          <w:color w:val="000000"/>
        </w:rPr>
        <w:t xml:space="preserve"> a participant has current activities, they display here. These are the activities the </w:t>
      </w:r>
      <w:proofErr w:type="gramStart"/>
      <w:r w:rsidR="008108CF">
        <w:rPr>
          <w:rFonts w:ascii="Arial" w:hAnsi="Arial" w:cs="Arial"/>
          <w:color w:val="000000"/>
        </w:rPr>
        <w:t>participant is</w:t>
      </w:r>
      <w:proofErr w:type="gramEnd"/>
      <w:r w:rsidR="008108CF">
        <w:rPr>
          <w:rFonts w:ascii="Arial" w:hAnsi="Arial" w:cs="Arial"/>
          <w:color w:val="000000"/>
        </w:rPr>
        <w:t xml:space="preserve"> working on to achieve their goals.</w:t>
      </w:r>
    </w:p>
    <w:p w14:paraId="0F31FCAB" w14:textId="77777777" w:rsidR="00342A9A" w:rsidRDefault="00342A9A" w:rsidP="00CE3BB0"/>
    <w:p w14:paraId="5402F0D8" w14:textId="499419A2" w:rsidR="00CE3BB0" w:rsidRPr="00040973" w:rsidRDefault="00CE3BB0" w:rsidP="00CE3BB0">
      <w:r w:rsidRPr="00342A9A">
        <w:rPr>
          <w:rStyle w:val="Heading4Char"/>
        </w:rPr>
        <w:lastRenderedPageBreak/>
        <w:t>Ongoing EP</w:t>
      </w:r>
      <w:r w:rsidR="00342A9A">
        <w:rPr>
          <w:b/>
          <w:bCs/>
        </w:rPr>
        <w:t xml:space="preserve"> </w:t>
      </w:r>
      <w:r w:rsidR="00FB5EED">
        <w:rPr>
          <w:b/>
          <w:bCs/>
        </w:rPr>
        <w:t xml:space="preserve">- </w:t>
      </w:r>
      <w:r w:rsidR="00FB5EED">
        <w:t>Even</w:t>
      </w:r>
      <w:r w:rsidRPr="00040973">
        <w:t xml:space="preserve"> though </w:t>
      </w:r>
      <w:r w:rsidR="0054248F">
        <w:t>the system</w:t>
      </w:r>
      <w:r w:rsidRPr="00040973">
        <w:t xml:space="preserve"> allows us to </w:t>
      </w:r>
      <w:r>
        <w:t xml:space="preserve">enter an EP that lasts 6 months, </w:t>
      </w:r>
      <w:r w:rsidRPr="00040973">
        <w:t>we really should never g</w:t>
      </w:r>
      <w:r>
        <w:t>o more than what is reasonable/</w:t>
      </w:r>
      <w:r w:rsidRPr="00040973">
        <w:t>manageabl</w:t>
      </w:r>
      <w:r>
        <w:t>e/</w:t>
      </w:r>
      <w:r w:rsidRPr="00040973">
        <w:t xml:space="preserve">appropriate for </w:t>
      </w:r>
      <w:r>
        <w:t>the</w:t>
      </w:r>
      <w:r w:rsidRPr="00040973">
        <w:t xml:space="preserve"> customer and for you to be able to effectively monitor and</w:t>
      </w:r>
      <w:r w:rsidR="0054248F">
        <w:t xml:space="preserve"> provide</w:t>
      </w:r>
      <w:r w:rsidRPr="00040973">
        <w:t xml:space="preserve"> support</w:t>
      </w:r>
      <w:r>
        <w:t xml:space="preserve">. This way you always </w:t>
      </w:r>
      <w:r w:rsidRPr="00040973">
        <w:t>have a close enough understanding of what is going to move the customer to new and appropriate activities to continue to help them progress to their employment goals.</w:t>
      </w:r>
      <w:r w:rsidR="009B4717">
        <w:t xml:space="preserve"> This is</w:t>
      </w:r>
      <w:r w:rsidRPr="00040973">
        <w:t xml:space="preserve"> </w:t>
      </w:r>
      <w:r w:rsidR="009B4717">
        <w:t>e</w:t>
      </w:r>
      <w:r w:rsidRPr="00040973">
        <w:t>specially</w:t>
      </w:r>
      <w:r w:rsidR="00F8705E">
        <w:t xml:space="preserve"> true</w:t>
      </w:r>
      <w:r w:rsidRPr="00040973">
        <w:t xml:space="preserve"> for a </w:t>
      </w:r>
      <w:r w:rsidR="00F8705E" w:rsidRPr="00040973">
        <w:t>brand-new</w:t>
      </w:r>
      <w:r w:rsidRPr="00040973">
        <w:t xml:space="preserve"> participant in the program</w:t>
      </w:r>
      <w:r w:rsidR="009B4717">
        <w:t>.</w:t>
      </w:r>
      <w:r>
        <w:t xml:space="preserve"> </w:t>
      </w:r>
      <w:r w:rsidR="009B4717">
        <w:t>W</w:t>
      </w:r>
      <w:r w:rsidRPr="00040973">
        <w:t xml:space="preserve">e want to closely follow </w:t>
      </w:r>
      <w:r>
        <w:t>his/</w:t>
      </w:r>
      <w:r w:rsidRPr="00040973">
        <w:t xml:space="preserve">her activities and progress to determine if the current activities are appropriate and that we offer activities that keep up with </w:t>
      </w:r>
      <w:r w:rsidR="00FB5EED">
        <w:t>current circumstances.</w:t>
      </w:r>
    </w:p>
    <w:p w14:paraId="0FDE7EB7" w14:textId="77777777" w:rsidR="00CE3BB0" w:rsidRPr="00735257" w:rsidRDefault="00CE3BB0" w:rsidP="00CE3BB0"/>
    <w:p w14:paraId="28A57336" w14:textId="77777777" w:rsidR="00CE3BB0" w:rsidRDefault="00CE3BB0" w:rsidP="00CE3BB0"/>
    <w:p w14:paraId="1FBAE8AE" w14:textId="4E17176F" w:rsidR="00CE3BB0" w:rsidRDefault="00FB5EED" w:rsidP="00CE3BB0">
      <w:r w:rsidRPr="00FB5EED">
        <w:rPr>
          <w:rStyle w:val="Heading4Char"/>
        </w:rPr>
        <w:t>Independent Job Search</w:t>
      </w:r>
      <w:r>
        <w:rPr>
          <w:b/>
          <w:bCs/>
        </w:rPr>
        <w:t xml:space="preserve"> -</w:t>
      </w:r>
      <w:r w:rsidR="00CE3BB0">
        <w:t xml:space="preserve"> This may include looking for suitable job opportunities, contacting potential employers, applying for jobs, completing job interviews and completing follow-up contact with employers. The participant must keep track of self-directed job search using an individual activity log developed by the agency. The case manager must have a minimum of weekly contact (phone or face-to-face) with </w:t>
      </w:r>
      <w:r w:rsidR="009B4717">
        <w:t xml:space="preserve">the </w:t>
      </w:r>
      <w:r w:rsidR="00CE3BB0">
        <w:t xml:space="preserve">participant to discuss various job leads and progress made on employment </w:t>
      </w:r>
      <w:proofErr w:type="gramStart"/>
      <w:r w:rsidR="00CE3BB0">
        <w:t>contacts</w:t>
      </w:r>
      <w:proofErr w:type="gramEnd"/>
      <w:r w:rsidR="00CE3BB0">
        <w:t xml:space="preserve"> and sign the individual activity log. Provide detailed instructions to the participant on completion of the individual activity log to ensure actual participation time is documented. (See Operations Memo 07-55)</w:t>
      </w:r>
    </w:p>
    <w:p w14:paraId="66EAD883" w14:textId="5A80F59A" w:rsidR="00D84D6D" w:rsidRDefault="00D84D6D" w:rsidP="00CE3BB0"/>
    <w:p w14:paraId="5BD7E312" w14:textId="77777777" w:rsidR="00D84D6D" w:rsidRDefault="00D84D6D" w:rsidP="00D84D6D">
      <w:pPr>
        <w:pStyle w:val="Heading1"/>
      </w:pPr>
      <w:bookmarkStart w:id="10" w:name="_Toc67002566"/>
      <w:bookmarkStart w:id="11" w:name="_Toc157149226"/>
      <w:r>
        <w:t>Next Steps</w:t>
      </w:r>
      <w:bookmarkEnd w:id="10"/>
      <w:bookmarkEnd w:id="11"/>
    </w:p>
    <w:p w14:paraId="042F02A2" w14:textId="77777777" w:rsidR="00D84D6D" w:rsidRDefault="00D84D6D" w:rsidP="00D84D6D">
      <w:pPr>
        <w:pStyle w:val="ListParagraph"/>
        <w:numPr>
          <w:ilvl w:val="0"/>
          <w:numId w:val="35"/>
        </w:numPr>
      </w:pPr>
      <w:r>
        <w:t xml:space="preserve">Request the next curriculum. </w:t>
      </w:r>
    </w:p>
    <w:p w14:paraId="1A84B335" w14:textId="2DBFEFCC" w:rsidR="00D84D6D" w:rsidRDefault="00D84D6D" w:rsidP="00D84D6D">
      <w:pPr>
        <w:pStyle w:val="ListParagraph"/>
        <w:numPr>
          <w:ilvl w:val="1"/>
          <w:numId w:val="35"/>
        </w:numPr>
      </w:pPr>
      <w:r>
        <w:t>Request: Ongoing Processes: Part Two</w:t>
      </w:r>
    </w:p>
    <w:p w14:paraId="6FDBAE20" w14:textId="77777777" w:rsidR="00D84D6D" w:rsidRDefault="00D84D6D" w:rsidP="00D84D6D">
      <w:pPr>
        <w:pStyle w:val="ListParagraph"/>
        <w:numPr>
          <w:ilvl w:val="0"/>
          <w:numId w:val="35"/>
        </w:numPr>
      </w:pPr>
      <w:r>
        <w:t xml:space="preserve">Send the Email Text below. </w:t>
      </w:r>
    </w:p>
    <w:p w14:paraId="59B3F277" w14:textId="77777777" w:rsidR="00D84D6D" w:rsidRDefault="00D84D6D" w:rsidP="00D84D6D"/>
    <w:p w14:paraId="6769AE59" w14:textId="77777777" w:rsidR="00D84D6D" w:rsidRDefault="00D84D6D" w:rsidP="00D84D6D">
      <w:pPr>
        <w:pStyle w:val="Heading2"/>
      </w:pPr>
      <w:bookmarkStart w:id="12" w:name="_Toc67002567"/>
      <w:bookmarkStart w:id="13" w:name="_Toc157149227"/>
      <w:r>
        <w:t>Email Text</w:t>
      </w:r>
      <w:bookmarkEnd w:id="12"/>
      <w:bookmarkEnd w:id="13"/>
    </w:p>
    <w:p w14:paraId="5C52747B" w14:textId="64286B70" w:rsidR="00D84D6D" w:rsidRDefault="00D84D6D" w:rsidP="00D84D6D">
      <w:pPr>
        <w:pStyle w:val="Heading4"/>
      </w:pPr>
      <w:r>
        <w:t xml:space="preserve">Before </w:t>
      </w:r>
      <w:r w:rsidR="00E74063">
        <w:t>Ongoing Processes: Part Two</w:t>
      </w:r>
    </w:p>
    <w:p w14:paraId="624B7EF4" w14:textId="1A7CED15" w:rsidR="00D84D6D" w:rsidRDefault="00D84D6D" w:rsidP="00D84D6D">
      <w:pPr>
        <w:rPr>
          <w:b/>
        </w:rPr>
      </w:pPr>
      <w:r>
        <w:rPr>
          <w:b/>
        </w:rPr>
        <w:t>Subject Line: Next Steps: Ongoing Processes: Part Two</w:t>
      </w:r>
    </w:p>
    <w:p w14:paraId="14361C1A" w14:textId="6C779C3A" w:rsidR="00D84D6D" w:rsidRPr="006D6588" w:rsidRDefault="00D84D6D" w:rsidP="00D84D6D">
      <w:pPr>
        <w:rPr>
          <w:b/>
        </w:rPr>
      </w:pPr>
      <w:r>
        <w:t xml:space="preserve">In the next step of Ongoing Processes, you’ll complete a CBT on participation tracking. Use what you learn from that CBT </w:t>
      </w:r>
      <w:r w:rsidR="005C4A5A">
        <w:t>to</w:t>
      </w:r>
      <w:r>
        <w:t xml:space="preserve"> </w:t>
      </w:r>
      <w:r w:rsidRPr="00D84D6D">
        <w:t>process participation tracking</w:t>
      </w:r>
      <w:r>
        <w:t xml:space="preserve"> for </w:t>
      </w:r>
      <w:r w:rsidR="00993433">
        <w:t>Carmen and Hayley</w:t>
      </w:r>
      <w:r w:rsidR="005C4A5A">
        <w:t xml:space="preserve"> and update their EPs as </w:t>
      </w:r>
      <w:r w:rsidR="009D33E6">
        <w:t>needed.</w:t>
      </w:r>
      <w:r>
        <w:t xml:space="preserve"> You’ll also learn about</w:t>
      </w:r>
      <w:r w:rsidRPr="00D84D6D">
        <w:t xml:space="preserve"> two parent groups</w:t>
      </w:r>
      <w:r w:rsidR="00994EF0">
        <w:t xml:space="preserve"> by adding a second parent to a case</w:t>
      </w:r>
      <w:r w:rsidRPr="00D84D6D">
        <w:t>.</w:t>
      </w:r>
    </w:p>
    <w:p w14:paraId="7AE0C6DE" w14:textId="77777777" w:rsidR="00D84D6D" w:rsidRPr="001260D8" w:rsidRDefault="00D84D6D" w:rsidP="00D84D6D"/>
    <w:p w14:paraId="205AF0E2" w14:textId="77777777" w:rsidR="00D84D6D" w:rsidRDefault="00D84D6D" w:rsidP="00CE3BB0"/>
    <w:p w14:paraId="607D0C10" w14:textId="47A1CB44" w:rsidR="00CE3BB0" w:rsidRDefault="00CE3BB0" w:rsidP="00CE3BB0"/>
    <w:sectPr w:rsidR="00CE3B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40365" w14:textId="77777777" w:rsidR="00473AEC" w:rsidRDefault="00473AEC" w:rsidP="00CE3BB0">
      <w:r>
        <w:separator/>
      </w:r>
    </w:p>
  </w:endnote>
  <w:endnote w:type="continuationSeparator" w:id="0">
    <w:p w14:paraId="5B6A3C38" w14:textId="77777777" w:rsidR="00473AEC" w:rsidRDefault="00473AEC" w:rsidP="00CE3BB0">
      <w:r>
        <w:continuationSeparator/>
      </w:r>
    </w:p>
  </w:endnote>
  <w:endnote w:type="continuationNotice" w:id="1">
    <w:p w14:paraId="13B427BB" w14:textId="77777777" w:rsidR="00473AEC" w:rsidRDefault="00473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1BF5D" w14:textId="7D38A52B" w:rsidR="002D37AF" w:rsidRPr="00CE3BB0" w:rsidRDefault="002D37AF" w:rsidP="00CE3BB0">
    <w:pPr>
      <w:pStyle w:val="Footer"/>
      <w:pBdr>
        <w:top w:val="thinThickSmallGap" w:sz="12" w:space="1" w:color="auto"/>
      </w:pBdr>
      <w:rPr>
        <w:sz w:val="20"/>
      </w:rPr>
    </w:pPr>
    <w:r>
      <w:rPr>
        <w:sz w:val="20"/>
      </w:rPr>
      <w:t>DFES/Partner Training Team</w:t>
    </w:r>
    <w:r w:rsidRPr="00CE3BB0">
      <w:rPr>
        <w:sz w:val="20"/>
      </w:rPr>
      <w:t xml:space="preserve"> </w:t>
    </w:r>
    <w:sdt>
      <w:sdtPr>
        <w:rPr>
          <w:sz w:val="20"/>
        </w:rPr>
        <w:id w:val="-165321087"/>
        <w:docPartObj>
          <w:docPartGallery w:val="Page Numbers (Bottom of Page)"/>
          <w:docPartUnique/>
        </w:docPartObj>
      </w:sdtPr>
      <w:sdtEndPr>
        <w:rPr>
          <w:noProof/>
        </w:rPr>
      </w:sdtEndPr>
      <w:sdtContent>
        <w:r>
          <w:rPr>
            <w:sz w:val="20"/>
          </w:rPr>
          <w:t xml:space="preserve">                  </w:t>
        </w:r>
        <w:r w:rsidR="00B33F10">
          <w:rPr>
            <w:sz w:val="20"/>
          </w:rPr>
          <w:t xml:space="preserve">           </w:t>
        </w:r>
        <w:r>
          <w:rPr>
            <w:sz w:val="20"/>
          </w:rPr>
          <w:t xml:space="preserve">       </w:t>
        </w:r>
        <w:r w:rsidRPr="00CE3BB0">
          <w:rPr>
            <w:sz w:val="20"/>
          </w:rPr>
          <w:fldChar w:fldCharType="begin"/>
        </w:r>
        <w:r w:rsidRPr="00CE3BB0">
          <w:rPr>
            <w:sz w:val="20"/>
          </w:rPr>
          <w:instrText xml:space="preserve"> PAGE   \* MERGEFORMAT </w:instrText>
        </w:r>
        <w:r w:rsidRPr="00CE3BB0">
          <w:rPr>
            <w:sz w:val="20"/>
          </w:rPr>
          <w:fldChar w:fldCharType="separate"/>
        </w:r>
        <w:r>
          <w:rPr>
            <w:noProof/>
            <w:sz w:val="20"/>
          </w:rPr>
          <w:t>3</w:t>
        </w:r>
        <w:r w:rsidRPr="00CE3BB0">
          <w:rPr>
            <w:noProof/>
            <w:sz w:val="20"/>
          </w:rPr>
          <w:fldChar w:fldCharType="end"/>
        </w:r>
        <w:r w:rsidRPr="00CE3BB0">
          <w:rPr>
            <w:noProof/>
            <w:sz w:val="20"/>
          </w:rPr>
          <w:t xml:space="preserve"> </w:t>
        </w:r>
        <w:r>
          <w:rPr>
            <w:noProof/>
            <w:sz w:val="20"/>
          </w:rPr>
          <w:t xml:space="preserve">                                                                 </w:t>
        </w:r>
        <w:r w:rsidR="00A44A26">
          <w:rPr>
            <w:noProof/>
            <w:sz w:val="20"/>
          </w:rPr>
          <w:t>07/11/24</w:t>
        </w:r>
        <w:r>
          <w:rPr>
            <w:noProof/>
            <w:sz w:val="20"/>
          </w:rPr>
          <w:t xml:space="preserve"> </w:t>
        </w:r>
        <w:proofErr w:type="gramStart"/>
        <w:r w:rsidRPr="00CE3BB0">
          <w:rPr>
            <w:rStyle w:val="PageNumber"/>
            <w:sz w:val="16"/>
            <w:szCs w:val="16"/>
          </w:rPr>
          <w:t>S:…</w:t>
        </w:r>
        <w:proofErr w:type="gramEnd"/>
        <w:r w:rsidRPr="00CE3BB0">
          <w:rPr>
            <w:rStyle w:val="PageNumber"/>
            <w:sz w:val="16"/>
            <w:szCs w:val="16"/>
          </w:rPr>
          <w:t>//Curriculum/New_Worker_Training/</w:t>
        </w:r>
        <w:r w:rsidR="003F127A">
          <w:rPr>
            <w:rStyle w:val="PageNumber"/>
            <w:sz w:val="16"/>
            <w:szCs w:val="16"/>
          </w:rPr>
          <w:t>2021Curriculum</w:t>
        </w:r>
        <w:r w:rsidR="0093705B">
          <w:rPr>
            <w:rStyle w:val="PageNumber"/>
            <w:sz w:val="16"/>
            <w:szCs w:val="16"/>
          </w:rPr>
          <w:t>/</w:t>
        </w:r>
        <w:r w:rsidR="00AF14C3">
          <w:rPr>
            <w:rStyle w:val="PageNumber"/>
            <w:sz w:val="16"/>
            <w:szCs w:val="16"/>
          </w:rPr>
          <w:t>Guides/TrainerGuide/</w:t>
        </w:r>
        <w:r w:rsidR="00CE689C">
          <w:rPr>
            <w:rStyle w:val="PageNumber"/>
            <w:sz w:val="16"/>
            <w:szCs w:val="16"/>
          </w:rPr>
          <w:t>OngoingProcesses1</w:t>
        </w:r>
        <w:r w:rsidR="0093705B">
          <w:rPr>
            <w:rStyle w:val="PageNumber"/>
            <w:sz w:val="16"/>
            <w:szCs w:val="16"/>
          </w:rPr>
          <w:t>_</w:t>
        </w:r>
        <w:r>
          <w:rPr>
            <w:rStyle w:val="PageNumber"/>
            <w:sz w:val="16"/>
            <w:szCs w:val="16"/>
          </w:rPr>
          <w:t>TrainerGuide_</w:t>
        </w:r>
        <w:r w:rsidR="00A44A26">
          <w:rPr>
            <w:rStyle w:val="PageNumber"/>
            <w:sz w:val="16"/>
            <w:szCs w:val="16"/>
          </w:rPr>
          <w:t>071124</w:t>
        </w:r>
      </w:sdtContent>
    </w:sdt>
  </w:p>
  <w:p w14:paraId="3C273E02" w14:textId="77777777" w:rsidR="002D37AF" w:rsidRDefault="002D3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2A238" w14:textId="77777777" w:rsidR="00473AEC" w:rsidRDefault="00473AEC" w:rsidP="00CE3BB0">
      <w:r>
        <w:separator/>
      </w:r>
    </w:p>
  </w:footnote>
  <w:footnote w:type="continuationSeparator" w:id="0">
    <w:p w14:paraId="717A7589" w14:textId="77777777" w:rsidR="00473AEC" w:rsidRDefault="00473AEC" w:rsidP="00CE3BB0">
      <w:r>
        <w:continuationSeparator/>
      </w:r>
    </w:p>
  </w:footnote>
  <w:footnote w:type="continuationNotice" w:id="1">
    <w:p w14:paraId="3BD476EF" w14:textId="77777777" w:rsidR="00473AEC" w:rsidRDefault="00473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FC296" w14:textId="1363808C" w:rsidR="002D37AF" w:rsidRPr="00CE3BB0" w:rsidRDefault="002D37AF" w:rsidP="00CE3BB0">
    <w:pPr>
      <w:pStyle w:val="Header"/>
      <w:pBdr>
        <w:bottom w:val="thickThinSmallGap" w:sz="12" w:space="1" w:color="auto"/>
      </w:pBdr>
      <w:jc w:val="right"/>
      <w:rPr>
        <w:sz w:val="20"/>
      </w:rPr>
    </w:pPr>
    <w:r w:rsidRPr="00CE3BB0">
      <w:rPr>
        <w:sz w:val="20"/>
      </w:rPr>
      <w:t>Ongoing Processes</w:t>
    </w:r>
    <w:r w:rsidR="00AF28DC">
      <w:rPr>
        <w:sz w:val="20"/>
      </w:rPr>
      <w:t xml:space="preserve"> 1</w:t>
    </w:r>
    <w:r w:rsidRPr="00CE3BB0">
      <w:rPr>
        <w:sz w:val="20"/>
      </w:rPr>
      <w:t xml:space="preserve"> Trainer Guide</w:t>
    </w:r>
  </w:p>
  <w:p w14:paraId="56E8F2D2" w14:textId="77777777" w:rsidR="002D37AF" w:rsidRDefault="002D3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A706A"/>
    <w:multiLevelType w:val="hybridMultilevel"/>
    <w:tmpl w:val="AB28B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24CB4"/>
    <w:multiLevelType w:val="hybridMultilevel"/>
    <w:tmpl w:val="01D49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67868"/>
    <w:multiLevelType w:val="hybridMultilevel"/>
    <w:tmpl w:val="16D2E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F38CA"/>
    <w:multiLevelType w:val="hybridMultilevel"/>
    <w:tmpl w:val="8CD0B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64F24"/>
    <w:multiLevelType w:val="hybridMultilevel"/>
    <w:tmpl w:val="D5F46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D7801"/>
    <w:multiLevelType w:val="hybridMultilevel"/>
    <w:tmpl w:val="A6D22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86E24"/>
    <w:multiLevelType w:val="hybridMultilevel"/>
    <w:tmpl w:val="5302D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37185F"/>
    <w:multiLevelType w:val="hybridMultilevel"/>
    <w:tmpl w:val="3DC8A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0093A"/>
    <w:multiLevelType w:val="hybridMultilevel"/>
    <w:tmpl w:val="6944B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FA475A"/>
    <w:multiLevelType w:val="hybridMultilevel"/>
    <w:tmpl w:val="3AA40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8B5F44"/>
    <w:multiLevelType w:val="hybridMultilevel"/>
    <w:tmpl w:val="E7A89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273FC9"/>
    <w:multiLevelType w:val="hybridMultilevel"/>
    <w:tmpl w:val="17E29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453438"/>
    <w:multiLevelType w:val="hybridMultilevel"/>
    <w:tmpl w:val="121E5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EC0120"/>
    <w:multiLevelType w:val="hybridMultilevel"/>
    <w:tmpl w:val="A1745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5766D"/>
    <w:multiLevelType w:val="hybridMultilevel"/>
    <w:tmpl w:val="0674F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4A2E1C"/>
    <w:multiLevelType w:val="hybridMultilevel"/>
    <w:tmpl w:val="6BD413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A53E8A"/>
    <w:multiLevelType w:val="hybridMultilevel"/>
    <w:tmpl w:val="FC0E6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5C69B8"/>
    <w:multiLevelType w:val="hybridMultilevel"/>
    <w:tmpl w:val="F1886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552B6D"/>
    <w:multiLevelType w:val="hybridMultilevel"/>
    <w:tmpl w:val="5BAC4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543D1E"/>
    <w:multiLevelType w:val="hybridMultilevel"/>
    <w:tmpl w:val="C4B25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AF3A24"/>
    <w:multiLevelType w:val="hybridMultilevel"/>
    <w:tmpl w:val="78EA0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F2472"/>
    <w:multiLevelType w:val="hybridMultilevel"/>
    <w:tmpl w:val="E27E8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020DFD"/>
    <w:multiLevelType w:val="hybridMultilevel"/>
    <w:tmpl w:val="9BF81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1B0A0E"/>
    <w:multiLevelType w:val="hybridMultilevel"/>
    <w:tmpl w:val="BF9C7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2D36C2"/>
    <w:multiLevelType w:val="hybridMultilevel"/>
    <w:tmpl w:val="EE70C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1D00C2"/>
    <w:multiLevelType w:val="hybridMultilevel"/>
    <w:tmpl w:val="72DA8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4A0B2F"/>
    <w:multiLevelType w:val="hybridMultilevel"/>
    <w:tmpl w:val="8634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0B31E4"/>
    <w:multiLevelType w:val="hybridMultilevel"/>
    <w:tmpl w:val="6DF25E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4E223C"/>
    <w:multiLevelType w:val="hybridMultilevel"/>
    <w:tmpl w:val="1F76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480F61"/>
    <w:multiLevelType w:val="hybridMultilevel"/>
    <w:tmpl w:val="74FC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B62A01"/>
    <w:multiLevelType w:val="hybridMultilevel"/>
    <w:tmpl w:val="4DECD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C948C6"/>
    <w:multiLevelType w:val="hybridMultilevel"/>
    <w:tmpl w:val="4C28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C3C02"/>
    <w:multiLevelType w:val="hybridMultilevel"/>
    <w:tmpl w:val="E0D4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192967"/>
    <w:multiLevelType w:val="hybridMultilevel"/>
    <w:tmpl w:val="2E8623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59952315">
    <w:abstractNumId w:val="27"/>
  </w:num>
  <w:num w:numId="2" w16cid:durableId="613630538">
    <w:abstractNumId w:val="33"/>
  </w:num>
  <w:num w:numId="3" w16cid:durableId="29964521">
    <w:abstractNumId w:val="15"/>
  </w:num>
  <w:num w:numId="4" w16cid:durableId="1003433798">
    <w:abstractNumId w:val="3"/>
  </w:num>
  <w:num w:numId="5" w16cid:durableId="1524779304">
    <w:abstractNumId w:val="22"/>
  </w:num>
  <w:num w:numId="6" w16cid:durableId="292830119">
    <w:abstractNumId w:val="10"/>
  </w:num>
  <w:num w:numId="7" w16cid:durableId="342516361">
    <w:abstractNumId w:val="31"/>
  </w:num>
  <w:num w:numId="8" w16cid:durableId="74134957">
    <w:abstractNumId w:val="6"/>
  </w:num>
  <w:num w:numId="9" w16cid:durableId="2041516893">
    <w:abstractNumId w:val="30"/>
  </w:num>
  <w:num w:numId="10" w16cid:durableId="618223038">
    <w:abstractNumId w:val="2"/>
  </w:num>
  <w:num w:numId="11" w16cid:durableId="336537367">
    <w:abstractNumId w:val="7"/>
  </w:num>
  <w:num w:numId="12" w16cid:durableId="510490969">
    <w:abstractNumId w:val="20"/>
  </w:num>
  <w:num w:numId="13" w16cid:durableId="1368605171">
    <w:abstractNumId w:val="8"/>
  </w:num>
  <w:num w:numId="14" w16cid:durableId="1617101911">
    <w:abstractNumId w:val="17"/>
  </w:num>
  <w:num w:numId="15" w16cid:durableId="814642080">
    <w:abstractNumId w:val="14"/>
  </w:num>
  <w:num w:numId="16" w16cid:durableId="1364357159">
    <w:abstractNumId w:val="24"/>
  </w:num>
  <w:num w:numId="17" w16cid:durableId="1572694162">
    <w:abstractNumId w:val="12"/>
  </w:num>
  <w:num w:numId="18" w16cid:durableId="1138955293">
    <w:abstractNumId w:val="32"/>
  </w:num>
  <w:num w:numId="19" w16cid:durableId="624624199">
    <w:abstractNumId w:val="11"/>
  </w:num>
  <w:num w:numId="20" w16cid:durableId="1685130334">
    <w:abstractNumId w:val="4"/>
  </w:num>
  <w:num w:numId="21" w16cid:durableId="38092271">
    <w:abstractNumId w:val="16"/>
  </w:num>
  <w:num w:numId="22" w16cid:durableId="1073700006">
    <w:abstractNumId w:val="23"/>
  </w:num>
  <w:num w:numId="23" w16cid:durableId="429744799">
    <w:abstractNumId w:val="18"/>
  </w:num>
  <w:num w:numId="24" w16cid:durableId="326638289">
    <w:abstractNumId w:val="19"/>
  </w:num>
  <w:num w:numId="25" w16cid:durableId="1918442727">
    <w:abstractNumId w:val="13"/>
  </w:num>
  <w:num w:numId="26" w16cid:durableId="1621455504">
    <w:abstractNumId w:val="5"/>
  </w:num>
  <w:num w:numId="27" w16cid:durableId="1803226662">
    <w:abstractNumId w:val="21"/>
  </w:num>
  <w:num w:numId="28" w16cid:durableId="176819792">
    <w:abstractNumId w:val="25"/>
  </w:num>
  <w:num w:numId="29" w16cid:durableId="1099377708">
    <w:abstractNumId w:val="26"/>
  </w:num>
  <w:num w:numId="30" w16cid:durableId="1867139984">
    <w:abstractNumId w:val="29"/>
  </w:num>
  <w:num w:numId="31" w16cid:durableId="393897948">
    <w:abstractNumId w:val="28"/>
  </w:num>
  <w:num w:numId="32" w16cid:durableId="1144470093">
    <w:abstractNumId w:val="9"/>
  </w:num>
  <w:num w:numId="33" w16cid:durableId="258025845">
    <w:abstractNumId w:val="0"/>
  </w:num>
  <w:num w:numId="34" w16cid:durableId="1481116832">
    <w:abstractNumId w:val="32"/>
  </w:num>
  <w:num w:numId="35" w16cid:durableId="71559154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DOzMDS2tDQztzRX0lEKTi0uzszPAymwrAUAcO4yUywAAAA="/>
  </w:docVars>
  <w:rsids>
    <w:rsidRoot w:val="00DF46CD"/>
    <w:rsid w:val="00011143"/>
    <w:rsid w:val="00011E2F"/>
    <w:rsid w:val="000133F1"/>
    <w:rsid w:val="00014717"/>
    <w:rsid w:val="0002364D"/>
    <w:rsid w:val="00023C8D"/>
    <w:rsid w:val="000327E0"/>
    <w:rsid w:val="000329A8"/>
    <w:rsid w:val="00034E14"/>
    <w:rsid w:val="0003501B"/>
    <w:rsid w:val="00045697"/>
    <w:rsid w:val="00051799"/>
    <w:rsid w:val="00051CC8"/>
    <w:rsid w:val="00056AC9"/>
    <w:rsid w:val="00057007"/>
    <w:rsid w:val="00065B51"/>
    <w:rsid w:val="00071816"/>
    <w:rsid w:val="000739A0"/>
    <w:rsid w:val="00075CCE"/>
    <w:rsid w:val="000821D5"/>
    <w:rsid w:val="000904EC"/>
    <w:rsid w:val="00095202"/>
    <w:rsid w:val="000954C8"/>
    <w:rsid w:val="0009695A"/>
    <w:rsid w:val="000A0646"/>
    <w:rsid w:val="000A1753"/>
    <w:rsid w:val="000A5D37"/>
    <w:rsid w:val="000B2DEF"/>
    <w:rsid w:val="000C1D08"/>
    <w:rsid w:val="000C2504"/>
    <w:rsid w:val="000C2A69"/>
    <w:rsid w:val="000C32DF"/>
    <w:rsid w:val="000C4155"/>
    <w:rsid w:val="000C4527"/>
    <w:rsid w:val="000D0809"/>
    <w:rsid w:val="000D0C00"/>
    <w:rsid w:val="000D1E5E"/>
    <w:rsid w:val="000D6C61"/>
    <w:rsid w:val="000F3B7F"/>
    <w:rsid w:val="000F60DA"/>
    <w:rsid w:val="000F74BE"/>
    <w:rsid w:val="001032A6"/>
    <w:rsid w:val="00104AFD"/>
    <w:rsid w:val="001057E2"/>
    <w:rsid w:val="001103A8"/>
    <w:rsid w:val="001112B4"/>
    <w:rsid w:val="001130ED"/>
    <w:rsid w:val="001201BE"/>
    <w:rsid w:val="001217F5"/>
    <w:rsid w:val="0012215D"/>
    <w:rsid w:val="001227AE"/>
    <w:rsid w:val="00122D00"/>
    <w:rsid w:val="001261BE"/>
    <w:rsid w:val="0012786C"/>
    <w:rsid w:val="00131DDB"/>
    <w:rsid w:val="00134D42"/>
    <w:rsid w:val="001411DF"/>
    <w:rsid w:val="00141A21"/>
    <w:rsid w:val="00141CC5"/>
    <w:rsid w:val="001422C2"/>
    <w:rsid w:val="00143235"/>
    <w:rsid w:val="00145504"/>
    <w:rsid w:val="00147FDA"/>
    <w:rsid w:val="00151B36"/>
    <w:rsid w:val="00160B9C"/>
    <w:rsid w:val="00164EE6"/>
    <w:rsid w:val="00170F3E"/>
    <w:rsid w:val="00171F2F"/>
    <w:rsid w:val="0017359C"/>
    <w:rsid w:val="001777A4"/>
    <w:rsid w:val="00185937"/>
    <w:rsid w:val="00187F47"/>
    <w:rsid w:val="00191D0B"/>
    <w:rsid w:val="00195C43"/>
    <w:rsid w:val="0019750F"/>
    <w:rsid w:val="001A238C"/>
    <w:rsid w:val="001A6AA9"/>
    <w:rsid w:val="001B3BBE"/>
    <w:rsid w:val="001B62E0"/>
    <w:rsid w:val="001C20E9"/>
    <w:rsid w:val="001C44C9"/>
    <w:rsid w:val="001C4D1D"/>
    <w:rsid w:val="001C79BC"/>
    <w:rsid w:val="001D04CE"/>
    <w:rsid w:val="001D768E"/>
    <w:rsid w:val="001D7B2D"/>
    <w:rsid w:val="001E6562"/>
    <w:rsid w:val="001E67CF"/>
    <w:rsid w:val="001F0013"/>
    <w:rsid w:val="002052A8"/>
    <w:rsid w:val="0020603C"/>
    <w:rsid w:val="002134D3"/>
    <w:rsid w:val="00231EC3"/>
    <w:rsid w:val="002332F8"/>
    <w:rsid w:val="00233BCA"/>
    <w:rsid w:val="00235BF4"/>
    <w:rsid w:val="00237D0C"/>
    <w:rsid w:val="00240D96"/>
    <w:rsid w:val="002665DB"/>
    <w:rsid w:val="002672A8"/>
    <w:rsid w:val="00275E6B"/>
    <w:rsid w:val="00282A21"/>
    <w:rsid w:val="00286D52"/>
    <w:rsid w:val="00290713"/>
    <w:rsid w:val="00294939"/>
    <w:rsid w:val="002959E6"/>
    <w:rsid w:val="002B5F1E"/>
    <w:rsid w:val="002C5A12"/>
    <w:rsid w:val="002C625C"/>
    <w:rsid w:val="002D0442"/>
    <w:rsid w:val="002D37AF"/>
    <w:rsid w:val="002D52C8"/>
    <w:rsid w:val="002D6B33"/>
    <w:rsid w:val="002D7491"/>
    <w:rsid w:val="002E006E"/>
    <w:rsid w:val="002E08C4"/>
    <w:rsid w:val="002E150B"/>
    <w:rsid w:val="002E5ECE"/>
    <w:rsid w:val="002E7447"/>
    <w:rsid w:val="002F5288"/>
    <w:rsid w:val="002F7A51"/>
    <w:rsid w:val="00305857"/>
    <w:rsid w:val="003069C7"/>
    <w:rsid w:val="0031165A"/>
    <w:rsid w:val="003124C2"/>
    <w:rsid w:val="003265B1"/>
    <w:rsid w:val="00331AE8"/>
    <w:rsid w:val="00332C69"/>
    <w:rsid w:val="0033337A"/>
    <w:rsid w:val="00336B81"/>
    <w:rsid w:val="00340770"/>
    <w:rsid w:val="00341866"/>
    <w:rsid w:val="00342A9A"/>
    <w:rsid w:val="00360D1A"/>
    <w:rsid w:val="00370356"/>
    <w:rsid w:val="00371939"/>
    <w:rsid w:val="00372B89"/>
    <w:rsid w:val="0038419C"/>
    <w:rsid w:val="00385F5F"/>
    <w:rsid w:val="00393A8D"/>
    <w:rsid w:val="0039445A"/>
    <w:rsid w:val="003A2E4C"/>
    <w:rsid w:val="003B7428"/>
    <w:rsid w:val="003C2370"/>
    <w:rsid w:val="003C310C"/>
    <w:rsid w:val="003D2626"/>
    <w:rsid w:val="003E0C9B"/>
    <w:rsid w:val="003E2C09"/>
    <w:rsid w:val="003E3CC2"/>
    <w:rsid w:val="003E7201"/>
    <w:rsid w:val="003E7C6D"/>
    <w:rsid w:val="003F07A3"/>
    <w:rsid w:val="003F10B5"/>
    <w:rsid w:val="003F127A"/>
    <w:rsid w:val="003F63A9"/>
    <w:rsid w:val="003F73C5"/>
    <w:rsid w:val="004068FD"/>
    <w:rsid w:val="00411431"/>
    <w:rsid w:val="00411C64"/>
    <w:rsid w:val="0041360B"/>
    <w:rsid w:val="00426504"/>
    <w:rsid w:val="004331AC"/>
    <w:rsid w:val="00434189"/>
    <w:rsid w:val="00436B3E"/>
    <w:rsid w:val="004377A9"/>
    <w:rsid w:val="0044277B"/>
    <w:rsid w:val="00447148"/>
    <w:rsid w:val="004516FA"/>
    <w:rsid w:val="00452E62"/>
    <w:rsid w:val="00452F34"/>
    <w:rsid w:val="0045332A"/>
    <w:rsid w:val="00455F10"/>
    <w:rsid w:val="004566CE"/>
    <w:rsid w:val="0046594A"/>
    <w:rsid w:val="00465F50"/>
    <w:rsid w:val="0047373A"/>
    <w:rsid w:val="00473AEC"/>
    <w:rsid w:val="00473B56"/>
    <w:rsid w:val="00474C58"/>
    <w:rsid w:val="0047547D"/>
    <w:rsid w:val="00476C8C"/>
    <w:rsid w:val="0048019A"/>
    <w:rsid w:val="00480465"/>
    <w:rsid w:val="00482065"/>
    <w:rsid w:val="00483DB6"/>
    <w:rsid w:val="004A3617"/>
    <w:rsid w:val="004B0DA5"/>
    <w:rsid w:val="004C2F9A"/>
    <w:rsid w:val="004C4F0F"/>
    <w:rsid w:val="004C6D32"/>
    <w:rsid w:val="004C6F37"/>
    <w:rsid w:val="004D0BFF"/>
    <w:rsid w:val="004D165C"/>
    <w:rsid w:val="004D2996"/>
    <w:rsid w:val="004D7C3A"/>
    <w:rsid w:val="004E1DA9"/>
    <w:rsid w:val="004E5E97"/>
    <w:rsid w:val="004E67E1"/>
    <w:rsid w:val="004E7E62"/>
    <w:rsid w:val="004F0943"/>
    <w:rsid w:val="004F432D"/>
    <w:rsid w:val="004F46D7"/>
    <w:rsid w:val="005067A2"/>
    <w:rsid w:val="00515D4C"/>
    <w:rsid w:val="00516678"/>
    <w:rsid w:val="00521EF2"/>
    <w:rsid w:val="00521EF3"/>
    <w:rsid w:val="0052296C"/>
    <w:rsid w:val="00527E18"/>
    <w:rsid w:val="00530270"/>
    <w:rsid w:val="00533684"/>
    <w:rsid w:val="005340B7"/>
    <w:rsid w:val="00534483"/>
    <w:rsid w:val="00534A5E"/>
    <w:rsid w:val="00540C04"/>
    <w:rsid w:val="0054248F"/>
    <w:rsid w:val="005430FE"/>
    <w:rsid w:val="005471F8"/>
    <w:rsid w:val="005608F5"/>
    <w:rsid w:val="00566600"/>
    <w:rsid w:val="005669AB"/>
    <w:rsid w:val="00585141"/>
    <w:rsid w:val="005944DD"/>
    <w:rsid w:val="00594B95"/>
    <w:rsid w:val="005952C2"/>
    <w:rsid w:val="0059737E"/>
    <w:rsid w:val="0059769F"/>
    <w:rsid w:val="00597833"/>
    <w:rsid w:val="005A33B2"/>
    <w:rsid w:val="005A5CEF"/>
    <w:rsid w:val="005B5E1C"/>
    <w:rsid w:val="005C4A5A"/>
    <w:rsid w:val="005C5A7C"/>
    <w:rsid w:val="005D3E6F"/>
    <w:rsid w:val="005D4F7F"/>
    <w:rsid w:val="005D50F3"/>
    <w:rsid w:val="005D6FF6"/>
    <w:rsid w:val="005E3841"/>
    <w:rsid w:val="005E494B"/>
    <w:rsid w:val="005E5BC8"/>
    <w:rsid w:val="005F0038"/>
    <w:rsid w:val="005F1835"/>
    <w:rsid w:val="005F5B59"/>
    <w:rsid w:val="005F65FE"/>
    <w:rsid w:val="006023CD"/>
    <w:rsid w:val="00610CDF"/>
    <w:rsid w:val="006127D3"/>
    <w:rsid w:val="00615AD7"/>
    <w:rsid w:val="00620F36"/>
    <w:rsid w:val="006266E5"/>
    <w:rsid w:val="0063345B"/>
    <w:rsid w:val="0063467F"/>
    <w:rsid w:val="00637805"/>
    <w:rsid w:val="00637B73"/>
    <w:rsid w:val="006615B9"/>
    <w:rsid w:val="006628B4"/>
    <w:rsid w:val="006653D5"/>
    <w:rsid w:val="006746B9"/>
    <w:rsid w:val="00674F04"/>
    <w:rsid w:val="00677921"/>
    <w:rsid w:val="00684C05"/>
    <w:rsid w:val="006851C1"/>
    <w:rsid w:val="00692ED5"/>
    <w:rsid w:val="00694C9E"/>
    <w:rsid w:val="006962E2"/>
    <w:rsid w:val="006A04F6"/>
    <w:rsid w:val="006A3498"/>
    <w:rsid w:val="006C093E"/>
    <w:rsid w:val="006C4AC3"/>
    <w:rsid w:val="006D1786"/>
    <w:rsid w:val="006D2A15"/>
    <w:rsid w:val="006D4775"/>
    <w:rsid w:val="006E28ED"/>
    <w:rsid w:val="006E46E1"/>
    <w:rsid w:val="006F794A"/>
    <w:rsid w:val="00700638"/>
    <w:rsid w:val="0070165C"/>
    <w:rsid w:val="00702EF1"/>
    <w:rsid w:val="0070431E"/>
    <w:rsid w:val="00705135"/>
    <w:rsid w:val="00713ACC"/>
    <w:rsid w:val="00714049"/>
    <w:rsid w:val="00717729"/>
    <w:rsid w:val="00717D6B"/>
    <w:rsid w:val="00723318"/>
    <w:rsid w:val="00724551"/>
    <w:rsid w:val="00730949"/>
    <w:rsid w:val="00730AC7"/>
    <w:rsid w:val="0073101A"/>
    <w:rsid w:val="007313FC"/>
    <w:rsid w:val="00731751"/>
    <w:rsid w:val="00732DE3"/>
    <w:rsid w:val="00737AAB"/>
    <w:rsid w:val="007407BE"/>
    <w:rsid w:val="007416DF"/>
    <w:rsid w:val="0074471F"/>
    <w:rsid w:val="00744D9F"/>
    <w:rsid w:val="00755FA2"/>
    <w:rsid w:val="00763ACE"/>
    <w:rsid w:val="0076558D"/>
    <w:rsid w:val="00766587"/>
    <w:rsid w:val="00767383"/>
    <w:rsid w:val="007678E8"/>
    <w:rsid w:val="00773B2D"/>
    <w:rsid w:val="00775E16"/>
    <w:rsid w:val="007772B1"/>
    <w:rsid w:val="0077785A"/>
    <w:rsid w:val="00782DFC"/>
    <w:rsid w:val="00787A01"/>
    <w:rsid w:val="007900E3"/>
    <w:rsid w:val="007A35E1"/>
    <w:rsid w:val="007A4B79"/>
    <w:rsid w:val="007A4DF8"/>
    <w:rsid w:val="007A6140"/>
    <w:rsid w:val="007A6738"/>
    <w:rsid w:val="007B7965"/>
    <w:rsid w:val="007D4975"/>
    <w:rsid w:val="007D619A"/>
    <w:rsid w:val="007E0A6F"/>
    <w:rsid w:val="007E1B9A"/>
    <w:rsid w:val="007E2AE5"/>
    <w:rsid w:val="007E3379"/>
    <w:rsid w:val="007E62DD"/>
    <w:rsid w:val="007E6EEC"/>
    <w:rsid w:val="007F0C45"/>
    <w:rsid w:val="007F19B1"/>
    <w:rsid w:val="007F2B6C"/>
    <w:rsid w:val="008108CF"/>
    <w:rsid w:val="00810DED"/>
    <w:rsid w:val="008127B4"/>
    <w:rsid w:val="00812B6B"/>
    <w:rsid w:val="0081452A"/>
    <w:rsid w:val="00815EB4"/>
    <w:rsid w:val="00821DB9"/>
    <w:rsid w:val="008246B8"/>
    <w:rsid w:val="0082713E"/>
    <w:rsid w:val="00830CC2"/>
    <w:rsid w:val="008346E5"/>
    <w:rsid w:val="0083595C"/>
    <w:rsid w:val="00837300"/>
    <w:rsid w:val="00840970"/>
    <w:rsid w:val="008454A1"/>
    <w:rsid w:val="008471D6"/>
    <w:rsid w:val="00851387"/>
    <w:rsid w:val="00851DF8"/>
    <w:rsid w:val="00852037"/>
    <w:rsid w:val="0085381F"/>
    <w:rsid w:val="008549C0"/>
    <w:rsid w:val="00860421"/>
    <w:rsid w:val="00860B59"/>
    <w:rsid w:val="008709BF"/>
    <w:rsid w:val="00882C15"/>
    <w:rsid w:val="00883606"/>
    <w:rsid w:val="00885D0F"/>
    <w:rsid w:val="00893080"/>
    <w:rsid w:val="00893FEC"/>
    <w:rsid w:val="008948CE"/>
    <w:rsid w:val="008A0359"/>
    <w:rsid w:val="008A1444"/>
    <w:rsid w:val="008A5115"/>
    <w:rsid w:val="008B0AFA"/>
    <w:rsid w:val="008C0FEA"/>
    <w:rsid w:val="008C3447"/>
    <w:rsid w:val="008C4832"/>
    <w:rsid w:val="008C6E0B"/>
    <w:rsid w:val="008D58AC"/>
    <w:rsid w:val="008E0BE5"/>
    <w:rsid w:val="008F0DE8"/>
    <w:rsid w:val="008F0F24"/>
    <w:rsid w:val="00900B75"/>
    <w:rsid w:val="00903076"/>
    <w:rsid w:val="00904DBA"/>
    <w:rsid w:val="00907F3F"/>
    <w:rsid w:val="009108D1"/>
    <w:rsid w:val="00916251"/>
    <w:rsid w:val="00923E6C"/>
    <w:rsid w:val="0092677A"/>
    <w:rsid w:val="00931C2A"/>
    <w:rsid w:val="0093705B"/>
    <w:rsid w:val="0094045C"/>
    <w:rsid w:val="0095212B"/>
    <w:rsid w:val="009542BA"/>
    <w:rsid w:val="00964AB2"/>
    <w:rsid w:val="009654AE"/>
    <w:rsid w:val="00971460"/>
    <w:rsid w:val="00972454"/>
    <w:rsid w:val="00975000"/>
    <w:rsid w:val="0097668B"/>
    <w:rsid w:val="00976A4A"/>
    <w:rsid w:val="00981804"/>
    <w:rsid w:val="00990A04"/>
    <w:rsid w:val="00993433"/>
    <w:rsid w:val="00994EF0"/>
    <w:rsid w:val="0099789A"/>
    <w:rsid w:val="009A2649"/>
    <w:rsid w:val="009A4071"/>
    <w:rsid w:val="009A7614"/>
    <w:rsid w:val="009B4717"/>
    <w:rsid w:val="009B4F16"/>
    <w:rsid w:val="009B5798"/>
    <w:rsid w:val="009B7960"/>
    <w:rsid w:val="009C26BF"/>
    <w:rsid w:val="009C2CB2"/>
    <w:rsid w:val="009C49C9"/>
    <w:rsid w:val="009C6C42"/>
    <w:rsid w:val="009C7E90"/>
    <w:rsid w:val="009D1988"/>
    <w:rsid w:val="009D25C6"/>
    <w:rsid w:val="009D33E6"/>
    <w:rsid w:val="009D67B8"/>
    <w:rsid w:val="009D7AF7"/>
    <w:rsid w:val="009E0BC0"/>
    <w:rsid w:val="009E0F0D"/>
    <w:rsid w:val="009E1311"/>
    <w:rsid w:val="009E2976"/>
    <w:rsid w:val="009E30D2"/>
    <w:rsid w:val="009E6714"/>
    <w:rsid w:val="009F3526"/>
    <w:rsid w:val="00A040CB"/>
    <w:rsid w:val="00A33E52"/>
    <w:rsid w:val="00A44A26"/>
    <w:rsid w:val="00A522FD"/>
    <w:rsid w:val="00A647AB"/>
    <w:rsid w:val="00A66244"/>
    <w:rsid w:val="00A66FF1"/>
    <w:rsid w:val="00A71A4D"/>
    <w:rsid w:val="00A74C38"/>
    <w:rsid w:val="00A835CA"/>
    <w:rsid w:val="00A837C9"/>
    <w:rsid w:val="00A85506"/>
    <w:rsid w:val="00A86263"/>
    <w:rsid w:val="00A876A2"/>
    <w:rsid w:val="00A91232"/>
    <w:rsid w:val="00A968A7"/>
    <w:rsid w:val="00A97E1C"/>
    <w:rsid w:val="00AA463F"/>
    <w:rsid w:val="00AB2063"/>
    <w:rsid w:val="00AB2CF5"/>
    <w:rsid w:val="00AB338B"/>
    <w:rsid w:val="00AB377D"/>
    <w:rsid w:val="00AB3924"/>
    <w:rsid w:val="00AC014E"/>
    <w:rsid w:val="00AC5BD8"/>
    <w:rsid w:val="00AC782C"/>
    <w:rsid w:val="00AC7CC9"/>
    <w:rsid w:val="00AD57DE"/>
    <w:rsid w:val="00AD5ED8"/>
    <w:rsid w:val="00AD6BD6"/>
    <w:rsid w:val="00AD6E92"/>
    <w:rsid w:val="00AE2934"/>
    <w:rsid w:val="00AE615B"/>
    <w:rsid w:val="00AF14C3"/>
    <w:rsid w:val="00AF28DC"/>
    <w:rsid w:val="00AF53C7"/>
    <w:rsid w:val="00AF62ED"/>
    <w:rsid w:val="00AF6C35"/>
    <w:rsid w:val="00B11C0E"/>
    <w:rsid w:val="00B12F7C"/>
    <w:rsid w:val="00B16CDC"/>
    <w:rsid w:val="00B20B47"/>
    <w:rsid w:val="00B22079"/>
    <w:rsid w:val="00B24BA6"/>
    <w:rsid w:val="00B32C2C"/>
    <w:rsid w:val="00B334DA"/>
    <w:rsid w:val="00B33F10"/>
    <w:rsid w:val="00B361B9"/>
    <w:rsid w:val="00B36F91"/>
    <w:rsid w:val="00B40C48"/>
    <w:rsid w:val="00B444B1"/>
    <w:rsid w:val="00B4562F"/>
    <w:rsid w:val="00B47389"/>
    <w:rsid w:val="00B51763"/>
    <w:rsid w:val="00B535DF"/>
    <w:rsid w:val="00B5530E"/>
    <w:rsid w:val="00B5592E"/>
    <w:rsid w:val="00B6170D"/>
    <w:rsid w:val="00B62661"/>
    <w:rsid w:val="00B63857"/>
    <w:rsid w:val="00B6428A"/>
    <w:rsid w:val="00B65778"/>
    <w:rsid w:val="00B67825"/>
    <w:rsid w:val="00B8258A"/>
    <w:rsid w:val="00B85889"/>
    <w:rsid w:val="00B85C32"/>
    <w:rsid w:val="00B875E3"/>
    <w:rsid w:val="00B90C6A"/>
    <w:rsid w:val="00BA0712"/>
    <w:rsid w:val="00BA753A"/>
    <w:rsid w:val="00BA78DE"/>
    <w:rsid w:val="00BB0F80"/>
    <w:rsid w:val="00BB13A6"/>
    <w:rsid w:val="00BB2AA6"/>
    <w:rsid w:val="00BB3F5D"/>
    <w:rsid w:val="00BB5564"/>
    <w:rsid w:val="00BB5FFA"/>
    <w:rsid w:val="00BD01E7"/>
    <w:rsid w:val="00BD116D"/>
    <w:rsid w:val="00BE040F"/>
    <w:rsid w:val="00BE1B71"/>
    <w:rsid w:val="00BF1C98"/>
    <w:rsid w:val="00C000FE"/>
    <w:rsid w:val="00C14A63"/>
    <w:rsid w:val="00C21889"/>
    <w:rsid w:val="00C35510"/>
    <w:rsid w:val="00C363D3"/>
    <w:rsid w:val="00C36501"/>
    <w:rsid w:val="00C40682"/>
    <w:rsid w:val="00C43AE7"/>
    <w:rsid w:val="00C45F73"/>
    <w:rsid w:val="00C503BD"/>
    <w:rsid w:val="00C50BFC"/>
    <w:rsid w:val="00C5472C"/>
    <w:rsid w:val="00C563C3"/>
    <w:rsid w:val="00C6294F"/>
    <w:rsid w:val="00C70EA0"/>
    <w:rsid w:val="00C749A3"/>
    <w:rsid w:val="00C7565D"/>
    <w:rsid w:val="00C760B0"/>
    <w:rsid w:val="00C82120"/>
    <w:rsid w:val="00C8420D"/>
    <w:rsid w:val="00C85985"/>
    <w:rsid w:val="00C93618"/>
    <w:rsid w:val="00C93B3C"/>
    <w:rsid w:val="00C9483B"/>
    <w:rsid w:val="00C94916"/>
    <w:rsid w:val="00CA2B06"/>
    <w:rsid w:val="00CA3890"/>
    <w:rsid w:val="00CA4398"/>
    <w:rsid w:val="00CA4D70"/>
    <w:rsid w:val="00CA5B5B"/>
    <w:rsid w:val="00CA65A4"/>
    <w:rsid w:val="00CB15D4"/>
    <w:rsid w:val="00CC1525"/>
    <w:rsid w:val="00CC1AB6"/>
    <w:rsid w:val="00CC20D7"/>
    <w:rsid w:val="00CC248F"/>
    <w:rsid w:val="00CC4819"/>
    <w:rsid w:val="00CD22AF"/>
    <w:rsid w:val="00CD6A3C"/>
    <w:rsid w:val="00CE3BB0"/>
    <w:rsid w:val="00CE689C"/>
    <w:rsid w:val="00CF1805"/>
    <w:rsid w:val="00CF326A"/>
    <w:rsid w:val="00CF43D0"/>
    <w:rsid w:val="00D02D66"/>
    <w:rsid w:val="00D02F18"/>
    <w:rsid w:val="00D03516"/>
    <w:rsid w:val="00D06141"/>
    <w:rsid w:val="00D15E1F"/>
    <w:rsid w:val="00D164B6"/>
    <w:rsid w:val="00D232B1"/>
    <w:rsid w:val="00D31BA8"/>
    <w:rsid w:val="00D33670"/>
    <w:rsid w:val="00D3454D"/>
    <w:rsid w:val="00D3470E"/>
    <w:rsid w:val="00D34893"/>
    <w:rsid w:val="00D46944"/>
    <w:rsid w:val="00D47FC5"/>
    <w:rsid w:val="00D52DEA"/>
    <w:rsid w:val="00D5791C"/>
    <w:rsid w:val="00D57C69"/>
    <w:rsid w:val="00D608B5"/>
    <w:rsid w:val="00D6490A"/>
    <w:rsid w:val="00D77290"/>
    <w:rsid w:val="00D84D6D"/>
    <w:rsid w:val="00D92D72"/>
    <w:rsid w:val="00D93566"/>
    <w:rsid w:val="00DA3C25"/>
    <w:rsid w:val="00DA4C95"/>
    <w:rsid w:val="00DB1B36"/>
    <w:rsid w:val="00DB593D"/>
    <w:rsid w:val="00DB5A29"/>
    <w:rsid w:val="00DB5B85"/>
    <w:rsid w:val="00DC0D8C"/>
    <w:rsid w:val="00DC12C7"/>
    <w:rsid w:val="00DC7237"/>
    <w:rsid w:val="00DC7F17"/>
    <w:rsid w:val="00DD099C"/>
    <w:rsid w:val="00DD0D91"/>
    <w:rsid w:val="00DD40AA"/>
    <w:rsid w:val="00DD5565"/>
    <w:rsid w:val="00DE18DE"/>
    <w:rsid w:val="00DE4395"/>
    <w:rsid w:val="00DF2570"/>
    <w:rsid w:val="00DF3D48"/>
    <w:rsid w:val="00DF46CD"/>
    <w:rsid w:val="00E11F04"/>
    <w:rsid w:val="00E17D39"/>
    <w:rsid w:val="00E20ABE"/>
    <w:rsid w:val="00E20CC7"/>
    <w:rsid w:val="00E336B7"/>
    <w:rsid w:val="00E42E86"/>
    <w:rsid w:val="00E42EF9"/>
    <w:rsid w:val="00E437DD"/>
    <w:rsid w:val="00E51484"/>
    <w:rsid w:val="00E55F69"/>
    <w:rsid w:val="00E62BA4"/>
    <w:rsid w:val="00E630BC"/>
    <w:rsid w:val="00E662DE"/>
    <w:rsid w:val="00E6632E"/>
    <w:rsid w:val="00E67961"/>
    <w:rsid w:val="00E73B02"/>
    <w:rsid w:val="00E74063"/>
    <w:rsid w:val="00E74ED2"/>
    <w:rsid w:val="00E86585"/>
    <w:rsid w:val="00E941EA"/>
    <w:rsid w:val="00E95A13"/>
    <w:rsid w:val="00E96304"/>
    <w:rsid w:val="00E974E7"/>
    <w:rsid w:val="00EA3420"/>
    <w:rsid w:val="00EA45A6"/>
    <w:rsid w:val="00EB072A"/>
    <w:rsid w:val="00EB1871"/>
    <w:rsid w:val="00EB2BB4"/>
    <w:rsid w:val="00EB4158"/>
    <w:rsid w:val="00EC344B"/>
    <w:rsid w:val="00EC4794"/>
    <w:rsid w:val="00EC6EFA"/>
    <w:rsid w:val="00EC72DF"/>
    <w:rsid w:val="00ED2F6F"/>
    <w:rsid w:val="00ED302B"/>
    <w:rsid w:val="00ED4D8C"/>
    <w:rsid w:val="00ED7D38"/>
    <w:rsid w:val="00EF1B44"/>
    <w:rsid w:val="00EF3780"/>
    <w:rsid w:val="00EF7566"/>
    <w:rsid w:val="00F02888"/>
    <w:rsid w:val="00F04A11"/>
    <w:rsid w:val="00F061E8"/>
    <w:rsid w:val="00F15A55"/>
    <w:rsid w:val="00F17ECA"/>
    <w:rsid w:val="00F24110"/>
    <w:rsid w:val="00F24B3D"/>
    <w:rsid w:val="00F27D0B"/>
    <w:rsid w:val="00F30DA6"/>
    <w:rsid w:val="00F31056"/>
    <w:rsid w:val="00F337FF"/>
    <w:rsid w:val="00F35C6C"/>
    <w:rsid w:val="00F35DF1"/>
    <w:rsid w:val="00F46124"/>
    <w:rsid w:val="00F50779"/>
    <w:rsid w:val="00F53D6E"/>
    <w:rsid w:val="00F5425B"/>
    <w:rsid w:val="00F56BD5"/>
    <w:rsid w:val="00F60CEF"/>
    <w:rsid w:val="00F621B3"/>
    <w:rsid w:val="00F62AE9"/>
    <w:rsid w:val="00F66847"/>
    <w:rsid w:val="00F709A6"/>
    <w:rsid w:val="00F7379C"/>
    <w:rsid w:val="00F73F4F"/>
    <w:rsid w:val="00F821C9"/>
    <w:rsid w:val="00F82F66"/>
    <w:rsid w:val="00F84CF1"/>
    <w:rsid w:val="00F8705E"/>
    <w:rsid w:val="00F92000"/>
    <w:rsid w:val="00F949A5"/>
    <w:rsid w:val="00FA7BD5"/>
    <w:rsid w:val="00FB1F52"/>
    <w:rsid w:val="00FB5EED"/>
    <w:rsid w:val="00FB73A4"/>
    <w:rsid w:val="00FC0EC8"/>
    <w:rsid w:val="00FC43B2"/>
    <w:rsid w:val="00FC4723"/>
    <w:rsid w:val="00FC5291"/>
    <w:rsid w:val="00FD2964"/>
    <w:rsid w:val="00FD4C2C"/>
    <w:rsid w:val="00FD6AA4"/>
    <w:rsid w:val="00FE6A83"/>
    <w:rsid w:val="00FE6FD0"/>
    <w:rsid w:val="00FF3465"/>
    <w:rsid w:val="00FF415B"/>
    <w:rsid w:val="00FF45D9"/>
    <w:rsid w:val="00FF510A"/>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687B5"/>
  <w15:docId w15:val="{320E5038-2AEA-43B1-B3FC-25CA2B98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00"/>
    <w:rPr>
      <w:rFonts w:ascii="Arial" w:hAnsi="Arial"/>
      <w:sz w:val="24"/>
    </w:rPr>
  </w:style>
  <w:style w:type="paragraph" w:styleId="Heading1">
    <w:name w:val="heading 1"/>
    <w:basedOn w:val="Normal"/>
    <w:next w:val="Normal"/>
    <w:link w:val="Heading1Char"/>
    <w:qFormat/>
    <w:rsid w:val="000D0C00"/>
    <w:pPr>
      <w:keepNext/>
      <w:spacing w:after="120"/>
      <w:jc w:val="center"/>
      <w:outlineLvl w:val="0"/>
    </w:pPr>
    <w:rPr>
      <w:rFonts w:ascii="Tahoma" w:hAnsi="Tahoma"/>
      <w:b/>
      <w:kern w:val="28"/>
      <w:sz w:val="48"/>
    </w:rPr>
  </w:style>
  <w:style w:type="paragraph" w:styleId="Heading2">
    <w:name w:val="heading 2"/>
    <w:basedOn w:val="Normal"/>
    <w:next w:val="Normal"/>
    <w:link w:val="Heading2Char"/>
    <w:qFormat/>
    <w:rsid w:val="000D0C00"/>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qFormat/>
    <w:rsid w:val="000D0C00"/>
    <w:pPr>
      <w:keepNext/>
      <w:spacing w:after="120"/>
      <w:outlineLvl w:val="2"/>
    </w:pPr>
    <w:rPr>
      <w:rFonts w:ascii="Tahoma" w:hAnsi="Tahoma"/>
      <w:b/>
      <w:sz w:val="36"/>
    </w:rPr>
  </w:style>
  <w:style w:type="paragraph" w:styleId="Heading4">
    <w:name w:val="heading 4"/>
    <w:basedOn w:val="Normal"/>
    <w:next w:val="Normal"/>
    <w:link w:val="Heading4Char"/>
    <w:qFormat/>
    <w:rsid w:val="000D0C00"/>
    <w:pPr>
      <w:keepNext/>
      <w:spacing w:after="120"/>
      <w:outlineLvl w:val="3"/>
    </w:pPr>
    <w:rPr>
      <w:rFonts w:ascii="Tahoma" w:hAnsi="Tahoma"/>
      <w:b/>
      <w:sz w:val="28"/>
    </w:rPr>
  </w:style>
  <w:style w:type="paragraph" w:styleId="Heading5">
    <w:name w:val="heading 5"/>
    <w:basedOn w:val="Normal"/>
    <w:next w:val="Normal"/>
    <w:link w:val="Heading5Char"/>
    <w:qFormat/>
    <w:rsid w:val="000D0C00"/>
    <w:pPr>
      <w:spacing w:after="120"/>
      <w:outlineLvl w:val="4"/>
    </w:pPr>
    <w:rPr>
      <w:rFonts w:ascii="Tahoma" w:hAnsi="Tahoma"/>
      <w:b/>
      <w:i/>
      <w:sz w:val="28"/>
    </w:rPr>
  </w:style>
  <w:style w:type="paragraph" w:styleId="Heading6">
    <w:name w:val="heading 6"/>
    <w:aliases w:val="Screen Title"/>
    <w:basedOn w:val="Normal"/>
    <w:next w:val="Normal"/>
    <w:link w:val="Heading6Char"/>
    <w:rsid w:val="000D0C00"/>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rsid w:val="000D0C00"/>
    <w:pPr>
      <w:keepNext/>
      <w:outlineLvl w:val="6"/>
    </w:pPr>
    <w:rPr>
      <w:rFonts w:ascii="Comic Sans MS" w:hAnsi="Comic Sans MS"/>
      <w:b/>
      <w:sz w:val="44"/>
    </w:rPr>
  </w:style>
  <w:style w:type="paragraph" w:styleId="Heading8">
    <w:name w:val="heading 8"/>
    <w:basedOn w:val="Normal"/>
    <w:next w:val="Normal"/>
    <w:link w:val="Heading8Char"/>
    <w:rsid w:val="000D0C00"/>
    <w:pPr>
      <w:keepNext/>
      <w:outlineLvl w:val="7"/>
    </w:pPr>
    <w:rPr>
      <w:rFonts w:ascii="Comic Sans MS" w:hAnsi="Comic Sans MS"/>
      <w:b/>
      <w:sz w:val="32"/>
    </w:rPr>
  </w:style>
  <w:style w:type="paragraph" w:styleId="Heading9">
    <w:name w:val="heading 9"/>
    <w:basedOn w:val="Normal"/>
    <w:next w:val="Normal"/>
    <w:link w:val="Heading9Char"/>
    <w:rsid w:val="000D0C00"/>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0C00"/>
    <w:rPr>
      <w:rFonts w:ascii="Tahoma" w:hAnsi="Tahoma" w:cs="Tahoma"/>
      <w:sz w:val="16"/>
      <w:szCs w:val="16"/>
    </w:rPr>
  </w:style>
  <w:style w:type="character" w:customStyle="1" w:styleId="BalloonTextChar">
    <w:name w:val="Balloon Text Char"/>
    <w:link w:val="BalloonText"/>
    <w:semiHidden/>
    <w:rsid w:val="000D0C00"/>
    <w:rPr>
      <w:rFonts w:ascii="Tahoma" w:eastAsia="Times New Roman" w:hAnsi="Tahoma" w:cs="Tahoma"/>
      <w:sz w:val="16"/>
      <w:szCs w:val="16"/>
    </w:rPr>
  </w:style>
  <w:style w:type="paragraph" w:styleId="BodyTextIndent">
    <w:name w:val="Body Text Indent"/>
    <w:basedOn w:val="Normal"/>
    <w:link w:val="BodyTextIndentChar"/>
    <w:rsid w:val="000D0C00"/>
    <w:pPr>
      <w:pBdr>
        <w:top w:val="single" w:sz="4" w:space="1" w:color="auto"/>
        <w:left w:val="single" w:sz="4" w:space="4" w:color="auto"/>
        <w:bottom w:val="single" w:sz="4" w:space="1" w:color="auto"/>
        <w:right w:val="single" w:sz="4" w:space="4" w:color="auto"/>
      </w:pBdr>
      <w:ind w:left="360"/>
      <w:jc w:val="center"/>
    </w:pPr>
    <w:rPr>
      <w:snapToGrid w:val="0"/>
    </w:rPr>
  </w:style>
  <w:style w:type="character" w:customStyle="1" w:styleId="BodyTextIndentChar">
    <w:name w:val="Body Text Indent Char"/>
    <w:link w:val="BodyTextIndent"/>
    <w:rsid w:val="000D0C00"/>
    <w:rPr>
      <w:rFonts w:ascii="Arial" w:eastAsia="Times New Roman" w:hAnsi="Arial"/>
      <w:snapToGrid w:val="0"/>
      <w:sz w:val="24"/>
    </w:rPr>
  </w:style>
  <w:style w:type="character" w:styleId="CommentReference">
    <w:name w:val="annotation reference"/>
    <w:semiHidden/>
    <w:rsid w:val="000D0C00"/>
    <w:rPr>
      <w:sz w:val="16"/>
      <w:szCs w:val="16"/>
    </w:rPr>
  </w:style>
  <w:style w:type="paragraph" w:styleId="CommentText">
    <w:name w:val="annotation text"/>
    <w:basedOn w:val="Normal"/>
    <w:link w:val="CommentTextChar"/>
    <w:semiHidden/>
    <w:rsid w:val="000D0C00"/>
  </w:style>
  <w:style w:type="character" w:customStyle="1" w:styleId="CommentTextChar">
    <w:name w:val="Comment Text Char"/>
    <w:link w:val="CommentText"/>
    <w:semiHidden/>
    <w:rsid w:val="000D0C00"/>
    <w:rPr>
      <w:rFonts w:ascii="Arial" w:eastAsia="Times New Roman" w:hAnsi="Arial"/>
      <w:sz w:val="24"/>
    </w:rPr>
  </w:style>
  <w:style w:type="paragraph" w:styleId="CommentSubject">
    <w:name w:val="annotation subject"/>
    <w:basedOn w:val="CommentText"/>
    <w:next w:val="CommentText"/>
    <w:link w:val="CommentSubjectChar"/>
    <w:rsid w:val="000D0C00"/>
    <w:rPr>
      <w:b/>
      <w:bCs/>
      <w:sz w:val="20"/>
    </w:rPr>
  </w:style>
  <w:style w:type="character" w:customStyle="1" w:styleId="CommentSubjectChar">
    <w:name w:val="Comment Subject Char"/>
    <w:link w:val="CommentSubject"/>
    <w:rsid w:val="000D0C00"/>
    <w:rPr>
      <w:rFonts w:ascii="Arial" w:eastAsia="Times New Roman" w:hAnsi="Arial"/>
      <w:b/>
      <w:bCs/>
    </w:rPr>
  </w:style>
  <w:style w:type="paragraph" w:customStyle="1" w:styleId="Default">
    <w:name w:val="Default"/>
    <w:rsid w:val="000D0C00"/>
    <w:pPr>
      <w:autoSpaceDE w:val="0"/>
      <w:autoSpaceDN w:val="0"/>
      <w:adjustRightInd w:val="0"/>
    </w:pPr>
    <w:rPr>
      <w:rFonts w:ascii="Arial" w:hAnsi="Arial" w:cs="Arial"/>
      <w:color w:val="000000"/>
      <w:sz w:val="24"/>
      <w:szCs w:val="24"/>
    </w:rPr>
  </w:style>
  <w:style w:type="character" w:styleId="Emphasis">
    <w:name w:val="Emphasis"/>
    <w:uiPriority w:val="20"/>
    <w:qFormat/>
    <w:rsid w:val="000D0C00"/>
    <w:rPr>
      <w:i/>
      <w:iCs/>
    </w:rPr>
  </w:style>
  <w:style w:type="paragraph" w:customStyle="1" w:styleId="ExampleBox">
    <w:name w:val="Example Box"/>
    <w:basedOn w:val="Normal"/>
    <w:qFormat/>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paragraph" w:styleId="Footer">
    <w:name w:val="footer"/>
    <w:basedOn w:val="Normal"/>
    <w:link w:val="FooterChar"/>
    <w:rsid w:val="000D0C00"/>
    <w:pPr>
      <w:tabs>
        <w:tab w:val="center" w:pos="4680"/>
        <w:tab w:val="right" w:pos="9360"/>
      </w:tabs>
    </w:pPr>
  </w:style>
  <w:style w:type="character" w:customStyle="1" w:styleId="FooterChar">
    <w:name w:val="Footer Char"/>
    <w:link w:val="Footer"/>
    <w:rsid w:val="000D0C00"/>
    <w:rPr>
      <w:rFonts w:ascii="Arial" w:eastAsia="Times New Roman" w:hAnsi="Arial"/>
      <w:sz w:val="24"/>
    </w:rPr>
  </w:style>
  <w:style w:type="paragraph" w:styleId="Header">
    <w:name w:val="header"/>
    <w:basedOn w:val="Normal"/>
    <w:link w:val="HeaderChar"/>
    <w:uiPriority w:val="99"/>
    <w:rsid w:val="000D0C00"/>
    <w:pPr>
      <w:tabs>
        <w:tab w:val="center" w:pos="4680"/>
        <w:tab w:val="right" w:pos="9360"/>
      </w:tabs>
    </w:pPr>
  </w:style>
  <w:style w:type="character" w:customStyle="1" w:styleId="HeaderChar">
    <w:name w:val="Header Char"/>
    <w:link w:val="Header"/>
    <w:uiPriority w:val="99"/>
    <w:rsid w:val="000D0C00"/>
    <w:rPr>
      <w:rFonts w:ascii="Arial" w:eastAsia="Times New Roman" w:hAnsi="Arial"/>
      <w:sz w:val="24"/>
    </w:rPr>
  </w:style>
  <w:style w:type="character" w:customStyle="1" w:styleId="Heading1Char">
    <w:name w:val="Heading 1 Char"/>
    <w:link w:val="Heading1"/>
    <w:rsid w:val="000D0C00"/>
    <w:rPr>
      <w:rFonts w:ascii="Tahoma" w:eastAsia="Times New Roman" w:hAnsi="Tahoma"/>
      <w:b/>
      <w:kern w:val="28"/>
      <w:sz w:val="48"/>
    </w:rPr>
  </w:style>
  <w:style w:type="character" w:customStyle="1" w:styleId="Heading2Char">
    <w:name w:val="Heading 2 Char"/>
    <w:link w:val="Heading2"/>
    <w:rsid w:val="000D0C00"/>
    <w:rPr>
      <w:rFonts w:ascii="Tahoma" w:eastAsia="Times New Roman" w:hAnsi="Tahoma"/>
      <w:b/>
      <w:sz w:val="40"/>
    </w:rPr>
  </w:style>
  <w:style w:type="character" w:customStyle="1" w:styleId="Heading3Char">
    <w:name w:val="Heading 3 Char"/>
    <w:link w:val="Heading3"/>
    <w:rsid w:val="000D0C00"/>
    <w:rPr>
      <w:rFonts w:ascii="Tahoma" w:eastAsia="Times New Roman" w:hAnsi="Tahoma"/>
      <w:b/>
      <w:sz w:val="36"/>
    </w:rPr>
  </w:style>
  <w:style w:type="character" w:customStyle="1" w:styleId="Heading4Char">
    <w:name w:val="Heading 4 Char"/>
    <w:link w:val="Heading4"/>
    <w:rsid w:val="000D0C00"/>
    <w:rPr>
      <w:rFonts w:ascii="Tahoma" w:eastAsia="Times New Roman" w:hAnsi="Tahoma"/>
      <w:b/>
      <w:sz w:val="28"/>
    </w:rPr>
  </w:style>
  <w:style w:type="character" w:customStyle="1" w:styleId="Heading5Char">
    <w:name w:val="Heading 5 Char"/>
    <w:link w:val="Heading5"/>
    <w:rsid w:val="000D0C00"/>
    <w:rPr>
      <w:rFonts w:ascii="Tahoma" w:eastAsia="Times New Roman" w:hAnsi="Tahoma"/>
      <w:b/>
      <w:i/>
      <w:sz w:val="28"/>
    </w:rPr>
  </w:style>
  <w:style w:type="character" w:customStyle="1" w:styleId="Heading6Char">
    <w:name w:val="Heading 6 Char"/>
    <w:aliases w:val="Screen Title Char"/>
    <w:link w:val="Heading6"/>
    <w:rsid w:val="000D0C00"/>
    <w:rPr>
      <w:rFonts w:ascii="Tahoma" w:eastAsia="Times New Roman" w:hAnsi="Tahoma"/>
      <w:b/>
      <w:sz w:val="28"/>
    </w:rPr>
  </w:style>
  <w:style w:type="character" w:customStyle="1" w:styleId="Heading7Char">
    <w:name w:val="Heading 7 Char"/>
    <w:link w:val="Heading7"/>
    <w:rsid w:val="000D0C00"/>
    <w:rPr>
      <w:rFonts w:ascii="Comic Sans MS" w:eastAsia="Times New Roman" w:hAnsi="Comic Sans MS"/>
      <w:b/>
      <w:sz w:val="44"/>
    </w:rPr>
  </w:style>
  <w:style w:type="character" w:customStyle="1" w:styleId="Heading8Char">
    <w:name w:val="Heading 8 Char"/>
    <w:link w:val="Heading8"/>
    <w:rsid w:val="000D0C00"/>
    <w:rPr>
      <w:rFonts w:ascii="Comic Sans MS" w:eastAsia="Times New Roman" w:hAnsi="Comic Sans MS"/>
      <w:b/>
      <w:sz w:val="32"/>
    </w:rPr>
  </w:style>
  <w:style w:type="character" w:customStyle="1" w:styleId="Heading9Char">
    <w:name w:val="Heading 9 Char"/>
    <w:link w:val="Heading9"/>
    <w:rsid w:val="000D0C00"/>
    <w:rPr>
      <w:rFonts w:ascii="Comic Sans MS" w:eastAsia="Times New Roman" w:hAnsi="Comic Sans MS"/>
      <w:b/>
      <w:i/>
      <w:sz w:val="48"/>
    </w:rPr>
  </w:style>
  <w:style w:type="character" w:styleId="Hyperlink">
    <w:name w:val="Hyperlink"/>
    <w:uiPriority w:val="99"/>
    <w:rsid w:val="000D0C00"/>
    <w:rPr>
      <w:color w:val="0000FF"/>
      <w:u w:val="single"/>
    </w:rPr>
  </w:style>
  <w:style w:type="paragraph" w:styleId="ListParagraph">
    <w:name w:val="List Paragraph"/>
    <w:basedOn w:val="Normal"/>
    <w:uiPriority w:val="34"/>
    <w:qFormat/>
    <w:rsid w:val="000D0C00"/>
    <w:pPr>
      <w:ind w:left="720"/>
    </w:pPr>
  </w:style>
  <w:style w:type="paragraph" w:customStyle="1" w:styleId="ScreenPath">
    <w:name w:val="Screen Path"/>
    <w:basedOn w:val="Normal"/>
    <w:rsid w:val="000D0C00"/>
    <w:pPr>
      <w:pBdr>
        <w:top w:val="single" w:sz="8" w:space="1" w:color="auto"/>
        <w:left w:val="single" w:sz="8" w:space="4" w:color="auto"/>
        <w:bottom w:val="single" w:sz="8" w:space="1" w:color="auto"/>
        <w:right w:val="single" w:sz="8" w:space="7" w:color="auto"/>
      </w:pBdr>
      <w:ind w:right="706"/>
    </w:pPr>
    <w:rPr>
      <w:b/>
    </w:rPr>
  </w:style>
  <w:style w:type="paragraph" w:customStyle="1" w:styleId="screenprintstyle">
    <w:name w:val="screen print style"/>
    <w:basedOn w:val="Normal"/>
    <w:rsid w:val="000D0C00"/>
    <w:pPr>
      <w:pBdr>
        <w:top w:val="single" w:sz="6" w:space="1" w:color="auto"/>
        <w:left w:val="single" w:sz="6" w:space="4" w:color="auto"/>
        <w:bottom w:val="single" w:sz="6" w:space="1" w:color="auto"/>
        <w:right w:val="single" w:sz="6" w:space="4" w:color="auto"/>
      </w:pBdr>
    </w:pPr>
    <w:rPr>
      <w:rFonts w:ascii="Courier New" w:hAnsi="Courier New"/>
      <w:sz w:val="18"/>
    </w:rPr>
  </w:style>
  <w:style w:type="character" w:styleId="Strong">
    <w:name w:val="Strong"/>
    <w:qFormat/>
    <w:rsid w:val="000D0C00"/>
    <w:rPr>
      <w:b/>
      <w:bCs/>
    </w:rPr>
  </w:style>
  <w:style w:type="table" w:styleId="TableGrid">
    <w:name w:val="Table Grid"/>
    <w:basedOn w:val="TableNormal"/>
    <w:rsid w:val="000D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ExampleText">
    <w:name w:val="TN Example Text"/>
    <w:basedOn w:val="Normal"/>
    <w:next w:val="Normal"/>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qFormat/>
    <w:rsid w:val="000D0C00"/>
    <w:pPr>
      <w:pBdr>
        <w:bottom w:val="single" w:sz="8" w:space="1" w:color="auto"/>
      </w:pBdr>
      <w:spacing w:after="120"/>
      <w:jc w:val="right"/>
    </w:pPr>
    <w:rPr>
      <w:b/>
      <w:sz w:val="28"/>
    </w:rPr>
  </w:style>
  <w:style w:type="paragraph" w:customStyle="1" w:styleId="TNHeading2">
    <w:name w:val="TN Heading 2"/>
    <w:basedOn w:val="Normal"/>
    <w:next w:val="Normal"/>
    <w:qFormat/>
    <w:rsid w:val="000D0C00"/>
    <w:pPr>
      <w:pBdr>
        <w:bottom w:val="single" w:sz="8" w:space="1" w:color="auto"/>
      </w:pBdr>
      <w:spacing w:after="120"/>
      <w:jc w:val="right"/>
    </w:pPr>
    <w:rPr>
      <w:b/>
    </w:rPr>
  </w:style>
  <w:style w:type="paragraph" w:customStyle="1" w:styleId="TNHeading3">
    <w:name w:val="TN Heading 3"/>
    <w:basedOn w:val="Normal"/>
    <w:next w:val="Normal"/>
    <w:qFormat/>
    <w:rsid w:val="000D0C00"/>
    <w:pPr>
      <w:pBdr>
        <w:bottom w:val="single" w:sz="8" w:space="1" w:color="auto"/>
      </w:pBdr>
      <w:spacing w:after="120"/>
      <w:jc w:val="right"/>
    </w:pPr>
    <w:rPr>
      <w:b/>
      <w:i/>
    </w:rPr>
  </w:style>
  <w:style w:type="paragraph" w:customStyle="1" w:styleId="TNNormal">
    <w:name w:val="TN Normal"/>
    <w:basedOn w:val="Normal"/>
    <w:rsid w:val="000D0C00"/>
    <w:rPr>
      <w:sz w:val="20"/>
    </w:rPr>
  </w:style>
  <w:style w:type="paragraph" w:customStyle="1" w:styleId="TNReferenceText">
    <w:name w:val="TN Reference Text"/>
    <w:basedOn w:val="Normal"/>
    <w:rsid w:val="000D0C00"/>
    <w:rPr>
      <w:i/>
      <w:sz w:val="20"/>
    </w:rPr>
  </w:style>
  <w:style w:type="paragraph" w:customStyle="1" w:styleId="TNTitle">
    <w:name w:val="TN Title"/>
    <w:basedOn w:val="Normal"/>
    <w:next w:val="TNNormal"/>
    <w:rsid w:val="000D0C00"/>
    <w:pPr>
      <w:jc w:val="center"/>
    </w:pPr>
    <w:rPr>
      <w:b/>
      <w:i/>
      <w:sz w:val="120"/>
    </w:rPr>
  </w:style>
  <w:style w:type="paragraph" w:styleId="TOC1">
    <w:name w:val="toc 1"/>
    <w:basedOn w:val="Normal"/>
    <w:next w:val="Normal"/>
    <w:autoRedefine/>
    <w:uiPriority w:val="39"/>
    <w:rsid w:val="000D0C00"/>
    <w:pPr>
      <w:tabs>
        <w:tab w:val="right" w:leader="dot" w:pos="9360"/>
      </w:tabs>
      <w:spacing w:before="120" w:after="120"/>
    </w:pPr>
    <w:rPr>
      <w:b/>
      <w:smallCaps/>
    </w:rPr>
  </w:style>
  <w:style w:type="paragraph" w:styleId="TOC2">
    <w:name w:val="toc 2"/>
    <w:basedOn w:val="Normal"/>
    <w:next w:val="Normal"/>
    <w:autoRedefine/>
    <w:uiPriority w:val="39"/>
    <w:rsid w:val="000D0C00"/>
    <w:pPr>
      <w:tabs>
        <w:tab w:val="right" w:leader="dot" w:pos="9360"/>
      </w:tabs>
    </w:pPr>
    <w:rPr>
      <w:sz w:val="20"/>
    </w:rPr>
  </w:style>
  <w:style w:type="paragraph" w:styleId="TOC3">
    <w:name w:val="toc 3"/>
    <w:basedOn w:val="Normal"/>
    <w:next w:val="Normal"/>
    <w:autoRedefine/>
    <w:uiPriority w:val="39"/>
    <w:rsid w:val="000D0C00"/>
    <w:pPr>
      <w:tabs>
        <w:tab w:val="right" w:leader="dot" w:pos="9360"/>
      </w:tabs>
      <w:ind w:left="288"/>
    </w:pPr>
    <w:rPr>
      <w:sz w:val="20"/>
    </w:rPr>
  </w:style>
  <w:style w:type="paragraph" w:styleId="TOC4">
    <w:name w:val="toc 4"/>
    <w:basedOn w:val="Normal"/>
    <w:next w:val="Normal"/>
    <w:autoRedefine/>
    <w:semiHidden/>
    <w:rsid w:val="000D0C00"/>
    <w:pPr>
      <w:tabs>
        <w:tab w:val="right" w:leader="dot" w:pos="9360"/>
      </w:tabs>
      <w:ind w:left="576"/>
    </w:pPr>
    <w:rPr>
      <w:sz w:val="20"/>
    </w:rPr>
  </w:style>
  <w:style w:type="paragraph" w:styleId="TOC5">
    <w:name w:val="toc 5"/>
    <w:basedOn w:val="Normal"/>
    <w:next w:val="Normal"/>
    <w:autoRedefine/>
    <w:semiHidden/>
    <w:rsid w:val="000D0C00"/>
    <w:pPr>
      <w:tabs>
        <w:tab w:val="right" w:leader="dot" w:pos="9360"/>
      </w:tabs>
      <w:ind w:left="864"/>
    </w:pPr>
    <w:rPr>
      <w:sz w:val="20"/>
    </w:rPr>
  </w:style>
  <w:style w:type="paragraph" w:styleId="TOC6">
    <w:name w:val="toc 6"/>
    <w:basedOn w:val="Normal"/>
    <w:next w:val="Normal"/>
    <w:autoRedefine/>
    <w:semiHidden/>
    <w:rsid w:val="000D0C00"/>
    <w:pPr>
      <w:ind w:left="1152"/>
    </w:pPr>
    <w:rPr>
      <w:sz w:val="20"/>
    </w:rPr>
  </w:style>
  <w:style w:type="paragraph" w:styleId="TOC7">
    <w:name w:val="toc 7"/>
    <w:basedOn w:val="Normal"/>
    <w:next w:val="Normal"/>
    <w:autoRedefine/>
    <w:semiHidden/>
    <w:rsid w:val="000D0C00"/>
    <w:pPr>
      <w:ind w:left="1440"/>
    </w:pPr>
  </w:style>
  <w:style w:type="paragraph" w:styleId="TOC8">
    <w:name w:val="toc 8"/>
    <w:basedOn w:val="Normal"/>
    <w:next w:val="Normal"/>
    <w:autoRedefine/>
    <w:semiHidden/>
    <w:rsid w:val="000D0C00"/>
    <w:pPr>
      <w:ind w:left="1680"/>
    </w:pPr>
  </w:style>
  <w:style w:type="paragraph" w:styleId="TOC9">
    <w:name w:val="toc 9"/>
    <w:basedOn w:val="Normal"/>
    <w:next w:val="Normal"/>
    <w:autoRedefine/>
    <w:semiHidden/>
    <w:rsid w:val="000D0C00"/>
    <w:pPr>
      <w:ind w:left="1920"/>
    </w:pPr>
  </w:style>
  <w:style w:type="character" w:styleId="PageNumber">
    <w:name w:val="page number"/>
    <w:basedOn w:val="DefaultParagraphFont"/>
    <w:semiHidden/>
    <w:unhideWhenUsed/>
    <w:rsid w:val="00CE3BB0"/>
  </w:style>
  <w:style w:type="paragraph" w:styleId="Revision">
    <w:name w:val="Revision"/>
    <w:hidden/>
    <w:uiPriority w:val="99"/>
    <w:semiHidden/>
    <w:rsid w:val="002E5ECE"/>
    <w:rPr>
      <w:rFonts w:ascii="Arial" w:hAnsi="Arial"/>
      <w:sz w:val="24"/>
    </w:rPr>
  </w:style>
  <w:style w:type="character" w:customStyle="1" w:styleId="UnresolvedMention1">
    <w:name w:val="Unresolved Mention1"/>
    <w:basedOn w:val="DefaultParagraphFont"/>
    <w:uiPriority w:val="99"/>
    <w:semiHidden/>
    <w:unhideWhenUsed/>
    <w:rsid w:val="001227AE"/>
    <w:rPr>
      <w:color w:val="605E5C"/>
      <w:shd w:val="clear" w:color="auto" w:fill="E1DFDD"/>
    </w:rPr>
  </w:style>
  <w:style w:type="paragraph" w:styleId="NormalWeb">
    <w:name w:val="Normal (Web)"/>
    <w:basedOn w:val="Normal"/>
    <w:uiPriority w:val="99"/>
    <w:unhideWhenUsed/>
    <w:rsid w:val="00A876A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83886">
      <w:bodyDiv w:val="1"/>
      <w:marLeft w:val="0"/>
      <w:marRight w:val="0"/>
      <w:marTop w:val="0"/>
      <w:marBottom w:val="0"/>
      <w:divBdr>
        <w:top w:val="none" w:sz="0" w:space="0" w:color="auto"/>
        <w:left w:val="none" w:sz="0" w:space="0" w:color="auto"/>
        <w:bottom w:val="none" w:sz="0" w:space="0" w:color="auto"/>
        <w:right w:val="none" w:sz="0" w:space="0" w:color="auto"/>
      </w:divBdr>
    </w:div>
    <w:div w:id="143593858">
      <w:bodyDiv w:val="1"/>
      <w:marLeft w:val="0"/>
      <w:marRight w:val="0"/>
      <w:marTop w:val="0"/>
      <w:marBottom w:val="0"/>
      <w:divBdr>
        <w:top w:val="none" w:sz="0" w:space="0" w:color="auto"/>
        <w:left w:val="none" w:sz="0" w:space="0" w:color="auto"/>
        <w:bottom w:val="none" w:sz="0" w:space="0" w:color="auto"/>
        <w:right w:val="none" w:sz="0" w:space="0" w:color="auto"/>
      </w:divBdr>
    </w:div>
    <w:div w:id="392965278">
      <w:bodyDiv w:val="1"/>
      <w:marLeft w:val="0"/>
      <w:marRight w:val="0"/>
      <w:marTop w:val="0"/>
      <w:marBottom w:val="0"/>
      <w:divBdr>
        <w:top w:val="none" w:sz="0" w:space="0" w:color="auto"/>
        <w:left w:val="none" w:sz="0" w:space="0" w:color="auto"/>
        <w:bottom w:val="none" w:sz="0" w:space="0" w:color="auto"/>
        <w:right w:val="none" w:sz="0" w:space="0" w:color="auto"/>
      </w:divBdr>
    </w:div>
    <w:div w:id="510531959">
      <w:bodyDiv w:val="1"/>
      <w:marLeft w:val="0"/>
      <w:marRight w:val="0"/>
      <w:marTop w:val="0"/>
      <w:marBottom w:val="0"/>
      <w:divBdr>
        <w:top w:val="none" w:sz="0" w:space="0" w:color="auto"/>
        <w:left w:val="none" w:sz="0" w:space="0" w:color="auto"/>
        <w:bottom w:val="none" w:sz="0" w:space="0" w:color="auto"/>
        <w:right w:val="none" w:sz="0" w:space="0" w:color="auto"/>
      </w:divBdr>
    </w:div>
    <w:div w:id="646205356">
      <w:bodyDiv w:val="1"/>
      <w:marLeft w:val="0"/>
      <w:marRight w:val="0"/>
      <w:marTop w:val="0"/>
      <w:marBottom w:val="0"/>
      <w:divBdr>
        <w:top w:val="none" w:sz="0" w:space="0" w:color="auto"/>
        <w:left w:val="none" w:sz="0" w:space="0" w:color="auto"/>
        <w:bottom w:val="none" w:sz="0" w:space="0" w:color="auto"/>
        <w:right w:val="none" w:sz="0" w:space="0" w:color="auto"/>
      </w:divBdr>
    </w:div>
    <w:div w:id="839547102">
      <w:bodyDiv w:val="1"/>
      <w:marLeft w:val="0"/>
      <w:marRight w:val="0"/>
      <w:marTop w:val="0"/>
      <w:marBottom w:val="0"/>
      <w:divBdr>
        <w:top w:val="none" w:sz="0" w:space="0" w:color="auto"/>
        <w:left w:val="none" w:sz="0" w:space="0" w:color="auto"/>
        <w:bottom w:val="none" w:sz="0" w:space="0" w:color="auto"/>
        <w:right w:val="none" w:sz="0" w:space="0" w:color="auto"/>
      </w:divBdr>
    </w:div>
    <w:div w:id="869222548">
      <w:bodyDiv w:val="1"/>
      <w:marLeft w:val="0"/>
      <w:marRight w:val="0"/>
      <w:marTop w:val="0"/>
      <w:marBottom w:val="0"/>
      <w:divBdr>
        <w:top w:val="none" w:sz="0" w:space="0" w:color="auto"/>
        <w:left w:val="none" w:sz="0" w:space="0" w:color="auto"/>
        <w:bottom w:val="none" w:sz="0" w:space="0" w:color="auto"/>
        <w:right w:val="none" w:sz="0" w:space="0" w:color="auto"/>
      </w:divBdr>
    </w:div>
    <w:div w:id="1228107161">
      <w:bodyDiv w:val="1"/>
      <w:marLeft w:val="0"/>
      <w:marRight w:val="0"/>
      <w:marTop w:val="0"/>
      <w:marBottom w:val="0"/>
      <w:divBdr>
        <w:top w:val="none" w:sz="0" w:space="0" w:color="auto"/>
        <w:left w:val="none" w:sz="0" w:space="0" w:color="auto"/>
        <w:bottom w:val="none" w:sz="0" w:space="0" w:color="auto"/>
        <w:right w:val="none" w:sz="0" w:space="0" w:color="auto"/>
      </w:divBdr>
    </w:div>
    <w:div w:id="1456753034">
      <w:bodyDiv w:val="1"/>
      <w:marLeft w:val="0"/>
      <w:marRight w:val="0"/>
      <w:marTop w:val="0"/>
      <w:marBottom w:val="0"/>
      <w:divBdr>
        <w:top w:val="none" w:sz="0" w:space="0" w:color="auto"/>
        <w:left w:val="none" w:sz="0" w:space="0" w:color="auto"/>
        <w:bottom w:val="none" w:sz="0" w:space="0" w:color="auto"/>
        <w:right w:val="none" w:sz="0" w:space="0" w:color="auto"/>
      </w:divBdr>
    </w:div>
    <w:div w:id="1519393301">
      <w:bodyDiv w:val="1"/>
      <w:marLeft w:val="0"/>
      <w:marRight w:val="0"/>
      <w:marTop w:val="0"/>
      <w:marBottom w:val="0"/>
      <w:divBdr>
        <w:top w:val="none" w:sz="0" w:space="0" w:color="auto"/>
        <w:left w:val="none" w:sz="0" w:space="0" w:color="auto"/>
        <w:bottom w:val="none" w:sz="0" w:space="0" w:color="auto"/>
        <w:right w:val="none" w:sz="0" w:space="0" w:color="auto"/>
      </w:divBdr>
    </w:div>
    <w:div w:id="1551918613">
      <w:bodyDiv w:val="1"/>
      <w:marLeft w:val="0"/>
      <w:marRight w:val="0"/>
      <w:marTop w:val="0"/>
      <w:marBottom w:val="0"/>
      <w:divBdr>
        <w:top w:val="none" w:sz="0" w:space="0" w:color="auto"/>
        <w:left w:val="none" w:sz="0" w:space="0" w:color="auto"/>
        <w:bottom w:val="none" w:sz="0" w:space="0" w:color="auto"/>
        <w:right w:val="none" w:sz="0" w:space="0" w:color="auto"/>
      </w:divBdr>
    </w:div>
    <w:div w:id="1573419646">
      <w:bodyDiv w:val="1"/>
      <w:marLeft w:val="0"/>
      <w:marRight w:val="0"/>
      <w:marTop w:val="0"/>
      <w:marBottom w:val="0"/>
      <w:divBdr>
        <w:top w:val="none" w:sz="0" w:space="0" w:color="auto"/>
        <w:left w:val="none" w:sz="0" w:space="0" w:color="auto"/>
        <w:bottom w:val="none" w:sz="0" w:space="0" w:color="auto"/>
        <w:right w:val="none" w:sz="0" w:space="0" w:color="auto"/>
      </w:divBdr>
    </w:div>
    <w:div w:id="1636108757">
      <w:bodyDiv w:val="1"/>
      <w:marLeft w:val="0"/>
      <w:marRight w:val="0"/>
      <w:marTop w:val="0"/>
      <w:marBottom w:val="0"/>
      <w:divBdr>
        <w:top w:val="none" w:sz="0" w:space="0" w:color="auto"/>
        <w:left w:val="none" w:sz="0" w:space="0" w:color="auto"/>
        <w:bottom w:val="none" w:sz="0" w:space="0" w:color="auto"/>
        <w:right w:val="none" w:sz="0" w:space="0" w:color="auto"/>
      </w:divBdr>
    </w:div>
    <w:div w:id="1738165347">
      <w:bodyDiv w:val="1"/>
      <w:marLeft w:val="0"/>
      <w:marRight w:val="0"/>
      <w:marTop w:val="0"/>
      <w:marBottom w:val="0"/>
      <w:divBdr>
        <w:top w:val="none" w:sz="0" w:space="0" w:color="auto"/>
        <w:left w:val="none" w:sz="0" w:space="0" w:color="auto"/>
        <w:bottom w:val="none" w:sz="0" w:space="0" w:color="auto"/>
        <w:right w:val="none" w:sz="0" w:space="0" w:color="auto"/>
      </w:divBdr>
    </w:div>
    <w:div w:id="1751006039">
      <w:bodyDiv w:val="1"/>
      <w:marLeft w:val="0"/>
      <w:marRight w:val="0"/>
      <w:marTop w:val="0"/>
      <w:marBottom w:val="0"/>
      <w:divBdr>
        <w:top w:val="none" w:sz="0" w:space="0" w:color="auto"/>
        <w:left w:val="none" w:sz="0" w:space="0" w:color="auto"/>
        <w:bottom w:val="none" w:sz="0" w:space="0" w:color="auto"/>
        <w:right w:val="none" w:sz="0" w:space="0" w:color="auto"/>
      </w:divBdr>
    </w:div>
    <w:div w:id="1909683100">
      <w:bodyDiv w:val="1"/>
      <w:marLeft w:val="0"/>
      <w:marRight w:val="0"/>
      <w:marTop w:val="0"/>
      <w:marBottom w:val="0"/>
      <w:divBdr>
        <w:top w:val="none" w:sz="0" w:space="0" w:color="auto"/>
        <w:left w:val="none" w:sz="0" w:space="0" w:color="auto"/>
        <w:bottom w:val="none" w:sz="0" w:space="0" w:color="auto"/>
        <w:right w:val="none" w:sz="0" w:space="0" w:color="auto"/>
      </w:divBdr>
    </w:div>
    <w:div w:id="1928805433">
      <w:bodyDiv w:val="1"/>
      <w:marLeft w:val="0"/>
      <w:marRight w:val="0"/>
      <w:marTop w:val="0"/>
      <w:marBottom w:val="0"/>
      <w:divBdr>
        <w:top w:val="none" w:sz="0" w:space="0" w:color="auto"/>
        <w:left w:val="none" w:sz="0" w:space="0" w:color="auto"/>
        <w:bottom w:val="none" w:sz="0" w:space="0" w:color="auto"/>
        <w:right w:val="none" w:sz="0" w:space="0" w:color="auto"/>
      </w:divBdr>
    </w:div>
    <w:div w:id="2111926953">
      <w:bodyDiv w:val="1"/>
      <w:marLeft w:val="0"/>
      <w:marRight w:val="0"/>
      <w:marTop w:val="0"/>
      <w:marBottom w:val="0"/>
      <w:divBdr>
        <w:top w:val="none" w:sz="0" w:space="0" w:color="auto"/>
        <w:left w:val="none" w:sz="0" w:space="0" w:color="auto"/>
        <w:bottom w:val="none" w:sz="0" w:space="0" w:color="auto"/>
        <w:right w:val="none" w:sz="0" w:space="0" w:color="auto"/>
      </w:divBdr>
    </w:div>
    <w:div w:id="2113744508">
      <w:bodyDiv w:val="1"/>
      <w:marLeft w:val="0"/>
      <w:marRight w:val="0"/>
      <w:marTop w:val="0"/>
      <w:marBottom w:val="0"/>
      <w:divBdr>
        <w:top w:val="none" w:sz="0" w:space="0" w:color="auto"/>
        <w:left w:val="none" w:sz="0" w:space="0" w:color="auto"/>
        <w:bottom w:val="none" w:sz="0" w:space="0" w:color="auto"/>
        <w:right w:val="none" w:sz="0" w:space="0" w:color="auto"/>
      </w:divBdr>
    </w:div>
    <w:div w:id="21330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EED324A6D86C4E82526CC38F9275E8" ma:contentTypeVersion="15" ma:contentTypeDescription="Create a new document." ma:contentTypeScope="" ma:versionID="1df09d01de561ff3086b6e6254817a32">
  <xsd:schema xmlns:xsd="http://www.w3.org/2001/XMLSchema" xmlns:xs="http://www.w3.org/2001/XMLSchema" xmlns:p="http://schemas.microsoft.com/office/2006/metadata/properties" xmlns:ns2="eb395651-e036-47d2-a06b-f0fce94083da" xmlns:ns3="56bda7fb-85b7-4356-a7f5-bd15b23d6cfb" targetNamespace="http://schemas.microsoft.com/office/2006/metadata/properties" ma:root="true" ma:fieldsID="01cd164c85d6699ca990e8caba30008f" ns2:_="" ns3:_="">
    <xsd:import namespace="eb395651-e036-47d2-a06b-f0fce94083da"/>
    <xsd:import namespace="56bda7fb-85b7-4356-a7f5-bd15b23d6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95651-e036-47d2-a06b-f0fce9408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82e08c-6736-48c1-abb9-7b73832c1a1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bda7fb-85b7-4356-a7f5-bd15b23d6cf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88f1801-6ae6-4b7a-a1a5-b7539338c4d1}" ma:internalName="TaxCatchAll" ma:showField="CatchAllData" ma:web="56bda7fb-85b7-4356-a7f5-bd15b23d6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bda7fb-85b7-4356-a7f5-bd15b23d6cfb" xsi:nil="true"/>
    <lcf76f155ced4ddcb4097134ff3c332f xmlns="eb395651-e036-47d2-a06b-f0fce94083d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56A9A-4DA5-4EEC-B69E-A087B575344B}">
  <ds:schemaRefs>
    <ds:schemaRef ds:uri="http://schemas.openxmlformats.org/officeDocument/2006/bibliography"/>
  </ds:schemaRefs>
</ds:datastoreItem>
</file>

<file path=customXml/itemProps2.xml><?xml version="1.0" encoding="utf-8"?>
<ds:datastoreItem xmlns:ds="http://schemas.openxmlformats.org/officeDocument/2006/customXml" ds:itemID="{BCFACD06-096A-4C48-A702-8B17BB2BB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95651-e036-47d2-a06b-f0fce94083da"/>
    <ds:schemaRef ds:uri="56bda7fb-85b7-4356-a7f5-bd15b23d6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42B83-8507-4FF7-9951-F50A2B3BA14F}">
  <ds:schemaRefs>
    <ds:schemaRef ds:uri="56bda7fb-85b7-4356-a7f5-bd15b23d6cfb"/>
    <ds:schemaRef ds:uri="http://purl.org/dc/terms/"/>
    <ds:schemaRef ds:uri="http://schemas.microsoft.com/office/2006/documentManagement/types"/>
    <ds:schemaRef ds:uri="http://schemas.microsoft.com/office/infopath/2007/PartnerControls"/>
    <ds:schemaRef ds:uri="eb395651-e036-47d2-a06b-f0fce94083da"/>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AF4F595-0626-418D-BB23-36486494D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19105</CharactersWithSpaces>
  <SharedDoc>false</SharedDoc>
  <HLinks>
    <vt:vector size="108" baseType="variant">
      <vt:variant>
        <vt:i4>2883594</vt:i4>
      </vt:variant>
      <vt:variant>
        <vt:i4>105</vt:i4>
      </vt:variant>
      <vt:variant>
        <vt:i4>0</vt:i4>
      </vt:variant>
      <vt:variant>
        <vt:i4>5</vt:i4>
      </vt:variant>
      <vt:variant>
        <vt:lpwstr>mailto:jasony@expresslub.com</vt:lpwstr>
      </vt:variant>
      <vt:variant>
        <vt:lpwstr/>
      </vt:variant>
      <vt:variant>
        <vt:i4>1769535</vt:i4>
      </vt:variant>
      <vt:variant>
        <vt:i4>98</vt:i4>
      </vt:variant>
      <vt:variant>
        <vt:i4>0</vt:i4>
      </vt:variant>
      <vt:variant>
        <vt:i4>5</vt:i4>
      </vt:variant>
      <vt:variant>
        <vt:lpwstr/>
      </vt:variant>
      <vt:variant>
        <vt:lpwstr>_Toc22886731</vt:lpwstr>
      </vt:variant>
      <vt:variant>
        <vt:i4>1703999</vt:i4>
      </vt:variant>
      <vt:variant>
        <vt:i4>92</vt:i4>
      </vt:variant>
      <vt:variant>
        <vt:i4>0</vt:i4>
      </vt:variant>
      <vt:variant>
        <vt:i4>5</vt:i4>
      </vt:variant>
      <vt:variant>
        <vt:lpwstr/>
      </vt:variant>
      <vt:variant>
        <vt:lpwstr>_Toc22886730</vt:lpwstr>
      </vt:variant>
      <vt:variant>
        <vt:i4>1245246</vt:i4>
      </vt:variant>
      <vt:variant>
        <vt:i4>86</vt:i4>
      </vt:variant>
      <vt:variant>
        <vt:i4>0</vt:i4>
      </vt:variant>
      <vt:variant>
        <vt:i4>5</vt:i4>
      </vt:variant>
      <vt:variant>
        <vt:lpwstr/>
      </vt:variant>
      <vt:variant>
        <vt:lpwstr>_Toc22886729</vt:lpwstr>
      </vt:variant>
      <vt:variant>
        <vt:i4>1179710</vt:i4>
      </vt:variant>
      <vt:variant>
        <vt:i4>80</vt:i4>
      </vt:variant>
      <vt:variant>
        <vt:i4>0</vt:i4>
      </vt:variant>
      <vt:variant>
        <vt:i4>5</vt:i4>
      </vt:variant>
      <vt:variant>
        <vt:lpwstr/>
      </vt:variant>
      <vt:variant>
        <vt:lpwstr>_Toc22886728</vt:lpwstr>
      </vt:variant>
      <vt:variant>
        <vt:i4>1900606</vt:i4>
      </vt:variant>
      <vt:variant>
        <vt:i4>74</vt:i4>
      </vt:variant>
      <vt:variant>
        <vt:i4>0</vt:i4>
      </vt:variant>
      <vt:variant>
        <vt:i4>5</vt:i4>
      </vt:variant>
      <vt:variant>
        <vt:lpwstr/>
      </vt:variant>
      <vt:variant>
        <vt:lpwstr>_Toc22886727</vt:lpwstr>
      </vt:variant>
      <vt:variant>
        <vt:i4>1835070</vt:i4>
      </vt:variant>
      <vt:variant>
        <vt:i4>68</vt:i4>
      </vt:variant>
      <vt:variant>
        <vt:i4>0</vt:i4>
      </vt:variant>
      <vt:variant>
        <vt:i4>5</vt:i4>
      </vt:variant>
      <vt:variant>
        <vt:lpwstr/>
      </vt:variant>
      <vt:variant>
        <vt:lpwstr>_Toc22886726</vt:lpwstr>
      </vt:variant>
      <vt:variant>
        <vt:i4>2031678</vt:i4>
      </vt:variant>
      <vt:variant>
        <vt:i4>62</vt:i4>
      </vt:variant>
      <vt:variant>
        <vt:i4>0</vt:i4>
      </vt:variant>
      <vt:variant>
        <vt:i4>5</vt:i4>
      </vt:variant>
      <vt:variant>
        <vt:lpwstr/>
      </vt:variant>
      <vt:variant>
        <vt:lpwstr>_Toc22886725</vt:lpwstr>
      </vt:variant>
      <vt:variant>
        <vt:i4>1966142</vt:i4>
      </vt:variant>
      <vt:variant>
        <vt:i4>56</vt:i4>
      </vt:variant>
      <vt:variant>
        <vt:i4>0</vt:i4>
      </vt:variant>
      <vt:variant>
        <vt:i4>5</vt:i4>
      </vt:variant>
      <vt:variant>
        <vt:lpwstr/>
      </vt:variant>
      <vt:variant>
        <vt:lpwstr>_Toc22886724</vt:lpwstr>
      </vt:variant>
      <vt:variant>
        <vt:i4>1638462</vt:i4>
      </vt:variant>
      <vt:variant>
        <vt:i4>50</vt:i4>
      </vt:variant>
      <vt:variant>
        <vt:i4>0</vt:i4>
      </vt:variant>
      <vt:variant>
        <vt:i4>5</vt:i4>
      </vt:variant>
      <vt:variant>
        <vt:lpwstr/>
      </vt:variant>
      <vt:variant>
        <vt:lpwstr>_Toc22886723</vt:lpwstr>
      </vt:variant>
      <vt:variant>
        <vt:i4>1572926</vt:i4>
      </vt:variant>
      <vt:variant>
        <vt:i4>44</vt:i4>
      </vt:variant>
      <vt:variant>
        <vt:i4>0</vt:i4>
      </vt:variant>
      <vt:variant>
        <vt:i4>5</vt:i4>
      </vt:variant>
      <vt:variant>
        <vt:lpwstr/>
      </vt:variant>
      <vt:variant>
        <vt:lpwstr>_Toc22886722</vt:lpwstr>
      </vt:variant>
      <vt:variant>
        <vt:i4>1769534</vt:i4>
      </vt:variant>
      <vt:variant>
        <vt:i4>38</vt:i4>
      </vt:variant>
      <vt:variant>
        <vt:i4>0</vt:i4>
      </vt:variant>
      <vt:variant>
        <vt:i4>5</vt:i4>
      </vt:variant>
      <vt:variant>
        <vt:lpwstr/>
      </vt:variant>
      <vt:variant>
        <vt:lpwstr>_Toc22886721</vt:lpwstr>
      </vt:variant>
      <vt:variant>
        <vt:i4>1703998</vt:i4>
      </vt:variant>
      <vt:variant>
        <vt:i4>32</vt:i4>
      </vt:variant>
      <vt:variant>
        <vt:i4>0</vt:i4>
      </vt:variant>
      <vt:variant>
        <vt:i4>5</vt:i4>
      </vt:variant>
      <vt:variant>
        <vt:lpwstr/>
      </vt:variant>
      <vt:variant>
        <vt:lpwstr>_Toc22886720</vt:lpwstr>
      </vt:variant>
      <vt:variant>
        <vt:i4>1245245</vt:i4>
      </vt:variant>
      <vt:variant>
        <vt:i4>26</vt:i4>
      </vt:variant>
      <vt:variant>
        <vt:i4>0</vt:i4>
      </vt:variant>
      <vt:variant>
        <vt:i4>5</vt:i4>
      </vt:variant>
      <vt:variant>
        <vt:lpwstr/>
      </vt:variant>
      <vt:variant>
        <vt:lpwstr>_Toc22886719</vt:lpwstr>
      </vt:variant>
      <vt:variant>
        <vt:i4>1179709</vt:i4>
      </vt:variant>
      <vt:variant>
        <vt:i4>20</vt:i4>
      </vt:variant>
      <vt:variant>
        <vt:i4>0</vt:i4>
      </vt:variant>
      <vt:variant>
        <vt:i4>5</vt:i4>
      </vt:variant>
      <vt:variant>
        <vt:lpwstr/>
      </vt:variant>
      <vt:variant>
        <vt:lpwstr>_Toc22886718</vt:lpwstr>
      </vt:variant>
      <vt:variant>
        <vt:i4>1900605</vt:i4>
      </vt:variant>
      <vt:variant>
        <vt:i4>14</vt:i4>
      </vt:variant>
      <vt:variant>
        <vt:i4>0</vt:i4>
      </vt:variant>
      <vt:variant>
        <vt:i4>5</vt:i4>
      </vt:variant>
      <vt:variant>
        <vt:lpwstr/>
      </vt:variant>
      <vt:variant>
        <vt:lpwstr>_Toc22886717</vt:lpwstr>
      </vt:variant>
      <vt:variant>
        <vt:i4>1835069</vt:i4>
      </vt:variant>
      <vt:variant>
        <vt:i4>8</vt:i4>
      </vt:variant>
      <vt:variant>
        <vt:i4>0</vt:i4>
      </vt:variant>
      <vt:variant>
        <vt:i4>5</vt:i4>
      </vt:variant>
      <vt:variant>
        <vt:lpwstr/>
      </vt:variant>
      <vt:variant>
        <vt:lpwstr>_Toc22886716</vt:lpwstr>
      </vt:variant>
      <vt:variant>
        <vt:i4>2031677</vt:i4>
      </vt:variant>
      <vt:variant>
        <vt:i4>2</vt:i4>
      </vt:variant>
      <vt:variant>
        <vt:i4>0</vt:i4>
      </vt:variant>
      <vt:variant>
        <vt:i4>5</vt:i4>
      </vt:variant>
      <vt:variant>
        <vt:lpwstr/>
      </vt:variant>
      <vt:variant>
        <vt:lpwstr>_Toc22886715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Hilsgen, Sally M.</dc:creator>
  <cp:lastModifiedBy>Danni Grochowski</cp:lastModifiedBy>
  <cp:revision>2</cp:revision>
  <dcterms:created xsi:type="dcterms:W3CDTF">2024-07-11T21:48:00Z</dcterms:created>
  <dcterms:modified xsi:type="dcterms:W3CDTF">2024-07-11T21:48:00Z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0x01010094EED324A6D86C4E82526CC38F9275E8</vt:lpwstr>
  </property>
  <property fmtid="{D5CDD505-2E9C-101B-9397-08002B2CF9AE}" pid="3" name="Order">
    <vt:r8>24400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