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4EB9D" w14:textId="68CC66EB" w:rsidR="00CE7844" w:rsidRPr="00541A5D" w:rsidRDefault="00DD7CA8" w:rsidP="00CE7844">
      <w:pPr>
        <w:jc w:val="center"/>
        <w:rPr>
          <w:rFonts w:ascii="Tahoma" w:hAnsi="Tahoma" w:cs="Tahoma"/>
          <w:b/>
          <w:sz w:val="72"/>
          <w:szCs w:val="72"/>
        </w:rPr>
      </w:pPr>
      <w:r>
        <w:rPr>
          <w:rFonts w:ascii="Tahoma" w:hAnsi="Tahoma" w:cs="Tahoma"/>
          <w:b/>
          <w:sz w:val="72"/>
          <w:szCs w:val="72"/>
        </w:rPr>
        <w:t>Employability Plans</w:t>
      </w:r>
    </w:p>
    <w:p w14:paraId="027FC5A6" w14:textId="77777777" w:rsidR="00CE7844" w:rsidRPr="00541A5D" w:rsidRDefault="00CE7844" w:rsidP="00CE7844">
      <w:pPr>
        <w:jc w:val="center"/>
        <w:rPr>
          <w:rFonts w:ascii="Tahoma" w:hAnsi="Tahoma" w:cs="Tahoma"/>
          <w:b/>
          <w:sz w:val="72"/>
          <w:szCs w:val="72"/>
        </w:rPr>
        <w:sectPr w:rsidR="00CE7844" w:rsidRPr="00541A5D" w:rsidSect="00520C64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41A5D">
        <w:rPr>
          <w:rFonts w:ascii="Tahoma" w:hAnsi="Tahoma" w:cs="Tahoma"/>
          <w:b/>
          <w:sz w:val="72"/>
          <w:szCs w:val="72"/>
        </w:rPr>
        <w:t>Trainer Guide</w:t>
      </w:r>
    </w:p>
    <w:p w14:paraId="7ACE1C16" w14:textId="77777777" w:rsidR="00CE7844" w:rsidRDefault="00CE7844" w:rsidP="00CE7844">
      <w:pPr>
        <w:pStyle w:val="Heading4"/>
      </w:pPr>
      <w:r>
        <w:lastRenderedPageBreak/>
        <w:t>Table of Contents</w:t>
      </w:r>
    </w:p>
    <w:sdt>
      <w:sdtPr>
        <w:rPr>
          <w:b w:val="0"/>
          <w:smallCaps w:val="0"/>
        </w:rPr>
        <w:id w:val="-1733848431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61264793" w14:textId="044FD6ED" w:rsidR="00226295" w:rsidRDefault="00843528">
          <w:pPr>
            <w:pStyle w:val="TOC1"/>
            <w:rPr>
              <w:rFonts w:asciiTheme="minorHAnsi" w:eastAsiaTheme="minorEastAsia" w:hAnsiTheme="minorHAnsi" w:cstheme="minorBidi"/>
              <w:b w:val="0"/>
              <w:smallCaps w:val="0"/>
              <w:noProof/>
              <w:kern w:val="2"/>
              <w:sz w:val="22"/>
              <w:szCs w:val="22"/>
              <w14:ligatures w14:val="standardContextual"/>
            </w:rPr>
          </w:pPr>
          <w:r>
            <w:rPr>
              <w:b w:val="0"/>
              <w:smallCaps w:val="0"/>
            </w:rPr>
            <w:fldChar w:fldCharType="begin"/>
          </w:r>
          <w:r>
            <w:rPr>
              <w:b w:val="0"/>
              <w:smallCaps w:val="0"/>
            </w:rPr>
            <w:instrText xml:space="preserve"> TOC \o "1-3" \h \z \u </w:instrText>
          </w:r>
          <w:r>
            <w:rPr>
              <w:b w:val="0"/>
              <w:smallCaps w:val="0"/>
            </w:rPr>
            <w:fldChar w:fldCharType="separate"/>
          </w:r>
          <w:hyperlink w:anchor="_Toc157148433" w:history="1">
            <w:r w:rsidR="00226295" w:rsidRPr="00DB1545">
              <w:rPr>
                <w:rStyle w:val="Hyperlink"/>
                <w:noProof/>
              </w:rPr>
              <w:t>System Entry Activities</w:t>
            </w:r>
            <w:r w:rsidR="00226295">
              <w:rPr>
                <w:noProof/>
                <w:webHidden/>
              </w:rPr>
              <w:tab/>
            </w:r>
            <w:r w:rsidR="00226295">
              <w:rPr>
                <w:noProof/>
                <w:webHidden/>
              </w:rPr>
              <w:fldChar w:fldCharType="begin"/>
            </w:r>
            <w:r w:rsidR="00226295">
              <w:rPr>
                <w:noProof/>
                <w:webHidden/>
              </w:rPr>
              <w:instrText xml:space="preserve"> PAGEREF _Toc157148433 \h </w:instrText>
            </w:r>
            <w:r w:rsidR="00226295">
              <w:rPr>
                <w:noProof/>
                <w:webHidden/>
              </w:rPr>
            </w:r>
            <w:r w:rsidR="00226295">
              <w:rPr>
                <w:noProof/>
                <w:webHidden/>
              </w:rPr>
              <w:fldChar w:fldCharType="separate"/>
            </w:r>
            <w:r w:rsidR="00226295">
              <w:rPr>
                <w:noProof/>
                <w:webHidden/>
              </w:rPr>
              <w:t>3</w:t>
            </w:r>
            <w:r w:rsidR="00226295">
              <w:rPr>
                <w:noProof/>
                <w:webHidden/>
              </w:rPr>
              <w:fldChar w:fldCharType="end"/>
            </w:r>
          </w:hyperlink>
        </w:p>
        <w:p w14:paraId="1494B1DD" w14:textId="4EC9D402" w:rsidR="00226295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7148434" w:history="1">
            <w:r w:rsidR="00226295" w:rsidRPr="00DB1545">
              <w:rPr>
                <w:rStyle w:val="Hyperlink"/>
                <w:noProof/>
              </w:rPr>
              <w:t>Employability Plans</w:t>
            </w:r>
            <w:r w:rsidR="00226295">
              <w:rPr>
                <w:noProof/>
                <w:webHidden/>
              </w:rPr>
              <w:tab/>
            </w:r>
            <w:r w:rsidR="00226295">
              <w:rPr>
                <w:noProof/>
                <w:webHidden/>
              </w:rPr>
              <w:fldChar w:fldCharType="begin"/>
            </w:r>
            <w:r w:rsidR="00226295">
              <w:rPr>
                <w:noProof/>
                <w:webHidden/>
              </w:rPr>
              <w:instrText xml:space="preserve"> PAGEREF _Toc157148434 \h </w:instrText>
            </w:r>
            <w:r w:rsidR="00226295">
              <w:rPr>
                <w:noProof/>
                <w:webHidden/>
              </w:rPr>
            </w:r>
            <w:r w:rsidR="00226295">
              <w:rPr>
                <w:noProof/>
                <w:webHidden/>
              </w:rPr>
              <w:fldChar w:fldCharType="separate"/>
            </w:r>
            <w:r w:rsidR="00226295">
              <w:rPr>
                <w:noProof/>
                <w:webHidden/>
              </w:rPr>
              <w:t>3</w:t>
            </w:r>
            <w:r w:rsidR="00226295">
              <w:rPr>
                <w:noProof/>
                <w:webHidden/>
              </w:rPr>
              <w:fldChar w:fldCharType="end"/>
            </w:r>
          </w:hyperlink>
        </w:p>
        <w:p w14:paraId="27782E7F" w14:textId="64D05F46" w:rsidR="00226295" w:rsidRDefault="00000000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7148435" w:history="1">
            <w:r w:rsidR="00226295" w:rsidRPr="00DB1545">
              <w:rPr>
                <w:rStyle w:val="Hyperlink"/>
                <w:noProof/>
              </w:rPr>
              <w:t>Email Guidelines for Responding to Trainees</w:t>
            </w:r>
            <w:r w:rsidR="00226295">
              <w:rPr>
                <w:noProof/>
                <w:webHidden/>
              </w:rPr>
              <w:tab/>
            </w:r>
            <w:r w:rsidR="00226295">
              <w:rPr>
                <w:noProof/>
                <w:webHidden/>
              </w:rPr>
              <w:fldChar w:fldCharType="begin"/>
            </w:r>
            <w:r w:rsidR="00226295">
              <w:rPr>
                <w:noProof/>
                <w:webHidden/>
              </w:rPr>
              <w:instrText xml:space="preserve"> PAGEREF _Toc157148435 \h </w:instrText>
            </w:r>
            <w:r w:rsidR="00226295">
              <w:rPr>
                <w:noProof/>
                <w:webHidden/>
              </w:rPr>
            </w:r>
            <w:r w:rsidR="00226295">
              <w:rPr>
                <w:noProof/>
                <w:webHidden/>
              </w:rPr>
              <w:fldChar w:fldCharType="separate"/>
            </w:r>
            <w:r w:rsidR="00226295">
              <w:rPr>
                <w:noProof/>
                <w:webHidden/>
              </w:rPr>
              <w:t>3</w:t>
            </w:r>
            <w:r w:rsidR="00226295">
              <w:rPr>
                <w:noProof/>
                <w:webHidden/>
              </w:rPr>
              <w:fldChar w:fldCharType="end"/>
            </w:r>
          </w:hyperlink>
        </w:p>
        <w:p w14:paraId="489C955A" w14:textId="4D11B8BF" w:rsidR="00226295" w:rsidRDefault="00000000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7148436" w:history="1">
            <w:r w:rsidR="00226295" w:rsidRPr="00DB1545">
              <w:rPr>
                <w:rStyle w:val="Hyperlink"/>
                <w:noProof/>
              </w:rPr>
              <w:t>Case Checklist</w:t>
            </w:r>
            <w:r w:rsidR="00226295">
              <w:rPr>
                <w:noProof/>
                <w:webHidden/>
              </w:rPr>
              <w:tab/>
            </w:r>
            <w:r w:rsidR="00226295">
              <w:rPr>
                <w:noProof/>
                <w:webHidden/>
              </w:rPr>
              <w:fldChar w:fldCharType="begin"/>
            </w:r>
            <w:r w:rsidR="00226295">
              <w:rPr>
                <w:noProof/>
                <w:webHidden/>
              </w:rPr>
              <w:instrText xml:space="preserve"> PAGEREF _Toc157148436 \h </w:instrText>
            </w:r>
            <w:r w:rsidR="00226295">
              <w:rPr>
                <w:noProof/>
                <w:webHidden/>
              </w:rPr>
            </w:r>
            <w:r w:rsidR="00226295">
              <w:rPr>
                <w:noProof/>
                <w:webHidden/>
              </w:rPr>
              <w:fldChar w:fldCharType="separate"/>
            </w:r>
            <w:r w:rsidR="00226295">
              <w:rPr>
                <w:noProof/>
                <w:webHidden/>
              </w:rPr>
              <w:t>5</w:t>
            </w:r>
            <w:r w:rsidR="00226295">
              <w:rPr>
                <w:noProof/>
                <w:webHidden/>
              </w:rPr>
              <w:fldChar w:fldCharType="end"/>
            </w:r>
          </w:hyperlink>
        </w:p>
        <w:p w14:paraId="3A1A8805" w14:textId="378BBDCF" w:rsidR="00226295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smallCaps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57148437" w:history="1">
            <w:r w:rsidR="00226295" w:rsidRPr="00DB1545">
              <w:rPr>
                <w:rStyle w:val="Hyperlink"/>
                <w:noProof/>
              </w:rPr>
              <w:t>Next Steps</w:t>
            </w:r>
            <w:r w:rsidR="00226295">
              <w:rPr>
                <w:noProof/>
                <w:webHidden/>
              </w:rPr>
              <w:tab/>
            </w:r>
            <w:r w:rsidR="00226295">
              <w:rPr>
                <w:noProof/>
                <w:webHidden/>
              </w:rPr>
              <w:fldChar w:fldCharType="begin"/>
            </w:r>
            <w:r w:rsidR="00226295">
              <w:rPr>
                <w:noProof/>
                <w:webHidden/>
              </w:rPr>
              <w:instrText xml:space="preserve"> PAGEREF _Toc157148437 \h </w:instrText>
            </w:r>
            <w:r w:rsidR="00226295">
              <w:rPr>
                <w:noProof/>
                <w:webHidden/>
              </w:rPr>
            </w:r>
            <w:r w:rsidR="00226295">
              <w:rPr>
                <w:noProof/>
                <w:webHidden/>
              </w:rPr>
              <w:fldChar w:fldCharType="separate"/>
            </w:r>
            <w:r w:rsidR="00226295">
              <w:rPr>
                <w:noProof/>
                <w:webHidden/>
              </w:rPr>
              <w:t>11</w:t>
            </w:r>
            <w:r w:rsidR="00226295">
              <w:rPr>
                <w:noProof/>
                <w:webHidden/>
              </w:rPr>
              <w:fldChar w:fldCharType="end"/>
            </w:r>
          </w:hyperlink>
        </w:p>
        <w:p w14:paraId="26E0F7FE" w14:textId="27314BF0" w:rsidR="00226295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7148438" w:history="1">
            <w:r w:rsidR="00226295" w:rsidRPr="00DB1545">
              <w:rPr>
                <w:rStyle w:val="Hyperlink"/>
                <w:noProof/>
              </w:rPr>
              <w:t>Requesting the Next Curriculum</w:t>
            </w:r>
            <w:r w:rsidR="00226295">
              <w:rPr>
                <w:noProof/>
                <w:webHidden/>
              </w:rPr>
              <w:tab/>
            </w:r>
            <w:r w:rsidR="00226295">
              <w:rPr>
                <w:noProof/>
                <w:webHidden/>
              </w:rPr>
              <w:fldChar w:fldCharType="begin"/>
            </w:r>
            <w:r w:rsidR="00226295">
              <w:rPr>
                <w:noProof/>
                <w:webHidden/>
              </w:rPr>
              <w:instrText xml:space="preserve"> PAGEREF _Toc157148438 \h </w:instrText>
            </w:r>
            <w:r w:rsidR="00226295">
              <w:rPr>
                <w:noProof/>
                <w:webHidden/>
              </w:rPr>
            </w:r>
            <w:r w:rsidR="00226295">
              <w:rPr>
                <w:noProof/>
                <w:webHidden/>
              </w:rPr>
              <w:fldChar w:fldCharType="separate"/>
            </w:r>
            <w:r w:rsidR="00226295">
              <w:rPr>
                <w:noProof/>
                <w:webHidden/>
              </w:rPr>
              <w:t>11</w:t>
            </w:r>
            <w:r w:rsidR="00226295">
              <w:rPr>
                <w:noProof/>
                <w:webHidden/>
              </w:rPr>
              <w:fldChar w:fldCharType="end"/>
            </w:r>
          </w:hyperlink>
        </w:p>
        <w:p w14:paraId="1F968C63" w14:textId="00C895A3" w:rsidR="00226295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7148439" w:history="1">
            <w:r w:rsidR="00226295" w:rsidRPr="00DB1545">
              <w:rPr>
                <w:rStyle w:val="Hyperlink"/>
                <w:noProof/>
              </w:rPr>
              <w:t>Email Text</w:t>
            </w:r>
            <w:r w:rsidR="00226295">
              <w:rPr>
                <w:noProof/>
                <w:webHidden/>
              </w:rPr>
              <w:tab/>
            </w:r>
            <w:r w:rsidR="00226295">
              <w:rPr>
                <w:noProof/>
                <w:webHidden/>
              </w:rPr>
              <w:fldChar w:fldCharType="begin"/>
            </w:r>
            <w:r w:rsidR="00226295">
              <w:rPr>
                <w:noProof/>
                <w:webHidden/>
              </w:rPr>
              <w:instrText xml:space="preserve"> PAGEREF _Toc157148439 \h </w:instrText>
            </w:r>
            <w:r w:rsidR="00226295">
              <w:rPr>
                <w:noProof/>
                <w:webHidden/>
              </w:rPr>
            </w:r>
            <w:r w:rsidR="00226295">
              <w:rPr>
                <w:noProof/>
                <w:webHidden/>
              </w:rPr>
              <w:fldChar w:fldCharType="separate"/>
            </w:r>
            <w:r w:rsidR="00226295">
              <w:rPr>
                <w:noProof/>
                <w:webHidden/>
              </w:rPr>
              <w:t>11</w:t>
            </w:r>
            <w:r w:rsidR="00226295">
              <w:rPr>
                <w:noProof/>
                <w:webHidden/>
              </w:rPr>
              <w:fldChar w:fldCharType="end"/>
            </w:r>
          </w:hyperlink>
        </w:p>
        <w:p w14:paraId="6D9485E2" w14:textId="65A00DB5" w:rsidR="00226295" w:rsidRDefault="00000000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7148440" w:history="1">
            <w:r w:rsidR="00226295" w:rsidRPr="00DB1545">
              <w:rPr>
                <w:rStyle w:val="Hyperlink"/>
                <w:noProof/>
              </w:rPr>
              <w:t>FEP</w:t>
            </w:r>
            <w:r w:rsidR="00226295">
              <w:rPr>
                <w:noProof/>
                <w:webHidden/>
              </w:rPr>
              <w:tab/>
            </w:r>
            <w:r w:rsidR="00226295">
              <w:rPr>
                <w:noProof/>
                <w:webHidden/>
              </w:rPr>
              <w:fldChar w:fldCharType="begin"/>
            </w:r>
            <w:r w:rsidR="00226295">
              <w:rPr>
                <w:noProof/>
                <w:webHidden/>
              </w:rPr>
              <w:instrText xml:space="preserve"> PAGEREF _Toc157148440 \h </w:instrText>
            </w:r>
            <w:r w:rsidR="00226295">
              <w:rPr>
                <w:noProof/>
                <w:webHidden/>
              </w:rPr>
            </w:r>
            <w:r w:rsidR="00226295">
              <w:rPr>
                <w:noProof/>
                <w:webHidden/>
              </w:rPr>
              <w:fldChar w:fldCharType="separate"/>
            </w:r>
            <w:r w:rsidR="00226295">
              <w:rPr>
                <w:noProof/>
                <w:webHidden/>
              </w:rPr>
              <w:t>11</w:t>
            </w:r>
            <w:r w:rsidR="00226295">
              <w:rPr>
                <w:noProof/>
                <w:webHidden/>
              </w:rPr>
              <w:fldChar w:fldCharType="end"/>
            </w:r>
          </w:hyperlink>
        </w:p>
        <w:p w14:paraId="0D78DA41" w14:textId="75E119B9" w:rsidR="00CE7844" w:rsidRDefault="00843528">
          <w:r>
            <w:rPr>
              <w:b/>
              <w:smallCaps/>
            </w:rPr>
            <w:fldChar w:fldCharType="end"/>
          </w:r>
        </w:p>
      </w:sdtContent>
    </w:sdt>
    <w:p w14:paraId="360F8A24" w14:textId="5A71D33D" w:rsidR="00652EB3" w:rsidRPr="00652EB3" w:rsidRDefault="00CE7844" w:rsidP="003818DA">
      <w:pPr>
        <w:pStyle w:val="Heading4"/>
      </w:pPr>
      <w:r>
        <w:br w:type="page"/>
      </w:r>
    </w:p>
    <w:p w14:paraId="2C9441AA" w14:textId="49215F55" w:rsidR="00652EB3" w:rsidRDefault="00067911" w:rsidP="00DD7CA8">
      <w:pPr>
        <w:pStyle w:val="Heading1"/>
      </w:pPr>
      <w:bookmarkStart w:id="0" w:name="_Toc157148433"/>
      <w:r>
        <w:lastRenderedPageBreak/>
        <w:t>System</w:t>
      </w:r>
      <w:r w:rsidR="00652EB3">
        <w:t xml:space="preserve"> Entry Activities</w:t>
      </w:r>
      <w:bookmarkEnd w:id="0"/>
    </w:p>
    <w:p w14:paraId="4EA7D878" w14:textId="303F7312" w:rsidR="00652EB3" w:rsidRDefault="00DD7CA8" w:rsidP="00CE7844">
      <w:pPr>
        <w:pStyle w:val="Heading2"/>
      </w:pPr>
      <w:bookmarkStart w:id="1" w:name="_Toc157148434"/>
      <w:r>
        <w:t>Employability Plans</w:t>
      </w:r>
      <w:bookmarkEnd w:id="1"/>
    </w:p>
    <w:p w14:paraId="182858E6" w14:textId="77777777" w:rsidR="0029614C" w:rsidRDefault="00286DC7" w:rsidP="0029614C">
      <w:r>
        <w:t>The following information is for those in the following curriculums:</w:t>
      </w:r>
    </w:p>
    <w:p w14:paraId="4A8E65CB" w14:textId="2EBFC25C" w:rsidR="00286DC7" w:rsidRDefault="00084CE8" w:rsidP="006B0DCE">
      <w:pPr>
        <w:pStyle w:val="ListParagraph"/>
        <w:numPr>
          <w:ilvl w:val="0"/>
          <w:numId w:val="13"/>
        </w:numPr>
      </w:pPr>
      <w:r>
        <w:t>FEP</w:t>
      </w:r>
    </w:p>
    <w:p w14:paraId="0D8FFE9E" w14:textId="595AC24F" w:rsidR="00AE1E9E" w:rsidRDefault="00AE1E9E" w:rsidP="00AE1E9E"/>
    <w:p w14:paraId="53E3E6C6" w14:textId="77777777" w:rsidR="00286DC7" w:rsidRPr="0029614C" w:rsidRDefault="00286DC7" w:rsidP="00286DC7"/>
    <w:p w14:paraId="69192573" w14:textId="77777777" w:rsidR="00CE7844" w:rsidRPr="00CE7844" w:rsidRDefault="00CF3A69" w:rsidP="00CE7844">
      <w:pPr>
        <w:pStyle w:val="Heading3"/>
      </w:pPr>
      <w:bookmarkStart w:id="2" w:name="_Toc157148435"/>
      <w:r>
        <w:t>Email Guidelines</w:t>
      </w:r>
      <w:r w:rsidR="00F16945">
        <w:t xml:space="preserve"> for Responding to Trainees</w:t>
      </w:r>
      <w:bookmarkEnd w:id="2"/>
    </w:p>
    <w:p w14:paraId="04BE9FB9" w14:textId="77777777" w:rsidR="00652EB3" w:rsidRPr="009900C7" w:rsidRDefault="00652EB3" w:rsidP="00CE7844">
      <w:pPr>
        <w:pStyle w:val="Heading4"/>
      </w:pPr>
      <w:r w:rsidRPr="009900C7">
        <w:t>Copy and paste to e-mail:</w:t>
      </w:r>
    </w:p>
    <w:p w14:paraId="200221C0" w14:textId="6E2477ED" w:rsidR="00652EB3" w:rsidRDefault="00652EB3" w:rsidP="00652EB3">
      <w:r>
        <w:t>In this section</w:t>
      </w:r>
      <w:r w:rsidR="008D77FD">
        <w:t>,</w:t>
      </w:r>
      <w:r>
        <w:t xml:space="preserve"> we are reviewing your </w:t>
      </w:r>
      <w:r w:rsidR="00DD7CA8">
        <w:t>Employability Plan</w:t>
      </w:r>
      <w:r>
        <w:t xml:space="preserve"> entries to ensure you have correctly entered an Employability Plan</w:t>
      </w:r>
      <w:r w:rsidR="00DD7CA8">
        <w:t xml:space="preserve">, </w:t>
      </w:r>
      <w:r>
        <w:t xml:space="preserve">summarized the </w:t>
      </w:r>
      <w:r w:rsidR="00DD7CA8">
        <w:t xml:space="preserve">Employability Plan </w:t>
      </w:r>
      <w:r>
        <w:t xml:space="preserve">in </w:t>
      </w:r>
      <w:r w:rsidR="00666E83">
        <w:t xml:space="preserve">PIN </w:t>
      </w:r>
      <w:r>
        <w:t xml:space="preserve">comments, and justified your decisions accurately. </w:t>
      </w:r>
    </w:p>
    <w:p w14:paraId="0CD5764E" w14:textId="77777777" w:rsidR="00CF3A69" w:rsidRDefault="00CF3A69" w:rsidP="00CF3A69"/>
    <w:p w14:paraId="7428409C" w14:textId="77777777" w:rsidR="00CF3A69" w:rsidRPr="00221537" w:rsidRDefault="00CF3A69" w:rsidP="00CE7844">
      <w:pPr>
        <w:pStyle w:val="Heading4"/>
      </w:pPr>
      <w:r w:rsidRPr="00221537">
        <w:t>Subject Lines - Choose one:</w:t>
      </w:r>
    </w:p>
    <w:p w14:paraId="5B238210" w14:textId="23346267" w:rsidR="000B0067" w:rsidRDefault="000B0067" w:rsidP="000B0067">
      <w:pPr>
        <w:numPr>
          <w:ilvl w:val="0"/>
          <w:numId w:val="2"/>
        </w:numPr>
      </w:pPr>
      <w:r>
        <w:t>EP (case name) – 1</w:t>
      </w:r>
      <w:r w:rsidRPr="00221537">
        <w:rPr>
          <w:vertAlign w:val="superscript"/>
        </w:rPr>
        <w:t>st</w:t>
      </w:r>
      <w:r>
        <w:t xml:space="preserve"> REVIEW (or 2</w:t>
      </w:r>
      <w:r w:rsidRPr="00221537">
        <w:rPr>
          <w:vertAlign w:val="superscript"/>
        </w:rPr>
        <w:t>nd</w:t>
      </w:r>
      <w:r>
        <w:t>, etc.)</w:t>
      </w:r>
    </w:p>
    <w:p w14:paraId="7893F9F0" w14:textId="218C8723" w:rsidR="000B0067" w:rsidRDefault="000B0067" w:rsidP="000B0067">
      <w:pPr>
        <w:numPr>
          <w:ilvl w:val="1"/>
          <w:numId w:val="2"/>
        </w:numPr>
      </w:pPr>
      <w:r>
        <w:t xml:space="preserve">Use this when edits are needed. Instruct the learner not to submit the EP. </w:t>
      </w:r>
    </w:p>
    <w:p w14:paraId="47439C4E" w14:textId="2BAFC7C3" w:rsidR="00CF3A69" w:rsidRDefault="00DD7CA8" w:rsidP="006B0DCE">
      <w:pPr>
        <w:numPr>
          <w:ilvl w:val="0"/>
          <w:numId w:val="2"/>
        </w:numPr>
      </w:pPr>
      <w:r>
        <w:t>EP</w:t>
      </w:r>
      <w:r w:rsidR="00CF3A69">
        <w:t xml:space="preserve"> (case name</w:t>
      </w:r>
      <w:r w:rsidR="000B0067">
        <w:t xml:space="preserve">) </w:t>
      </w:r>
      <w:r w:rsidR="00CF3A69">
        <w:t xml:space="preserve">– </w:t>
      </w:r>
      <w:r w:rsidR="000B0067">
        <w:t xml:space="preserve">Submit EP </w:t>
      </w:r>
    </w:p>
    <w:p w14:paraId="2B26DEBB" w14:textId="6D8CA4DD" w:rsidR="000B0067" w:rsidRDefault="000B0067" w:rsidP="000B0067">
      <w:pPr>
        <w:numPr>
          <w:ilvl w:val="1"/>
          <w:numId w:val="2"/>
        </w:numPr>
      </w:pPr>
      <w:r>
        <w:t xml:space="preserve">Use this when all updates have been completed successfully. Instruct the learner to submit the EP and reply when they have submitted the EP. </w:t>
      </w:r>
    </w:p>
    <w:p w14:paraId="00D69A67" w14:textId="118F3C1D" w:rsidR="000B0067" w:rsidRDefault="000B0067" w:rsidP="000B0067">
      <w:pPr>
        <w:numPr>
          <w:ilvl w:val="0"/>
          <w:numId w:val="2"/>
        </w:numPr>
      </w:pPr>
      <w:r>
        <w:t>EP (case name) – COMPLETE</w:t>
      </w:r>
    </w:p>
    <w:p w14:paraId="069345A5" w14:textId="79E009DB" w:rsidR="000B0067" w:rsidRDefault="000B0067" w:rsidP="000B0067">
      <w:pPr>
        <w:numPr>
          <w:ilvl w:val="1"/>
          <w:numId w:val="2"/>
        </w:numPr>
      </w:pPr>
      <w:r>
        <w:t xml:space="preserve">Use this when the EP has been submitted successfully. </w:t>
      </w:r>
    </w:p>
    <w:p w14:paraId="5811C129" w14:textId="77777777" w:rsidR="00CF3A69" w:rsidRDefault="00CF3A69" w:rsidP="00CF3A69">
      <w:pPr>
        <w:ind w:left="360"/>
      </w:pPr>
    </w:p>
    <w:p w14:paraId="3C2C1763" w14:textId="77777777" w:rsidR="00CF3A69" w:rsidRPr="00221537" w:rsidRDefault="00CF3A69" w:rsidP="00CE7844">
      <w:pPr>
        <w:pStyle w:val="Heading4"/>
      </w:pPr>
      <w:r w:rsidRPr="00221537">
        <w:t>Feedback - for each case, choose one of the following:</w:t>
      </w:r>
    </w:p>
    <w:p w14:paraId="028A1479" w14:textId="670DC3A0" w:rsidR="00CF3A69" w:rsidRDefault="00DD7CA8" w:rsidP="006B0DCE">
      <w:pPr>
        <w:numPr>
          <w:ilvl w:val="0"/>
          <w:numId w:val="5"/>
        </w:numPr>
      </w:pPr>
      <w:r>
        <w:t>Employability Plans</w:t>
      </w:r>
      <w:r w:rsidR="00CF3A69">
        <w:t xml:space="preserve"> complete. You correctly entered all </w:t>
      </w:r>
      <w:r w:rsidR="002C406F">
        <w:t>pages as</w:t>
      </w:r>
      <w:r w:rsidR="00CF3A69">
        <w:t xml:space="preserve"> instructed, entered comments</w:t>
      </w:r>
      <w:r w:rsidR="00572DE2">
        <w:t>,</w:t>
      </w:r>
      <w:r>
        <w:t xml:space="preserve"> and </w:t>
      </w:r>
      <w:r w:rsidR="00CF3A69">
        <w:t>developed the EP</w:t>
      </w:r>
      <w:r>
        <w:t>.</w:t>
      </w:r>
    </w:p>
    <w:p w14:paraId="064021D4" w14:textId="77777777" w:rsidR="00CF3A69" w:rsidRDefault="00CF3A69" w:rsidP="006B0DCE">
      <w:pPr>
        <w:numPr>
          <w:ilvl w:val="0"/>
          <w:numId w:val="5"/>
        </w:numPr>
      </w:pPr>
      <w:r>
        <w:t>Use the format below to list the Page Title and error.</w:t>
      </w:r>
    </w:p>
    <w:p w14:paraId="655E7A83" w14:textId="77777777" w:rsidR="00CF3A69" w:rsidRDefault="00CF3A69" w:rsidP="006B0DCE">
      <w:pPr>
        <w:numPr>
          <w:ilvl w:val="1"/>
          <w:numId w:val="5"/>
        </w:numPr>
      </w:pPr>
      <w:r>
        <w:t xml:space="preserve">Examples: </w:t>
      </w:r>
    </w:p>
    <w:p w14:paraId="595366AC" w14:textId="240B25EE" w:rsidR="00CF3A69" w:rsidRDefault="00DD7CA8" w:rsidP="00084CE8">
      <w:pPr>
        <w:ind w:left="1080"/>
      </w:pPr>
      <w:r>
        <w:rPr>
          <w:b/>
          <w:bCs/>
        </w:rPr>
        <w:t>Goals</w:t>
      </w:r>
      <w:r w:rsidR="00084CE8">
        <w:rPr>
          <w:b/>
          <w:bCs/>
        </w:rPr>
        <w:t xml:space="preserve"> – </w:t>
      </w:r>
      <w:r w:rsidR="004E7A17">
        <w:rPr>
          <w:bCs/>
        </w:rPr>
        <w:t>Carmen</w:t>
      </w:r>
      <w:r w:rsidR="00084CE8">
        <w:rPr>
          <w:bCs/>
        </w:rPr>
        <w:t xml:space="preserve"> </w:t>
      </w:r>
      <w:r>
        <w:rPr>
          <w:bCs/>
        </w:rPr>
        <w:t xml:space="preserve">has </w:t>
      </w:r>
      <w:r w:rsidR="001F711C">
        <w:rPr>
          <w:bCs/>
        </w:rPr>
        <w:t xml:space="preserve">multiple Goal Steps for her Other Program Goal. </w:t>
      </w:r>
    </w:p>
    <w:p w14:paraId="76DFFE09" w14:textId="47681129" w:rsidR="00084CE8" w:rsidRDefault="001F711C" w:rsidP="00084CE8">
      <w:pPr>
        <w:ind w:left="1080"/>
        <w:rPr>
          <w:bCs/>
        </w:rPr>
      </w:pPr>
      <w:r>
        <w:rPr>
          <w:b/>
          <w:bCs/>
        </w:rPr>
        <w:t>Activities</w:t>
      </w:r>
      <w:r w:rsidR="00084CE8">
        <w:rPr>
          <w:b/>
          <w:bCs/>
        </w:rPr>
        <w:t xml:space="preserve"> – </w:t>
      </w:r>
      <w:r w:rsidR="004E7A17">
        <w:rPr>
          <w:bCs/>
        </w:rPr>
        <w:t>Carmen</w:t>
      </w:r>
      <w:r w:rsidR="00084CE8">
        <w:rPr>
          <w:bCs/>
        </w:rPr>
        <w:t xml:space="preserve"> </w:t>
      </w:r>
      <w:r>
        <w:rPr>
          <w:bCs/>
        </w:rPr>
        <w:t xml:space="preserve">should have </w:t>
      </w:r>
      <w:r w:rsidR="00B727F6">
        <w:rPr>
          <w:bCs/>
        </w:rPr>
        <w:t xml:space="preserve">nine </w:t>
      </w:r>
      <w:r>
        <w:rPr>
          <w:bCs/>
        </w:rPr>
        <w:t>activities listed.</w:t>
      </w:r>
      <w:r w:rsidR="00DD7CA8">
        <w:rPr>
          <w:bCs/>
        </w:rPr>
        <w:t xml:space="preserve"> </w:t>
      </w:r>
    </w:p>
    <w:p w14:paraId="6F07BD19" w14:textId="77777777" w:rsidR="00084CE8" w:rsidRPr="00084CE8" w:rsidRDefault="00084CE8" w:rsidP="00084CE8">
      <w:pPr>
        <w:ind w:left="1080"/>
      </w:pPr>
    </w:p>
    <w:p w14:paraId="6F96BC8F" w14:textId="77777777" w:rsidR="00CF3A69" w:rsidRDefault="00CF3A69" w:rsidP="00CF3A69">
      <w:pPr>
        <w:rPr>
          <w:i/>
          <w:iCs/>
        </w:rPr>
      </w:pPr>
      <w:r w:rsidRPr="006D0D9B">
        <w:rPr>
          <w:i/>
          <w:iCs/>
        </w:rPr>
        <w:t xml:space="preserve">Additional comments as needed if additional errors are made. </w:t>
      </w:r>
      <w:r>
        <w:rPr>
          <w:i/>
          <w:iCs/>
        </w:rPr>
        <w:t xml:space="preserve">Also add something that the worker did well. </w:t>
      </w:r>
    </w:p>
    <w:p w14:paraId="04CC9F42" w14:textId="77777777" w:rsidR="00B12AAC" w:rsidRDefault="00B12AAC" w:rsidP="00CF3A69">
      <w:pPr>
        <w:rPr>
          <w:i/>
          <w:iCs/>
        </w:rPr>
      </w:pPr>
    </w:p>
    <w:p w14:paraId="30622C6B" w14:textId="77777777" w:rsidR="00DD7CA8" w:rsidRDefault="00DD7CA8">
      <w:pPr>
        <w:rPr>
          <w:rFonts w:ascii="Tahoma" w:hAnsi="Tahoma"/>
          <w:b/>
          <w:i/>
          <w:sz w:val="28"/>
        </w:rPr>
      </w:pPr>
      <w:r>
        <w:br w:type="page"/>
      </w:r>
    </w:p>
    <w:p w14:paraId="39064A45" w14:textId="1EDD71C4" w:rsidR="00B12AAC" w:rsidRPr="00473ECA" w:rsidRDefault="00B12AAC" w:rsidP="00B12AAC">
      <w:pPr>
        <w:pStyle w:val="Heading5"/>
      </w:pPr>
      <w:r w:rsidRPr="00473ECA">
        <w:lastRenderedPageBreak/>
        <w:t>Additional Feedback that may be used for WP related specific issues:</w:t>
      </w:r>
    </w:p>
    <w:p w14:paraId="415C01BF" w14:textId="16E9B550" w:rsidR="00B12AAC" w:rsidRDefault="00B12AAC" w:rsidP="00B12AAC">
      <w:pPr>
        <w:rPr>
          <w:b/>
          <w:bCs/>
        </w:rPr>
      </w:pPr>
      <w:r>
        <w:rPr>
          <w:b/>
          <w:bCs/>
        </w:rPr>
        <w:t xml:space="preserve">Goals: </w:t>
      </w:r>
    </w:p>
    <w:p w14:paraId="01BBDD93" w14:textId="18B30F04" w:rsidR="00B12AAC" w:rsidRDefault="00B12AAC" w:rsidP="00B12AAC">
      <w:r w:rsidRPr="005905C6">
        <w:rPr>
          <w:b/>
          <w:bCs/>
        </w:rPr>
        <w:t>Participant’s Employment</w:t>
      </w:r>
      <w:r w:rsidR="00DD7CA8">
        <w:rPr>
          <w:b/>
          <w:bCs/>
        </w:rPr>
        <w:t xml:space="preserve">, Other Program, and </w:t>
      </w:r>
      <w:proofErr w:type="gramStart"/>
      <w:r w:rsidR="00DD7CA8">
        <w:rPr>
          <w:b/>
          <w:bCs/>
        </w:rPr>
        <w:t>Long Term</w:t>
      </w:r>
      <w:proofErr w:type="gramEnd"/>
      <w:r w:rsidR="00DD7CA8">
        <w:rPr>
          <w:b/>
          <w:bCs/>
        </w:rPr>
        <w:t xml:space="preserve"> Career </w:t>
      </w:r>
      <w:r w:rsidRPr="005905C6">
        <w:rPr>
          <w:b/>
          <w:bCs/>
        </w:rPr>
        <w:t>Goals</w:t>
      </w:r>
      <w:r w:rsidRPr="005905C6">
        <w:rPr>
          <w:b/>
          <w:bCs/>
        </w:rPr>
        <w:cr/>
      </w:r>
      <w:r w:rsidRPr="00A85F47">
        <w:t xml:space="preserve">This section of the EP identifies both employment goals that can be achieved during program participation and those that the </w:t>
      </w:r>
      <w:r w:rsidR="005A7127">
        <w:t>participant</w:t>
      </w:r>
      <w:r w:rsidRPr="00A85F47">
        <w:t xml:space="preserve"> would like to achieve beyond W-2.</w:t>
      </w:r>
    </w:p>
    <w:p w14:paraId="58FC9071" w14:textId="77777777" w:rsidR="001F711C" w:rsidRDefault="001F711C" w:rsidP="00B12AAC">
      <w:pPr>
        <w:rPr>
          <w:b/>
          <w:bCs/>
        </w:rPr>
      </w:pPr>
    </w:p>
    <w:p w14:paraId="1F2FF412" w14:textId="2853B8D0" w:rsidR="00B12AAC" w:rsidRDefault="00B12AAC" w:rsidP="00B12AAC">
      <w:r w:rsidRPr="005905C6">
        <w:rPr>
          <w:b/>
          <w:bCs/>
        </w:rPr>
        <w:t>Program Employment Goals</w:t>
      </w:r>
      <w:r w:rsidRPr="005905C6">
        <w:rPr>
          <w:b/>
          <w:bCs/>
        </w:rPr>
        <w:cr/>
      </w:r>
      <w:r w:rsidRPr="00A85F47">
        <w:t xml:space="preserve">The primary goal should be employment that is achievable during program participation and currently available within the local labor market. The secondary goal can be more specific, related to the </w:t>
      </w:r>
      <w:r w:rsidR="005A7127">
        <w:t>participant’s</w:t>
      </w:r>
      <w:r w:rsidRPr="00A85F47">
        <w:t xml:space="preserve"> unique sk</w:t>
      </w:r>
      <w:r>
        <w:t>ills, education and interest. Remember that i</w:t>
      </w:r>
      <w:r w:rsidR="00C731BD">
        <w:t>f</w:t>
      </w:r>
      <w:r>
        <w:t xml:space="preserve"> the participant is unclear about employment goals, you may need to assist them with completing a career interest inventory or an assessment of transferable skills. </w:t>
      </w:r>
    </w:p>
    <w:p w14:paraId="605DB426" w14:textId="77777777" w:rsidR="001F711C" w:rsidRDefault="001F711C" w:rsidP="00B12AAC">
      <w:pPr>
        <w:rPr>
          <w:b/>
          <w:bCs/>
        </w:rPr>
      </w:pPr>
    </w:p>
    <w:p w14:paraId="55E87373" w14:textId="2EE5CB6C" w:rsidR="00DD7CA8" w:rsidRDefault="00DD7CA8" w:rsidP="00B12AAC">
      <w:pPr>
        <w:rPr>
          <w:b/>
          <w:bCs/>
        </w:rPr>
      </w:pPr>
      <w:r>
        <w:rPr>
          <w:b/>
          <w:bCs/>
        </w:rPr>
        <w:t xml:space="preserve">Other Program and </w:t>
      </w:r>
      <w:proofErr w:type="gramStart"/>
      <w:r>
        <w:rPr>
          <w:b/>
          <w:bCs/>
        </w:rPr>
        <w:t>Long Term</w:t>
      </w:r>
      <w:proofErr w:type="gramEnd"/>
      <w:r>
        <w:rPr>
          <w:b/>
          <w:bCs/>
        </w:rPr>
        <w:t xml:space="preserve"> Career </w:t>
      </w:r>
      <w:r w:rsidR="00B96F12">
        <w:rPr>
          <w:b/>
          <w:bCs/>
        </w:rPr>
        <w:t>Goals</w:t>
      </w:r>
    </w:p>
    <w:p w14:paraId="0DB31BB4" w14:textId="2BB90D9E" w:rsidR="00B12AAC" w:rsidRDefault="00B12AAC" w:rsidP="00B12AAC">
      <w:r w:rsidRPr="00A85F47">
        <w:t xml:space="preserve">If the </w:t>
      </w:r>
      <w:r>
        <w:t>participant’s</w:t>
      </w:r>
      <w:r w:rsidRPr="00A85F47">
        <w:t xml:space="preserve"> ultimate career goal is beyond the scope of the program, it can be recorded on the EP as a long-term goal. This goal represents the final objective toward which a </w:t>
      </w:r>
      <w:r>
        <w:t>participant</w:t>
      </w:r>
      <w:r w:rsidRPr="00A85F47">
        <w:t xml:space="preserve"> is working</w:t>
      </w:r>
      <w:r>
        <w:t xml:space="preserve">. </w:t>
      </w:r>
      <w:r w:rsidRPr="00A85F47">
        <w:t xml:space="preserve">The </w:t>
      </w:r>
      <w:r w:rsidR="00DD7CA8">
        <w:t>other program</w:t>
      </w:r>
      <w:r w:rsidRPr="00A85F47">
        <w:t xml:space="preserve"> goal </w:t>
      </w:r>
      <w:r w:rsidR="00B96F12" w:rsidRPr="00A85F47">
        <w:t xml:space="preserve">still </w:t>
      </w:r>
      <w:r w:rsidRPr="00A85F47">
        <w:t>should be related to finding employment.</w:t>
      </w:r>
      <w:r>
        <w:t xml:space="preserve"> It also </w:t>
      </w:r>
      <w:r w:rsidR="00C731BD">
        <w:t xml:space="preserve">could </w:t>
      </w:r>
      <w:r>
        <w:t xml:space="preserve">be </w:t>
      </w:r>
      <w:r w:rsidR="00F94819">
        <w:t xml:space="preserve">related to </w:t>
      </w:r>
      <w:r>
        <w:t>education</w:t>
      </w:r>
      <w:r w:rsidR="00F94819">
        <w:t xml:space="preserve">, skills or </w:t>
      </w:r>
      <w:r>
        <w:t>training</w:t>
      </w:r>
      <w:r w:rsidR="00F94819">
        <w:t xml:space="preserve">, and overcoming barriers for participants to move in the direction of their employment goals </w:t>
      </w:r>
      <w:r>
        <w:t xml:space="preserve">(take a GED test by MM/DD/YY, complete a CNA training program, </w:t>
      </w:r>
      <w:r w:rsidR="00B96F12">
        <w:t xml:space="preserve">raise </w:t>
      </w:r>
      <w:r>
        <w:t xml:space="preserve">reading level to </w:t>
      </w:r>
      <w:proofErr w:type="spellStart"/>
      <w:r>
        <w:t>xx.xx</w:t>
      </w:r>
      <w:proofErr w:type="spellEnd"/>
      <w:r>
        <w:t>, etc.</w:t>
      </w:r>
      <w:r w:rsidR="00F94819">
        <w:t>)</w:t>
      </w:r>
      <w:r w:rsidR="00B96F12">
        <w:t>.</w:t>
      </w:r>
    </w:p>
    <w:p w14:paraId="193F048F" w14:textId="77777777" w:rsidR="001F711C" w:rsidRDefault="001F711C" w:rsidP="00B12AAC">
      <w:pPr>
        <w:rPr>
          <w:b/>
          <w:bCs/>
        </w:rPr>
      </w:pPr>
    </w:p>
    <w:p w14:paraId="2B3A859C" w14:textId="3B38323C" w:rsidR="00B12AAC" w:rsidRDefault="00B12AAC" w:rsidP="00B12AAC">
      <w:r w:rsidRPr="005905C6">
        <w:rPr>
          <w:b/>
          <w:bCs/>
        </w:rPr>
        <w:t>Participant’s Personal Goals</w:t>
      </w:r>
      <w:r w:rsidRPr="005905C6">
        <w:rPr>
          <w:b/>
          <w:bCs/>
        </w:rPr>
        <w:cr/>
      </w:r>
      <w:r w:rsidRPr="00A85F47">
        <w:t xml:space="preserve">The </w:t>
      </w:r>
      <w:r>
        <w:t>participant’s</w:t>
      </w:r>
      <w:r w:rsidRPr="00A85F47">
        <w:t xml:space="preserve"> personal goals are additional </w:t>
      </w:r>
      <w:r w:rsidR="00DD7CA8">
        <w:t>goals</w:t>
      </w:r>
      <w:r w:rsidRPr="00A85F47">
        <w:t xml:space="preserve"> that are not required for W-2 program participation. These </w:t>
      </w:r>
      <w:r w:rsidR="00DD7CA8">
        <w:t>goals</w:t>
      </w:r>
      <w:r w:rsidRPr="00A85F47">
        <w:t xml:space="preserve"> outline </w:t>
      </w:r>
      <w:r w:rsidR="00B96F12" w:rsidRPr="00A85F47">
        <w:t>long</w:t>
      </w:r>
      <w:r w:rsidR="00B96F12">
        <w:t>-</w:t>
      </w:r>
      <w:r w:rsidRPr="00A85F47">
        <w:t>range and short-term activities participants can do to help achieve employment goals, and/or help resolve personal and family issues</w:t>
      </w:r>
      <w:r>
        <w:t xml:space="preserve">. </w:t>
      </w:r>
      <w:r w:rsidRPr="00A85F47">
        <w:t xml:space="preserve">Examples of personal goals may </w:t>
      </w:r>
      <w:proofErr w:type="gramStart"/>
      <w:r w:rsidRPr="00A85F47">
        <w:t>include:</w:t>
      </w:r>
      <w:proofErr w:type="gramEnd"/>
      <w:r>
        <w:t xml:space="preserve"> </w:t>
      </w:r>
      <w:r w:rsidR="00C731BD">
        <w:t>a</w:t>
      </w:r>
      <w:r w:rsidR="00C731BD" w:rsidRPr="00A85F47">
        <w:t xml:space="preserve">ddressing </w:t>
      </w:r>
      <w:r w:rsidRPr="00A85F47">
        <w:t>parenting issues</w:t>
      </w:r>
      <w:r>
        <w:t xml:space="preserve">, </w:t>
      </w:r>
      <w:r w:rsidR="00177548">
        <w:t>o</w:t>
      </w:r>
      <w:r w:rsidR="00177548" w:rsidRPr="00A85F47">
        <w:t xml:space="preserve">btaining </w:t>
      </w:r>
      <w:r w:rsidRPr="00A85F47">
        <w:t>financial counseling</w:t>
      </w:r>
      <w:r>
        <w:t xml:space="preserve">, </w:t>
      </w:r>
      <w:r w:rsidR="00C731BD">
        <w:t>i</w:t>
      </w:r>
      <w:r w:rsidR="00C731BD" w:rsidRPr="00A85F47">
        <w:t xml:space="preserve">nvolvement </w:t>
      </w:r>
      <w:r w:rsidRPr="00A85F47">
        <w:t>in support groups</w:t>
      </w:r>
      <w:r>
        <w:t xml:space="preserve">, </w:t>
      </w:r>
      <w:r w:rsidR="0091226B">
        <w:t>m</w:t>
      </w:r>
      <w:r w:rsidRPr="00A85F47">
        <w:t>oving to a safer neighborhood</w:t>
      </w:r>
      <w:r>
        <w:t>.</w:t>
      </w:r>
    </w:p>
    <w:p w14:paraId="16900D42" w14:textId="77777777" w:rsidR="00B12AAC" w:rsidRDefault="00B12AAC" w:rsidP="00B12AAC"/>
    <w:p w14:paraId="3AA3798E" w14:textId="47274179" w:rsidR="009F6DD4" w:rsidRDefault="00DD7CA8" w:rsidP="00DD7CA8">
      <w:r>
        <w:rPr>
          <w:b/>
          <w:bCs/>
        </w:rPr>
        <w:t>Goal Steps</w:t>
      </w:r>
      <w:r w:rsidR="00B12AAC">
        <w:t xml:space="preserve"> </w:t>
      </w:r>
    </w:p>
    <w:p w14:paraId="1016EFAB" w14:textId="01045795" w:rsidR="00B12AAC" w:rsidRPr="00B12AAC" w:rsidRDefault="00DD7CA8" w:rsidP="00DD7CA8">
      <w:r>
        <w:t xml:space="preserve">These are smaller, individual steps or tasks participants need to complete to reach their goal. They should map out the journey </w:t>
      </w:r>
      <w:r w:rsidR="00CB45B4">
        <w:t xml:space="preserve">participants </w:t>
      </w:r>
      <w:r>
        <w:t xml:space="preserve">need to take to get to their goal. It is best practice to add at least one </w:t>
      </w:r>
      <w:r w:rsidRPr="00DD7CA8">
        <w:rPr>
          <w:b/>
          <w:bCs/>
        </w:rPr>
        <w:t>Goal Step</w:t>
      </w:r>
      <w:r>
        <w:t xml:space="preserve"> for every </w:t>
      </w:r>
      <w:r w:rsidR="00BC2C49">
        <w:t xml:space="preserve">big goal that needs to be broken up into smaller, more management steps. </w:t>
      </w:r>
    </w:p>
    <w:p w14:paraId="5AF53608" w14:textId="77777777" w:rsidR="00B12AAC" w:rsidRPr="00B12AAC" w:rsidRDefault="00B12AAC" w:rsidP="00CF3A69">
      <w:pPr>
        <w:rPr>
          <w:iCs/>
        </w:rPr>
      </w:pPr>
    </w:p>
    <w:p w14:paraId="7FAC1C14" w14:textId="77777777" w:rsidR="00DD7CA8" w:rsidRDefault="00DD7CA8">
      <w:pPr>
        <w:rPr>
          <w:rFonts w:ascii="Tahoma" w:hAnsi="Tahoma"/>
          <w:b/>
          <w:sz w:val="36"/>
        </w:rPr>
      </w:pPr>
      <w:r>
        <w:br w:type="page"/>
      </w:r>
    </w:p>
    <w:p w14:paraId="439F057B" w14:textId="54F2BF92" w:rsidR="00CF3A69" w:rsidRDefault="00CF3A69" w:rsidP="00CE7844">
      <w:pPr>
        <w:pStyle w:val="Heading3"/>
      </w:pPr>
      <w:bookmarkStart w:id="3" w:name="_Toc157148436"/>
      <w:r>
        <w:lastRenderedPageBreak/>
        <w:t>Case Checklist</w:t>
      </w:r>
      <w:bookmarkEnd w:id="3"/>
    </w:p>
    <w:p w14:paraId="46A20E5C" w14:textId="7A32278A" w:rsidR="00CF3A69" w:rsidRDefault="004E7A17" w:rsidP="00CE7844">
      <w:pPr>
        <w:pStyle w:val="Heading4"/>
      </w:pPr>
      <w:r>
        <w:t>Carmen</w:t>
      </w:r>
    </w:p>
    <w:p w14:paraId="53D0DF88" w14:textId="6D1B6327" w:rsidR="00CF3A69" w:rsidRDefault="00084CE8" w:rsidP="00084CE8">
      <w:pPr>
        <w:pStyle w:val="Heading5"/>
      </w:pPr>
      <w:r>
        <w:t>WWP</w:t>
      </w:r>
    </w:p>
    <w:p w14:paraId="5A48B626" w14:textId="42CAE6BB" w:rsidR="00DD7CA8" w:rsidRDefault="00DD7CA8" w:rsidP="004C3CD3">
      <w:pPr>
        <w:rPr>
          <w:b/>
        </w:rPr>
      </w:pPr>
      <w:r>
        <w:rPr>
          <w:b/>
        </w:rPr>
        <w:t>Employability Plan</w:t>
      </w:r>
    </w:p>
    <w:p w14:paraId="7D02666D" w14:textId="12D55393" w:rsidR="00170BAE" w:rsidRPr="00170BAE" w:rsidRDefault="00170BAE" w:rsidP="004C3CD3">
      <w:pPr>
        <w:rPr>
          <w:bCs/>
        </w:rPr>
      </w:pPr>
      <w:r w:rsidRPr="00170BAE">
        <w:rPr>
          <w:bCs/>
        </w:rPr>
        <w:t>Should be in progress</w:t>
      </w:r>
    </w:p>
    <w:p w14:paraId="1CF3EC5F" w14:textId="11F38BED" w:rsidR="00170BAE" w:rsidRPr="00E87A00" w:rsidRDefault="00170BAE" w:rsidP="00BC2C49">
      <w:pPr>
        <w:pStyle w:val="ListParagraph"/>
        <w:numPr>
          <w:ilvl w:val="0"/>
          <w:numId w:val="38"/>
        </w:numPr>
        <w:rPr>
          <w:bCs/>
        </w:rPr>
      </w:pPr>
      <w:r w:rsidRPr="00BC2C49">
        <w:t>If the learner submitted the EP and updates are needed, attach the Correcting a Submitted EP for W-2 New Worker Training guide to the review email. Instruct learners to use that guide to help them create a new EP to make their updates.</w:t>
      </w:r>
    </w:p>
    <w:p w14:paraId="6D68E138" w14:textId="77777777" w:rsidR="002C04DD" w:rsidRDefault="002C04DD" w:rsidP="00E87A00">
      <w:pPr>
        <w:rPr>
          <w:bCs/>
          <w:i/>
          <w:iCs/>
        </w:rPr>
      </w:pPr>
    </w:p>
    <w:p w14:paraId="474BCAF4" w14:textId="15F4DA56" w:rsidR="00E87A00" w:rsidRDefault="00E87A00" w:rsidP="00E87A00">
      <w:pPr>
        <w:rPr>
          <w:bCs/>
        </w:rPr>
      </w:pPr>
      <w:r>
        <w:rPr>
          <w:bCs/>
          <w:i/>
          <w:iCs/>
        </w:rPr>
        <w:t>Dates</w:t>
      </w:r>
    </w:p>
    <w:p w14:paraId="4BDD9699" w14:textId="5FF081D7" w:rsidR="00E87A00" w:rsidRPr="00E87A00" w:rsidRDefault="00E87A00" w:rsidP="00E87A00">
      <w:pPr>
        <w:pStyle w:val="ListParagraph"/>
        <w:numPr>
          <w:ilvl w:val="0"/>
          <w:numId w:val="38"/>
        </w:numPr>
        <w:rPr>
          <w:bCs/>
        </w:rPr>
      </w:pPr>
      <w:r>
        <w:rPr>
          <w:bCs/>
        </w:rPr>
        <w:t>EP should be written for two weeks.</w:t>
      </w:r>
    </w:p>
    <w:p w14:paraId="345E9857" w14:textId="77777777" w:rsidR="002C04DD" w:rsidRDefault="002C04DD" w:rsidP="004C3CD3">
      <w:pPr>
        <w:rPr>
          <w:bCs/>
          <w:i/>
          <w:iCs/>
        </w:rPr>
      </w:pPr>
    </w:p>
    <w:p w14:paraId="2D86E878" w14:textId="1C2E3972" w:rsidR="00DD7CA8" w:rsidRDefault="00DD7CA8" w:rsidP="004C3CD3">
      <w:pPr>
        <w:rPr>
          <w:bCs/>
          <w:i/>
          <w:iCs/>
        </w:rPr>
      </w:pPr>
      <w:r>
        <w:rPr>
          <w:bCs/>
          <w:i/>
          <w:iCs/>
        </w:rPr>
        <w:t>Goals</w:t>
      </w:r>
    </w:p>
    <w:p w14:paraId="19EDEC2C" w14:textId="7918AEF4" w:rsidR="005B3044" w:rsidRDefault="005B3044" w:rsidP="005B3044">
      <w:pPr>
        <w:pStyle w:val="ListParagraph"/>
        <w:numPr>
          <w:ilvl w:val="0"/>
          <w:numId w:val="6"/>
        </w:numPr>
      </w:pPr>
      <w:r>
        <w:t xml:space="preserve">Primary </w:t>
      </w:r>
      <w:r w:rsidR="002E5EA2">
        <w:t>Employment</w:t>
      </w:r>
      <w:r>
        <w:t xml:space="preserve"> goal – Receptionist</w:t>
      </w:r>
    </w:p>
    <w:p w14:paraId="76D6E90D" w14:textId="04E8A5ED" w:rsidR="005B3044" w:rsidRPr="005B3044" w:rsidRDefault="005B3044" w:rsidP="00696192">
      <w:pPr>
        <w:pStyle w:val="ListParagraph"/>
        <w:numPr>
          <w:ilvl w:val="1"/>
          <w:numId w:val="6"/>
        </w:numPr>
        <w:ind w:left="720"/>
      </w:pPr>
      <w:r>
        <w:t xml:space="preserve">Description: </w:t>
      </w:r>
      <w:r w:rsidR="004E7A17">
        <w:rPr>
          <w:szCs w:val="24"/>
        </w:rPr>
        <w:t>Carmen</w:t>
      </w:r>
      <w:r w:rsidRPr="005B3044">
        <w:rPr>
          <w:szCs w:val="24"/>
        </w:rPr>
        <w:t xml:space="preserve"> likes working with people and considers herself a good communicator. She wants full-time work with a consistent 9-5 </w:t>
      </w:r>
      <w:proofErr w:type="gramStart"/>
      <w:r w:rsidRPr="005B3044">
        <w:rPr>
          <w:szCs w:val="24"/>
        </w:rPr>
        <w:t>schedule, and</w:t>
      </w:r>
      <w:proofErr w:type="gramEnd"/>
      <w:r w:rsidRPr="005B3044">
        <w:rPr>
          <w:szCs w:val="24"/>
        </w:rPr>
        <w:t xml:space="preserve"> believes working as a receptionist would be a good fit.</w:t>
      </w:r>
    </w:p>
    <w:p w14:paraId="7F19C8B0" w14:textId="13E3789F" w:rsidR="005B3044" w:rsidRDefault="005B3044" w:rsidP="00696192">
      <w:pPr>
        <w:pStyle w:val="ListParagraph"/>
        <w:numPr>
          <w:ilvl w:val="1"/>
          <w:numId w:val="6"/>
        </w:numPr>
        <w:ind w:left="720"/>
      </w:pPr>
      <w:r>
        <w:t>Steps:</w:t>
      </w:r>
    </w:p>
    <w:p w14:paraId="18973A70" w14:textId="6534C635" w:rsidR="005B3044" w:rsidRDefault="005B3044" w:rsidP="00696192">
      <w:pPr>
        <w:pStyle w:val="ListParagraph"/>
        <w:numPr>
          <w:ilvl w:val="2"/>
          <w:numId w:val="6"/>
        </w:numPr>
        <w:ind w:left="1080"/>
      </w:pPr>
      <w:r>
        <w:t xml:space="preserve">Complete Career </w:t>
      </w:r>
      <w:r w:rsidR="00BC2C49">
        <w:t>Locker</w:t>
      </w:r>
      <w:r>
        <w:t xml:space="preserve"> Career Assessment by next appointment. </w:t>
      </w:r>
    </w:p>
    <w:p w14:paraId="1142B385" w14:textId="30ED8E45" w:rsidR="005B3044" w:rsidRDefault="005B3044" w:rsidP="00696192">
      <w:pPr>
        <w:pStyle w:val="ListParagraph"/>
        <w:numPr>
          <w:ilvl w:val="2"/>
          <w:numId w:val="6"/>
        </w:numPr>
        <w:ind w:left="1080"/>
      </w:pPr>
      <w:r>
        <w:t xml:space="preserve">Increase typing speed to 70 wpm. </w:t>
      </w:r>
    </w:p>
    <w:p w14:paraId="37286453" w14:textId="7547E491" w:rsidR="005B3044" w:rsidRDefault="005B3044" w:rsidP="00696192">
      <w:pPr>
        <w:pStyle w:val="ListParagraph"/>
        <w:numPr>
          <w:ilvl w:val="2"/>
          <w:numId w:val="6"/>
        </w:numPr>
        <w:ind w:left="1080"/>
      </w:pPr>
      <w:r>
        <w:t xml:space="preserve">Identify 10 employers that are hiring receptionists within the next month. </w:t>
      </w:r>
    </w:p>
    <w:p w14:paraId="62187793" w14:textId="195289FD" w:rsidR="005B3044" w:rsidRDefault="005B3044" w:rsidP="00696192">
      <w:pPr>
        <w:pStyle w:val="ListParagraph"/>
        <w:numPr>
          <w:ilvl w:val="2"/>
          <w:numId w:val="6"/>
        </w:numPr>
        <w:ind w:left="1080"/>
      </w:pPr>
      <w:r>
        <w:t>Complete GCF</w:t>
      </w:r>
      <w:r w:rsidR="002C406F">
        <w:t xml:space="preserve"> </w:t>
      </w:r>
      <w:r w:rsidR="00A06AFC">
        <w:t>Global</w:t>
      </w:r>
      <w:r>
        <w:t xml:space="preserve"> course on Microsoft Office </w:t>
      </w:r>
      <w:r w:rsidR="002C406F">
        <w:t>2019</w:t>
      </w:r>
      <w:r>
        <w:t xml:space="preserve"> within the next two months. </w:t>
      </w:r>
    </w:p>
    <w:p w14:paraId="6788DCCF" w14:textId="3F70EF85" w:rsidR="005B3044" w:rsidRDefault="005B3044" w:rsidP="005B3044">
      <w:pPr>
        <w:pStyle w:val="ListParagraph"/>
        <w:numPr>
          <w:ilvl w:val="0"/>
          <w:numId w:val="6"/>
        </w:numPr>
      </w:pPr>
      <w:r>
        <w:t xml:space="preserve">Secondary </w:t>
      </w:r>
      <w:r w:rsidR="002E5EA2">
        <w:t xml:space="preserve">Employment </w:t>
      </w:r>
      <w:r>
        <w:t>goal – Customer Service Rep</w:t>
      </w:r>
      <w:r w:rsidR="002E5EA2">
        <w:t>resentative</w:t>
      </w:r>
    </w:p>
    <w:p w14:paraId="1AC5CF73" w14:textId="5D73483E" w:rsidR="005B3044" w:rsidRPr="005B3044" w:rsidRDefault="005B3044" w:rsidP="00EC1021">
      <w:pPr>
        <w:pStyle w:val="ListParagraph"/>
        <w:numPr>
          <w:ilvl w:val="1"/>
          <w:numId w:val="6"/>
        </w:numPr>
        <w:ind w:left="720"/>
      </w:pPr>
      <w:r>
        <w:t xml:space="preserve">Description: </w:t>
      </w:r>
      <w:r w:rsidR="004E7A17">
        <w:rPr>
          <w:szCs w:val="24"/>
        </w:rPr>
        <w:t>Carmen</w:t>
      </w:r>
      <w:r w:rsidRPr="00BB0A2E">
        <w:rPr>
          <w:szCs w:val="24"/>
        </w:rPr>
        <w:t xml:space="preserve"> liked the customer service side of her previous jobs and considers herself an extrovert. She has good communication skills</w:t>
      </w:r>
      <w:r w:rsidR="00430BDC">
        <w:rPr>
          <w:szCs w:val="24"/>
        </w:rPr>
        <w:t>,</w:t>
      </w:r>
      <w:r w:rsidRPr="00BB0A2E">
        <w:rPr>
          <w:szCs w:val="24"/>
        </w:rPr>
        <w:t xml:space="preserve"> which would be an asset as a customer service representative. She would like to work full-time and work consistent 9-5 hours.</w:t>
      </w:r>
    </w:p>
    <w:p w14:paraId="6BCF4415" w14:textId="4323F35E" w:rsidR="005B3044" w:rsidRPr="005B3044" w:rsidRDefault="005B3044" w:rsidP="00EC1021">
      <w:pPr>
        <w:pStyle w:val="ListParagraph"/>
        <w:numPr>
          <w:ilvl w:val="1"/>
          <w:numId w:val="6"/>
        </w:numPr>
        <w:ind w:left="720"/>
      </w:pPr>
      <w:r>
        <w:rPr>
          <w:szCs w:val="24"/>
        </w:rPr>
        <w:t>Steps:</w:t>
      </w:r>
    </w:p>
    <w:p w14:paraId="43E9D38F" w14:textId="466578EF" w:rsidR="005B3044" w:rsidRDefault="005B3044" w:rsidP="00EC1021">
      <w:pPr>
        <w:pStyle w:val="ListParagraph"/>
        <w:numPr>
          <w:ilvl w:val="2"/>
          <w:numId w:val="6"/>
        </w:numPr>
        <w:ind w:left="1080"/>
      </w:pPr>
      <w:r>
        <w:rPr>
          <w:szCs w:val="24"/>
        </w:rPr>
        <w:t xml:space="preserve">Identify 10 employers that are hiring customer service representatives within the next month. </w:t>
      </w:r>
    </w:p>
    <w:p w14:paraId="454A1E42" w14:textId="77777777" w:rsidR="005B3044" w:rsidRDefault="005B3044" w:rsidP="005B3044">
      <w:pPr>
        <w:pStyle w:val="ListParagraph"/>
        <w:numPr>
          <w:ilvl w:val="0"/>
          <w:numId w:val="6"/>
        </w:numPr>
      </w:pPr>
      <w:r>
        <w:t>Other Program goal – Obtain HSED</w:t>
      </w:r>
    </w:p>
    <w:p w14:paraId="36425814" w14:textId="59A0912C" w:rsidR="005B3044" w:rsidRPr="005B3044" w:rsidRDefault="005B3044" w:rsidP="00EC1021">
      <w:pPr>
        <w:pStyle w:val="ListParagraph"/>
        <w:numPr>
          <w:ilvl w:val="1"/>
          <w:numId w:val="6"/>
        </w:numPr>
        <w:ind w:left="720"/>
      </w:pPr>
      <w:r>
        <w:t xml:space="preserve">Description: </w:t>
      </w:r>
      <w:r w:rsidR="004E7A17">
        <w:rPr>
          <w:szCs w:val="24"/>
        </w:rPr>
        <w:t>Carmen</w:t>
      </w:r>
      <w:r w:rsidRPr="005B3044">
        <w:rPr>
          <w:szCs w:val="24"/>
        </w:rPr>
        <w:t xml:space="preserve"> does not have her diploma and believes obtaining an </w:t>
      </w:r>
      <w:r>
        <w:rPr>
          <w:szCs w:val="24"/>
        </w:rPr>
        <w:t>HSED</w:t>
      </w:r>
      <w:r w:rsidRPr="005B3044">
        <w:rPr>
          <w:szCs w:val="24"/>
        </w:rPr>
        <w:t xml:space="preserve"> will help her obtain full-time employment with consistent hours. She would like to get her </w:t>
      </w:r>
      <w:r>
        <w:rPr>
          <w:szCs w:val="24"/>
        </w:rPr>
        <w:t xml:space="preserve">HSED </w:t>
      </w:r>
      <w:r w:rsidRPr="005B3044">
        <w:rPr>
          <w:szCs w:val="24"/>
        </w:rPr>
        <w:t xml:space="preserve">within </w:t>
      </w:r>
      <w:r w:rsidR="00E24B80">
        <w:rPr>
          <w:szCs w:val="24"/>
        </w:rPr>
        <w:t xml:space="preserve">six </w:t>
      </w:r>
      <w:r w:rsidRPr="005B3044">
        <w:rPr>
          <w:szCs w:val="24"/>
        </w:rPr>
        <w:t>months.</w:t>
      </w:r>
    </w:p>
    <w:p w14:paraId="2D91DBCA" w14:textId="7EE8FCCF" w:rsidR="005B3044" w:rsidRDefault="005B3044" w:rsidP="00EC1021">
      <w:pPr>
        <w:pStyle w:val="ListParagraph"/>
        <w:numPr>
          <w:ilvl w:val="1"/>
          <w:numId w:val="6"/>
        </w:numPr>
        <w:ind w:left="720"/>
      </w:pPr>
      <w:r>
        <w:t>Steps:</w:t>
      </w:r>
    </w:p>
    <w:p w14:paraId="4B378410" w14:textId="78402FB1" w:rsidR="005B3044" w:rsidRDefault="005B3044" w:rsidP="00EC1021">
      <w:pPr>
        <w:pStyle w:val="ListParagraph"/>
        <w:numPr>
          <w:ilvl w:val="2"/>
          <w:numId w:val="6"/>
        </w:numPr>
        <w:ind w:left="1080"/>
      </w:pPr>
      <w:r>
        <w:t xml:space="preserve">Take the </w:t>
      </w:r>
      <w:r w:rsidR="00430BDC">
        <w:t>T</w:t>
      </w:r>
      <w:r>
        <w:t xml:space="preserve">est for Adult Basic Education (TABE) </w:t>
      </w:r>
      <w:r w:rsidR="00745B8C">
        <w:t>and review results with FEP at</w:t>
      </w:r>
      <w:r>
        <w:t xml:space="preserve"> next appointment. </w:t>
      </w:r>
    </w:p>
    <w:p w14:paraId="04CF666E" w14:textId="2AACA9F0" w:rsidR="005B3044" w:rsidRDefault="005B3044" w:rsidP="00EC1021">
      <w:pPr>
        <w:pStyle w:val="ListParagraph"/>
        <w:numPr>
          <w:ilvl w:val="2"/>
          <w:numId w:val="6"/>
        </w:numPr>
        <w:ind w:left="1080"/>
      </w:pPr>
      <w:r>
        <w:t xml:space="preserve">Register for HSED classes at the local tech school within one month. </w:t>
      </w:r>
    </w:p>
    <w:p w14:paraId="3D002B16" w14:textId="785911DC" w:rsidR="005B3044" w:rsidRDefault="005B3044" w:rsidP="00EC1021">
      <w:pPr>
        <w:pStyle w:val="ListParagraph"/>
        <w:numPr>
          <w:ilvl w:val="2"/>
          <w:numId w:val="6"/>
        </w:numPr>
        <w:ind w:left="1080"/>
      </w:pPr>
      <w:r>
        <w:t xml:space="preserve">Pass language and mathematics tests within two months. </w:t>
      </w:r>
    </w:p>
    <w:p w14:paraId="5BD2C579" w14:textId="01C57BF6" w:rsidR="00BC2C49" w:rsidRDefault="005B3044" w:rsidP="00EC1021">
      <w:pPr>
        <w:pStyle w:val="ListParagraph"/>
        <w:numPr>
          <w:ilvl w:val="2"/>
          <w:numId w:val="6"/>
        </w:numPr>
        <w:ind w:left="1080"/>
      </w:pPr>
      <w:r>
        <w:t xml:space="preserve">Pass social studies, science, civics, and health tests within six months. </w:t>
      </w:r>
    </w:p>
    <w:p w14:paraId="088BDB87" w14:textId="73F4A325" w:rsidR="005B3044" w:rsidRDefault="005B3044" w:rsidP="005B3044">
      <w:pPr>
        <w:pStyle w:val="ListParagraph"/>
        <w:numPr>
          <w:ilvl w:val="0"/>
          <w:numId w:val="6"/>
        </w:numPr>
      </w:pPr>
      <w:r>
        <w:t>Long Term Career goal – Become an Office Manager</w:t>
      </w:r>
    </w:p>
    <w:p w14:paraId="5D18E3A8" w14:textId="00F8254B" w:rsidR="005B3044" w:rsidRPr="005B3044" w:rsidRDefault="005B3044" w:rsidP="00EC1021">
      <w:pPr>
        <w:pStyle w:val="ListParagraph"/>
        <w:numPr>
          <w:ilvl w:val="1"/>
          <w:numId w:val="6"/>
        </w:numPr>
        <w:ind w:left="720"/>
      </w:pPr>
      <w:r>
        <w:lastRenderedPageBreak/>
        <w:t xml:space="preserve">Description: </w:t>
      </w:r>
      <w:r w:rsidR="004E7A17">
        <w:rPr>
          <w:szCs w:val="24"/>
        </w:rPr>
        <w:t>Carmen</w:t>
      </w:r>
      <w:r w:rsidRPr="008F5E58">
        <w:rPr>
          <w:szCs w:val="24"/>
        </w:rPr>
        <w:t xml:space="preserve"> believes working full-time as an office manager would provide her with stable employment and consistent hours. She believes her </w:t>
      </w:r>
      <w:r w:rsidR="001A79B2">
        <w:rPr>
          <w:szCs w:val="24"/>
        </w:rPr>
        <w:t xml:space="preserve">attention to detail, </w:t>
      </w:r>
      <w:r w:rsidR="00843E73">
        <w:rPr>
          <w:szCs w:val="24"/>
        </w:rPr>
        <w:t>positive attitude</w:t>
      </w:r>
      <w:r w:rsidRPr="008F5E58">
        <w:rPr>
          <w:szCs w:val="24"/>
        </w:rPr>
        <w:t>, and loyalty would make her a good fit for this type of position. She would like to move up into an office manager position within the next two years.</w:t>
      </w:r>
    </w:p>
    <w:p w14:paraId="7FF7E4F5" w14:textId="1B5A71C9" w:rsidR="005B3044" w:rsidRPr="005B3044" w:rsidRDefault="005B3044" w:rsidP="00EC1021">
      <w:pPr>
        <w:pStyle w:val="ListParagraph"/>
        <w:numPr>
          <w:ilvl w:val="1"/>
          <w:numId w:val="6"/>
        </w:numPr>
        <w:ind w:left="720"/>
      </w:pPr>
      <w:r>
        <w:rPr>
          <w:szCs w:val="24"/>
        </w:rPr>
        <w:t>Steps:</w:t>
      </w:r>
    </w:p>
    <w:p w14:paraId="77CBF2AD" w14:textId="3C193158" w:rsidR="005B3044" w:rsidRPr="005B3044" w:rsidRDefault="005B3044" w:rsidP="00EC1021">
      <w:pPr>
        <w:pStyle w:val="ListParagraph"/>
        <w:numPr>
          <w:ilvl w:val="2"/>
          <w:numId w:val="6"/>
        </w:numPr>
        <w:ind w:left="1080"/>
      </w:pPr>
      <w:r>
        <w:rPr>
          <w:szCs w:val="24"/>
        </w:rPr>
        <w:t xml:space="preserve">Obtain HSED. </w:t>
      </w:r>
    </w:p>
    <w:p w14:paraId="2D86DC21" w14:textId="6F2507E5" w:rsidR="005B3044" w:rsidRPr="005B3044" w:rsidRDefault="005B3044" w:rsidP="00EC1021">
      <w:pPr>
        <w:pStyle w:val="ListParagraph"/>
        <w:numPr>
          <w:ilvl w:val="2"/>
          <w:numId w:val="6"/>
        </w:numPr>
        <w:ind w:left="1080"/>
      </w:pPr>
      <w:r>
        <w:rPr>
          <w:szCs w:val="24"/>
        </w:rPr>
        <w:t xml:space="preserve">Research office manager job duties and discuss with FEP within one month. </w:t>
      </w:r>
    </w:p>
    <w:p w14:paraId="7AACD3C6" w14:textId="6670DD11" w:rsidR="005B3044" w:rsidRPr="005B3044" w:rsidRDefault="005B3044" w:rsidP="00EC1021">
      <w:pPr>
        <w:pStyle w:val="ListParagraph"/>
        <w:numPr>
          <w:ilvl w:val="2"/>
          <w:numId w:val="6"/>
        </w:numPr>
        <w:ind w:left="1080"/>
      </w:pPr>
      <w:r>
        <w:rPr>
          <w:szCs w:val="24"/>
        </w:rPr>
        <w:t xml:space="preserve">Identify 5 local employers with office manager positions within two months. </w:t>
      </w:r>
    </w:p>
    <w:p w14:paraId="01773C47" w14:textId="26942950" w:rsidR="005B3044" w:rsidRPr="005B3044" w:rsidRDefault="005B3044" w:rsidP="00EC1021">
      <w:pPr>
        <w:pStyle w:val="ListParagraph"/>
        <w:numPr>
          <w:ilvl w:val="2"/>
          <w:numId w:val="6"/>
        </w:numPr>
        <w:ind w:left="1080"/>
      </w:pPr>
      <w:r>
        <w:rPr>
          <w:szCs w:val="24"/>
        </w:rPr>
        <w:t xml:space="preserve">Complete 2 informational interviews with local office managers within three months. </w:t>
      </w:r>
    </w:p>
    <w:p w14:paraId="1D01B28A" w14:textId="15C1E102" w:rsidR="005B3044" w:rsidRDefault="005B3044" w:rsidP="00EC1021">
      <w:pPr>
        <w:pStyle w:val="ListParagraph"/>
        <w:numPr>
          <w:ilvl w:val="2"/>
          <w:numId w:val="6"/>
        </w:numPr>
        <w:ind w:left="1080"/>
      </w:pPr>
      <w:r>
        <w:rPr>
          <w:szCs w:val="24"/>
        </w:rPr>
        <w:t xml:space="preserve">Complete office management certification at local tech school within one year. </w:t>
      </w:r>
    </w:p>
    <w:p w14:paraId="5E5AEF7A" w14:textId="269FC3CD" w:rsidR="005B3044" w:rsidRDefault="005B3044" w:rsidP="00EC1021">
      <w:pPr>
        <w:pStyle w:val="ListParagraph"/>
        <w:numPr>
          <w:ilvl w:val="1"/>
          <w:numId w:val="6"/>
        </w:numPr>
        <w:ind w:left="810"/>
      </w:pPr>
      <w:r>
        <w:t xml:space="preserve">Personal goal </w:t>
      </w:r>
      <w:r w:rsidR="00FB01E4">
        <w:t>–</w:t>
      </w:r>
      <w:r>
        <w:t xml:space="preserve"> Spend more time with </w:t>
      </w:r>
      <w:r w:rsidR="004E7A17">
        <w:t>Lucia</w:t>
      </w:r>
      <w:r>
        <w:t xml:space="preserve">. </w:t>
      </w:r>
    </w:p>
    <w:p w14:paraId="37ED29BB" w14:textId="21E93D09" w:rsidR="005B3044" w:rsidRDefault="005B3044" w:rsidP="00EC1021">
      <w:pPr>
        <w:pStyle w:val="ListParagraph"/>
        <w:numPr>
          <w:ilvl w:val="2"/>
          <w:numId w:val="6"/>
        </w:numPr>
        <w:ind w:left="1080"/>
      </w:pPr>
      <w:r>
        <w:t xml:space="preserve">Description: Read to </w:t>
      </w:r>
      <w:r w:rsidR="004E7A17">
        <w:t>Lucia</w:t>
      </w:r>
      <w:r>
        <w:t xml:space="preserve"> for at least 20 minutes, three nights a week. </w:t>
      </w:r>
    </w:p>
    <w:p w14:paraId="1868CB19" w14:textId="77777777" w:rsidR="002C04DD" w:rsidRDefault="002C04DD" w:rsidP="00FE2762">
      <w:pPr>
        <w:rPr>
          <w:i/>
          <w:iCs/>
        </w:rPr>
      </w:pPr>
    </w:p>
    <w:p w14:paraId="71257D3B" w14:textId="2D8668A2" w:rsidR="00FE2762" w:rsidRDefault="00FE2762" w:rsidP="00FE2762">
      <w:pPr>
        <w:rPr>
          <w:i/>
          <w:iCs/>
        </w:rPr>
      </w:pPr>
      <w:r>
        <w:rPr>
          <w:i/>
          <w:iCs/>
        </w:rPr>
        <w:t>Activities</w:t>
      </w:r>
    </w:p>
    <w:p w14:paraId="6198E9C2" w14:textId="5D6D72BF" w:rsidR="00DA30FE" w:rsidRDefault="00DA30FE" w:rsidP="00FE2762">
      <w:pPr>
        <w:pStyle w:val="ListParagraph"/>
        <w:numPr>
          <w:ilvl w:val="0"/>
          <w:numId w:val="7"/>
        </w:numPr>
      </w:pPr>
      <w:r>
        <w:t>Ensure full activity descriptions</w:t>
      </w:r>
      <w:r w:rsidR="00324168">
        <w:t xml:space="preserve"> and locations</w:t>
      </w:r>
      <w:r>
        <w:t xml:space="preserve"> are listed</w:t>
      </w:r>
    </w:p>
    <w:p w14:paraId="0315E34B" w14:textId="7FB9ED8D" w:rsidR="00FE2762" w:rsidRDefault="001707E9" w:rsidP="00FE2762">
      <w:pPr>
        <w:pStyle w:val="ListParagraph"/>
        <w:numPr>
          <w:ilvl w:val="0"/>
          <w:numId w:val="7"/>
        </w:numPr>
      </w:pPr>
      <w:r>
        <w:t xml:space="preserve">Nine </w:t>
      </w:r>
      <w:r w:rsidR="00FE2762">
        <w:t>activities were identified:</w:t>
      </w:r>
    </w:p>
    <w:p w14:paraId="1BB8BEAD" w14:textId="304826C1" w:rsidR="00FE2762" w:rsidRDefault="00FE2762" w:rsidP="00EC0567">
      <w:pPr>
        <w:pStyle w:val="ListParagraph"/>
        <w:numPr>
          <w:ilvl w:val="1"/>
          <w:numId w:val="7"/>
        </w:numPr>
        <w:ind w:left="720"/>
      </w:pPr>
      <w:r>
        <w:t xml:space="preserve">CE, Career </w:t>
      </w:r>
      <w:r w:rsidR="00BC2C49">
        <w:t xml:space="preserve">Locker </w:t>
      </w:r>
      <w:r>
        <w:t>(On-site)</w:t>
      </w:r>
    </w:p>
    <w:p w14:paraId="3AF99B4A" w14:textId="1ADB3BB4" w:rsidR="00FE2762" w:rsidRDefault="00FE2762" w:rsidP="00EC0567">
      <w:pPr>
        <w:pStyle w:val="ListParagraph"/>
        <w:numPr>
          <w:ilvl w:val="2"/>
          <w:numId w:val="7"/>
        </w:numPr>
        <w:tabs>
          <w:tab w:val="left" w:pos="1530"/>
        </w:tabs>
        <w:ind w:left="1080"/>
      </w:pPr>
      <w:r>
        <w:t xml:space="preserve">Recurring weekly on </w:t>
      </w:r>
      <w:r w:rsidR="00636D10">
        <w:t>Fridays</w:t>
      </w:r>
      <w:r>
        <w:t xml:space="preserve">, 2.0 </w:t>
      </w:r>
      <w:proofErr w:type="spellStart"/>
      <w:r>
        <w:t>hrs</w:t>
      </w:r>
      <w:proofErr w:type="spellEnd"/>
      <w:r>
        <w:t>/day (1-</w:t>
      </w:r>
      <w:proofErr w:type="spellStart"/>
      <w:r>
        <w:t>3pm</w:t>
      </w:r>
      <w:proofErr w:type="spellEnd"/>
      <w:r>
        <w:t>)</w:t>
      </w:r>
    </w:p>
    <w:p w14:paraId="55DE3321" w14:textId="7127ED52" w:rsidR="00FE2762" w:rsidRDefault="00FE2762" w:rsidP="00EC0567">
      <w:pPr>
        <w:pStyle w:val="ListParagraph"/>
        <w:numPr>
          <w:ilvl w:val="1"/>
          <w:numId w:val="7"/>
        </w:numPr>
        <w:ind w:left="720"/>
      </w:pPr>
      <w:r>
        <w:t>CE, TABE (On-site)</w:t>
      </w:r>
    </w:p>
    <w:p w14:paraId="79C92492" w14:textId="743A0C00" w:rsidR="00F962F7" w:rsidRDefault="000B15B7" w:rsidP="00EC0567">
      <w:pPr>
        <w:pStyle w:val="ListParagraph"/>
        <w:numPr>
          <w:ilvl w:val="2"/>
          <w:numId w:val="7"/>
        </w:numPr>
        <w:ind w:left="1080"/>
      </w:pPr>
      <w:r>
        <w:t>Edna Navigator listed as contact</w:t>
      </w:r>
    </w:p>
    <w:p w14:paraId="23C8482B" w14:textId="47A6A421" w:rsidR="00FE2762" w:rsidRDefault="00FE2762" w:rsidP="00EC0567">
      <w:pPr>
        <w:pStyle w:val="ListParagraph"/>
        <w:numPr>
          <w:ilvl w:val="2"/>
          <w:numId w:val="7"/>
        </w:numPr>
        <w:ind w:left="1080"/>
      </w:pPr>
      <w:r>
        <w:t>O</w:t>
      </w:r>
      <w:r w:rsidR="00FB01E4">
        <w:t>ccur only</w:t>
      </w:r>
      <w:r>
        <w:t xml:space="preserve"> once on </w:t>
      </w:r>
      <w:r w:rsidR="00987412">
        <w:t>Friday</w:t>
      </w:r>
      <w:r>
        <w:t xml:space="preserve">, 2.0 </w:t>
      </w:r>
      <w:proofErr w:type="spellStart"/>
      <w:r>
        <w:t>hrs</w:t>
      </w:r>
      <w:proofErr w:type="spellEnd"/>
      <w:r>
        <w:t>/day (</w:t>
      </w:r>
      <w:proofErr w:type="spellStart"/>
      <w:r w:rsidR="006908FE">
        <w:t>10:00am-12:00</w:t>
      </w:r>
      <w:r>
        <w:t>pm</w:t>
      </w:r>
      <w:proofErr w:type="spellEnd"/>
      <w:r>
        <w:t>)</w:t>
      </w:r>
    </w:p>
    <w:p w14:paraId="0497B0A0" w14:textId="2C4DAC56" w:rsidR="00FE2762" w:rsidRDefault="00FE2762" w:rsidP="00EC0567">
      <w:pPr>
        <w:pStyle w:val="ListParagraph"/>
        <w:numPr>
          <w:ilvl w:val="1"/>
          <w:numId w:val="7"/>
        </w:numPr>
        <w:ind w:left="720"/>
      </w:pPr>
      <w:r>
        <w:t>ES, Meet with JD (On-site)</w:t>
      </w:r>
    </w:p>
    <w:p w14:paraId="3AD932CA" w14:textId="35D49759" w:rsidR="00FE2762" w:rsidRDefault="00FE2762" w:rsidP="00EC0567">
      <w:pPr>
        <w:pStyle w:val="ListParagraph"/>
        <w:numPr>
          <w:ilvl w:val="2"/>
          <w:numId w:val="7"/>
        </w:numPr>
        <w:ind w:left="1080"/>
      </w:pPr>
      <w:r>
        <w:t>Donna Developer listed as contact</w:t>
      </w:r>
    </w:p>
    <w:p w14:paraId="37BF0002" w14:textId="0F3F86E3" w:rsidR="00FE2762" w:rsidRDefault="00FE2762" w:rsidP="00EC0567">
      <w:pPr>
        <w:pStyle w:val="ListParagraph"/>
        <w:numPr>
          <w:ilvl w:val="2"/>
          <w:numId w:val="7"/>
        </w:numPr>
        <w:ind w:left="1080"/>
      </w:pPr>
      <w:r>
        <w:t>Recurring weekly on M</w:t>
      </w:r>
      <w:r w:rsidR="002510FE">
        <w:t>/</w:t>
      </w:r>
      <w:r>
        <w:t>W, 1.</w:t>
      </w:r>
      <w:r w:rsidR="00B41897">
        <w:t xml:space="preserve">5 </w:t>
      </w:r>
      <w:proofErr w:type="spellStart"/>
      <w:r>
        <w:t>hrs</w:t>
      </w:r>
      <w:proofErr w:type="spellEnd"/>
      <w:r>
        <w:t>/day (</w:t>
      </w:r>
      <w:proofErr w:type="spellStart"/>
      <w:r w:rsidR="002B09EE">
        <w:t>8-9:30</w:t>
      </w:r>
      <w:r>
        <w:t>am</w:t>
      </w:r>
      <w:proofErr w:type="spellEnd"/>
      <w:r>
        <w:t>)</w:t>
      </w:r>
    </w:p>
    <w:p w14:paraId="66A2F702" w14:textId="37880933" w:rsidR="00FE2762" w:rsidRDefault="00FE2762" w:rsidP="00EC0567">
      <w:pPr>
        <w:pStyle w:val="ListParagraph"/>
        <w:numPr>
          <w:ilvl w:val="1"/>
          <w:numId w:val="7"/>
        </w:numPr>
        <w:ind w:left="720"/>
      </w:pPr>
      <w:r>
        <w:t>MO, Job Club (On-site)</w:t>
      </w:r>
    </w:p>
    <w:p w14:paraId="78D5C58A" w14:textId="26575A08" w:rsidR="00FE2762" w:rsidRDefault="00FE2762" w:rsidP="00EC0567">
      <w:pPr>
        <w:pStyle w:val="ListParagraph"/>
        <w:numPr>
          <w:ilvl w:val="2"/>
          <w:numId w:val="7"/>
        </w:numPr>
        <w:ind w:left="1080"/>
      </w:pPr>
      <w:r>
        <w:t>Donna Developer listed as contact</w:t>
      </w:r>
    </w:p>
    <w:p w14:paraId="0025A7D2" w14:textId="69B3B576" w:rsidR="00FE2762" w:rsidRDefault="00FE2762" w:rsidP="00EC0567">
      <w:pPr>
        <w:pStyle w:val="ListParagraph"/>
        <w:numPr>
          <w:ilvl w:val="2"/>
          <w:numId w:val="7"/>
        </w:numPr>
        <w:ind w:left="1080"/>
      </w:pPr>
      <w:r>
        <w:t>Additional Information entered</w:t>
      </w:r>
    </w:p>
    <w:p w14:paraId="2E455146" w14:textId="46D355AD" w:rsidR="00FE2762" w:rsidRDefault="00FE2762" w:rsidP="00EC0567">
      <w:pPr>
        <w:pStyle w:val="ListParagraph"/>
        <w:numPr>
          <w:ilvl w:val="2"/>
          <w:numId w:val="7"/>
        </w:numPr>
        <w:ind w:left="1080"/>
      </w:pPr>
      <w:r>
        <w:t xml:space="preserve">Recurring weekly on Tuesdays, 3.0 </w:t>
      </w:r>
      <w:proofErr w:type="spellStart"/>
      <w:r>
        <w:t>hrs</w:t>
      </w:r>
      <w:proofErr w:type="spellEnd"/>
      <w:r>
        <w:t>/day (</w:t>
      </w:r>
      <w:proofErr w:type="spellStart"/>
      <w:r w:rsidR="009E1035">
        <w:t>8</w:t>
      </w:r>
      <w:r>
        <w:t>am-1</w:t>
      </w:r>
      <w:r w:rsidR="009E1035">
        <w:t>1a</w:t>
      </w:r>
      <w:r>
        <w:t>m</w:t>
      </w:r>
      <w:proofErr w:type="spellEnd"/>
      <w:r>
        <w:t>)</w:t>
      </w:r>
    </w:p>
    <w:p w14:paraId="3CE3C2A7" w14:textId="4AA22A67" w:rsidR="00FE2762" w:rsidRDefault="00FE2762" w:rsidP="00EC0567">
      <w:pPr>
        <w:pStyle w:val="ListParagraph"/>
        <w:numPr>
          <w:ilvl w:val="1"/>
          <w:numId w:val="7"/>
        </w:numPr>
        <w:ind w:left="720"/>
      </w:pPr>
      <w:r>
        <w:t>ES, Independent Job Search (Self-directed)</w:t>
      </w:r>
    </w:p>
    <w:p w14:paraId="37A4BF20" w14:textId="01354452" w:rsidR="00FE2762" w:rsidRPr="00BC2C49" w:rsidRDefault="00FE2762" w:rsidP="00EC0567">
      <w:pPr>
        <w:pStyle w:val="ListParagraph"/>
        <w:numPr>
          <w:ilvl w:val="2"/>
          <w:numId w:val="7"/>
        </w:numPr>
        <w:ind w:left="1080"/>
      </w:pPr>
      <w:r>
        <w:t xml:space="preserve">Recurring daily, 4.0 </w:t>
      </w:r>
      <w:proofErr w:type="spellStart"/>
      <w:r>
        <w:t>hrs</w:t>
      </w:r>
      <w:proofErr w:type="spellEnd"/>
      <w:r>
        <w:t>/day</w:t>
      </w:r>
    </w:p>
    <w:p w14:paraId="5A57FD6E" w14:textId="6F64E0D8" w:rsidR="006715A0" w:rsidRDefault="006715A0" w:rsidP="00EC0567">
      <w:pPr>
        <w:pStyle w:val="ListParagraph"/>
        <w:numPr>
          <w:ilvl w:val="1"/>
          <w:numId w:val="7"/>
        </w:numPr>
        <w:ind w:left="720"/>
      </w:pPr>
      <w:r>
        <w:t xml:space="preserve">MO, </w:t>
      </w:r>
      <w:r w:rsidR="00A43B36">
        <w:t>Typing</w:t>
      </w:r>
      <w:r>
        <w:t xml:space="preserve"> (</w:t>
      </w:r>
      <w:r w:rsidR="00B733B7">
        <w:t>Off-site: Public Library</w:t>
      </w:r>
      <w:r>
        <w:t>)</w:t>
      </w:r>
    </w:p>
    <w:p w14:paraId="797AD72E" w14:textId="77777777" w:rsidR="006715A0" w:rsidRDefault="006715A0" w:rsidP="00EC0567">
      <w:pPr>
        <w:pStyle w:val="ListParagraph"/>
        <w:numPr>
          <w:ilvl w:val="2"/>
          <w:numId w:val="7"/>
        </w:numPr>
        <w:ind w:left="1080"/>
      </w:pPr>
      <w:r>
        <w:t>Additional Information entered</w:t>
      </w:r>
    </w:p>
    <w:p w14:paraId="789E09CD" w14:textId="34DD2132" w:rsidR="006715A0" w:rsidRDefault="006715A0" w:rsidP="00EC0567">
      <w:pPr>
        <w:pStyle w:val="ListParagraph"/>
        <w:numPr>
          <w:ilvl w:val="2"/>
          <w:numId w:val="7"/>
        </w:numPr>
        <w:ind w:left="1080"/>
      </w:pPr>
      <w:r>
        <w:t xml:space="preserve">Recurring weekly on </w:t>
      </w:r>
      <w:r w:rsidR="00FD556C">
        <w:t>M</w:t>
      </w:r>
      <w:r w:rsidR="002510FE">
        <w:t>/</w:t>
      </w:r>
      <w:r w:rsidR="00FD556C">
        <w:t>W</w:t>
      </w:r>
      <w:r>
        <w:t xml:space="preserve">, </w:t>
      </w:r>
      <w:r w:rsidR="007974B8">
        <w:t>2.5</w:t>
      </w:r>
      <w:r>
        <w:t xml:space="preserve"> </w:t>
      </w:r>
      <w:proofErr w:type="spellStart"/>
      <w:r>
        <w:t>hrs</w:t>
      </w:r>
      <w:proofErr w:type="spellEnd"/>
      <w:r>
        <w:t>/day (</w:t>
      </w:r>
      <w:proofErr w:type="spellStart"/>
      <w:r w:rsidR="00C71CE0">
        <w:t>9:30</w:t>
      </w:r>
      <w:r>
        <w:t>am-</w:t>
      </w:r>
      <w:r w:rsidR="00C71CE0">
        <w:t>12p</w:t>
      </w:r>
      <w:r>
        <w:t>m</w:t>
      </w:r>
      <w:proofErr w:type="spellEnd"/>
      <w:r>
        <w:t>)</w:t>
      </w:r>
    </w:p>
    <w:p w14:paraId="00C228A3" w14:textId="2CF93B22" w:rsidR="008A0D4A" w:rsidRDefault="008402C6" w:rsidP="00EC0567">
      <w:pPr>
        <w:pStyle w:val="ListParagraph"/>
        <w:numPr>
          <w:ilvl w:val="1"/>
          <w:numId w:val="7"/>
        </w:numPr>
        <w:ind w:left="720"/>
      </w:pPr>
      <w:r>
        <w:t>LF</w:t>
      </w:r>
      <w:r w:rsidR="008A0D4A">
        <w:t xml:space="preserve">, </w:t>
      </w:r>
      <w:r w:rsidR="00551917">
        <w:t>Back Up Childcare</w:t>
      </w:r>
      <w:r w:rsidR="008A0D4A">
        <w:t xml:space="preserve"> (Off-site: </w:t>
      </w:r>
      <w:r w:rsidR="003673B0">
        <w:t>Varies</w:t>
      </w:r>
      <w:r w:rsidR="008A0D4A">
        <w:t>)</w:t>
      </w:r>
    </w:p>
    <w:p w14:paraId="43321667" w14:textId="69331F05" w:rsidR="008A0D4A" w:rsidRDefault="008A0D4A" w:rsidP="00EC0567">
      <w:pPr>
        <w:pStyle w:val="ListParagraph"/>
        <w:numPr>
          <w:ilvl w:val="2"/>
          <w:numId w:val="7"/>
        </w:numPr>
        <w:ind w:left="1080"/>
      </w:pPr>
      <w:r>
        <w:t xml:space="preserve">Recurring weekly on </w:t>
      </w:r>
      <w:r w:rsidR="002510FE">
        <w:t>TU/TH</w:t>
      </w:r>
      <w:r>
        <w:t xml:space="preserve">, </w:t>
      </w:r>
      <w:r w:rsidR="000B3AA6">
        <w:t>1</w:t>
      </w:r>
      <w:r w:rsidR="00BA0F39">
        <w:t>.0</w:t>
      </w:r>
      <w:r>
        <w:t xml:space="preserve"> </w:t>
      </w:r>
      <w:proofErr w:type="spellStart"/>
      <w:r>
        <w:t>hrs</w:t>
      </w:r>
      <w:proofErr w:type="spellEnd"/>
      <w:r>
        <w:t>/day (</w:t>
      </w:r>
      <w:proofErr w:type="spellStart"/>
      <w:r w:rsidR="000B3AA6">
        <w:t>1p</w:t>
      </w:r>
      <w:r>
        <w:t>m-2pm</w:t>
      </w:r>
      <w:proofErr w:type="spellEnd"/>
      <w:r>
        <w:t>)</w:t>
      </w:r>
    </w:p>
    <w:p w14:paraId="35C01382" w14:textId="1BB2B446" w:rsidR="00970E9E" w:rsidRDefault="00970E9E" w:rsidP="00EC0567">
      <w:pPr>
        <w:pStyle w:val="ListParagraph"/>
        <w:numPr>
          <w:ilvl w:val="1"/>
          <w:numId w:val="7"/>
        </w:numPr>
        <w:ind w:left="720"/>
      </w:pPr>
      <w:r>
        <w:t>MO, Essentials Workshop (On-site)</w:t>
      </w:r>
    </w:p>
    <w:p w14:paraId="6EE68501" w14:textId="0D137D82" w:rsidR="00970E9E" w:rsidRDefault="00970E9E" w:rsidP="00EC0567">
      <w:pPr>
        <w:pStyle w:val="ListParagraph"/>
        <w:numPr>
          <w:ilvl w:val="2"/>
          <w:numId w:val="7"/>
        </w:numPr>
        <w:ind w:left="1080"/>
      </w:pPr>
      <w:r>
        <w:t xml:space="preserve">Recurring weekly on </w:t>
      </w:r>
      <w:r w:rsidR="00471D61">
        <w:t>Thursdays</w:t>
      </w:r>
      <w:r>
        <w:t xml:space="preserve">, </w:t>
      </w:r>
      <w:r w:rsidR="00471D61">
        <w:t>3.0</w:t>
      </w:r>
      <w:r>
        <w:t xml:space="preserve"> </w:t>
      </w:r>
      <w:proofErr w:type="spellStart"/>
      <w:r>
        <w:t>hrs</w:t>
      </w:r>
      <w:proofErr w:type="spellEnd"/>
      <w:r>
        <w:t>/day (</w:t>
      </w:r>
      <w:proofErr w:type="spellStart"/>
      <w:r>
        <w:t>9am-12pm</w:t>
      </w:r>
      <w:proofErr w:type="spellEnd"/>
      <w:r>
        <w:t>)</w:t>
      </w:r>
    </w:p>
    <w:p w14:paraId="7915C91B" w14:textId="382BE51D" w:rsidR="00BA0F39" w:rsidRDefault="00BA0F39" w:rsidP="00EC0567">
      <w:pPr>
        <w:pStyle w:val="ListParagraph"/>
        <w:numPr>
          <w:ilvl w:val="1"/>
          <w:numId w:val="7"/>
        </w:numPr>
        <w:ind w:left="720"/>
      </w:pPr>
      <w:r>
        <w:t>WE, Work Experience Orientation (On-site)</w:t>
      </w:r>
    </w:p>
    <w:p w14:paraId="04C02755" w14:textId="77777777" w:rsidR="004A6951" w:rsidRDefault="004A6951" w:rsidP="00EC0567">
      <w:pPr>
        <w:pStyle w:val="ListParagraph"/>
        <w:numPr>
          <w:ilvl w:val="2"/>
          <w:numId w:val="7"/>
        </w:numPr>
        <w:ind w:left="1080"/>
      </w:pPr>
      <w:r>
        <w:t>Donna Developer listed as contact</w:t>
      </w:r>
    </w:p>
    <w:p w14:paraId="7A349E05" w14:textId="23ED68BF" w:rsidR="00EE418E" w:rsidRDefault="00EE418E" w:rsidP="00EE418E">
      <w:pPr>
        <w:pStyle w:val="ListParagraph"/>
        <w:numPr>
          <w:ilvl w:val="2"/>
          <w:numId w:val="7"/>
        </w:numPr>
        <w:ind w:left="1080"/>
      </w:pPr>
      <w:r>
        <w:t xml:space="preserve">Occur only once next week Friday, 2.0 </w:t>
      </w:r>
      <w:proofErr w:type="spellStart"/>
      <w:r>
        <w:t>hrs</w:t>
      </w:r>
      <w:proofErr w:type="spellEnd"/>
      <w:r>
        <w:t>/day (</w:t>
      </w:r>
      <w:proofErr w:type="spellStart"/>
      <w:r>
        <w:t>10am-12pm</w:t>
      </w:r>
      <w:proofErr w:type="spellEnd"/>
      <w:r>
        <w:t>)</w:t>
      </w:r>
    </w:p>
    <w:p w14:paraId="15CE7A1E" w14:textId="6252F0F1" w:rsidR="00BA0F39" w:rsidRDefault="00084979" w:rsidP="00EE418E">
      <w:pPr>
        <w:pStyle w:val="ListParagraph"/>
        <w:ind w:left="1080"/>
      </w:pPr>
      <w:r w:rsidRPr="00F40D9B">
        <w:rPr>
          <w:bCs/>
          <w:i/>
          <w:iCs/>
          <w:noProof/>
        </w:rPr>
        <w:lastRenderedPageBreak/>
        <w:drawing>
          <wp:anchor distT="0" distB="0" distL="114300" distR="114300" simplePos="0" relativeHeight="251658241" behindDoc="0" locked="0" layoutInCell="1" allowOverlap="1" wp14:anchorId="47747388" wp14:editId="2BA49FCB">
            <wp:simplePos x="0" y="0"/>
            <wp:positionH relativeFrom="column">
              <wp:posOffset>-274320</wp:posOffset>
            </wp:positionH>
            <wp:positionV relativeFrom="paragraph">
              <wp:posOffset>3436620</wp:posOffset>
            </wp:positionV>
            <wp:extent cx="6454775" cy="3429000"/>
            <wp:effectExtent l="0" t="0" r="3175" b="0"/>
            <wp:wrapSquare wrapText="bothSides"/>
            <wp:docPr id="12937113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711386" name="Picture 1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47"/>
                    <a:stretch/>
                  </pic:blipFill>
                  <pic:spPr bwMode="auto">
                    <a:xfrm>
                      <a:off x="0" y="0"/>
                      <a:ext cx="6454775" cy="342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2A2B">
        <w:rPr>
          <w:bCs/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45C29B7F" wp14:editId="711B7B67">
            <wp:simplePos x="0" y="0"/>
            <wp:positionH relativeFrom="column">
              <wp:posOffset>-213360</wp:posOffset>
            </wp:positionH>
            <wp:positionV relativeFrom="paragraph">
              <wp:posOffset>0</wp:posOffset>
            </wp:positionV>
            <wp:extent cx="6452870" cy="3436620"/>
            <wp:effectExtent l="0" t="0" r="5080" b="0"/>
            <wp:wrapSquare wrapText="bothSides"/>
            <wp:docPr id="18934582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458200" name="Picture 1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38"/>
                    <a:stretch/>
                  </pic:blipFill>
                  <pic:spPr bwMode="auto">
                    <a:xfrm>
                      <a:off x="0" y="0"/>
                      <a:ext cx="6452870" cy="3436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16450E" w14:textId="77777777" w:rsidR="00084979" w:rsidRDefault="00084979" w:rsidP="004C3CD3">
      <w:pPr>
        <w:rPr>
          <w:bCs/>
          <w:i/>
          <w:iCs/>
        </w:rPr>
      </w:pPr>
    </w:p>
    <w:p w14:paraId="0C57F7DC" w14:textId="08CA3314" w:rsidR="00DD7CA8" w:rsidRDefault="00FE2762" w:rsidP="004C3CD3">
      <w:pPr>
        <w:rPr>
          <w:bCs/>
          <w:i/>
          <w:iCs/>
        </w:rPr>
      </w:pPr>
      <w:r w:rsidRPr="00FE2762">
        <w:rPr>
          <w:bCs/>
          <w:i/>
          <w:iCs/>
        </w:rPr>
        <w:t>Supportive Services</w:t>
      </w:r>
    </w:p>
    <w:p w14:paraId="5F6B8588" w14:textId="152CD25C" w:rsidR="00FE2762" w:rsidRDefault="002642DD" w:rsidP="00FE2762">
      <w:pPr>
        <w:pStyle w:val="ListParagraph"/>
        <w:numPr>
          <w:ilvl w:val="0"/>
          <w:numId w:val="36"/>
        </w:numPr>
        <w:rPr>
          <w:bCs/>
        </w:rPr>
      </w:pPr>
      <w:r>
        <w:rPr>
          <w:bCs/>
        </w:rPr>
        <w:t>Transportation Funding (</w:t>
      </w:r>
      <w:r w:rsidR="002C406F">
        <w:rPr>
          <w:bCs/>
        </w:rPr>
        <w:t>Ga</w:t>
      </w:r>
      <w:r>
        <w:rPr>
          <w:bCs/>
        </w:rPr>
        <w:t>s vouchers</w:t>
      </w:r>
      <w:r w:rsidR="002C406F">
        <w:rPr>
          <w:bCs/>
        </w:rPr>
        <w:t xml:space="preserve"> provided to complete assigned activities.</w:t>
      </w:r>
      <w:r>
        <w:rPr>
          <w:bCs/>
        </w:rPr>
        <w:t>)</w:t>
      </w:r>
    </w:p>
    <w:p w14:paraId="6C382767" w14:textId="54ED1BE6" w:rsidR="002642DD" w:rsidRPr="00FE2762" w:rsidRDefault="002642DD" w:rsidP="00FE2762">
      <w:pPr>
        <w:pStyle w:val="ListParagraph"/>
        <w:numPr>
          <w:ilvl w:val="0"/>
          <w:numId w:val="36"/>
        </w:numPr>
        <w:rPr>
          <w:bCs/>
        </w:rPr>
      </w:pPr>
      <w:r>
        <w:rPr>
          <w:bCs/>
        </w:rPr>
        <w:t>Onsite Child Care</w:t>
      </w:r>
    </w:p>
    <w:p w14:paraId="7949C213" w14:textId="7F9D91B2" w:rsidR="00FE2762" w:rsidRDefault="00FE2762" w:rsidP="004C3CD3">
      <w:pPr>
        <w:rPr>
          <w:b/>
        </w:rPr>
      </w:pPr>
    </w:p>
    <w:p w14:paraId="029C0249" w14:textId="13DDF1A1" w:rsidR="004C3CD3" w:rsidRDefault="004C3CD3" w:rsidP="004C3CD3">
      <w:pPr>
        <w:rPr>
          <w:b/>
        </w:rPr>
      </w:pPr>
      <w:r>
        <w:rPr>
          <w:b/>
        </w:rPr>
        <w:lastRenderedPageBreak/>
        <w:t>PIN Comments</w:t>
      </w:r>
    </w:p>
    <w:p w14:paraId="460B17A0" w14:textId="26926C8A" w:rsidR="008F6F76" w:rsidRDefault="008F6F76" w:rsidP="00DF58D2">
      <w:pPr>
        <w:pStyle w:val="ListParagraph"/>
        <w:numPr>
          <w:ilvl w:val="0"/>
          <w:numId w:val="8"/>
        </w:numPr>
      </w:pPr>
      <w:r>
        <w:t xml:space="preserve">Comments should </w:t>
      </w:r>
      <w:r w:rsidR="00D43CE2">
        <w:t>summarize</w:t>
      </w:r>
      <w:r w:rsidR="002041EC">
        <w:t xml:space="preserve"> goals, activities, and supportive services</w:t>
      </w:r>
    </w:p>
    <w:p w14:paraId="75527F76" w14:textId="32E092ED" w:rsidR="002041EC" w:rsidRDefault="002041EC" w:rsidP="00DF58D2">
      <w:pPr>
        <w:pStyle w:val="ListParagraph"/>
        <w:numPr>
          <w:ilvl w:val="0"/>
          <w:numId w:val="8"/>
        </w:numPr>
      </w:pPr>
      <w:r>
        <w:t xml:space="preserve">Explain why the specific activities were decided on, and how they will help </w:t>
      </w:r>
      <w:r w:rsidR="004E7A17">
        <w:t>Carmen</w:t>
      </w:r>
      <w:r>
        <w:t xml:space="preserve"> reach her goals</w:t>
      </w:r>
    </w:p>
    <w:p w14:paraId="72B923D5" w14:textId="6D67A565" w:rsidR="004C3CD3" w:rsidRDefault="004C3CD3" w:rsidP="00DF58D2">
      <w:pPr>
        <w:pStyle w:val="ListParagraph"/>
        <w:numPr>
          <w:ilvl w:val="0"/>
          <w:numId w:val="8"/>
        </w:numPr>
      </w:pPr>
      <w:r>
        <w:t>No “alphabet soup</w:t>
      </w:r>
      <w:r w:rsidR="00E16043">
        <w:t xml:space="preserve">”; </w:t>
      </w:r>
      <w:r>
        <w:t>acronyms should be spelled out</w:t>
      </w:r>
    </w:p>
    <w:p w14:paraId="43A0A4AE" w14:textId="57DB8450" w:rsidR="004C3CD3" w:rsidRDefault="00790B42" w:rsidP="00DF58D2">
      <w:pPr>
        <w:pStyle w:val="ListParagraph"/>
        <w:numPr>
          <w:ilvl w:val="0"/>
          <w:numId w:val="8"/>
        </w:numPr>
      </w:pPr>
      <w:r>
        <w:t>C</w:t>
      </w:r>
      <w:r w:rsidR="004C3CD3">
        <w:t>omments should tell and explain the why</w:t>
      </w:r>
    </w:p>
    <w:p w14:paraId="04DA7C42" w14:textId="77777777" w:rsidR="004C3CD3" w:rsidRDefault="004C3CD3" w:rsidP="00DF58D2">
      <w:pPr>
        <w:pStyle w:val="ListParagraph"/>
        <w:numPr>
          <w:ilvl w:val="0"/>
          <w:numId w:val="8"/>
        </w:numPr>
      </w:pPr>
      <w:r>
        <w:t>Case worker rationale behind decisions should be explained</w:t>
      </w:r>
    </w:p>
    <w:p w14:paraId="5AE819FF" w14:textId="2E11D5A3" w:rsidR="00F04EEB" w:rsidRPr="007B6127" w:rsidRDefault="00F04EEB" w:rsidP="00DF58D2">
      <w:pPr>
        <w:numPr>
          <w:ilvl w:val="0"/>
          <w:numId w:val="8"/>
        </w:numPr>
      </w:pPr>
      <w:r>
        <w:t>Comment Type:</w:t>
      </w:r>
      <w:r w:rsidR="00F20383">
        <w:t xml:space="preserve"> </w:t>
      </w:r>
      <w:r>
        <w:t>Employability Plan/Activity Assignment</w:t>
      </w:r>
    </w:p>
    <w:p w14:paraId="412558ED" w14:textId="686F0FF5" w:rsidR="00D62201" w:rsidRDefault="00D62201" w:rsidP="003638FD">
      <w:pPr>
        <w:pStyle w:val="ListParagraph"/>
        <w:numPr>
          <w:ilvl w:val="1"/>
          <w:numId w:val="8"/>
        </w:numPr>
        <w:ind w:left="720"/>
      </w:pPr>
      <w:r>
        <w:t>Example Comment:</w:t>
      </w:r>
      <w:r>
        <w:br/>
      </w:r>
      <w:r w:rsidR="00C90B9E" w:rsidRPr="00C90B9E">
        <w:t xml:space="preserve">Carmen and I developed her first EP at today's appointment. Carmen has a Primary Employment Goal of receptionist and a Secondary Employment Goal of customer service representative. Her Other Program Goal is to obtain her HSED, and her </w:t>
      </w:r>
      <w:proofErr w:type="gramStart"/>
      <w:r w:rsidR="00C90B9E" w:rsidRPr="00C90B9E">
        <w:t>Long Term</w:t>
      </w:r>
      <w:proofErr w:type="gramEnd"/>
      <w:r w:rsidR="00C90B9E" w:rsidRPr="00C90B9E">
        <w:t xml:space="preserve"> Career Goal is to become an office manager. She has a Personal Goal of spending more time with Lucia by reading to her at least 3 times a week. We discussed the benefits of completing a career assessment to help wither career planning. Carmen agreed to this and is assigned 2 hours a week of completing Career Locker career assessments.  She is assigned 2 hours of taking the TABE on Friday. This is Carmen's first step toward her Other Program Goal, and it will help determine if 6 months to complete her HSED is realistic. Next Friday, Carmen is assigned 2 hours of Work Experience Orientation. Carmen is interested in Work Experience to get experience in an office setting, as she has none. She will work with the Job Developer 3 hours a week to get help navigating the local labor market and following up with employers. She also will attend Job Club 3 hours a week to practice her interview skills and get job search assistance. </w:t>
      </w:r>
      <w:proofErr w:type="gramStart"/>
      <w:r w:rsidR="00C90B9E" w:rsidRPr="00C90B9E">
        <w:t>Both of these</w:t>
      </w:r>
      <w:proofErr w:type="gramEnd"/>
      <w:r w:rsidR="00C90B9E" w:rsidRPr="00C90B9E">
        <w:t xml:space="preserve"> activities will increase her chances of finding employment. Carmen identified she needs to increase her typing speed to get a job as a receptionist. She is assigned 5 hours a week of practicing typing. Additionally, she mentioned she needs to work on time management, communication, and conflict resolution. She is assigned 3 hours a week of Job Readiness Essentials workshops to work on this. Carmen has informal childcare set up for </w:t>
      </w:r>
      <w:proofErr w:type="gramStart"/>
      <w:r w:rsidR="00C90B9E" w:rsidRPr="00C90B9E">
        <w:t>Lucia, but</w:t>
      </w:r>
      <w:proofErr w:type="gramEnd"/>
      <w:r w:rsidR="00C90B9E" w:rsidRPr="00C90B9E">
        <w:t xml:space="preserve"> needs to have a back-up plan. She is assigned 1 hour a week to do this. Lastly, she is assigned 20 hours a week of job search to look for and apply to positions in her preferred fields of interest. </w:t>
      </w:r>
      <w:proofErr w:type="gramStart"/>
      <w:r w:rsidR="00C90B9E" w:rsidRPr="00C90B9E">
        <w:t>All of</w:t>
      </w:r>
      <w:proofErr w:type="gramEnd"/>
      <w:r w:rsidR="00C90B9E" w:rsidRPr="00C90B9E">
        <w:t xml:space="preserve"> these activities move her in the direction of her goal of finding </w:t>
      </w:r>
      <w:proofErr w:type="gramStart"/>
      <w:r w:rsidR="00C90B9E" w:rsidRPr="00C90B9E">
        <w:t>first</w:t>
      </w:r>
      <w:proofErr w:type="gramEnd"/>
      <w:r w:rsidR="00C90B9E" w:rsidRPr="00C90B9E">
        <w:t xml:space="preserve"> shift employment in the customer service field. I provided gas vouchers to Carmen so she can complete her activities. She also is authorized to use the on-site childcare facility for the activities she completes at the W-2 agency when Lucia is not in school.</w:t>
      </w:r>
    </w:p>
    <w:p w14:paraId="780981BC" w14:textId="5D602440" w:rsidR="00CF3A69" w:rsidRPr="005B3044" w:rsidRDefault="00CF3A69" w:rsidP="00C63995"/>
    <w:p w14:paraId="105A4865" w14:textId="1497E171" w:rsidR="00CF3A69" w:rsidRDefault="002642DD" w:rsidP="00CF3A69">
      <w:pPr>
        <w:rPr>
          <w:b/>
        </w:rPr>
      </w:pPr>
      <w:r>
        <w:rPr>
          <w:b/>
        </w:rPr>
        <w:t xml:space="preserve">**After all EP entries are correct and complete, instruct learners to submit </w:t>
      </w:r>
      <w:r w:rsidR="004E7A17">
        <w:rPr>
          <w:b/>
        </w:rPr>
        <w:t>Carmen</w:t>
      </w:r>
      <w:r>
        <w:rPr>
          <w:b/>
        </w:rPr>
        <w:t>’s EP</w:t>
      </w:r>
      <w:r w:rsidR="00600C68">
        <w:rPr>
          <w:b/>
        </w:rPr>
        <w:t xml:space="preserve"> and reply after it has been submitted</w:t>
      </w:r>
      <w:r>
        <w:rPr>
          <w:b/>
        </w:rPr>
        <w:t>. **</w:t>
      </w:r>
    </w:p>
    <w:p w14:paraId="126738DB" w14:textId="77777777" w:rsidR="00CF3A69" w:rsidRDefault="00CF3A69" w:rsidP="00CF3A69">
      <w:pPr>
        <w:rPr>
          <w:b/>
        </w:rPr>
      </w:pPr>
    </w:p>
    <w:p w14:paraId="0D7E99DE" w14:textId="77777777" w:rsidR="00CF3A69" w:rsidRDefault="00CF3A69" w:rsidP="00CF3A69"/>
    <w:p w14:paraId="4CE188A1" w14:textId="429C93DF" w:rsidR="00CF3A69" w:rsidRDefault="004E7A17" w:rsidP="00CE7844">
      <w:pPr>
        <w:pStyle w:val="Heading4"/>
      </w:pPr>
      <w:r>
        <w:lastRenderedPageBreak/>
        <w:t>Haylee</w:t>
      </w:r>
      <w:r w:rsidR="00CF3A69">
        <w:t xml:space="preserve"> </w:t>
      </w:r>
    </w:p>
    <w:p w14:paraId="20AA4BE5" w14:textId="4618AC08" w:rsidR="000B10A3" w:rsidRDefault="002642DD" w:rsidP="002642DD">
      <w:pPr>
        <w:pStyle w:val="Heading5"/>
      </w:pPr>
      <w:r>
        <w:t>WWP</w:t>
      </w:r>
    </w:p>
    <w:p w14:paraId="3B8C7AE2" w14:textId="52370520" w:rsidR="002642DD" w:rsidRDefault="002642DD" w:rsidP="002642DD">
      <w:pPr>
        <w:rPr>
          <w:b/>
          <w:bCs/>
        </w:rPr>
      </w:pPr>
      <w:r>
        <w:rPr>
          <w:b/>
          <w:bCs/>
        </w:rPr>
        <w:t>Employability Plan</w:t>
      </w:r>
    </w:p>
    <w:p w14:paraId="4EF4979A" w14:textId="1B00EA09" w:rsidR="00F94819" w:rsidRDefault="00F94819" w:rsidP="002642DD">
      <w:r>
        <w:rPr>
          <w:i/>
          <w:iCs/>
        </w:rPr>
        <w:t>Dates</w:t>
      </w:r>
    </w:p>
    <w:p w14:paraId="0D1F0934" w14:textId="6A76A848" w:rsidR="00F94819" w:rsidRPr="00F94819" w:rsidRDefault="00F94819" w:rsidP="00F94819">
      <w:pPr>
        <w:pStyle w:val="ListParagraph"/>
        <w:numPr>
          <w:ilvl w:val="0"/>
          <w:numId w:val="39"/>
        </w:numPr>
      </w:pPr>
      <w:r>
        <w:t xml:space="preserve">Not specified in Entry Guide. Based on </w:t>
      </w:r>
      <w:r w:rsidR="004E7A17">
        <w:t>Haylee</w:t>
      </w:r>
      <w:r>
        <w:t xml:space="preserve">’s situation (CMC placement, </w:t>
      </w:r>
      <w:r w:rsidR="00E87A00">
        <w:t>counseling, etc.), EP should be written for a shorter period as placement will be ending and information will be returned from medical provider. Trainer/learner discretion.</w:t>
      </w:r>
    </w:p>
    <w:p w14:paraId="3677CD63" w14:textId="77777777" w:rsidR="00084979" w:rsidRDefault="00084979" w:rsidP="002642DD">
      <w:pPr>
        <w:rPr>
          <w:i/>
          <w:iCs/>
        </w:rPr>
      </w:pPr>
    </w:p>
    <w:p w14:paraId="23CC7917" w14:textId="33A75BC1" w:rsidR="002642DD" w:rsidRPr="002642DD" w:rsidRDefault="002642DD" w:rsidP="002642DD">
      <w:pPr>
        <w:rPr>
          <w:i/>
          <w:iCs/>
        </w:rPr>
      </w:pPr>
      <w:r>
        <w:rPr>
          <w:i/>
          <w:iCs/>
        </w:rPr>
        <w:t>Goals</w:t>
      </w:r>
    </w:p>
    <w:p w14:paraId="7E1ADA18" w14:textId="6111E29A" w:rsidR="002642DD" w:rsidRDefault="002642DD" w:rsidP="002642DD">
      <w:pPr>
        <w:pStyle w:val="ListParagraph"/>
        <w:numPr>
          <w:ilvl w:val="0"/>
          <w:numId w:val="37"/>
        </w:numPr>
      </w:pPr>
      <w:r>
        <w:t>Goals entered</w:t>
      </w:r>
      <w:r w:rsidR="004831E4">
        <w:t xml:space="preserve"> (at least one for each Goal Type)</w:t>
      </w:r>
    </w:p>
    <w:p w14:paraId="5433AE2F" w14:textId="77777777" w:rsidR="00D6123D" w:rsidRDefault="004831E4" w:rsidP="00084979">
      <w:pPr>
        <w:pStyle w:val="ListParagraph"/>
        <w:numPr>
          <w:ilvl w:val="1"/>
          <w:numId w:val="37"/>
        </w:numPr>
        <w:ind w:left="720"/>
      </w:pPr>
      <w:r>
        <w:t>Primary Employment</w:t>
      </w:r>
      <w:r w:rsidR="00D6123D">
        <w:t xml:space="preserve"> </w:t>
      </w:r>
    </w:p>
    <w:p w14:paraId="672DCAFE" w14:textId="5BD0C2D5" w:rsidR="002642DD" w:rsidRDefault="00D6123D" w:rsidP="00084979">
      <w:pPr>
        <w:pStyle w:val="ListParagraph"/>
        <w:numPr>
          <w:ilvl w:val="2"/>
          <w:numId w:val="37"/>
        </w:numPr>
        <w:ind w:left="1080"/>
      </w:pPr>
      <w:r>
        <w:rPr>
          <w:i/>
          <w:iCs/>
        </w:rPr>
        <w:t>Example: Manufacturing</w:t>
      </w:r>
    </w:p>
    <w:p w14:paraId="0278C771" w14:textId="72CF5D90" w:rsidR="004831E4" w:rsidRDefault="004831E4" w:rsidP="00084979">
      <w:pPr>
        <w:pStyle w:val="ListParagraph"/>
        <w:numPr>
          <w:ilvl w:val="1"/>
          <w:numId w:val="37"/>
        </w:numPr>
        <w:ind w:left="720"/>
      </w:pPr>
      <w:r>
        <w:t>Secondary Employment</w:t>
      </w:r>
    </w:p>
    <w:p w14:paraId="184544A4" w14:textId="58E8228C" w:rsidR="00D6123D" w:rsidRDefault="00D6123D" w:rsidP="00084979">
      <w:pPr>
        <w:pStyle w:val="ListParagraph"/>
        <w:numPr>
          <w:ilvl w:val="2"/>
          <w:numId w:val="37"/>
        </w:numPr>
        <w:ind w:left="1080"/>
      </w:pPr>
      <w:r>
        <w:rPr>
          <w:i/>
          <w:iCs/>
        </w:rPr>
        <w:t xml:space="preserve">Example: </w:t>
      </w:r>
      <w:r w:rsidR="00BC2C49">
        <w:rPr>
          <w:i/>
          <w:iCs/>
        </w:rPr>
        <w:t>Accounts payable/receivable clerk</w:t>
      </w:r>
    </w:p>
    <w:p w14:paraId="57E874BD" w14:textId="79BB4D84" w:rsidR="002642DD" w:rsidRDefault="002642DD" w:rsidP="00084979">
      <w:pPr>
        <w:pStyle w:val="ListParagraph"/>
        <w:numPr>
          <w:ilvl w:val="1"/>
          <w:numId w:val="37"/>
        </w:numPr>
        <w:ind w:left="720"/>
      </w:pPr>
      <w:r>
        <w:t>Other Program</w:t>
      </w:r>
    </w:p>
    <w:p w14:paraId="21480F70" w14:textId="6492ADDB" w:rsidR="002642DD" w:rsidRDefault="002642DD" w:rsidP="00084979">
      <w:pPr>
        <w:pStyle w:val="ListParagraph"/>
        <w:numPr>
          <w:ilvl w:val="2"/>
          <w:numId w:val="37"/>
        </w:numPr>
        <w:ind w:left="1080"/>
      </w:pPr>
      <w:proofErr w:type="gramStart"/>
      <w:r>
        <w:t>Refer back</w:t>
      </w:r>
      <w:proofErr w:type="gramEnd"/>
      <w:r>
        <w:t xml:space="preserve"> to policy on what constitutes a good </w:t>
      </w:r>
      <w:r w:rsidR="004831E4">
        <w:t>Other Program Goal</w:t>
      </w:r>
      <w:r>
        <w:t xml:space="preserve"> </w:t>
      </w:r>
    </w:p>
    <w:p w14:paraId="6A2488AB" w14:textId="43E27561" w:rsidR="00D6123D" w:rsidRDefault="00D6123D" w:rsidP="00084979">
      <w:pPr>
        <w:pStyle w:val="ListParagraph"/>
        <w:numPr>
          <w:ilvl w:val="2"/>
          <w:numId w:val="37"/>
        </w:numPr>
        <w:ind w:left="1080"/>
      </w:pPr>
      <w:r>
        <w:rPr>
          <w:i/>
          <w:iCs/>
        </w:rPr>
        <w:t xml:space="preserve">Example: </w:t>
      </w:r>
      <w:r w:rsidR="001D2B69">
        <w:rPr>
          <w:i/>
          <w:iCs/>
        </w:rPr>
        <w:t xml:space="preserve">Obtain </w:t>
      </w:r>
      <w:proofErr w:type="gramStart"/>
      <w:r w:rsidR="001D2B69">
        <w:rPr>
          <w:i/>
          <w:iCs/>
        </w:rPr>
        <w:t>Associates Degree in Accounting</w:t>
      </w:r>
      <w:proofErr w:type="gramEnd"/>
    </w:p>
    <w:p w14:paraId="17F38610" w14:textId="1B6FD47F" w:rsidR="002642DD" w:rsidRDefault="002642DD" w:rsidP="00084979">
      <w:pPr>
        <w:pStyle w:val="ListParagraph"/>
        <w:numPr>
          <w:ilvl w:val="1"/>
          <w:numId w:val="37"/>
        </w:numPr>
        <w:ind w:left="720"/>
      </w:pPr>
      <w:r>
        <w:t>Long Term Career</w:t>
      </w:r>
    </w:p>
    <w:p w14:paraId="24946466" w14:textId="61BDF216" w:rsidR="002642DD" w:rsidRDefault="002642DD" w:rsidP="00084979">
      <w:pPr>
        <w:pStyle w:val="ListParagraph"/>
        <w:numPr>
          <w:ilvl w:val="2"/>
          <w:numId w:val="37"/>
        </w:numPr>
        <w:ind w:left="1080"/>
      </w:pPr>
      <w:r>
        <w:t xml:space="preserve">Refer back to policy on what constitutes a good </w:t>
      </w:r>
      <w:proofErr w:type="gramStart"/>
      <w:r w:rsidR="004831E4">
        <w:t>Long Term</w:t>
      </w:r>
      <w:proofErr w:type="gramEnd"/>
      <w:r w:rsidR="004831E4">
        <w:t xml:space="preserve"> Career</w:t>
      </w:r>
    </w:p>
    <w:p w14:paraId="4EFD2CC1" w14:textId="429E9E5D" w:rsidR="001D2B69" w:rsidRDefault="001D2B69" w:rsidP="00084979">
      <w:pPr>
        <w:pStyle w:val="ListParagraph"/>
        <w:numPr>
          <w:ilvl w:val="2"/>
          <w:numId w:val="37"/>
        </w:numPr>
        <w:ind w:left="1080"/>
      </w:pPr>
      <w:r>
        <w:rPr>
          <w:i/>
          <w:iCs/>
        </w:rPr>
        <w:t>Example: Accountant</w:t>
      </w:r>
    </w:p>
    <w:p w14:paraId="6BDC5972" w14:textId="062F277C" w:rsidR="002642DD" w:rsidRDefault="002642DD" w:rsidP="00084979">
      <w:pPr>
        <w:pStyle w:val="ListParagraph"/>
        <w:numPr>
          <w:ilvl w:val="1"/>
          <w:numId w:val="37"/>
        </w:numPr>
        <w:ind w:left="720"/>
      </w:pPr>
      <w:r>
        <w:t xml:space="preserve">Personal </w:t>
      </w:r>
    </w:p>
    <w:p w14:paraId="5A0A64FC" w14:textId="3300572B" w:rsidR="004831E4" w:rsidRDefault="004831E4" w:rsidP="004831E4">
      <w:pPr>
        <w:pStyle w:val="ListParagraph"/>
        <w:numPr>
          <w:ilvl w:val="0"/>
          <w:numId w:val="37"/>
        </w:numPr>
      </w:pPr>
      <w:r>
        <w:t xml:space="preserve">All goals should have </w:t>
      </w:r>
      <w:r w:rsidR="005E0045">
        <w:t xml:space="preserve">an appropriate Goal Description and </w:t>
      </w:r>
      <w:r>
        <w:t>at least one Goal Step</w:t>
      </w:r>
    </w:p>
    <w:p w14:paraId="36671D7F" w14:textId="77777777" w:rsidR="00084979" w:rsidRDefault="00084979" w:rsidP="002642DD">
      <w:pPr>
        <w:rPr>
          <w:i/>
          <w:iCs/>
        </w:rPr>
      </w:pPr>
    </w:p>
    <w:p w14:paraId="3D418EE7" w14:textId="2D0F1360" w:rsidR="002642DD" w:rsidRPr="002642DD" w:rsidRDefault="002642DD" w:rsidP="002642DD">
      <w:pPr>
        <w:rPr>
          <w:i/>
          <w:iCs/>
        </w:rPr>
      </w:pPr>
      <w:r w:rsidRPr="002642DD">
        <w:rPr>
          <w:i/>
          <w:iCs/>
        </w:rPr>
        <w:t>Activities</w:t>
      </w:r>
    </w:p>
    <w:p w14:paraId="0DE5CF23" w14:textId="3C2C9DD0" w:rsidR="002642DD" w:rsidRDefault="002642DD" w:rsidP="002642DD">
      <w:pPr>
        <w:pStyle w:val="ListParagraph"/>
        <w:numPr>
          <w:ilvl w:val="0"/>
          <w:numId w:val="37"/>
        </w:numPr>
      </w:pPr>
      <w:r>
        <w:t>Activities entered, including:</w:t>
      </w:r>
    </w:p>
    <w:p w14:paraId="44482D5C" w14:textId="658E6D1D" w:rsidR="002642DD" w:rsidRDefault="00E87A00" w:rsidP="00084979">
      <w:pPr>
        <w:pStyle w:val="ListParagraph"/>
        <w:numPr>
          <w:ilvl w:val="1"/>
          <w:numId w:val="37"/>
        </w:numPr>
        <w:ind w:left="720"/>
      </w:pPr>
      <w:r>
        <w:t xml:space="preserve">LF or PA, </w:t>
      </w:r>
      <w:r w:rsidR="002642DD">
        <w:t xml:space="preserve">Baby and Me </w:t>
      </w:r>
      <w:r>
        <w:t xml:space="preserve">(offsite </w:t>
      </w:r>
      <w:r w:rsidR="002642DD">
        <w:t>at YMCA</w:t>
      </w:r>
      <w:r>
        <w:t>)</w:t>
      </w:r>
    </w:p>
    <w:p w14:paraId="23FCE2C1" w14:textId="0B4B8847" w:rsidR="00016D72" w:rsidRDefault="00016D72" w:rsidP="00084979">
      <w:pPr>
        <w:pStyle w:val="ListParagraph"/>
        <w:numPr>
          <w:ilvl w:val="2"/>
          <w:numId w:val="37"/>
        </w:numPr>
        <w:ind w:left="1080"/>
      </w:pPr>
      <w:r>
        <w:t>Occurs weekly</w:t>
      </w:r>
    </w:p>
    <w:p w14:paraId="5E79036D" w14:textId="41DC36D8" w:rsidR="002642DD" w:rsidRDefault="00E87A00" w:rsidP="00084979">
      <w:pPr>
        <w:pStyle w:val="ListParagraph"/>
        <w:numPr>
          <w:ilvl w:val="1"/>
          <w:numId w:val="37"/>
        </w:numPr>
        <w:ind w:left="720"/>
      </w:pPr>
      <w:r>
        <w:t xml:space="preserve">CE, </w:t>
      </w:r>
      <w:r w:rsidR="002642DD">
        <w:t>Career assessment</w:t>
      </w:r>
      <w:r w:rsidR="00F94819">
        <w:t xml:space="preserve"> (</w:t>
      </w:r>
      <w:r>
        <w:t>onsite</w:t>
      </w:r>
      <w:r w:rsidR="00F94819">
        <w:t>)</w:t>
      </w:r>
    </w:p>
    <w:p w14:paraId="3830D9AE" w14:textId="0D9BF344" w:rsidR="00E87A00" w:rsidRDefault="00E87A00" w:rsidP="00084979">
      <w:pPr>
        <w:pStyle w:val="ListParagraph"/>
        <w:numPr>
          <w:ilvl w:val="2"/>
          <w:numId w:val="37"/>
        </w:numPr>
        <w:ind w:left="1080"/>
      </w:pPr>
      <w:r>
        <w:t xml:space="preserve">Could occur </w:t>
      </w:r>
      <w:r w:rsidR="00016D72">
        <w:t>at multiple week sessions</w:t>
      </w:r>
    </w:p>
    <w:p w14:paraId="638563A8" w14:textId="32D021F7" w:rsidR="002642DD" w:rsidRDefault="00016D72" w:rsidP="00084979">
      <w:pPr>
        <w:pStyle w:val="ListParagraph"/>
        <w:numPr>
          <w:ilvl w:val="1"/>
          <w:numId w:val="37"/>
        </w:numPr>
        <w:ind w:left="720"/>
      </w:pPr>
      <w:r>
        <w:t xml:space="preserve">CM, </w:t>
      </w:r>
      <w:r w:rsidR="002642DD">
        <w:t>Counseling sessions</w:t>
      </w:r>
      <w:r w:rsidR="00F94819">
        <w:t xml:space="preserve"> (</w:t>
      </w:r>
      <w:r>
        <w:t>offsite</w:t>
      </w:r>
      <w:r w:rsidR="00F94819">
        <w:t>)</w:t>
      </w:r>
    </w:p>
    <w:p w14:paraId="75B3C549" w14:textId="2C6DF1E9" w:rsidR="00016D72" w:rsidRDefault="00016D72" w:rsidP="00084979">
      <w:pPr>
        <w:pStyle w:val="ListParagraph"/>
        <w:numPr>
          <w:ilvl w:val="2"/>
          <w:numId w:val="37"/>
        </w:numPr>
        <w:ind w:left="1080"/>
      </w:pPr>
      <w:r>
        <w:t>occurs weekly</w:t>
      </w:r>
    </w:p>
    <w:p w14:paraId="0F4D15ED" w14:textId="02159088" w:rsidR="002642DD" w:rsidRDefault="00016D72" w:rsidP="00084979">
      <w:pPr>
        <w:pStyle w:val="ListParagraph"/>
        <w:numPr>
          <w:ilvl w:val="1"/>
          <w:numId w:val="37"/>
        </w:numPr>
        <w:ind w:left="720"/>
      </w:pPr>
      <w:r>
        <w:t xml:space="preserve">AM, </w:t>
      </w:r>
      <w:r w:rsidR="002642DD">
        <w:t xml:space="preserve">Complete </w:t>
      </w:r>
      <w:r w:rsidR="004831E4">
        <w:t>Mental Health Report Form</w:t>
      </w:r>
      <w:r w:rsidR="002642DD">
        <w:t xml:space="preserve"> (</w:t>
      </w:r>
      <w:r>
        <w:t>offsite</w:t>
      </w:r>
      <w:r w:rsidR="002642DD">
        <w:t>)</w:t>
      </w:r>
    </w:p>
    <w:p w14:paraId="10566CFA" w14:textId="25B4DEFF" w:rsidR="00016D72" w:rsidRDefault="00016D72" w:rsidP="00084979">
      <w:pPr>
        <w:pStyle w:val="ListParagraph"/>
        <w:numPr>
          <w:ilvl w:val="2"/>
          <w:numId w:val="37"/>
        </w:numPr>
        <w:ind w:left="1080"/>
      </w:pPr>
      <w:r>
        <w:t xml:space="preserve">Occurs </w:t>
      </w:r>
      <w:r w:rsidR="001E7CDB">
        <w:t>today only</w:t>
      </w:r>
    </w:p>
    <w:p w14:paraId="4D7E4A77" w14:textId="6C6DC410" w:rsidR="00DA2A36" w:rsidRDefault="00DA2A36" w:rsidP="00084979">
      <w:pPr>
        <w:pStyle w:val="ListParagraph"/>
        <w:numPr>
          <w:ilvl w:val="2"/>
          <w:numId w:val="37"/>
        </w:numPr>
        <w:ind w:left="1080"/>
      </w:pPr>
      <w:r>
        <w:t xml:space="preserve">Should not contain confidential information </w:t>
      </w:r>
    </w:p>
    <w:p w14:paraId="1B4EDC2C" w14:textId="77777777" w:rsidR="002642DD" w:rsidRDefault="002642DD" w:rsidP="00084979">
      <w:pPr>
        <w:pStyle w:val="ListParagraph"/>
        <w:numPr>
          <w:ilvl w:val="1"/>
          <w:numId w:val="37"/>
        </w:numPr>
        <w:ind w:left="720"/>
      </w:pPr>
      <w:r>
        <w:t>Other as appropriate</w:t>
      </w:r>
    </w:p>
    <w:p w14:paraId="29E25DA2" w14:textId="77777777" w:rsidR="00084979" w:rsidRDefault="00084979" w:rsidP="002642DD">
      <w:pPr>
        <w:rPr>
          <w:i/>
          <w:iCs/>
        </w:rPr>
      </w:pPr>
    </w:p>
    <w:p w14:paraId="7BBC1000" w14:textId="2CE35FE3" w:rsidR="00DA2A36" w:rsidRPr="00DA2A36" w:rsidRDefault="00DA2A36" w:rsidP="002642DD">
      <w:pPr>
        <w:rPr>
          <w:i/>
          <w:iCs/>
        </w:rPr>
      </w:pPr>
      <w:r w:rsidRPr="00DA2A36">
        <w:rPr>
          <w:i/>
          <w:iCs/>
        </w:rPr>
        <w:t>Supportive Services</w:t>
      </w:r>
    </w:p>
    <w:p w14:paraId="08A3EFB8" w14:textId="51E546AB" w:rsidR="00DA2A36" w:rsidRDefault="00DA2A36" w:rsidP="00DA2A36">
      <w:pPr>
        <w:pStyle w:val="ListParagraph"/>
        <w:numPr>
          <w:ilvl w:val="0"/>
          <w:numId w:val="37"/>
        </w:numPr>
      </w:pPr>
      <w:r w:rsidRPr="00DA2A36">
        <w:t xml:space="preserve">Appropriate supportive services entered. </w:t>
      </w:r>
    </w:p>
    <w:p w14:paraId="63D4E9D5" w14:textId="0BBD9064" w:rsidR="00CB1D5B" w:rsidRPr="00BC2C49" w:rsidRDefault="00CB1D5B" w:rsidP="00084979">
      <w:pPr>
        <w:pStyle w:val="ListParagraph"/>
        <w:numPr>
          <w:ilvl w:val="1"/>
          <w:numId w:val="37"/>
        </w:numPr>
        <w:ind w:left="720"/>
        <w:rPr>
          <w:i/>
          <w:iCs/>
        </w:rPr>
      </w:pPr>
      <w:r>
        <w:rPr>
          <w:i/>
          <w:iCs/>
        </w:rPr>
        <w:t>Example:</w:t>
      </w:r>
      <w:r w:rsidR="003A6148">
        <w:rPr>
          <w:i/>
          <w:iCs/>
        </w:rPr>
        <w:t xml:space="preserve"> Transportation Funding</w:t>
      </w:r>
      <w:r>
        <w:rPr>
          <w:i/>
          <w:iCs/>
        </w:rPr>
        <w:t xml:space="preserve"> </w:t>
      </w:r>
    </w:p>
    <w:p w14:paraId="7FD24982" w14:textId="77777777" w:rsidR="00DA2A36" w:rsidRDefault="00DA2A36" w:rsidP="00DA2A36">
      <w:pPr>
        <w:rPr>
          <w:b/>
          <w:bCs/>
        </w:rPr>
      </w:pPr>
    </w:p>
    <w:p w14:paraId="5E214479" w14:textId="77777777" w:rsidR="00084979" w:rsidRDefault="00084979">
      <w:pPr>
        <w:rPr>
          <w:b/>
          <w:bCs/>
        </w:rPr>
      </w:pPr>
      <w:r>
        <w:rPr>
          <w:b/>
          <w:bCs/>
        </w:rPr>
        <w:br w:type="page"/>
      </w:r>
    </w:p>
    <w:p w14:paraId="2DA56E29" w14:textId="6C2EE558" w:rsidR="004831E4" w:rsidRDefault="004831E4" w:rsidP="00DA2A36">
      <w:pPr>
        <w:rPr>
          <w:b/>
          <w:bCs/>
        </w:rPr>
      </w:pPr>
      <w:r>
        <w:rPr>
          <w:b/>
          <w:bCs/>
        </w:rPr>
        <w:lastRenderedPageBreak/>
        <w:t>Participation Status</w:t>
      </w:r>
    </w:p>
    <w:p w14:paraId="52259031" w14:textId="45565349" w:rsidR="00DA2A36" w:rsidRPr="003818DA" w:rsidRDefault="003818DA" w:rsidP="003818DA">
      <w:pPr>
        <w:pStyle w:val="ListParagraph"/>
        <w:numPr>
          <w:ilvl w:val="0"/>
          <w:numId w:val="37"/>
        </w:numPr>
        <w:rPr>
          <w:b/>
          <w:bCs/>
        </w:rPr>
      </w:pPr>
      <w:r>
        <w:t xml:space="preserve">FA Status with a Begin Date of today. </w:t>
      </w:r>
    </w:p>
    <w:p w14:paraId="1BC5F209" w14:textId="61D78E45" w:rsidR="003818DA" w:rsidRPr="003818DA" w:rsidRDefault="003818DA" w:rsidP="003818DA">
      <w:pPr>
        <w:pStyle w:val="ListParagraph"/>
        <w:numPr>
          <w:ilvl w:val="0"/>
          <w:numId w:val="37"/>
        </w:numPr>
        <w:rPr>
          <w:b/>
          <w:bCs/>
        </w:rPr>
      </w:pPr>
      <w:r>
        <w:t xml:space="preserve">Current box should be checked. </w:t>
      </w:r>
    </w:p>
    <w:p w14:paraId="2579DE0F" w14:textId="62AA431C" w:rsidR="003818DA" w:rsidRPr="003818DA" w:rsidRDefault="003818DA" w:rsidP="003818DA">
      <w:pPr>
        <w:pStyle w:val="ListParagraph"/>
        <w:numPr>
          <w:ilvl w:val="0"/>
          <w:numId w:val="37"/>
        </w:numPr>
        <w:rPr>
          <w:b/>
          <w:bCs/>
        </w:rPr>
      </w:pPr>
      <w:r>
        <w:t xml:space="preserve">Appropriate Details entered. </w:t>
      </w:r>
    </w:p>
    <w:p w14:paraId="38DD8182" w14:textId="030E48F0" w:rsidR="003818DA" w:rsidRPr="003818DA" w:rsidRDefault="003818DA" w:rsidP="00084979">
      <w:pPr>
        <w:pStyle w:val="ListParagraph"/>
        <w:numPr>
          <w:ilvl w:val="1"/>
          <w:numId w:val="37"/>
        </w:numPr>
        <w:ind w:left="720"/>
        <w:rPr>
          <w:b/>
          <w:bCs/>
        </w:rPr>
      </w:pPr>
      <w:r>
        <w:t xml:space="preserve">Should not contain confidential information. </w:t>
      </w:r>
    </w:p>
    <w:p w14:paraId="5610C0FB" w14:textId="7EC7FFDA" w:rsidR="00E87A00" w:rsidRDefault="00E87A00">
      <w:pPr>
        <w:rPr>
          <w:b/>
          <w:bCs/>
        </w:rPr>
      </w:pPr>
    </w:p>
    <w:p w14:paraId="2C1B94B0" w14:textId="7FE6DB96" w:rsidR="000A3F8D" w:rsidRPr="0055074B" w:rsidRDefault="0055074B" w:rsidP="000A3F8D">
      <w:pPr>
        <w:rPr>
          <w:b/>
          <w:bCs/>
        </w:rPr>
      </w:pPr>
      <w:r w:rsidRPr="0055074B">
        <w:rPr>
          <w:b/>
          <w:bCs/>
        </w:rPr>
        <w:t>PIN Comments</w:t>
      </w:r>
    </w:p>
    <w:p w14:paraId="14C31E61" w14:textId="77777777" w:rsidR="00226295" w:rsidRDefault="00226295" w:rsidP="00226295">
      <w:pPr>
        <w:pStyle w:val="ListParagraph"/>
        <w:numPr>
          <w:ilvl w:val="0"/>
          <w:numId w:val="11"/>
        </w:numPr>
      </w:pPr>
      <w:r>
        <w:t>Comment Type(s)</w:t>
      </w:r>
    </w:p>
    <w:p w14:paraId="1C713081" w14:textId="77777777" w:rsidR="00226295" w:rsidRDefault="00226295" w:rsidP="00226295">
      <w:pPr>
        <w:pStyle w:val="ListParagraph"/>
        <w:numPr>
          <w:ilvl w:val="1"/>
          <w:numId w:val="11"/>
        </w:numPr>
        <w:ind w:left="720"/>
      </w:pPr>
      <w:r>
        <w:t>Employability Plan/Activity Assignment</w:t>
      </w:r>
    </w:p>
    <w:p w14:paraId="60799335" w14:textId="77777777" w:rsidR="00226295" w:rsidRDefault="00226295" w:rsidP="00226295">
      <w:pPr>
        <w:pStyle w:val="ListParagraph"/>
        <w:ind w:left="360"/>
      </w:pPr>
    </w:p>
    <w:p w14:paraId="4462596F" w14:textId="7BA412FE" w:rsidR="008362BF" w:rsidRDefault="00DA2A36" w:rsidP="006B0DCE">
      <w:pPr>
        <w:pStyle w:val="ListParagraph"/>
        <w:numPr>
          <w:ilvl w:val="0"/>
          <w:numId w:val="11"/>
        </w:numPr>
      </w:pPr>
      <w:r w:rsidRPr="008A0359">
        <w:t>PIN Comments should include rationale behind EP activities</w:t>
      </w:r>
      <w:r>
        <w:t>.</w:t>
      </w:r>
    </w:p>
    <w:p w14:paraId="3DE3F592" w14:textId="1FFFE4F6" w:rsidR="00956135" w:rsidRDefault="00956135" w:rsidP="00084979">
      <w:pPr>
        <w:pStyle w:val="ListParagraph"/>
        <w:numPr>
          <w:ilvl w:val="1"/>
          <w:numId w:val="11"/>
        </w:numPr>
        <w:tabs>
          <w:tab w:val="left" w:pos="720"/>
        </w:tabs>
        <w:ind w:left="720"/>
      </w:pPr>
      <w:r>
        <w:t>No “alphabet soup</w:t>
      </w:r>
      <w:r w:rsidR="00BF2725">
        <w:t xml:space="preserve">”; </w:t>
      </w:r>
      <w:r>
        <w:t>acronyms should be spelled out</w:t>
      </w:r>
    </w:p>
    <w:p w14:paraId="4E4FCC62" w14:textId="77777777" w:rsidR="00956135" w:rsidRDefault="00956135" w:rsidP="00084979">
      <w:pPr>
        <w:pStyle w:val="ListParagraph"/>
        <w:numPr>
          <w:ilvl w:val="1"/>
          <w:numId w:val="11"/>
        </w:numPr>
        <w:tabs>
          <w:tab w:val="left" w:pos="720"/>
        </w:tabs>
        <w:ind w:left="720"/>
      </w:pPr>
      <w:r>
        <w:t>Case worker rationale behind decisions should be explained</w:t>
      </w:r>
    </w:p>
    <w:p w14:paraId="14A1DEA5" w14:textId="5C824673" w:rsidR="00A74703" w:rsidRDefault="00A74703" w:rsidP="00084979">
      <w:pPr>
        <w:pStyle w:val="ListParagraph"/>
        <w:numPr>
          <w:ilvl w:val="1"/>
          <w:numId w:val="11"/>
        </w:numPr>
        <w:tabs>
          <w:tab w:val="left" w:pos="720"/>
        </w:tabs>
        <w:ind w:left="720"/>
      </w:pPr>
      <w:r>
        <w:t>Confidential medical diagnoses should not be mentioned</w:t>
      </w:r>
    </w:p>
    <w:p w14:paraId="0CD591B5" w14:textId="77777777" w:rsidR="00BC2C49" w:rsidRDefault="00BC2C49" w:rsidP="00BC2C49">
      <w:pPr>
        <w:pStyle w:val="ListParagraph"/>
        <w:ind w:left="1080"/>
      </w:pPr>
    </w:p>
    <w:p w14:paraId="3923FF80" w14:textId="0F72DBAE" w:rsidR="00CF3A69" w:rsidRDefault="00CF3A69" w:rsidP="003818DA"/>
    <w:p w14:paraId="1D14B33D" w14:textId="7FE7D364" w:rsidR="002642DD" w:rsidRPr="003818DA" w:rsidRDefault="001F711C">
      <w:pPr>
        <w:rPr>
          <w:b/>
        </w:rPr>
      </w:pPr>
      <w:r>
        <w:rPr>
          <w:b/>
        </w:rPr>
        <w:t xml:space="preserve">**After all EP entries are correct and complete, instruct learners to submit </w:t>
      </w:r>
      <w:r w:rsidR="004E7A17">
        <w:rPr>
          <w:b/>
        </w:rPr>
        <w:t>Haylee</w:t>
      </w:r>
      <w:r>
        <w:rPr>
          <w:b/>
        </w:rPr>
        <w:t>’s EP</w:t>
      </w:r>
      <w:r w:rsidR="00D14E55">
        <w:rPr>
          <w:b/>
        </w:rPr>
        <w:t xml:space="preserve"> and reply after it has been submitted</w:t>
      </w:r>
      <w:r>
        <w:rPr>
          <w:b/>
        </w:rPr>
        <w:t>. **</w:t>
      </w:r>
    </w:p>
    <w:p w14:paraId="1CA42FF5" w14:textId="77777777" w:rsidR="00E87A00" w:rsidRDefault="00E87A00">
      <w:pPr>
        <w:rPr>
          <w:rFonts w:ascii="Tahoma" w:hAnsi="Tahoma"/>
          <w:b/>
          <w:kern w:val="28"/>
          <w:sz w:val="48"/>
        </w:rPr>
      </w:pPr>
      <w:r>
        <w:br w:type="page"/>
      </w:r>
    </w:p>
    <w:p w14:paraId="74881982" w14:textId="0D3A9CF6" w:rsidR="00CF3A69" w:rsidRDefault="00CF3A69" w:rsidP="00CE7844">
      <w:pPr>
        <w:pStyle w:val="Heading1"/>
      </w:pPr>
      <w:bookmarkStart w:id="4" w:name="_Toc157148437"/>
      <w:r>
        <w:lastRenderedPageBreak/>
        <w:t>Next Steps</w:t>
      </w:r>
      <w:bookmarkEnd w:id="4"/>
    </w:p>
    <w:p w14:paraId="244796CD" w14:textId="77777777" w:rsidR="00C222D3" w:rsidRPr="00C222D3" w:rsidRDefault="00C222D3" w:rsidP="00C222D3">
      <w:pPr>
        <w:pStyle w:val="Heading2"/>
      </w:pPr>
      <w:bookmarkStart w:id="5" w:name="_Toc157148438"/>
      <w:r>
        <w:t>Requesting the Next Curriculum</w:t>
      </w:r>
      <w:bookmarkEnd w:id="5"/>
    </w:p>
    <w:p w14:paraId="5204FCDE" w14:textId="347123E2" w:rsidR="00C93DB7" w:rsidRPr="003818DA" w:rsidRDefault="002253C1" w:rsidP="003818DA">
      <w:pPr>
        <w:pStyle w:val="ListParagraph"/>
        <w:numPr>
          <w:ilvl w:val="0"/>
          <w:numId w:val="9"/>
        </w:numPr>
      </w:pPr>
      <w:r>
        <w:t>Request</w:t>
      </w:r>
      <w:r w:rsidRPr="00E359C7">
        <w:t xml:space="preserve"> </w:t>
      </w:r>
      <w:r>
        <w:t xml:space="preserve">the </w:t>
      </w:r>
      <w:r w:rsidR="000C5ECE">
        <w:t>Ongoing Processes curriculum</w:t>
      </w:r>
      <w:r>
        <w:t xml:space="preserve">. </w:t>
      </w:r>
    </w:p>
    <w:p w14:paraId="27872CA6" w14:textId="77777777" w:rsidR="002253C1" w:rsidRPr="00E359C7" w:rsidRDefault="002253C1" w:rsidP="006B0DCE">
      <w:pPr>
        <w:pStyle w:val="ListParagraph"/>
        <w:numPr>
          <w:ilvl w:val="0"/>
          <w:numId w:val="9"/>
        </w:numPr>
      </w:pPr>
      <w:r w:rsidRPr="00E359C7">
        <w:t xml:space="preserve">Contact e-mail to prep for </w:t>
      </w:r>
      <w:r w:rsidR="00C93DB7">
        <w:t>next curriculum</w:t>
      </w:r>
    </w:p>
    <w:p w14:paraId="07C8A091" w14:textId="77777777" w:rsidR="002253C1" w:rsidRPr="00E359C7" w:rsidRDefault="00C93DB7" w:rsidP="006B0DCE">
      <w:pPr>
        <w:pStyle w:val="ListParagraph"/>
        <w:numPr>
          <w:ilvl w:val="1"/>
          <w:numId w:val="9"/>
        </w:numPr>
      </w:pPr>
      <w:r>
        <w:t xml:space="preserve">See “E-mail </w:t>
      </w:r>
      <w:r w:rsidR="002253C1" w:rsidRPr="00E359C7">
        <w:t>Text”</w:t>
      </w:r>
      <w:r>
        <w:t xml:space="preserve"> below</w:t>
      </w:r>
    </w:p>
    <w:p w14:paraId="36C4A05C" w14:textId="77777777" w:rsidR="002253C1" w:rsidRPr="00E359C7" w:rsidRDefault="002253C1" w:rsidP="006B0DCE">
      <w:pPr>
        <w:pStyle w:val="ListParagraph"/>
        <w:numPr>
          <w:ilvl w:val="1"/>
          <w:numId w:val="9"/>
        </w:numPr>
      </w:pPr>
      <w:r w:rsidRPr="00E359C7">
        <w:t>Include:</w:t>
      </w:r>
    </w:p>
    <w:p w14:paraId="3048C06A" w14:textId="77777777" w:rsidR="002253C1" w:rsidRPr="00E359C7" w:rsidRDefault="002253C1" w:rsidP="006B0DCE">
      <w:pPr>
        <w:pStyle w:val="ListParagraph"/>
        <w:numPr>
          <w:ilvl w:val="2"/>
          <w:numId w:val="9"/>
        </w:numPr>
      </w:pPr>
      <w:r w:rsidRPr="00E359C7">
        <w:t>Status</w:t>
      </w:r>
    </w:p>
    <w:p w14:paraId="720A77EC" w14:textId="36FF7C72" w:rsidR="002253C1" w:rsidRPr="00E359C7" w:rsidRDefault="002253C1" w:rsidP="006B0DCE">
      <w:pPr>
        <w:pStyle w:val="ListParagraph"/>
        <w:numPr>
          <w:ilvl w:val="2"/>
          <w:numId w:val="9"/>
        </w:numPr>
      </w:pPr>
      <w:r w:rsidRPr="00E359C7">
        <w:t>What to expect in the next series of course</w:t>
      </w:r>
    </w:p>
    <w:p w14:paraId="16A79BA3" w14:textId="77777777" w:rsidR="002253C1" w:rsidRPr="00E359C7" w:rsidRDefault="002253C1" w:rsidP="006B0DCE">
      <w:pPr>
        <w:pStyle w:val="ListParagraph"/>
        <w:numPr>
          <w:ilvl w:val="2"/>
          <w:numId w:val="9"/>
        </w:numPr>
      </w:pPr>
      <w:r w:rsidRPr="00E359C7">
        <w:t>A reminder to follow the Guide step by step</w:t>
      </w:r>
    </w:p>
    <w:p w14:paraId="370A7C48" w14:textId="379A7E07" w:rsidR="002253C1" w:rsidRPr="00E359C7" w:rsidRDefault="002253C1" w:rsidP="006B0DCE">
      <w:pPr>
        <w:pStyle w:val="ListParagraph"/>
        <w:numPr>
          <w:ilvl w:val="2"/>
          <w:numId w:val="9"/>
        </w:numPr>
      </w:pPr>
      <w:r w:rsidRPr="00E359C7">
        <w:t xml:space="preserve">A reminder to submit case numbers </w:t>
      </w:r>
      <w:r w:rsidR="00BF2725">
        <w:t>after</w:t>
      </w:r>
      <w:r w:rsidR="00BF2725" w:rsidRPr="00E359C7">
        <w:t xml:space="preserve"> </w:t>
      </w:r>
      <w:r w:rsidRPr="00E359C7">
        <w:t>eligibility is determined</w:t>
      </w:r>
    </w:p>
    <w:p w14:paraId="284E953F" w14:textId="77777777" w:rsidR="00CF3A69" w:rsidRDefault="00CF3A69" w:rsidP="00CF3A69"/>
    <w:p w14:paraId="32D74F97" w14:textId="22E70155" w:rsidR="00C93DB7" w:rsidRDefault="002253C1" w:rsidP="000B0067">
      <w:pPr>
        <w:pStyle w:val="Heading2"/>
      </w:pPr>
      <w:bookmarkStart w:id="6" w:name="_Toc157148439"/>
      <w:r>
        <w:t>Email Text</w:t>
      </w:r>
      <w:bookmarkEnd w:id="6"/>
    </w:p>
    <w:p w14:paraId="09151F76" w14:textId="3A00AE78" w:rsidR="00C93DB7" w:rsidRDefault="00C96585" w:rsidP="00C93DB7">
      <w:pPr>
        <w:pStyle w:val="Heading3"/>
      </w:pPr>
      <w:bookmarkStart w:id="7" w:name="_Toc157148440"/>
      <w:r>
        <w:t>FEP</w:t>
      </w:r>
      <w:bookmarkEnd w:id="7"/>
    </w:p>
    <w:p w14:paraId="0A64AFE9" w14:textId="404E775A" w:rsidR="002253C1" w:rsidRDefault="002253C1" w:rsidP="000B0B1D">
      <w:pPr>
        <w:pStyle w:val="Heading4"/>
      </w:pPr>
      <w:r w:rsidRPr="002B4F51">
        <w:t xml:space="preserve">After </w:t>
      </w:r>
      <w:r w:rsidR="002642DD">
        <w:t>Employability Plans and before Ongoing Processes</w:t>
      </w:r>
    </w:p>
    <w:p w14:paraId="22A24EEB" w14:textId="3329E119" w:rsidR="006018F9" w:rsidRPr="006018F9" w:rsidRDefault="006018F9" w:rsidP="006018F9">
      <w:pPr>
        <w:rPr>
          <w:b/>
        </w:rPr>
      </w:pPr>
      <w:r w:rsidRPr="006018F9">
        <w:rPr>
          <w:b/>
        </w:rPr>
        <w:t xml:space="preserve">Subject Line: Next Steps: </w:t>
      </w:r>
      <w:r w:rsidR="002642DD">
        <w:rPr>
          <w:b/>
        </w:rPr>
        <w:t>Ongoing Processes</w:t>
      </w:r>
    </w:p>
    <w:p w14:paraId="53BD4068" w14:textId="69AAF0B4" w:rsidR="002253C1" w:rsidRDefault="002253C1" w:rsidP="002253C1">
      <w:r>
        <w:t xml:space="preserve">You have finished </w:t>
      </w:r>
      <w:r w:rsidR="002642DD">
        <w:t xml:space="preserve">Employability Plans. Next, you work with your cases on an ongoing basis. </w:t>
      </w:r>
      <w:r>
        <w:t xml:space="preserve"> </w:t>
      </w:r>
    </w:p>
    <w:p w14:paraId="7C5666F6" w14:textId="77777777" w:rsidR="00BF2725" w:rsidRDefault="00BF2725" w:rsidP="002253C1"/>
    <w:p w14:paraId="3FD254F7" w14:textId="77777777" w:rsidR="002642DD" w:rsidRDefault="002642DD" w:rsidP="002642DD">
      <w:r>
        <w:t xml:space="preserve">This is a more advanced New Worker Training course that requires attention to detail and intense concentration on W-2 processes. You are provided the information; it is up to you to use that information to update your cases. </w:t>
      </w:r>
    </w:p>
    <w:p w14:paraId="03124D45" w14:textId="77777777" w:rsidR="002642DD" w:rsidRDefault="002642DD" w:rsidP="002642DD"/>
    <w:p w14:paraId="702B09C2" w14:textId="66379389" w:rsidR="002642DD" w:rsidRDefault="002642DD" w:rsidP="002642DD">
      <w:r>
        <w:t xml:space="preserve">You should work through each component thoroughly before moving forward.  Pay close attention to all instructions and activities. This course is all about processes, so each piece is a step-by-step process within itself. </w:t>
      </w:r>
      <w:r w:rsidRPr="00F03086">
        <w:rPr>
          <w:rFonts w:cs="Arial"/>
          <w:color w:val="000000"/>
          <w:szCs w:val="24"/>
        </w:rPr>
        <w:t xml:space="preserve">Remember what you learned in </w:t>
      </w:r>
      <w:r w:rsidR="00B84251">
        <w:rPr>
          <w:rFonts w:cs="Arial"/>
          <w:color w:val="000000"/>
          <w:szCs w:val="24"/>
        </w:rPr>
        <w:t>Case Management within the W-2 Program</w:t>
      </w:r>
      <w:r w:rsidRPr="00F03086">
        <w:rPr>
          <w:rFonts w:cs="Arial"/>
          <w:color w:val="000000"/>
          <w:szCs w:val="24"/>
        </w:rPr>
        <w:t>. It's a constant process of looking at what's going on with the case, reviewing the changes, making decisions about next steps, recording everything, and then following up</w:t>
      </w:r>
      <w:r w:rsidR="00BF2725">
        <w:rPr>
          <w:rFonts w:cs="Arial"/>
          <w:color w:val="000000"/>
          <w:szCs w:val="24"/>
        </w:rPr>
        <w:t xml:space="preserve"> on</w:t>
      </w:r>
      <w:r w:rsidRPr="00F03086">
        <w:rPr>
          <w:rFonts w:cs="Arial"/>
          <w:color w:val="000000"/>
          <w:szCs w:val="24"/>
        </w:rPr>
        <w:t xml:space="preserve"> all of it. It's a process of putting all the pieces together</w:t>
      </w:r>
      <w:r w:rsidR="00BF2725">
        <w:rPr>
          <w:rFonts w:cs="Arial"/>
          <w:color w:val="000000"/>
          <w:szCs w:val="24"/>
        </w:rPr>
        <w:t>,</w:t>
      </w:r>
      <w:r w:rsidRPr="00F03086">
        <w:rPr>
          <w:rFonts w:cs="Arial"/>
          <w:color w:val="000000"/>
          <w:szCs w:val="24"/>
        </w:rPr>
        <w:t xml:space="preserve"> both on the case and in your mind.</w:t>
      </w:r>
    </w:p>
    <w:p w14:paraId="3E225270" w14:textId="77777777" w:rsidR="002642DD" w:rsidRDefault="002642DD" w:rsidP="002642DD"/>
    <w:p w14:paraId="45C15FF0" w14:textId="77777777" w:rsidR="002642DD" w:rsidRDefault="002642DD" w:rsidP="002642DD">
      <w:r>
        <w:t xml:space="preserve">As you complete your entries, submit your PINs to the Partner Training Team for review. If you have any questions or have any problems, contact PTT at </w:t>
      </w:r>
      <w:hyperlink r:id="rId15" w:history="1">
        <w:r w:rsidRPr="00D15467">
          <w:rPr>
            <w:rStyle w:val="Hyperlink"/>
          </w:rPr>
          <w:t>PTTTrainingSupp@wisconsin.gov</w:t>
        </w:r>
      </w:hyperlink>
      <w:r>
        <w:t xml:space="preserve">.  </w:t>
      </w:r>
    </w:p>
    <w:p w14:paraId="719B9FE5" w14:textId="77777777" w:rsidR="00CF3A69" w:rsidRDefault="00CF3A69" w:rsidP="00CF3A69"/>
    <w:p w14:paraId="3373AFA8" w14:textId="77777777" w:rsidR="00652EB3" w:rsidRDefault="00652EB3" w:rsidP="00BC2C49">
      <w:pPr>
        <w:jc w:val="right"/>
      </w:pPr>
    </w:p>
    <w:sectPr w:rsidR="00652EB3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606D2D" w14:textId="77777777" w:rsidR="006C2FC0" w:rsidRDefault="006C2FC0" w:rsidP="001C0473">
      <w:r>
        <w:separator/>
      </w:r>
    </w:p>
  </w:endnote>
  <w:endnote w:type="continuationSeparator" w:id="0">
    <w:p w14:paraId="7BB5A364" w14:textId="77777777" w:rsidR="006C2FC0" w:rsidRDefault="006C2FC0" w:rsidP="001C0473">
      <w:r>
        <w:continuationSeparator/>
      </w:r>
    </w:p>
  </w:endnote>
  <w:endnote w:type="continuationNotice" w:id="1">
    <w:p w14:paraId="749EEF07" w14:textId="77777777" w:rsidR="006C2FC0" w:rsidRDefault="006C2F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14406880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3877D04B" w14:textId="77777777" w:rsidR="003C2E7E" w:rsidRDefault="003C2E7E" w:rsidP="00B04913">
        <w:pPr>
          <w:pStyle w:val="Footer"/>
          <w:tabs>
            <w:tab w:val="clear" w:pos="4680"/>
            <w:tab w:val="clear" w:pos="9360"/>
            <w:tab w:val="center" w:pos="4674"/>
            <w:tab w:val="right" w:pos="9348"/>
          </w:tabs>
          <w:rPr>
            <w:sz w:val="16"/>
            <w:szCs w:val="16"/>
          </w:rPr>
        </w:pPr>
      </w:p>
      <w:p w14:paraId="677EA104" w14:textId="77777777" w:rsidR="003C2E7E" w:rsidRPr="001C0473" w:rsidRDefault="00000000" w:rsidP="001C0473">
        <w:pPr>
          <w:pStyle w:val="Footer"/>
          <w:rPr>
            <w:sz w:val="20"/>
          </w:rPr>
        </w:pPr>
      </w:p>
    </w:sdtContent>
  </w:sdt>
  <w:p w14:paraId="7FF3F323" w14:textId="77777777" w:rsidR="003C2E7E" w:rsidRDefault="003C2E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2451920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062F21DA" w14:textId="2817BCAC" w:rsidR="003C2E7E" w:rsidRDefault="003C2E7E" w:rsidP="001C0473">
        <w:pPr>
          <w:pStyle w:val="Footer"/>
          <w:pBdr>
            <w:top w:val="double" w:sz="4" w:space="1" w:color="auto"/>
          </w:pBdr>
          <w:tabs>
            <w:tab w:val="clear" w:pos="4680"/>
            <w:tab w:val="clear" w:pos="9360"/>
            <w:tab w:val="center" w:pos="4674"/>
            <w:tab w:val="right" w:pos="9348"/>
          </w:tabs>
          <w:rPr>
            <w:sz w:val="16"/>
            <w:szCs w:val="16"/>
          </w:rPr>
        </w:pPr>
        <w:r>
          <w:rPr>
            <w:sz w:val="20"/>
          </w:rPr>
          <w:t xml:space="preserve">DFES/Partner Training Team                       </w:t>
        </w:r>
        <w:r w:rsidR="004E7A17">
          <w:rPr>
            <w:sz w:val="20"/>
          </w:rPr>
          <w:t xml:space="preserve">        </w:t>
        </w:r>
        <w:r>
          <w:rPr>
            <w:sz w:val="20"/>
          </w:rPr>
          <w:t xml:space="preserve">    </w:t>
        </w:r>
        <w:r w:rsidRPr="001C0473">
          <w:rPr>
            <w:sz w:val="20"/>
          </w:rPr>
          <w:fldChar w:fldCharType="begin"/>
        </w:r>
        <w:r w:rsidRPr="001C0473">
          <w:rPr>
            <w:sz w:val="20"/>
          </w:rPr>
          <w:instrText xml:space="preserve"> PAGE   \* MERGEFORMAT </w:instrText>
        </w:r>
        <w:r w:rsidRPr="001C0473">
          <w:rPr>
            <w:sz w:val="20"/>
          </w:rPr>
          <w:fldChar w:fldCharType="separate"/>
        </w:r>
        <w:r>
          <w:rPr>
            <w:noProof/>
            <w:sz w:val="20"/>
          </w:rPr>
          <w:t>11</w:t>
        </w:r>
        <w:r w:rsidRPr="001C0473">
          <w:rPr>
            <w:noProof/>
            <w:sz w:val="20"/>
          </w:rPr>
          <w:fldChar w:fldCharType="end"/>
        </w:r>
        <w:r>
          <w:rPr>
            <w:noProof/>
            <w:sz w:val="20"/>
          </w:rPr>
          <w:t xml:space="preserve">                                                                    </w:t>
        </w:r>
        <w:r w:rsidR="0071115F">
          <w:rPr>
            <w:noProof/>
            <w:sz w:val="20"/>
          </w:rPr>
          <w:t>06/26</w:t>
        </w:r>
        <w:r w:rsidR="00C90B9E">
          <w:rPr>
            <w:noProof/>
            <w:sz w:val="20"/>
          </w:rPr>
          <w:t>/24</w:t>
        </w:r>
        <w:r>
          <w:rPr>
            <w:noProof/>
            <w:sz w:val="20"/>
          </w:rPr>
          <w:t xml:space="preserve">    </w:t>
        </w:r>
        <w:proofErr w:type="gramStart"/>
        <w:r w:rsidRPr="001C0473">
          <w:rPr>
            <w:rStyle w:val="PageNumber"/>
            <w:sz w:val="16"/>
            <w:szCs w:val="16"/>
          </w:rPr>
          <w:t>S:…</w:t>
        </w:r>
        <w:proofErr w:type="gramEnd"/>
        <w:r w:rsidRPr="001C0473">
          <w:rPr>
            <w:rStyle w:val="PageNumber"/>
            <w:sz w:val="16"/>
            <w:szCs w:val="16"/>
          </w:rPr>
          <w:t>//Curriculum/New_Worker_Training/</w:t>
        </w:r>
        <w:r w:rsidR="00402B49">
          <w:rPr>
            <w:sz w:val="16"/>
            <w:szCs w:val="16"/>
          </w:rPr>
          <w:t>2021_Curriculum/Guides/Trainer_Guides/EmployabilityPlan_Trainer</w:t>
        </w:r>
        <w:r>
          <w:rPr>
            <w:rStyle w:val="PageNumber"/>
            <w:sz w:val="16"/>
            <w:szCs w:val="16"/>
          </w:rPr>
          <w:t>Guide_</w:t>
        </w:r>
        <w:r w:rsidR="0071115F">
          <w:rPr>
            <w:rStyle w:val="PageNumber"/>
            <w:sz w:val="16"/>
            <w:szCs w:val="16"/>
          </w:rPr>
          <w:t>0626</w:t>
        </w:r>
        <w:r w:rsidR="00C90B9E">
          <w:rPr>
            <w:rStyle w:val="PageNumber"/>
            <w:sz w:val="16"/>
            <w:szCs w:val="16"/>
          </w:rPr>
          <w:t>24</w:t>
        </w:r>
      </w:p>
      <w:p w14:paraId="5932547A" w14:textId="77777777" w:rsidR="003C2E7E" w:rsidRPr="001C0473" w:rsidRDefault="00000000" w:rsidP="001C0473">
        <w:pPr>
          <w:pStyle w:val="Footer"/>
          <w:rPr>
            <w:sz w:val="20"/>
          </w:rPr>
        </w:pPr>
      </w:p>
    </w:sdtContent>
  </w:sdt>
  <w:p w14:paraId="7ADFB391" w14:textId="77777777" w:rsidR="003C2E7E" w:rsidRDefault="003C2E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CCC99A" w14:textId="77777777" w:rsidR="006C2FC0" w:rsidRDefault="006C2FC0" w:rsidP="001C0473">
      <w:r>
        <w:separator/>
      </w:r>
    </w:p>
  </w:footnote>
  <w:footnote w:type="continuationSeparator" w:id="0">
    <w:p w14:paraId="5498689A" w14:textId="77777777" w:rsidR="006C2FC0" w:rsidRDefault="006C2FC0" w:rsidP="001C0473">
      <w:r>
        <w:continuationSeparator/>
      </w:r>
    </w:p>
  </w:footnote>
  <w:footnote w:type="continuationNotice" w:id="1">
    <w:p w14:paraId="558CC98B" w14:textId="77777777" w:rsidR="006C2FC0" w:rsidRDefault="006C2F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0A1B63" w14:textId="77777777" w:rsidR="003C2E7E" w:rsidRDefault="003C2E7E">
    <w:pPr>
      <w:pStyle w:val="Header"/>
    </w:pPr>
  </w:p>
  <w:p w14:paraId="0BC99297" w14:textId="77777777" w:rsidR="003C2E7E" w:rsidRDefault="003C2E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06DD0" w14:textId="4A6AEF14" w:rsidR="003C2E7E" w:rsidRPr="001C0473" w:rsidRDefault="00DD7CA8" w:rsidP="001C0473">
    <w:pPr>
      <w:pStyle w:val="Header"/>
      <w:pBdr>
        <w:bottom w:val="thickThinSmallGap" w:sz="12" w:space="1" w:color="auto"/>
      </w:pBdr>
      <w:jc w:val="right"/>
      <w:rPr>
        <w:sz w:val="20"/>
      </w:rPr>
    </w:pPr>
    <w:r>
      <w:rPr>
        <w:sz w:val="20"/>
      </w:rPr>
      <w:t>Employability Plans</w:t>
    </w:r>
    <w:r w:rsidR="003C2E7E" w:rsidRPr="001C0473">
      <w:rPr>
        <w:sz w:val="20"/>
      </w:rPr>
      <w:t xml:space="preserve"> Trainer Guide</w:t>
    </w:r>
  </w:p>
  <w:p w14:paraId="2B618FF1" w14:textId="77777777" w:rsidR="003C2E7E" w:rsidRDefault="003C2E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C2F7F"/>
    <w:multiLevelType w:val="hybridMultilevel"/>
    <w:tmpl w:val="A3986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51F5A"/>
    <w:multiLevelType w:val="hybridMultilevel"/>
    <w:tmpl w:val="064868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D2552F"/>
    <w:multiLevelType w:val="hybridMultilevel"/>
    <w:tmpl w:val="1BE47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2555BD"/>
    <w:multiLevelType w:val="hybridMultilevel"/>
    <w:tmpl w:val="59E648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80093A"/>
    <w:multiLevelType w:val="hybridMultilevel"/>
    <w:tmpl w:val="6944BC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4E2390"/>
    <w:multiLevelType w:val="hybridMultilevel"/>
    <w:tmpl w:val="2F38E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8B5F44"/>
    <w:multiLevelType w:val="hybridMultilevel"/>
    <w:tmpl w:val="C2C8F2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7453BA"/>
    <w:multiLevelType w:val="hybridMultilevel"/>
    <w:tmpl w:val="676C3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A81581"/>
    <w:multiLevelType w:val="hybridMultilevel"/>
    <w:tmpl w:val="574C5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0C62A8"/>
    <w:multiLevelType w:val="hybridMultilevel"/>
    <w:tmpl w:val="01240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A144E6"/>
    <w:multiLevelType w:val="hybridMultilevel"/>
    <w:tmpl w:val="D21CF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9B419A"/>
    <w:multiLevelType w:val="hybridMultilevel"/>
    <w:tmpl w:val="D9DC6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4A2E1C"/>
    <w:multiLevelType w:val="hybridMultilevel"/>
    <w:tmpl w:val="6BD413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DD743C"/>
    <w:multiLevelType w:val="hybridMultilevel"/>
    <w:tmpl w:val="F126C3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C43828"/>
    <w:multiLevelType w:val="hybridMultilevel"/>
    <w:tmpl w:val="08503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EE710C"/>
    <w:multiLevelType w:val="hybridMultilevel"/>
    <w:tmpl w:val="A5D8C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8640B9"/>
    <w:multiLevelType w:val="hybridMultilevel"/>
    <w:tmpl w:val="701C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A01D1"/>
    <w:multiLevelType w:val="hybridMultilevel"/>
    <w:tmpl w:val="B498C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DE6C03"/>
    <w:multiLevelType w:val="hybridMultilevel"/>
    <w:tmpl w:val="E44CB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AF3A24"/>
    <w:multiLevelType w:val="hybridMultilevel"/>
    <w:tmpl w:val="78EA0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F1F95"/>
    <w:multiLevelType w:val="hybridMultilevel"/>
    <w:tmpl w:val="16B68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E679A4"/>
    <w:multiLevelType w:val="hybridMultilevel"/>
    <w:tmpl w:val="C234D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8E3A3E"/>
    <w:multiLevelType w:val="hybridMultilevel"/>
    <w:tmpl w:val="4A644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273A36"/>
    <w:multiLevelType w:val="hybridMultilevel"/>
    <w:tmpl w:val="E1D8D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BF5974"/>
    <w:multiLevelType w:val="hybridMultilevel"/>
    <w:tmpl w:val="1DCEB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9E4FD9"/>
    <w:multiLevelType w:val="hybridMultilevel"/>
    <w:tmpl w:val="01E4F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0A5CCF"/>
    <w:multiLevelType w:val="hybridMultilevel"/>
    <w:tmpl w:val="6D1EA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0D638E"/>
    <w:multiLevelType w:val="hybridMultilevel"/>
    <w:tmpl w:val="82DCA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5A46CA"/>
    <w:multiLevelType w:val="hybridMultilevel"/>
    <w:tmpl w:val="0B46D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301F62"/>
    <w:multiLevelType w:val="hybridMultilevel"/>
    <w:tmpl w:val="44225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C053FC"/>
    <w:multiLevelType w:val="hybridMultilevel"/>
    <w:tmpl w:val="8020D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6B77C2"/>
    <w:multiLevelType w:val="hybridMultilevel"/>
    <w:tmpl w:val="8D8CA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480F61"/>
    <w:multiLevelType w:val="hybridMultilevel"/>
    <w:tmpl w:val="74FC5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492742"/>
    <w:multiLevelType w:val="hybridMultilevel"/>
    <w:tmpl w:val="1FDC9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6022C2"/>
    <w:multiLevelType w:val="hybridMultilevel"/>
    <w:tmpl w:val="2E2A7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142E94"/>
    <w:multiLevelType w:val="hybridMultilevel"/>
    <w:tmpl w:val="4F4EB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560416"/>
    <w:multiLevelType w:val="hybridMultilevel"/>
    <w:tmpl w:val="F4E6D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AF6C3F"/>
    <w:multiLevelType w:val="hybridMultilevel"/>
    <w:tmpl w:val="05561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192967"/>
    <w:multiLevelType w:val="hybridMultilevel"/>
    <w:tmpl w:val="2E8623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27447607">
    <w:abstractNumId w:val="13"/>
  </w:num>
  <w:num w:numId="2" w16cid:durableId="1038702619">
    <w:abstractNumId w:val="38"/>
  </w:num>
  <w:num w:numId="3" w16cid:durableId="1384913630">
    <w:abstractNumId w:val="1"/>
  </w:num>
  <w:num w:numId="4" w16cid:durableId="1063334203">
    <w:abstractNumId w:val="23"/>
  </w:num>
  <w:num w:numId="5" w16cid:durableId="958219696">
    <w:abstractNumId w:val="12"/>
  </w:num>
  <w:num w:numId="6" w16cid:durableId="665943447">
    <w:abstractNumId w:val="28"/>
  </w:num>
  <w:num w:numId="7" w16cid:durableId="709112207">
    <w:abstractNumId w:val="0"/>
  </w:num>
  <w:num w:numId="8" w16cid:durableId="133181989">
    <w:abstractNumId w:val="7"/>
  </w:num>
  <w:num w:numId="9" w16cid:durableId="660625546">
    <w:abstractNumId w:val="19"/>
  </w:num>
  <w:num w:numId="10" w16cid:durableId="2097817917">
    <w:abstractNumId w:val="17"/>
  </w:num>
  <w:num w:numId="11" w16cid:durableId="1354964351">
    <w:abstractNumId w:val="31"/>
  </w:num>
  <w:num w:numId="12" w16cid:durableId="177693303">
    <w:abstractNumId w:val="29"/>
  </w:num>
  <w:num w:numId="13" w16cid:durableId="1637025223">
    <w:abstractNumId w:val="21"/>
  </w:num>
  <w:num w:numId="14" w16cid:durableId="1078357631">
    <w:abstractNumId w:val="4"/>
  </w:num>
  <w:num w:numId="15" w16cid:durableId="108361166">
    <w:abstractNumId w:val="14"/>
  </w:num>
  <w:num w:numId="16" w16cid:durableId="1885171515">
    <w:abstractNumId w:val="18"/>
  </w:num>
  <w:num w:numId="17" w16cid:durableId="1942759441">
    <w:abstractNumId w:val="33"/>
  </w:num>
  <w:num w:numId="18" w16cid:durableId="1090204060">
    <w:abstractNumId w:val="11"/>
  </w:num>
  <w:num w:numId="19" w16cid:durableId="627009158">
    <w:abstractNumId w:val="27"/>
  </w:num>
  <w:num w:numId="20" w16cid:durableId="1645087651">
    <w:abstractNumId w:val="36"/>
  </w:num>
  <w:num w:numId="21" w16cid:durableId="798231539">
    <w:abstractNumId w:val="2"/>
  </w:num>
  <w:num w:numId="22" w16cid:durableId="1064370573">
    <w:abstractNumId w:val="22"/>
  </w:num>
  <w:num w:numId="23" w16cid:durableId="1311255541">
    <w:abstractNumId w:val="20"/>
  </w:num>
  <w:num w:numId="24" w16cid:durableId="122385756">
    <w:abstractNumId w:val="25"/>
  </w:num>
  <w:num w:numId="25" w16cid:durableId="1988898423">
    <w:abstractNumId w:val="5"/>
  </w:num>
  <w:num w:numId="26" w16cid:durableId="1068462296">
    <w:abstractNumId w:val="9"/>
  </w:num>
  <w:num w:numId="27" w16cid:durableId="1350641794">
    <w:abstractNumId w:val="30"/>
  </w:num>
  <w:num w:numId="28" w16cid:durableId="1126460735">
    <w:abstractNumId w:val="8"/>
  </w:num>
  <w:num w:numId="29" w16cid:durableId="442841230">
    <w:abstractNumId w:val="35"/>
  </w:num>
  <w:num w:numId="30" w16cid:durableId="495658571">
    <w:abstractNumId w:val="26"/>
  </w:num>
  <w:num w:numId="31" w16cid:durableId="719477120">
    <w:abstractNumId w:val="16"/>
  </w:num>
  <w:num w:numId="32" w16cid:durableId="1673606511">
    <w:abstractNumId w:val="34"/>
  </w:num>
  <w:num w:numId="33" w16cid:durableId="465783815">
    <w:abstractNumId w:val="10"/>
  </w:num>
  <w:num w:numId="34" w16cid:durableId="789740112">
    <w:abstractNumId w:val="3"/>
  </w:num>
  <w:num w:numId="35" w16cid:durableId="1230261803">
    <w:abstractNumId w:val="32"/>
  </w:num>
  <w:num w:numId="36" w16cid:durableId="1369255899">
    <w:abstractNumId w:val="15"/>
  </w:num>
  <w:num w:numId="37" w16cid:durableId="44182054">
    <w:abstractNumId w:val="6"/>
  </w:num>
  <w:num w:numId="38" w16cid:durableId="951669146">
    <w:abstractNumId w:val="24"/>
  </w:num>
  <w:num w:numId="39" w16cid:durableId="1566065893">
    <w:abstractNumId w:val="3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3NjY0MjG3MDcyNrNQ0lEKTi0uzszPAykwNK4FALh0XzItAAAA"/>
  </w:docVars>
  <w:rsids>
    <w:rsidRoot w:val="00B047C4"/>
    <w:rsid w:val="0000040A"/>
    <w:rsid w:val="00004670"/>
    <w:rsid w:val="00016D72"/>
    <w:rsid w:val="00017582"/>
    <w:rsid w:val="00020E67"/>
    <w:rsid w:val="00040FAF"/>
    <w:rsid w:val="0004141C"/>
    <w:rsid w:val="000454D5"/>
    <w:rsid w:val="00050601"/>
    <w:rsid w:val="0005194F"/>
    <w:rsid w:val="00067911"/>
    <w:rsid w:val="000777A1"/>
    <w:rsid w:val="0007796E"/>
    <w:rsid w:val="00084979"/>
    <w:rsid w:val="00084CE8"/>
    <w:rsid w:val="00090434"/>
    <w:rsid w:val="000904D1"/>
    <w:rsid w:val="00097862"/>
    <w:rsid w:val="000A3F8D"/>
    <w:rsid w:val="000B0067"/>
    <w:rsid w:val="000B0B1D"/>
    <w:rsid w:val="000B10A3"/>
    <w:rsid w:val="000B15B7"/>
    <w:rsid w:val="000B3AA6"/>
    <w:rsid w:val="000B3FA6"/>
    <w:rsid w:val="000C458B"/>
    <w:rsid w:val="000C5ECE"/>
    <w:rsid w:val="000D0C00"/>
    <w:rsid w:val="000E4B88"/>
    <w:rsid w:val="000E6D81"/>
    <w:rsid w:val="000F31E9"/>
    <w:rsid w:val="00104F87"/>
    <w:rsid w:val="0010681C"/>
    <w:rsid w:val="00127448"/>
    <w:rsid w:val="00141713"/>
    <w:rsid w:val="00145250"/>
    <w:rsid w:val="001504DF"/>
    <w:rsid w:val="0016072F"/>
    <w:rsid w:val="001707E9"/>
    <w:rsid w:val="00170BAE"/>
    <w:rsid w:val="00177548"/>
    <w:rsid w:val="00193B23"/>
    <w:rsid w:val="00194FA9"/>
    <w:rsid w:val="00196D85"/>
    <w:rsid w:val="001A178B"/>
    <w:rsid w:val="001A3703"/>
    <w:rsid w:val="001A4049"/>
    <w:rsid w:val="001A79B2"/>
    <w:rsid w:val="001B5C90"/>
    <w:rsid w:val="001C00CD"/>
    <w:rsid w:val="001C0473"/>
    <w:rsid w:val="001C4225"/>
    <w:rsid w:val="001C588A"/>
    <w:rsid w:val="001D1FF6"/>
    <w:rsid w:val="001D2B69"/>
    <w:rsid w:val="001D5F6E"/>
    <w:rsid w:val="001E3210"/>
    <w:rsid w:val="001E7CDB"/>
    <w:rsid w:val="001F48A9"/>
    <w:rsid w:val="001F711C"/>
    <w:rsid w:val="00203F94"/>
    <w:rsid w:val="002041EC"/>
    <w:rsid w:val="0021389B"/>
    <w:rsid w:val="00213C22"/>
    <w:rsid w:val="00214ED3"/>
    <w:rsid w:val="002253C1"/>
    <w:rsid w:val="00226295"/>
    <w:rsid w:val="002510FE"/>
    <w:rsid w:val="00255145"/>
    <w:rsid w:val="002642DD"/>
    <w:rsid w:val="00264C6F"/>
    <w:rsid w:val="00266FC6"/>
    <w:rsid w:val="00275D51"/>
    <w:rsid w:val="00286DC7"/>
    <w:rsid w:val="002872D5"/>
    <w:rsid w:val="0029614C"/>
    <w:rsid w:val="002A4B54"/>
    <w:rsid w:val="002B09EE"/>
    <w:rsid w:val="002B1C9C"/>
    <w:rsid w:val="002B5E3E"/>
    <w:rsid w:val="002B6DA9"/>
    <w:rsid w:val="002C04DD"/>
    <w:rsid w:val="002C406F"/>
    <w:rsid w:val="002C615C"/>
    <w:rsid w:val="002C668C"/>
    <w:rsid w:val="002E0C89"/>
    <w:rsid w:val="002E1CF2"/>
    <w:rsid w:val="002E5EA2"/>
    <w:rsid w:val="003235A1"/>
    <w:rsid w:val="00324168"/>
    <w:rsid w:val="0032607D"/>
    <w:rsid w:val="00332FFC"/>
    <w:rsid w:val="003638FD"/>
    <w:rsid w:val="003661BC"/>
    <w:rsid w:val="003673B0"/>
    <w:rsid w:val="0037070B"/>
    <w:rsid w:val="00377F9D"/>
    <w:rsid w:val="003818DA"/>
    <w:rsid w:val="00382467"/>
    <w:rsid w:val="003850B4"/>
    <w:rsid w:val="003978AF"/>
    <w:rsid w:val="003A4CC4"/>
    <w:rsid w:val="003A6148"/>
    <w:rsid w:val="003B446A"/>
    <w:rsid w:val="003C2E7E"/>
    <w:rsid w:val="003C6103"/>
    <w:rsid w:val="003D309B"/>
    <w:rsid w:val="003E1E0F"/>
    <w:rsid w:val="003E4066"/>
    <w:rsid w:val="003F589E"/>
    <w:rsid w:val="00400BA6"/>
    <w:rsid w:val="00402B49"/>
    <w:rsid w:val="00406F2C"/>
    <w:rsid w:val="00416DCB"/>
    <w:rsid w:val="00430BDC"/>
    <w:rsid w:val="00431685"/>
    <w:rsid w:val="004361C3"/>
    <w:rsid w:val="0043753D"/>
    <w:rsid w:val="00451B0A"/>
    <w:rsid w:val="00471D20"/>
    <w:rsid w:val="00471D61"/>
    <w:rsid w:val="00474691"/>
    <w:rsid w:val="004831E4"/>
    <w:rsid w:val="00484D85"/>
    <w:rsid w:val="004851B3"/>
    <w:rsid w:val="004A2348"/>
    <w:rsid w:val="004A6951"/>
    <w:rsid w:val="004B2193"/>
    <w:rsid w:val="004C16EF"/>
    <w:rsid w:val="004C272A"/>
    <w:rsid w:val="004C2813"/>
    <w:rsid w:val="004C3CD3"/>
    <w:rsid w:val="004D4E9F"/>
    <w:rsid w:val="004E232E"/>
    <w:rsid w:val="004E38B5"/>
    <w:rsid w:val="004E7A17"/>
    <w:rsid w:val="005003EA"/>
    <w:rsid w:val="00507DA0"/>
    <w:rsid w:val="00517F9E"/>
    <w:rsid w:val="00520C64"/>
    <w:rsid w:val="00532C8C"/>
    <w:rsid w:val="00541A5D"/>
    <w:rsid w:val="00542674"/>
    <w:rsid w:val="00543F09"/>
    <w:rsid w:val="0055074B"/>
    <w:rsid w:val="00551917"/>
    <w:rsid w:val="00552F19"/>
    <w:rsid w:val="005560E6"/>
    <w:rsid w:val="00562CDC"/>
    <w:rsid w:val="00565FC6"/>
    <w:rsid w:val="00572DE2"/>
    <w:rsid w:val="00575FA3"/>
    <w:rsid w:val="00577E8D"/>
    <w:rsid w:val="00590B7B"/>
    <w:rsid w:val="005A463C"/>
    <w:rsid w:val="005A7127"/>
    <w:rsid w:val="005B2BF0"/>
    <w:rsid w:val="005B3044"/>
    <w:rsid w:val="005D1AD0"/>
    <w:rsid w:val="005E0045"/>
    <w:rsid w:val="005E696F"/>
    <w:rsid w:val="005F5C98"/>
    <w:rsid w:val="00600C68"/>
    <w:rsid w:val="006018F9"/>
    <w:rsid w:val="00602C0E"/>
    <w:rsid w:val="00606E83"/>
    <w:rsid w:val="0063516D"/>
    <w:rsid w:val="00636D10"/>
    <w:rsid w:val="00642C96"/>
    <w:rsid w:val="00652EB3"/>
    <w:rsid w:val="00662583"/>
    <w:rsid w:val="00666E83"/>
    <w:rsid w:val="006709DC"/>
    <w:rsid w:val="006715A0"/>
    <w:rsid w:val="00675A52"/>
    <w:rsid w:val="00685E5A"/>
    <w:rsid w:val="006908FE"/>
    <w:rsid w:val="00696192"/>
    <w:rsid w:val="00696312"/>
    <w:rsid w:val="006A7E04"/>
    <w:rsid w:val="006B0DCE"/>
    <w:rsid w:val="006B37D0"/>
    <w:rsid w:val="006C2FC0"/>
    <w:rsid w:val="006C39D6"/>
    <w:rsid w:val="006D0921"/>
    <w:rsid w:val="006F082D"/>
    <w:rsid w:val="00701A1A"/>
    <w:rsid w:val="0071115F"/>
    <w:rsid w:val="00711EBC"/>
    <w:rsid w:val="007145E8"/>
    <w:rsid w:val="0071491A"/>
    <w:rsid w:val="00733646"/>
    <w:rsid w:val="00743462"/>
    <w:rsid w:val="00745B8C"/>
    <w:rsid w:val="00757123"/>
    <w:rsid w:val="00767966"/>
    <w:rsid w:val="00790B42"/>
    <w:rsid w:val="00790B8F"/>
    <w:rsid w:val="007939D3"/>
    <w:rsid w:val="00794519"/>
    <w:rsid w:val="007974B8"/>
    <w:rsid w:val="007A2C25"/>
    <w:rsid w:val="007B2585"/>
    <w:rsid w:val="007B2A2B"/>
    <w:rsid w:val="007B6127"/>
    <w:rsid w:val="007B7683"/>
    <w:rsid w:val="007C19C5"/>
    <w:rsid w:val="007C7AFD"/>
    <w:rsid w:val="007E4649"/>
    <w:rsid w:val="007F2513"/>
    <w:rsid w:val="007F71D4"/>
    <w:rsid w:val="00812C44"/>
    <w:rsid w:val="00824B0E"/>
    <w:rsid w:val="008362BF"/>
    <w:rsid w:val="008402C6"/>
    <w:rsid w:val="00843528"/>
    <w:rsid w:val="00843E73"/>
    <w:rsid w:val="00863FC5"/>
    <w:rsid w:val="008648AB"/>
    <w:rsid w:val="00890795"/>
    <w:rsid w:val="00895DB6"/>
    <w:rsid w:val="008A0D4A"/>
    <w:rsid w:val="008A6A8C"/>
    <w:rsid w:val="008C4100"/>
    <w:rsid w:val="008D77FD"/>
    <w:rsid w:val="008E775C"/>
    <w:rsid w:val="008F6F76"/>
    <w:rsid w:val="0091226B"/>
    <w:rsid w:val="00913CDC"/>
    <w:rsid w:val="00916811"/>
    <w:rsid w:val="009226A9"/>
    <w:rsid w:val="00932045"/>
    <w:rsid w:val="00935207"/>
    <w:rsid w:val="009355AE"/>
    <w:rsid w:val="00937B42"/>
    <w:rsid w:val="00944BAA"/>
    <w:rsid w:val="009543BD"/>
    <w:rsid w:val="00956135"/>
    <w:rsid w:val="00970E9E"/>
    <w:rsid w:val="00971EEE"/>
    <w:rsid w:val="00974171"/>
    <w:rsid w:val="00974F77"/>
    <w:rsid w:val="00982EFE"/>
    <w:rsid w:val="00987412"/>
    <w:rsid w:val="009927A6"/>
    <w:rsid w:val="009A6AFD"/>
    <w:rsid w:val="009B5CAD"/>
    <w:rsid w:val="009C5832"/>
    <w:rsid w:val="009C66CE"/>
    <w:rsid w:val="009D3636"/>
    <w:rsid w:val="009E1035"/>
    <w:rsid w:val="009E2A49"/>
    <w:rsid w:val="009E6CB9"/>
    <w:rsid w:val="009F0565"/>
    <w:rsid w:val="009F6DD4"/>
    <w:rsid w:val="009F72B0"/>
    <w:rsid w:val="00A03D1F"/>
    <w:rsid w:val="00A06AFC"/>
    <w:rsid w:val="00A23CB6"/>
    <w:rsid w:val="00A3699A"/>
    <w:rsid w:val="00A439DC"/>
    <w:rsid w:val="00A43B36"/>
    <w:rsid w:val="00A45C53"/>
    <w:rsid w:val="00A54566"/>
    <w:rsid w:val="00A6384D"/>
    <w:rsid w:val="00A654B1"/>
    <w:rsid w:val="00A716C9"/>
    <w:rsid w:val="00A74703"/>
    <w:rsid w:val="00A77FEB"/>
    <w:rsid w:val="00A80CEE"/>
    <w:rsid w:val="00A8188B"/>
    <w:rsid w:val="00A81B04"/>
    <w:rsid w:val="00A91AD3"/>
    <w:rsid w:val="00AB5E0C"/>
    <w:rsid w:val="00AD1F66"/>
    <w:rsid w:val="00AD5AB3"/>
    <w:rsid w:val="00AD7A75"/>
    <w:rsid w:val="00AE1E9E"/>
    <w:rsid w:val="00AF0555"/>
    <w:rsid w:val="00AF688E"/>
    <w:rsid w:val="00B047C4"/>
    <w:rsid w:val="00B04913"/>
    <w:rsid w:val="00B078A9"/>
    <w:rsid w:val="00B12022"/>
    <w:rsid w:val="00B12AAC"/>
    <w:rsid w:val="00B41897"/>
    <w:rsid w:val="00B43077"/>
    <w:rsid w:val="00B44D38"/>
    <w:rsid w:val="00B54D93"/>
    <w:rsid w:val="00B6222B"/>
    <w:rsid w:val="00B668F2"/>
    <w:rsid w:val="00B727F6"/>
    <w:rsid w:val="00B733B7"/>
    <w:rsid w:val="00B84251"/>
    <w:rsid w:val="00B96F12"/>
    <w:rsid w:val="00BA0F39"/>
    <w:rsid w:val="00BB3F69"/>
    <w:rsid w:val="00BC2578"/>
    <w:rsid w:val="00BC2C49"/>
    <w:rsid w:val="00BC46F0"/>
    <w:rsid w:val="00BE3B10"/>
    <w:rsid w:val="00BE5CD0"/>
    <w:rsid w:val="00BE649E"/>
    <w:rsid w:val="00BF09CB"/>
    <w:rsid w:val="00BF2725"/>
    <w:rsid w:val="00C03335"/>
    <w:rsid w:val="00C1055B"/>
    <w:rsid w:val="00C16967"/>
    <w:rsid w:val="00C222D3"/>
    <w:rsid w:val="00C27032"/>
    <w:rsid w:val="00C34771"/>
    <w:rsid w:val="00C365FA"/>
    <w:rsid w:val="00C41692"/>
    <w:rsid w:val="00C51F0E"/>
    <w:rsid w:val="00C52F61"/>
    <w:rsid w:val="00C5445F"/>
    <w:rsid w:val="00C56460"/>
    <w:rsid w:val="00C577C2"/>
    <w:rsid w:val="00C63995"/>
    <w:rsid w:val="00C71CE0"/>
    <w:rsid w:val="00C72336"/>
    <w:rsid w:val="00C731BD"/>
    <w:rsid w:val="00C7568E"/>
    <w:rsid w:val="00C90B9E"/>
    <w:rsid w:val="00C913D3"/>
    <w:rsid w:val="00C91B43"/>
    <w:rsid w:val="00C9279E"/>
    <w:rsid w:val="00C93DB7"/>
    <w:rsid w:val="00C96585"/>
    <w:rsid w:val="00CA49C7"/>
    <w:rsid w:val="00CB1D5B"/>
    <w:rsid w:val="00CB45B4"/>
    <w:rsid w:val="00CD12AF"/>
    <w:rsid w:val="00CD6893"/>
    <w:rsid w:val="00CD7780"/>
    <w:rsid w:val="00CE1D27"/>
    <w:rsid w:val="00CE7844"/>
    <w:rsid w:val="00CF3A69"/>
    <w:rsid w:val="00CF7BEA"/>
    <w:rsid w:val="00D05A4B"/>
    <w:rsid w:val="00D0714C"/>
    <w:rsid w:val="00D108B1"/>
    <w:rsid w:val="00D14E55"/>
    <w:rsid w:val="00D230D4"/>
    <w:rsid w:val="00D24504"/>
    <w:rsid w:val="00D32B1B"/>
    <w:rsid w:val="00D337A5"/>
    <w:rsid w:val="00D371A8"/>
    <w:rsid w:val="00D43CE2"/>
    <w:rsid w:val="00D500F9"/>
    <w:rsid w:val="00D6123D"/>
    <w:rsid w:val="00D62201"/>
    <w:rsid w:val="00D62B50"/>
    <w:rsid w:val="00D656E1"/>
    <w:rsid w:val="00D77290"/>
    <w:rsid w:val="00D84AB8"/>
    <w:rsid w:val="00DA2A36"/>
    <w:rsid w:val="00DA30FE"/>
    <w:rsid w:val="00DA68B1"/>
    <w:rsid w:val="00DC58EC"/>
    <w:rsid w:val="00DD7222"/>
    <w:rsid w:val="00DD72DA"/>
    <w:rsid w:val="00DD7CA8"/>
    <w:rsid w:val="00DE58E6"/>
    <w:rsid w:val="00DF4C44"/>
    <w:rsid w:val="00DF58D2"/>
    <w:rsid w:val="00E00521"/>
    <w:rsid w:val="00E02A6F"/>
    <w:rsid w:val="00E0702A"/>
    <w:rsid w:val="00E1372E"/>
    <w:rsid w:val="00E16043"/>
    <w:rsid w:val="00E22A04"/>
    <w:rsid w:val="00E232D1"/>
    <w:rsid w:val="00E24B80"/>
    <w:rsid w:val="00E320B2"/>
    <w:rsid w:val="00E35576"/>
    <w:rsid w:val="00E60EC7"/>
    <w:rsid w:val="00E6578A"/>
    <w:rsid w:val="00E809CB"/>
    <w:rsid w:val="00E84A8D"/>
    <w:rsid w:val="00E87A00"/>
    <w:rsid w:val="00EA06FA"/>
    <w:rsid w:val="00EA5F51"/>
    <w:rsid w:val="00EB1D3F"/>
    <w:rsid w:val="00EC0567"/>
    <w:rsid w:val="00EC1021"/>
    <w:rsid w:val="00ED1BFD"/>
    <w:rsid w:val="00EE0C4C"/>
    <w:rsid w:val="00EE418E"/>
    <w:rsid w:val="00EE6644"/>
    <w:rsid w:val="00F04EEB"/>
    <w:rsid w:val="00F16945"/>
    <w:rsid w:val="00F1778C"/>
    <w:rsid w:val="00F20383"/>
    <w:rsid w:val="00F24EFD"/>
    <w:rsid w:val="00F25E39"/>
    <w:rsid w:val="00F33E6E"/>
    <w:rsid w:val="00F40D9B"/>
    <w:rsid w:val="00F45B9D"/>
    <w:rsid w:val="00F536AE"/>
    <w:rsid w:val="00F7456C"/>
    <w:rsid w:val="00F7478D"/>
    <w:rsid w:val="00F77866"/>
    <w:rsid w:val="00F872ED"/>
    <w:rsid w:val="00F908FD"/>
    <w:rsid w:val="00F94819"/>
    <w:rsid w:val="00F94ADA"/>
    <w:rsid w:val="00F962F7"/>
    <w:rsid w:val="00FB01E4"/>
    <w:rsid w:val="00FC35E4"/>
    <w:rsid w:val="00FC4651"/>
    <w:rsid w:val="00FD12E3"/>
    <w:rsid w:val="00FD15FE"/>
    <w:rsid w:val="00FD556C"/>
    <w:rsid w:val="00FE2762"/>
    <w:rsid w:val="00FE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555FC"/>
  <w15:docId w15:val="{0FDFE83D-9DF9-4DD5-81BD-43F02478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11C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0D0C00"/>
    <w:pPr>
      <w:keepNext/>
      <w:spacing w:after="120"/>
      <w:jc w:val="center"/>
      <w:outlineLvl w:val="0"/>
    </w:pPr>
    <w:rPr>
      <w:rFonts w:ascii="Tahoma" w:hAnsi="Tahoma"/>
      <w:b/>
      <w:kern w:val="28"/>
      <w:sz w:val="48"/>
    </w:rPr>
  </w:style>
  <w:style w:type="paragraph" w:styleId="Heading2">
    <w:name w:val="heading 2"/>
    <w:basedOn w:val="Normal"/>
    <w:next w:val="Normal"/>
    <w:link w:val="Heading2Char"/>
    <w:qFormat/>
    <w:rsid w:val="000D0C00"/>
    <w:pPr>
      <w:keepNext/>
      <w:pBdr>
        <w:bottom w:val="single" w:sz="12" w:space="1" w:color="auto"/>
      </w:pBdr>
      <w:spacing w:after="120"/>
      <w:outlineLvl w:val="1"/>
    </w:pPr>
    <w:rPr>
      <w:rFonts w:ascii="Tahoma" w:hAnsi="Tahoma"/>
      <w:b/>
      <w:sz w:val="40"/>
    </w:rPr>
  </w:style>
  <w:style w:type="paragraph" w:styleId="Heading3">
    <w:name w:val="heading 3"/>
    <w:basedOn w:val="Normal"/>
    <w:next w:val="Normal"/>
    <w:link w:val="Heading3Char"/>
    <w:qFormat/>
    <w:rsid w:val="000D0C00"/>
    <w:pPr>
      <w:keepNext/>
      <w:spacing w:after="120"/>
      <w:outlineLvl w:val="2"/>
    </w:pPr>
    <w:rPr>
      <w:rFonts w:ascii="Tahoma" w:hAnsi="Tahoma"/>
      <w:b/>
      <w:sz w:val="36"/>
    </w:rPr>
  </w:style>
  <w:style w:type="paragraph" w:styleId="Heading4">
    <w:name w:val="heading 4"/>
    <w:basedOn w:val="Normal"/>
    <w:next w:val="Normal"/>
    <w:link w:val="Heading4Char"/>
    <w:qFormat/>
    <w:rsid w:val="000D0C00"/>
    <w:pPr>
      <w:keepNext/>
      <w:spacing w:after="120"/>
      <w:outlineLvl w:val="3"/>
    </w:pPr>
    <w:rPr>
      <w:rFonts w:ascii="Tahoma" w:hAnsi="Tahoma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0D0C00"/>
    <w:pPr>
      <w:spacing w:after="120"/>
      <w:outlineLvl w:val="4"/>
    </w:pPr>
    <w:rPr>
      <w:rFonts w:ascii="Tahoma" w:hAnsi="Tahoma"/>
      <w:b/>
      <w:i/>
      <w:sz w:val="28"/>
    </w:rPr>
  </w:style>
  <w:style w:type="paragraph" w:styleId="Heading6">
    <w:name w:val="heading 6"/>
    <w:aliases w:val="Screen Title"/>
    <w:basedOn w:val="Normal"/>
    <w:next w:val="Normal"/>
    <w:link w:val="Heading6Char"/>
    <w:rsid w:val="000D0C00"/>
    <w:pPr>
      <w:keepNext/>
      <w:pBdr>
        <w:top w:val="single" w:sz="8" w:space="1" w:color="auto"/>
        <w:left w:val="single" w:sz="8" w:space="4" w:color="auto"/>
        <w:bottom w:val="single" w:sz="12" w:space="1" w:color="auto"/>
        <w:right w:val="single" w:sz="8" w:space="4" w:color="auto"/>
      </w:pBdr>
      <w:outlineLvl w:val="5"/>
    </w:pPr>
    <w:rPr>
      <w:rFonts w:ascii="Tahoma" w:hAnsi="Tahoma"/>
      <w:b/>
      <w:sz w:val="28"/>
    </w:rPr>
  </w:style>
  <w:style w:type="paragraph" w:styleId="Heading7">
    <w:name w:val="heading 7"/>
    <w:basedOn w:val="Normal"/>
    <w:next w:val="Normal"/>
    <w:link w:val="Heading7Char"/>
    <w:rsid w:val="000D0C00"/>
    <w:pPr>
      <w:keepNext/>
      <w:outlineLvl w:val="6"/>
    </w:pPr>
    <w:rPr>
      <w:rFonts w:ascii="Comic Sans MS" w:hAnsi="Comic Sans MS"/>
      <w:b/>
      <w:sz w:val="44"/>
    </w:rPr>
  </w:style>
  <w:style w:type="paragraph" w:styleId="Heading8">
    <w:name w:val="heading 8"/>
    <w:basedOn w:val="Normal"/>
    <w:next w:val="Normal"/>
    <w:link w:val="Heading8Char"/>
    <w:rsid w:val="000D0C00"/>
    <w:pPr>
      <w:keepNext/>
      <w:outlineLvl w:val="7"/>
    </w:pPr>
    <w:rPr>
      <w:rFonts w:ascii="Comic Sans MS" w:hAnsi="Comic Sans MS"/>
      <w:b/>
      <w:sz w:val="32"/>
    </w:rPr>
  </w:style>
  <w:style w:type="paragraph" w:styleId="Heading9">
    <w:name w:val="heading 9"/>
    <w:basedOn w:val="Normal"/>
    <w:next w:val="Normal"/>
    <w:link w:val="Heading9Char"/>
    <w:rsid w:val="000D0C00"/>
    <w:pPr>
      <w:keepNext/>
      <w:outlineLvl w:val="8"/>
    </w:pPr>
    <w:rPr>
      <w:rFonts w:ascii="Comic Sans MS" w:hAnsi="Comic Sans MS"/>
      <w:b/>
      <w:i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0D0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D0C00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D0C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center"/>
    </w:pPr>
    <w:rPr>
      <w:snapToGrid w:val="0"/>
    </w:rPr>
  </w:style>
  <w:style w:type="character" w:customStyle="1" w:styleId="BodyTextIndentChar">
    <w:name w:val="Body Text Indent Char"/>
    <w:link w:val="BodyTextIndent"/>
    <w:rsid w:val="000D0C00"/>
    <w:rPr>
      <w:rFonts w:ascii="Arial" w:eastAsia="Times New Roman" w:hAnsi="Arial"/>
      <w:snapToGrid w:val="0"/>
      <w:sz w:val="24"/>
    </w:rPr>
  </w:style>
  <w:style w:type="character" w:styleId="CommentReference">
    <w:name w:val="annotation reference"/>
    <w:semiHidden/>
    <w:rsid w:val="000D0C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D0C00"/>
  </w:style>
  <w:style w:type="character" w:customStyle="1" w:styleId="CommentTextChar">
    <w:name w:val="Comment Text Char"/>
    <w:link w:val="CommentText"/>
    <w:semiHidden/>
    <w:rsid w:val="000D0C00"/>
    <w:rPr>
      <w:rFonts w:ascii="Arial" w:eastAsia="Times New Roman" w:hAnsi="Arial"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0D0C00"/>
    <w:rPr>
      <w:b/>
      <w:bCs/>
      <w:sz w:val="20"/>
    </w:rPr>
  </w:style>
  <w:style w:type="character" w:customStyle="1" w:styleId="CommentSubjectChar">
    <w:name w:val="Comment Subject Char"/>
    <w:link w:val="CommentSubject"/>
    <w:rsid w:val="000D0C00"/>
    <w:rPr>
      <w:rFonts w:ascii="Arial" w:eastAsia="Times New Roman" w:hAnsi="Arial"/>
      <w:b/>
      <w:bCs/>
    </w:rPr>
  </w:style>
  <w:style w:type="paragraph" w:customStyle="1" w:styleId="Default">
    <w:name w:val="Default"/>
    <w:rsid w:val="000D0C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uiPriority w:val="20"/>
    <w:qFormat/>
    <w:rsid w:val="000D0C00"/>
    <w:rPr>
      <w:i/>
      <w:iCs/>
    </w:rPr>
  </w:style>
  <w:style w:type="paragraph" w:customStyle="1" w:styleId="ExampleBox">
    <w:name w:val="Example Box"/>
    <w:basedOn w:val="Normal"/>
    <w:qFormat/>
    <w:rsid w:val="000D0C00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left="720" w:right="720"/>
    </w:pPr>
    <w:rPr>
      <w:rFonts w:ascii="Comic Sans MS" w:hAnsi="Comic Sans MS"/>
    </w:rPr>
  </w:style>
  <w:style w:type="paragraph" w:styleId="Footer">
    <w:name w:val="footer"/>
    <w:basedOn w:val="Normal"/>
    <w:link w:val="FooterChar"/>
    <w:rsid w:val="000D0C0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D0C00"/>
    <w:rPr>
      <w:rFonts w:ascii="Arial" w:eastAsia="Times New Roman" w:hAnsi="Arial"/>
      <w:sz w:val="24"/>
    </w:rPr>
  </w:style>
  <w:style w:type="paragraph" w:styleId="Header">
    <w:name w:val="header"/>
    <w:basedOn w:val="Normal"/>
    <w:link w:val="HeaderChar"/>
    <w:uiPriority w:val="99"/>
    <w:rsid w:val="000D0C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D0C00"/>
    <w:rPr>
      <w:rFonts w:ascii="Arial" w:eastAsia="Times New Roman" w:hAnsi="Arial"/>
      <w:sz w:val="24"/>
    </w:rPr>
  </w:style>
  <w:style w:type="character" w:customStyle="1" w:styleId="Heading1Char">
    <w:name w:val="Heading 1 Char"/>
    <w:link w:val="Heading1"/>
    <w:rsid w:val="000D0C00"/>
    <w:rPr>
      <w:rFonts w:ascii="Tahoma" w:eastAsia="Times New Roman" w:hAnsi="Tahoma"/>
      <w:b/>
      <w:kern w:val="28"/>
      <w:sz w:val="48"/>
    </w:rPr>
  </w:style>
  <w:style w:type="character" w:customStyle="1" w:styleId="Heading2Char">
    <w:name w:val="Heading 2 Char"/>
    <w:link w:val="Heading2"/>
    <w:rsid w:val="000D0C00"/>
    <w:rPr>
      <w:rFonts w:ascii="Tahoma" w:eastAsia="Times New Roman" w:hAnsi="Tahoma"/>
      <w:b/>
      <w:sz w:val="40"/>
    </w:rPr>
  </w:style>
  <w:style w:type="character" w:customStyle="1" w:styleId="Heading3Char">
    <w:name w:val="Heading 3 Char"/>
    <w:link w:val="Heading3"/>
    <w:rsid w:val="000D0C00"/>
    <w:rPr>
      <w:rFonts w:ascii="Tahoma" w:eastAsia="Times New Roman" w:hAnsi="Tahoma"/>
      <w:b/>
      <w:sz w:val="36"/>
    </w:rPr>
  </w:style>
  <w:style w:type="character" w:customStyle="1" w:styleId="Heading4Char">
    <w:name w:val="Heading 4 Char"/>
    <w:link w:val="Heading4"/>
    <w:rsid w:val="000D0C00"/>
    <w:rPr>
      <w:rFonts w:ascii="Tahoma" w:eastAsia="Times New Roman" w:hAnsi="Tahoma"/>
      <w:b/>
      <w:sz w:val="28"/>
    </w:rPr>
  </w:style>
  <w:style w:type="character" w:customStyle="1" w:styleId="Heading5Char">
    <w:name w:val="Heading 5 Char"/>
    <w:link w:val="Heading5"/>
    <w:rsid w:val="000D0C00"/>
    <w:rPr>
      <w:rFonts w:ascii="Tahoma" w:eastAsia="Times New Roman" w:hAnsi="Tahoma"/>
      <w:b/>
      <w:i/>
      <w:sz w:val="28"/>
    </w:rPr>
  </w:style>
  <w:style w:type="character" w:customStyle="1" w:styleId="Heading6Char">
    <w:name w:val="Heading 6 Char"/>
    <w:aliases w:val="Screen Title Char"/>
    <w:link w:val="Heading6"/>
    <w:rsid w:val="000D0C00"/>
    <w:rPr>
      <w:rFonts w:ascii="Tahoma" w:eastAsia="Times New Roman" w:hAnsi="Tahoma"/>
      <w:b/>
      <w:sz w:val="28"/>
    </w:rPr>
  </w:style>
  <w:style w:type="character" w:customStyle="1" w:styleId="Heading7Char">
    <w:name w:val="Heading 7 Char"/>
    <w:link w:val="Heading7"/>
    <w:rsid w:val="000D0C00"/>
    <w:rPr>
      <w:rFonts w:ascii="Comic Sans MS" w:eastAsia="Times New Roman" w:hAnsi="Comic Sans MS"/>
      <w:b/>
      <w:sz w:val="44"/>
    </w:rPr>
  </w:style>
  <w:style w:type="character" w:customStyle="1" w:styleId="Heading8Char">
    <w:name w:val="Heading 8 Char"/>
    <w:link w:val="Heading8"/>
    <w:rsid w:val="000D0C00"/>
    <w:rPr>
      <w:rFonts w:ascii="Comic Sans MS" w:eastAsia="Times New Roman" w:hAnsi="Comic Sans MS"/>
      <w:b/>
      <w:sz w:val="32"/>
    </w:rPr>
  </w:style>
  <w:style w:type="character" w:customStyle="1" w:styleId="Heading9Char">
    <w:name w:val="Heading 9 Char"/>
    <w:link w:val="Heading9"/>
    <w:rsid w:val="000D0C00"/>
    <w:rPr>
      <w:rFonts w:ascii="Comic Sans MS" w:eastAsia="Times New Roman" w:hAnsi="Comic Sans MS"/>
      <w:b/>
      <w:i/>
      <w:sz w:val="48"/>
    </w:rPr>
  </w:style>
  <w:style w:type="character" w:styleId="Hyperlink">
    <w:name w:val="Hyperlink"/>
    <w:uiPriority w:val="99"/>
    <w:rsid w:val="000D0C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0C00"/>
    <w:pPr>
      <w:ind w:left="720"/>
    </w:pPr>
  </w:style>
  <w:style w:type="paragraph" w:customStyle="1" w:styleId="ScreenPath">
    <w:name w:val="Screen Path"/>
    <w:basedOn w:val="Normal"/>
    <w:rsid w:val="000D0C00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7" w:color="auto"/>
      </w:pBdr>
      <w:ind w:right="706"/>
    </w:pPr>
    <w:rPr>
      <w:b/>
    </w:rPr>
  </w:style>
  <w:style w:type="paragraph" w:customStyle="1" w:styleId="screenprintstyle">
    <w:name w:val="screen print style"/>
    <w:basedOn w:val="Normal"/>
    <w:rsid w:val="000D0C00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urier New" w:hAnsi="Courier New"/>
      <w:sz w:val="18"/>
    </w:rPr>
  </w:style>
  <w:style w:type="character" w:styleId="Strong">
    <w:name w:val="Strong"/>
    <w:qFormat/>
    <w:rsid w:val="000D0C00"/>
    <w:rPr>
      <w:b/>
      <w:bCs/>
    </w:rPr>
  </w:style>
  <w:style w:type="table" w:styleId="TableGrid">
    <w:name w:val="Table Grid"/>
    <w:basedOn w:val="TableNormal"/>
    <w:rsid w:val="000D0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NExampleText">
    <w:name w:val="TN Example Text"/>
    <w:basedOn w:val="Normal"/>
    <w:next w:val="Normal"/>
    <w:rsid w:val="000D0C00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left="720" w:right="720"/>
    </w:pPr>
    <w:rPr>
      <w:rFonts w:ascii="Comic Sans MS" w:hAnsi="Comic Sans MS"/>
      <w:sz w:val="20"/>
    </w:rPr>
  </w:style>
  <w:style w:type="paragraph" w:customStyle="1" w:styleId="TNHeading1">
    <w:name w:val="TN Heading 1"/>
    <w:basedOn w:val="Normal"/>
    <w:next w:val="Normal"/>
    <w:qFormat/>
    <w:rsid w:val="000D0C00"/>
    <w:pPr>
      <w:pBdr>
        <w:bottom w:val="single" w:sz="8" w:space="1" w:color="auto"/>
      </w:pBdr>
      <w:spacing w:after="120"/>
      <w:jc w:val="right"/>
    </w:pPr>
    <w:rPr>
      <w:b/>
      <w:sz w:val="28"/>
    </w:rPr>
  </w:style>
  <w:style w:type="paragraph" w:customStyle="1" w:styleId="TNHeading2">
    <w:name w:val="TN Heading 2"/>
    <w:basedOn w:val="Normal"/>
    <w:next w:val="Normal"/>
    <w:qFormat/>
    <w:rsid w:val="000D0C00"/>
    <w:pPr>
      <w:pBdr>
        <w:bottom w:val="single" w:sz="8" w:space="1" w:color="auto"/>
      </w:pBdr>
      <w:spacing w:after="120"/>
      <w:jc w:val="right"/>
    </w:pPr>
    <w:rPr>
      <w:b/>
    </w:rPr>
  </w:style>
  <w:style w:type="paragraph" w:customStyle="1" w:styleId="TNHeading3">
    <w:name w:val="TN Heading 3"/>
    <w:basedOn w:val="Normal"/>
    <w:next w:val="Normal"/>
    <w:qFormat/>
    <w:rsid w:val="000D0C00"/>
    <w:pPr>
      <w:pBdr>
        <w:bottom w:val="single" w:sz="8" w:space="1" w:color="auto"/>
      </w:pBdr>
      <w:spacing w:after="120"/>
      <w:jc w:val="right"/>
    </w:pPr>
    <w:rPr>
      <w:b/>
      <w:i/>
    </w:rPr>
  </w:style>
  <w:style w:type="paragraph" w:customStyle="1" w:styleId="TNNormal">
    <w:name w:val="TN Normal"/>
    <w:basedOn w:val="Normal"/>
    <w:rsid w:val="000D0C00"/>
    <w:rPr>
      <w:sz w:val="20"/>
    </w:rPr>
  </w:style>
  <w:style w:type="paragraph" w:customStyle="1" w:styleId="TNReferenceText">
    <w:name w:val="TN Reference Text"/>
    <w:basedOn w:val="Normal"/>
    <w:rsid w:val="000D0C00"/>
    <w:rPr>
      <w:i/>
      <w:sz w:val="20"/>
    </w:rPr>
  </w:style>
  <w:style w:type="paragraph" w:customStyle="1" w:styleId="TNTitle">
    <w:name w:val="TN Title"/>
    <w:basedOn w:val="Normal"/>
    <w:next w:val="TNNormal"/>
    <w:rsid w:val="000D0C00"/>
    <w:pPr>
      <w:jc w:val="center"/>
    </w:pPr>
    <w:rPr>
      <w:b/>
      <w:i/>
      <w:sz w:val="120"/>
    </w:rPr>
  </w:style>
  <w:style w:type="paragraph" w:styleId="TOC1">
    <w:name w:val="toc 1"/>
    <w:basedOn w:val="Normal"/>
    <w:next w:val="Normal"/>
    <w:autoRedefine/>
    <w:uiPriority w:val="39"/>
    <w:rsid w:val="000D0C00"/>
    <w:pPr>
      <w:tabs>
        <w:tab w:val="right" w:leader="dot" w:pos="9360"/>
      </w:tabs>
      <w:spacing w:before="120" w:after="120"/>
    </w:pPr>
    <w:rPr>
      <w:b/>
      <w:smallCaps/>
    </w:rPr>
  </w:style>
  <w:style w:type="paragraph" w:styleId="TOC2">
    <w:name w:val="toc 2"/>
    <w:basedOn w:val="Normal"/>
    <w:next w:val="Normal"/>
    <w:autoRedefine/>
    <w:uiPriority w:val="39"/>
    <w:rsid w:val="000D0C00"/>
    <w:pPr>
      <w:tabs>
        <w:tab w:val="right" w:leader="dot" w:pos="9360"/>
      </w:tabs>
    </w:pPr>
    <w:rPr>
      <w:sz w:val="20"/>
    </w:rPr>
  </w:style>
  <w:style w:type="paragraph" w:styleId="TOC3">
    <w:name w:val="toc 3"/>
    <w:basedOn w:val="Normal"/>
    <w:next w:val="Normal"/>
    <w:autoRedefine/>
    <w:uiPriority w:val="39"/>
    <w:rsid w:val="000D0C00"/>
    <w:pPr>
      <w:tabs>
        <w:tab w:val="right" w:leader="dot" w:pos="9360"/>
      </w:tabs>
      <w:ind w:left="288"/>
    </w:pPr>
    <w:rPr>
      <w:sz w:val="20"/>
    </w:rPr>
  </w:style>
  <w:style w:type="paragraph" w:styleId="TOC4">
    <w:name w:val="toc 4"/>
    <w:basedOn w:val="Normal"/>
    <w:next w:val="Normal"/>
    <w:autoRedefine/>
    <w:semiHidden/>
    <w:rsid w:val="000D0C00"/>
    <w:pPr>
      <w:tabs>
        <w:tab w:val="right" w:leader="dot" w:pos="9360"/>
      </w:tabs>
      <w:ind w:left="576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0D0C00"/>
    <w:pPr>
      <w:tabs>
        <w:tab w:val="right" w:leader="dot" w:pos="9360"/>
      </w:tabs>
      <w:ind w:left="864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0D0C00"/>
    <w:pPr>
      <w:ind w:left="1152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0D0C00"/>
    <w:pPr>
      <w:ind w:left="1440"/>
    </w:pPr>
  </w:style>
  <w:style w:type="paragraph" w:styleId="TOC8">
    <w:name w:val="toc 8"/>
    <w:basedOn w:val="Normal"/>
    <w:next w:val="Normal"/>
    <w:autoRedefine/>
    <w:semiHidden/>
    <w:rsid w:val="000D0C00"/>
    <w:pPr>
      <w:ind w:left="1680"/>
    </w:pPr>
  </w:style>
  <w:style w:type="paragraph" w:styleId="TOC9">
    <w:name w:val="toc 9"/>
    <w:basedOn w:val="Normal"/>
    <w:next w:val="Normal"/>
    <w:autoRedefine/>
    <w:semiHidden/>
    <w:rsid w:val="000D0C00"/>
    <w:pPr>
      <w:ind w:left="1920"/>
    </w:pPr>
  </w:style>
  <w:style w:type="paragraph" w:styleId="TOCHeading">
    <w:name w:val="TOC Heading"/>
    <w:basedOn w:val="Heading1"/>
    <w:next w:val="Normal"/>
    <w:uiPriority w:val="39"/>
    <w:unhideWhenUsed/>
    <w:qFormat/>
    <w:rsid w:val="00CE7844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character" w:styleId="PageNumber">
    <w:name w:val="page number"/>
    <w:basedOn w:val="DefaultParagraphFont"/>
    <w:semiHidden/>
    <w:unhideWhenUsed/>
    <w:rsid w:val="001C0473"/>
  </w:style>
  <w:style w:type="paragraph" w:styleId="Revision">
    <w:name w:val="Revision"/>
    <w:hidden/>
    <w:uiPriority w:val="99"/>
    <w:semiHidden/>
    <w:rsid w:val="00565FC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85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PTTTrainingSupp@wisconsin.gov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bda7fb-85b7-4356-a7f5-bd15b23d6cfb" xsi:nil="true"/>
    <lcf76f155ced4ddcb4097134ff3c332f xmlns="eb395651-e036-47d2-a06b-f0fce94083d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ED324A6D86C4E82526CC38F9275E8" ma:contentTypeVersion="15" ma:contentTypeDescription="Create a new document." ma:contentTypeScope="" ma:versionID="1df09d01de561ff3086b6e6254817a32">
  <xsd:schema xmlns:xsd="http://www.w3.org/2001/XMLSchema" xmlns:xs="http://www.w3.org/2001/XMLSchema" xmlns:p="http://schemas.microsoft.com/office/2006/metadata/properties" xmlns:ns2="eb395651-e036-47d2-a06b-f0fce94083da" xmlns:ns3="56bda7fb-85b7-4356-a7f5-bd15b23d6cfb" targetNamespace="http://schemas.microsoft.com/office/2006/metadata/properties" ma:root="true" ma:fieldsID="01cd164c85d6699ca990e8caba30008f" ns2:_="" ns3:_="">
    <xsd:import namespace="eb395651-e036-47d2-a06b-f0fce94083da"/>
    <xsd:import namespace="56bda7fb-85b7-4356-a7f5-bd15b23d6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95651-e036-47d2-a06b-f0fce9408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982e08c-6736-48c1-abb9-7b73832c1a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da7fb-85b7-4356-a7f5-bd15b23d6cf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88f1801-6ae6-4b7a-a1a5-b7539338c4d1}" ma:internalName="TaxCatchAll" ma:showField="CatchAllData" ma:web="56bda7fb-85b7-4356-a7f5-bd15b23d6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8ABA68-9EEC-475C-90FB-777BF8CE5F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1C2CED-E7B4-4924-862C-42B68B0C25AA}">
  <ds:schemaRefs>
    <ds:schemaRef ds:uri="http://schemas.microsoft.com/office/2006/metadata/properties"/>
    <ds:schemaRef ds:uri="http://schemas.microsoft.com/office/infopath/2007/PartnerControls"/>
    <ds:schemaRef ds:uri="56bda7fb-85b7-4356-a7f5-bd15b23d6cfb"/>
    <ds:schemaRef ds:uri="eb395651-e036-47d2-a06b-f0fce94083da"/>
  </ds:schemaRefs>
</ds:datastoreItem>
</file>

<file path=customXml/itemProps3.xml><?xml version="1.0" encoding="utf-8"?>
<ds:datastoreItem xmlns:ds="http://schemas.openxmlformats.org/officeDocument/2006/customXml" ds:itemID="{BA34378B-4F43-4327-97CE-0A172C0F36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301BD2-D949-4617-8218-0CB181150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95651-e036-47d2-a06b-f0fce94083da"/>
    <ds:schemaRef ds:uri="56bda7fb-85b7-4356-a7f5-bd15b23d6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14058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Hilsgen, Sally M.</dc:creator>
  <cp:lastModifiedBy>Danni Grochowski</cp:lastModifiedBy>
  <cp:revision>5</cp:revision>
  <cp:lastPrinted>2020-04-27T15:04:00Z</cp:lastPrinted>
  <dcterms:created xsi:type="dcterms:W3CDTF">2024-02-06T17:14:00Z</dcterms:created>
  <dcterms:modified xsi:type="dcterms:W3CDTF">2024-06-26T19:48:00Z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0x01010094EED324A6D86C4E82526CC38F9275E8</vt:lpwstr>
  </property>
  <property fmtid="{D5CDD505-2E9C-101B-9397-08002B2CF9AE}" pid="3" name="Order">
    <vt:r8>24000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