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C41C" w14:textId="23568D39" w:rsidR="00F11080" w:rsidRPr="003A58C3" w:rsidRDefault="00F11080" w:rsidP="00F11080">
      <w:pPr>
        <w:rPr>
          <w:i/>
          <w:iCs/>
        </w:rPr>
      </w:pPr>
      <w:r w:rsidRPr="003A58C3">
        <w:rPr>
          <w:i/>
          <w:iCs/>
        </w:rPr>
        <w:t xml:space="preserve">Welcome to </w:t>
      </w:r>
      <w:r w:rsidR="00E20A90">
        <w:rPr>
          <w:i/>
          <w:iCs/>
        </w:rPr>
        <w:t xml:space="preserve">W-2 </w:t>
      </w:r>
      <w:r w:rsidRPr="003A58C3">
        <w:rPr>
          <w:i/>
          <w:iCs/>
        </w:rPr>
        <w:t xml:space="preserve">New Worker Training! </w:t>
      </w:r>
    </w:p>
    <w:p w14:paraId="183D25A4" w14:textId="77777777" w:rsidR="00F11080" w:rsidRDefault="00F11080" w:rsidP="00F11080"/>
    <w:p w14:paraId="7CD9B248" w14:textId="17A464D6" w:rsidR="00F11080" w:rsidRDefault="00E20A90" w:rsidP="00F11080">
      <w:r>
        <w:t xml:space="preserve">The Partner Training Team (PTT) is happy you’re here. </w:t>
      </w:r>
      <w:r w:rsidR="00F11080">
        <w:t>You</w:t>
      </w:r>
      <w:r>
        <w:t>’r</w:t>
      </w:r>
      <w:r w:rsidR="00F11080">
        <w:t xml:space="preserve">e registered for </w:t>
      </w:r>
      <w:r>
        <w:t>the</w:t>
      </w:r>
      <w:r w:rsidR="00F11080">
        <w:t xml:space="preserve"> </w:t>
      </w:r>
      <w:r w:rsidR="00F11080" w:rsidRPr="00D70DCE">
        <w:rPr>
          <w:b/>
          <w:bCs/>
          <w:i/>
          <w:iCs/>
        </w:rPr>
        <w:t>[Add Correct Curriculum]</w:t>
      </w:r>
      <w:r>
        <w:rPr>
          <w:b/>
          <w:bCs/>
          <w:i/>
          <w:iCs/>
        </w:rPr>
        <w:t xml:space="preserve"> </w:t>
      </w:r>
      <w:r w:rsidRPr="00E20A90">
        <w:t xml:space="preserve">track of </w:t>
      </w:r>
      <w:r>
        <w:t>W-2 New Worker Training (NWT)</w:t>
      </w:r>
      <w:r w:rsidR="00F11080" w:rsidRPr="00D70DCE">
        <w:t xml:space="preserve">. </w:t>
      </w:r>
      <w:r w:rsidR="00F11080">
        <w:t xml:space="preserve">Review this email to ensure you have the information you need to </w:t>
      </w:r>
      <w:r>
        <w:t>get started</w:t>
      </w:r>
      <w:r w:rsidR="00F11080">
        <w:t xml:space="preserve">. </w:t>
      </w:r>
    </w:p>
    <w:p w14:paraId="259D64CC" w14:textId="77777777" w:rsidR="00D37701" w:rsidRDefault="00D37701" w:rsidP="00F11080"/>
    <w:p w14:paraId="3E38D8E3" w14:textId="6D5914A7" w:rsidR="00D37701" w:rsidRPr="003F208C" w:rsidRDefault="007E21A1" w:rsidP="00F11080">
      <w:r>
        <w:t xml:space="preserve">You should have </w:t>
      </w:r>
      <w:r w:rsidR="006B554F">
        <w:t>received an email confirming your registration in an upcoming NWT Orientation session. If you cannot attend that session, please contact Reg</w:t>
      </w:r>
      <w:r w:rsidR="00EA06C0">
        <w:t>istration</w:t>
      </w:r>
      <w:r w:rsidR="006B554F">
        <w:t xml:space="preserve"> Staff as indicated in th</w:t>
      </w:r>
      <w:r w:rsidR="00E20A90">
        <w:t>at</w:t>
      </w:r>
      <w:r w:rsidR="006B554F">
        <w:t xml:space="preserve"> email.</w:t>
      </w:r>
    </w:p>
    <w:p w14:paraId="46996CB7" w14:textId="77777777" w:rsidR="00F11080" w:rsidRDefault="00F11080" w:rsidP="00F11080"/>
    <w:p w14:paraId="06EC8C5D" w14:textId="77777777" w:rsidR="00F11080" w:rsidRDefault="00F11080" w:rsidP="00F11080">
      <w:r>
        <w:t xml:space="preserve">You access all your training curriculums/courses through the Learning Center at: </w:t>
      </w:r>
      <w:hyperlink r:id="rId10" w:history="1">
        <w:r w:rsidRPr="004458A4">
          <w:rPr>
            <w:rStyle w:val="Hyperlink"/>
          </w:rPr>
          <w:t>https://wss.ccdet.uwosh.edu/stc/dcf</w:t>
        </w:r>
      </w:hyperlink>
      <w:r>
        <w:t xml:space="preserve">. One of the documents attached to this email is your </w:t>
      </w:r>
      <w:r w:rsidRPr="004E0149">
        <w:rPr>
          <w:b/>
          <w:bCs/>
        </w:rPr>
        <w:t>W-2 New Worker Training Guide</w:t>
      </w:r>
      <w:r>
        <w:t xml:space="preserve">. This Guide lists all the courses you will complete in Learning Center and entries you will submit to us, with a checkbox for you to mark them off along the way. Use this Guide to keep track of where you are in training. </w:t>
      </w:r>
    </w:p>
    <w:p w14:paraId="3BD18422" w14:textId="77777777" w:rsidR="00F11080" w:rsidRDefault="00F11080" w:rsidP="00F11080"/>
    <w:p w14:paraId="6FC6D69A" w14:textId="77777777" w:rsidR="00F11080" w:rsidRPr="00402D6E" w:rsidRDefault="00F11080" w:rsidP="00F11080">
      <w:r>
        <w:t xml:space="preserve">As a best practice, committing to at least 15-20 hours per week of training means you can complete initial NWT within 5-9 weeks of your start date. Regardless, you must complete initial NWT within 6 months, otherwise you may be required to re-start initial NWT. </w:t>
      </w:r>
    </w:p>
    <w:p w14:paraId="3A23D260" w14:textId="77777777" w:rsidR="00F11080" w:rsidRDefault="00F11080" w:rsidP="00F11080"/>
    <w:p w14:paraId="0B4A6D3E" w14:textId="77777777" w:rsidR="00F11080" w:rsidRDefault="00F11080" w:rsidP="00F11080">
      <w:r>
        <w:t xml:space="preserve">You must also complete additional courses within 12 months of your hire date. These courses, called Reinforcing W-2 in the </w:t>
      </w:r>
      <w:proofErr w:type="gramStart"/>
      <w:r>
        <w:t>Classroom</w:t>
      </w:r>
      <w:proofErr w:type="gramEnd"/>
      <w:r>
        <w:t xml:space="preserve">, consist of a combination of online courses and live classes. The Learning Center and Partner Training Team staff track your completion. </w:t>
      </w:r>
    </w:p>
    <w:p w14:paraId="414D9820" w14:textId="77777777" w:rsidR="00F11080" w:rsidRDefault="00F11080" w:rsidP="00F11080"/>
    <w:p w14:paraId="58D1CABB" w14:textId="30B03C33" w:rsidR="00F11080" w:rsidRDefault="00F11080" w:rsidP="00F11080">
      <w:r>
        <w:t xml:space="preserve">Lastly, you’ll find a </w:t>
      </w:r>
      <w:r w:rsidRPr="004E0149">
        <w:rPr>
          <w:b/>
          <w:bCs/>
        </w:rPr>
        <w:t>Tips and Tricks</w:t>
      </w:r>
      <w:r>
        <w:t xml:space="preserve"> document attached to this email also. Check it out for some bonus information to help you succeed. Feel free to contact the Partner Training Team at </w:t>
      </w:r>
      <w:hyperlink r:id="rId11" w:history="1">
        <w:r w:rsidRPr="00486F79">
          <w:rPr>
            <w:rStyle w:val="Hyperlink"/>
          </w:rPr>
          <w:t>ptttrainingsupp@wisconsin.gov</w:t>
        </w:r>
      </w:hyperlink>
      <w:r>
        <w:t xml:space="preserve"> at </w:t>
      </w:r>
      <w:r w:rsidR="005B7378">
        <w:t>any time</w:t>
      </w:r>
      <w:r>
        <w:t xml:space="preserve"> throughout your training. </w:t>
      </w:r>
    </w:p>
    <w:p w14:paraId="035B503D" w14:textId="77777777" w:rsidR="00F11080" w:rsidRDefault="00F11080" w:rsidP="00F11080"/>
    <w:p w14:paraId="114FBFCE" w14:textId="73B2C629" w:rsidR="00E20A90" w:rsidRDefault="00E20A90" w:rsidP="00F11080">
      <w:r>
        <w:t xml:space="preserve">If you want to learn more about PTT and what we do, please visit our </w:t>
      </w:r>
      <w:hyperlink r:id="rId12" w:history="1">
        <w:r w:rsidRPr="00E20A90">
          <w:rPr>
            <w:rStyle w:val="Hyperlink"/>
          </w:rPr>
          <w:t>home page</w:t>
        </w:r>
      </w:hyperlink>
      <w:r>
        <w:t xml:space="preserve">. </w:t>
      </w:r>
    </w:p>
    <w:p w14:paraId="6A165149" w14:textId="77777777" w:rsidR="00E20A90" w:rsidRDefault="00E20A90" w:rsidP="00F11080"/>
    <w:p w14:paraId="6121E1A4" w14:textId="3B7DF46A" w:rsidR="00F11080" w:rsidRDefault="00F11080" w:rsidP="00F11080">
      <w:r>
        <w:t xml:space="preserve">Welcome to NWT! </w:t>
      </w:r>
    </w:p>
    <w:p w14:paraId="6BDA343B" w14:textId="77777777" w:rsidR="00F11080" w:rsidRDefault="00F11080" w:rsidP="00F11080"/>
    <w:p w14:paraId="2D12AB9A" w14:textId="77777777" w:rsidR="00F11080" w:rsidRDefault="00F11080" w:rsidP="00F11080">
      <w:r>
        <w:t>Danni Grochowski</w:t>
      </w:r>
    </w:p>
    <w:p w14:paraId="404E09A3" w14:textId="77777777" w:rsidR="00F11080" w:rsidRDefault="00F11080" w:rsidP="00F11080">
      <w:r>
        <w:t>New Worker Training Lead</w:t>
      </w:r>
    </w:p>
    <w:p w14:paraId="0CD49220" w14:textId="77777777" w:rsidR="00F11080" w:rsidRDefault="00E20A90" w:rsidP="00F11080">
      <w:hyperlink r:id="rId13" w:history="1">
        <w:r w:rsidR="00F11080" w:rsidRPr="005E7D57">
          <w:rPr>
            <w:rStyle w:val="Hyperlink"/>
          </w:rPr>
          <w:t>danielle.grochowski@wisconsin.gov</w:t>
        </w:r>
      </w:hyperlink>
    </w:p>
    <w:p w14:paraId="51F69C48" w14:textId="77777777" w:rsidR="00F11080" w:rsidRPr="00AC4A56" w:rsidRDefault="00F11080" w:rsidP="00F11080">
      <w:r>
        <w:t>262-822-7132</w:t>
      </w:r>
    </w:p>
    <w:p w14:paraId="081012B9" w14:textId="77777777" w:rsidR="00BE1316" w:rsidRPr="00014ECB" w:rsidRDefault="00BE1316" w:rsidP="00BE1316">
      <w:pPr>
        <w:rPr>
          <w:szCs w:val="24"/>
        </w:rPr>
      </w:pPr>
    </w:p>
    <w:p w14:paraId="6BAAEEAA" w14:textId="77777777" w:rsidR="005913C5" w:rsidRDefault="005913C5" w:rsidP="00245F9E"/>
    <w:sectPr w:rsidR="005913C5" w:rsidSect="009C1299">
      <w:headerReference w:type="default" r:id="rId14"/>
      <w:footerReference w:type="default" r:id="rId15"/>
      <w:pgSz w:w="12240" w:h="15840" w:code="1"/>
      <w:pgMar w:top="1440" w:right="1440" w:bottom="1440" w:left="1440" w:header="720" w:footer="9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BB36" w14:textId="77777777" w:rsidR="002F3ACC" w:rsidRDefault="002F3ACC">
      <w:r>
        <w:separator/>
      </w:r>
    </w:p>
  </w:endnote>
  <w:endnote w:type="continuationSeparator" w:id="0">
    <w:p w14:paraId="41646B60" w14:textId="77777777" w:rsidR="002F3ACC" w:rsidRDefault="002F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A94" w14:textId="0223424C" w:rsidR="00585FFC" w:rsidRDefault="00585FFC" w:rsidP="00845F1D">
    <w:pPr>
      <w:pStyle w:val="Footer"/>
      <w:pBdr>
        <w:top w:val="double" w:sz="4" w:space="1" w:color="auto"/>
      </w:pBdr>
      <w:rPr>
        <w:sz w:val="20"/>
      </w:rPr>
    </w:pPr>
    <w:r w:rsidRPr="00845F1D">
      <w:rPr>
        <w:sz w:val="20"/>
      </w:rPr>
      <w:t>DFES/Partner Training Team</w:t>
    </w:r>
    <w:r w:rsidRPr="00845F1D">
      <w:rPr>
        <w:sz w:val="20"/>
      </w:rPr>
      <w:ptab w:relativeTo="margin" w:alignment="center" w:leader="none"/>
    </w:r>
    <w:r w:rsidRPr="00845F1D">
      <w:rPr>
        <w:sz w:val="20"/>
      </w:rPr>
      <w:fldChar w:fldCharType="begin"/>
    </w:r>
    <w:r w:rsidRPr="00845F1D">
      <w:rPr>
        <w:sz w:val="20"/>
      </w:rPr>
      <w:instrText xml:space="preserve"> PAGE   \* MERGEFORMAT </w:instrText>
    </w:r>
    <w:r w:rsidRPr="00845F1D">
      <w:rPr>
        <w:sz w:val="20"/>
      </w:rPr>
      <w:fldChar w:fldCharType="separate"/>
    </w:r>
    <w:r w:rsidRPr="00845F1D">
      <w:rPr>
        <w:noProof/>
        <w:sz w:val="20"/>
      </w:rPr>
      <w:t>1</w:t>
    </w:r>
    <w:r w:rsidRPr="00845F1D">
      <w:rPr>
        <w:noProof/>
        <w:sz w:val="20"/>
      </w:rPr>
      <w:fldChar w:fldCharType="end"/>
    </w:r>
    <w:r w:rsidRPr="00845F1D">
      <w:rPr>
        <w:sz w:val="20"/>
      </w:rPr>
      <w:ptab w:relativeTo="margin" w:alignment="right" w:leader="none"/>
    </w:r>
    <w:r w:rsidR="00845F1D" w:rsidRPr="00845F1D">
      <w:rPr>
        <w:sz w:val="20"/>
      </w:rPr>
      <w:t>0</w:t>
    </w:r>
    <w:r w:rsidR="00E20A90">
      <w:rPr>
        <w:sz w:val="20"/>
      </w:rPr>
      <w:t>2/06/24</w:t>
    </w:r>
  </w:p>
  <w:p w14:paraId="3F217215" w14:textId="66AAEF61" w:rsidR="00845F1D" w:rsidRPr="00845F1D" w:rsidRDefault="00845F1D">
    <w:pPr>
      <w:pStyle w:val="Footer"/>
      <w:rPr>
        <w:sz w:val="16"/>
        <w:szCs w:val="16"/>
      </w:rPr>
    </w:pPr>
    <w:r>
      <w:rPr>
        <w:sz w:val="16"/>
        <w:szCs w:val="16"/>
      </w:rPr>
      <w:t>S://</w:t>
    </w:r>
    <w:r w:rsidR="00A4157A">
      <w:rPr>
        <w:sz w:val="16"/>
        <w:szCs w:val="16"/>
      </w:rPr>
      <w:t>…New_Worker_Training/2021_Curriculum/Welcome_Emails/NWT_WelcomeEmail_</w:t>
    </w:r>
    <w:r w:rsidR="00E20A90">
      <w:rPr>
        <w:sz w:val="16"/>
        <w:szCs w:val="16"/>
      </w:rPr>
      <w:t>020624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FE1B" w14:textId="77777777" w:rsidR="002F3ACC" w:rsidRDefault="002F3ACC">
      <w:r>
        <w:separator/>
      </w:r>
    </w:p>
  </w:footnote>
  <w:footnote w:type="continuationSeparator" w:id="0">
    <w:p w14:paraId="78AA65DF" w14:textId="77777777" w:rsidR="002F3ACC" w:rsidRDefault="002F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522A" w14:textId="3A178A4E" w:rsidR="00585FFC" w:rsidRPr="00585FFC" w:rsidRDefault="00585FFC" w:rsidP="00585FFC">
    <w:pPr>
      <w:pStyle w:val="Header"/>
      <w:pBdr>
        <w:bottom w:val="thinThickSmallGap" w:sz="12" w:space="1" w:color="auto"/>
      </w:pBdr>
      <w:jc w:val="right"/>
      <w:rPr>
        <w:sz w:val="20"/>
      </w:rPr>
    </w:pPr>
    <w:r w:rsidRPr="00585FFC">
      <w:rPr>
        <w:sz w:val="20"/>
      </w:rPr>
      <w:t>NWT Welcome Email</w:t>
    </w:r>
  </w:p>
  <w:p w14:paraId="0C4EEF14" w14:textId="77777777" w:rsidR="00585FFC" w:rsidRDefault="00585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1A9"/>
    <w:multiLevelType w:val="hybridMultilevel"/>
    <w:tmpl w:val="5A7000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E7A39"/>
    <w:multiLevelType w:val="hybridMultilevel"/>
    <w:tmpl w:val="57586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52E11"/>
    <w:multiLevelType w:val="hybridMultilevel"/>
    <w:tmpl w:val="E0DC0B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22EDB"/>
    <w:multiLevelType w:val="hybridMultilevel"/>
    <w:tmpl w:val="A0F8CB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33503A"/>
    <w:multiLevelType w:val="hybridMultilevel"/>
    <w:tmpl w:val="054C8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726"/>
    <w:multiLevelType w:val="hybridMultilevel"/>
    <w:tmpl w:val="85C8F0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B27EBB"/>
    <w:multiLevelType w:val="hybridMultilevel"/>
    <w:tmpl w:val="4CDE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00220A"/>
    <w:multiLevelType w:val="hybridMultilevel"/>
    <w:tmpl w:val="0E0C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C7711"/>
    <w:multiLevelType w:val="hybridMultilevel"/>
    <w:tmpl w:val="4A5AF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71523B"/>
    <w:multiLevelType w:val="hybridMultilevel"/>
    <w:tmpl w:val="F120E1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E46BCF"/>
    <w:multiLevelType w:val="hybridMultilevel"/>
    <w:tmpl w:val="81FC3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A3D21"/>
    <w:multiLevelType w:val="hybridMultilevel"/>
    <w:tmpl w:val="9EE68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911942">
    <w:abstractNumId w:val="7"/>
  </w:num>
  <w:num w:numId="2" w16cid:durableId="848643730">
    <w:abstractNumId w:val="5"/>
  </w:num>
  <w:num w:numId="3" w16cid:durableId="393697359">
    <w:abstractNumId w:val="9"/>
  </w:num>
  <w:num w:numId="4" w16cid:durableId="1753114096">
    <w:abstractNumId w:val="11"/>
  </w:num>
  <w:num w:numId="5" w16cid:durableId="706444590">
    <w:abstractNumId w:val="6"/>
  </w:num>
  <w:num w:numId="6" w16cid:durableId="653144657">
    <w:abstractNumId w:val="2"/>
  </w:num>
  <w:num w:numId="7" w16cid:durableId="263850101">
    <w:abstractNumId w:val="10"/>
  </w:num>
  <w:num w:numId="8" w16cid:durableId="1426222565">
    <w:abstractNumId w:val="4"/>
  </w:num>
  <w:num w:numId="9" w16cid:durableId="1281257507">
    <w:abstractNumId w:val="0"/>
  </w:num>
  <w:num w:numId="10" w16cid:durableId="1137338957">
    <w:abstractNumId w:val="3"/>
  </w:num>
  <w:num w:numId="11" w16cid:durableId="15618992">
    <w:abstractNumId w:val="8"/>
  </w:num>
  <w:num w:numId="12" w16cid:durableId="183699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0MTY0MjKxNDUyMzRT0lEKTi0uzszPAykwrAUAe8yf3iwAAAA="/>
  </w:docVars>
  <w:rsids>
    <w:rsidRoot w:val="009C1299"/>
    <w:rsid w:val="000016A8"/>
    <w:rsid w:val="00014ECB"/>
    <w:rsid w:val="00023623"/>
    <w:rsid w:val="00045100"/>
    <w:rsid w:val="0004544F"/>
    <w:rsid w:val="00081D0D"/>
    <w:rsid w:val="000B306E"/>
    <w:rsid w:val="000C28F5"/>
    <w:rsid w:val="000C3356"/>
    <w:rsid w:val="000D76D2"/>
    <w:rsid w:val="001140FB"/>
    <w:rsid w:val="001425C3"/>
    <w:rsid w:val="001501E0"/>
    <w:rsid w:val="0015335D"/>
    <w:rsid w:val="001574AF"/>
    <w:rsid w:val="001600EA"/>
    <w:rsid w:val="00160DF9"/>
    <w:rsid w:val="00171290"/>
    <w:rsid w:val="001A5873"/>
    <w:rsid w:val="001B5BDE"/>
    <w:rsid w:val="001C3C45"/>
    <w:rsid w:val="001F0BBD"/>
    <w:rsid w:val="00245F9E"/>
    <w:rsid w:val="002A10DB"/>
    <w:rsid w:val="002C4BEE"/>
    <w:rsid w:val="002F3ACC"/>
    <w:rsid w:val="003032F1"/>
    <w:rsid w:val="00303F62"/>
    <w:rsid w:val="003079DB"/>
    <w:rsid w:val="00320473"/>
    <w:rsid w:val="00323A1B"/>
    <w:rsid w:val="00324E56"/>
    <w:rsid w:val="00342F67"/>
    <w:rsid w:val="003503E7"/>
    <w:rsid w:val="00362859"/>
    <w:rsid w:val="00380D44"/>
    <w:rsid w:val="00390E35"/>
    <w:rsid w:val="003A0635"/>
    <w:rsid w:val="003A58C3"/>
    <w:rsid w:val="003B0987"/>
    <w:rsid w:val="003E0BFE"/>
    <w:rsid w:val="0040527F"/>
    <w:rsid w:val="00412BF5"/>
    <w:rsid w:val="00423906"/>
    <w:rsid w:val="00477941"/>
    <w:rsid w:val="00512B35"/>
    <w:rsid w:val="00517D3C"/>
    <w:rsid w:val="00522753"/>
    <w:rsid w:val="00525FDD"/>
    <w:rsid w:val="00531A07"/>
    <w:rsid w:val="00534183"/>
    <w:rsid w:val="0054125B"/>
    <w:rsid w:val="00552234"/>
    <w:rsid w:val="00553393"/>
    <w:rsid w:val="00580456"/>
    <w:rsid w:val="00584D77"/>
    <w:rsid w:val="00585FFC"/>
    <w:rsid w:val="00590356"/>
    <w:rsid w:val="005913C5"/>
    <w:rsid w:val="005A1317"/>
    <w:rsid w:val="005B7378"/>
    <w:rsid w:val="005C3CA1"/>
    <w:rsid w:val="005C41AD"/>
    <w:rsid w:val="005C521F"/>
    <w:rsid w:val="005F12FA"/>
    <w:rsid w:val="005F3613"/>
    <w:rsid w:val="0062334A"/>
    <w:rsid w:val="00653F45"/>
    <w:rsid w:val="00660DDB"/>
    <w:rsid w:val="006644EC"/>
    <w:rsid w:val="00673D5F"/>
    <w:rsid w:val="006B554F"/>
    <w:rsid w:val="006E1798"/>
    <w:rsid w:val="006F69F9"/>
    <w:rsid w:val="00702DCC"/>
    <w:rsid w:val="00711DAE"/>
    <w:rsid w:val="007B448F"/>
    <w:rsid w:val="007C01CD"/>
    <w:rsid w:val="007D4DEF"/>
    <w:rsid w:val="007E21A1"/>
    <w:rsid w:val="00804AE3"/>
    <w:rsid w:val="00811F4A"/>
    <w:rsid w:val="00830792"/>
    <w:rsid w:val="00841B48"/>
    <w:rsid w:val="00845278"/>
    <w:rsid w:val="00845F1D"/>
    <w:rsid w:val="00847B87"/>
    <w:rsid w:val="0086243D"/>
    <w:rsid w:val="008652C7"/>
    <w:rsid w:val="00867865"/>
    <w:rsid w:val="0088368F"/>
    <w:rsid w:val="008A231F"/>
    <w:rsid w:val="008C554F"/>
    <w:rsid w:val="008D4AED"/>
    <w:rsid w:val="008F0406"/>
    <w:rsid w:val="00916EA7"/>
    <w:rsid w:val="009248F1"/>
    <w:rsid w:val="00930B15"/>
    <w:rsid w:val="009346F0"/>
    <w:rsid w:val="00935AE2"/>
    <w:rsid w:val="0094187D"/>
    <w:rsid w:val="00952440"/>
    <w:rsid w:val="00967E01"/>
    <w:rsid w:val="00975B20"/>
    <w:rsid w:val="00987C64"/>
    <w:rsid w:val="009A2F31"/>
    <w:rsid w:val="009C1299"/>
    <w:rsid w:val="009D0454"/>
    <w:rsid w:val="009D0A2E"/>
    <w:rsid w:val="009E42FC"/>
    <w:rsid w:val="00A27C5C"/>
    <w:rsid w:val="00A4157A"/>
    <w:rsid w:val="00A42B95"/>
    <w:rsid w:val="00A626AF"/>
    <w:rsid w:val="00A6657A"/>
    <w:rsid w:val="00A711EF"/>
    <w:rsid w:val="00AE2F7F"/>
    <w:rsid w:val="00B12AA3"/>
    <w:rsid w:val="00B231AD"/>
    <w:rsid w:val="00B258F4"/>
    <w:rsid w:val="00B61E88"/>
    <w:rsid w:val="00B84E64"/>
    <w:rsid w:val="00B93256"/>
    <w:rsid w:val="00B9339E"/>
    <w:rsid w:val="00BA7A47"/>
    <w:rsid w:val="00BB35A1"/>
    <w:rsid w:val="00BC2CD6"/>
    <w:rsid w:val="00BE1316"/>
    <w:rsid w:val="00BE1676"/>
    <w:rsid w:val="00BE7DB8"/>
    <w:rsid w:val="00C03464"/>
    <w:rsid w:val="00C226C0"/>
    <w:rsid w:val="00C24C38"/>
    <w:rsid w:val="00C5215A"/>
    <w:rsid w:val="00C60780"/>
    <w:rsid w:val="00CA138D"/>
    <w:rsid w:val="00CA551C"/>
    <w:rsid w:val="00CB71AC"/>
    <w:rsid w:val="00CD13C1"/>
    <w:rsid w:val="00CE0383"/>
    <w:rsid w:val="00CF1463"/>
    <w:rsid w:val="00D02044"/>
    <w:rsid w:val="00D02463"/>
    <w:rsid w:val="00D04431"/>
    <w:rsid w:val="00D12714"/>
    <w:rsid w:val="00D232CA"/>
    <w:rsid w:val="00D37701"/>
    <w:rsid w:val="00D4400F"/>
    <w:rsid w:val="00D60D77"/>
    <w:rsid w:val="00D679E0"/>
    <w:rsid w:val="00D7498F"/>
    <w:rsid w:val="00D815F9"/>
    <w:rsid w:val="00DC4D52"/>
    <w:rsid w:val="00E20A90"/>
    <w:rsid w:val="00E33FFE"/>
    <w:rsid w:val="00E4628C"/>
    <w:rsid w:val="00E67AB7"/>
    <w:rsid w:val="00EA06C0"/>
    <w:rsid w:val="00EA677D"/>
    <w:rsid w:val="00EB36A0"/>
    <w:rsid w:val="00EC7CB5"/>
    <w:rsid w:val="00ED0B7A"/>
    <w:rsid w:val="00EE16E0"/>
    <w:rsid w:val="00EE1A55"/>
    <w:rsid w:val="00EE5A8C"/>
    <w:rsid w:val="00F11080"/>
    <w:rsid w:val="00F23D29"/>
    <w:rsid w:val="00F268C9"/>
    <w:rsid w:val="00F275CC"/>
    <w:rsid w:val="00F42DC5"/>
    <w:rsid w:val="00F44A95"/>
    <w:rsid w:val="00F45811"/>
    <w:rsid w:val="00F529A4"/>
    <w:rsid w:val="00F56AAB"/>
    <w:rsid w:val="00F63E46"/>
    <w:rsid w:val="00F679D6"/>
    <w:rsid w:val="00F76563"/>
    <w:rsid w:val="00F77134"/>
    <w:rsid w:val="00F80050"/>
    <w:rsid w:val="00F81B1B"/>
    <w:rsid w:val="00F8784B"/>
    <w:rsid w:val="00FB782C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2C863"/>
  <w15:chartTrackingRefBased/>
  <w15:docId w15:val="{864DA5C4-5B94-4754-8905-9B65365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9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C1299"/>
    <w:pPr>
      <w:keepNext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qFormat/>
    <w:rsid w:val="009C1299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Heading2"/>
    <w:next w:val="Normal"/>
    <w:qFormat/>
    <w:rsid w:val="009C1299"/>
    <w:pPr>
      <w:pBdr>
        <w:bottom w:val="none" w:sz="0" w:space="0" w:color="auto"/>
      </w:pBdr>
      <w:outlineLvl w:val="2"/>
    </w:pPr>
  </w:style>
  <w:style w:type="paragraph" w:styleId="Heading4">
    <w:name w:val="heading 4"/>
    <w:basedOn w:val="Normal"/>
    <w:next w:val="Normal"/>
    <w:qFormat/>
    <w:rsid w:val="009C1299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qFormat/>
    <w:rsid w:val="009C1299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qFormat/>
    <w:rsid w:val="009C1299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qFormat/>
    <w:rsid w:val="009C1299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qFormat/>
    <w:rsid w:val="009C1299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qFormat/>
    <w:rsid w:val="009C1299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C12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styleId="CommentReference">
    <w:name w:val="annotation reference"/>
    <w:semiHidden/>
    <w:rsid w:val="009C1299"/>
    <w:rPr>
      <w:sz w:val="16"/>
      <w:szCs w:val="16"/>
    </w:rPr>
  </w:style>
  <w:style w:type="paragraph" w:styleId="CommentText">
    <w:name w:val="annotation text"/>
    <w:basedOn w:val="Normal"/>
    <w:semiHidden/>
    <w:rsid w:val="009C1299"/>
    <w:rPr>
      <w:sz w:val="20"/>
    </w:rPr>
  </w:style>
  <w:style w:type="paragraph" w:styleId="Footer">
    <w:name w:val="footer"/>
    <w:basedOn w:val="Normal"/>
    <w:rsid w:val="009C12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9C12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9C1299"/>
    <w:rPr>
      <w:color w:val="0000FF"/>
      <w:u w:val="single"/>
    </w:rPr>
  </w:style>
  <w:style w:type="paragraph" w:customStyle="1" w:styleId="ScreenPath">
    <w:name w:val="Screen Path"/>
    <w:basedOn w:val="Normal"/>
    <w:rsid w:val="009C12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9C129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TableofContentsTitle">
    <w:name w:val="Table of Contents Title"/>
    <w:basedOn w:val="Normal"/>
    <w:rsid w:val="009C12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rFonts w:ascii="Tahoma" w:hAnsi="Tahoma"/>
      <w:b/>
      <w:noProof/>
      <w:sz w:val="28"/>
    </w:rPr>
  </w:style>
  <w:style w:type="paragraph" w:customStyle="1" w:styleId="TNExampleText">
    <w:name w:val="TN Example Text"/>
    <w:basedOn w:val="Normal"/>
    <w:next w:val="Normal"/>
    <w:rsid w:val="009C12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rsid w:val="009C1299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rsid w:val="009C1299"/>
    <w:pPr>
      <w:pBdr>
        <w:bottom w:val="single" w:sz="8" w:space="1" w:color="auto"/>
      </w:pBdr>
      <w:jc w:val="right"/>
    </w:pPr>
    <w:rPr>
      <w:b/>
    </w:rPr>
  </w:style>
  <w:style w:type="paragraph" w:customStyle="1" w:styleId="TNHeading3">
    <w:name w:val="TN Heading 3"/>
    <w:basedOn w:val="Normal"/>
    <w:next w:val="Normal"/>
    <w:rsid w:val="009C1299"/>
    <w:pPr>
      <w:pBdr>
        <w:bottom w:val="single" w:sz="8" w:space="1" w:color="auto"/>
      </w:pBdr>
      <w:jc w:val="right"/>
    </w:pPr>
    <w:rPr>
      <w:b/>
      <w:i/>
    </w:rPr>
  </w:style>
  <w:style w:type="paragraph" w:customStyle="1" w:styleId="TNNormal">
    <w:name w:val="TN Normal"/>
    <w:basedOn w:val="Normal"/>
    <w:rsid w:val="009C1299"/>
    <w:rPr>
      <w:sz w:val="20"/>
    </w:rPr>
  </w:style>
  <w:style w:type="paragraph" w:customStyle="1" w:styleId="TNReferenceText">
    <w:name w:val="TN Reference Text"/>
    <w:basedOn w:val="Normal"/>
    <w:rsid w:val="009C1299"/>
    <w:rPr>
      <w:i/>
      <w:sz w:val="20"/>
    </w:rPr>
  </w:style>
  <w:style w:type="paragraph" w:customStyle="1" w:styleId="TNTitle">
    <w:name w:val="TN Title"/>
    <w:basedOn w:val="Normal"/>
    <w:next w:val="TNNormal"/>
    <w:rsid w:val="009C1299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semiHidden/>
    <w:rsid w:val="009C1299"/>
    <w:pPr>
      <w:tabs>
        <w:tab w:val="right" w:leader="dot" w:pos="9360"/>
      </w:tabs>
      <w:spacing w:before="120" w:after="120"/>
    </w:pPr>
    <w:rPr>
      <w:b/>
      <w:smallCaps/>
      <w:noProof/>
    </w:rPr>
  </w:style>
  <w:style w:type="paragraph" w:styleId="TOC2">
    <w:name w:val="toc 2"/>
    <w:basedOn w:val="Normal"/>
    <w:next w:val="Normal"/>
    <w:autoRedefine/>
    <w:semiHidden/>
    <w:rsid w:val="009C1299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semiHidden/>
    <w:rsid w:val="009C1299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9C1299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9C1299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9C1299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9C1299"/>
    <w:pPr>
      <w:ind w:left="1440"/>
    </w:pPr>
  </w:style>
  <w:style w:type="paragraph" w:styleId="TOC8">
    <w:name w:val="toc 8"/>
    <w:basedOn w:val="Normal"/>
    <w:next w:val="Normal"/>
    <w:autoRedefine/>
    <w:semiHidden/>
    <w:rsid w:val="009C1299"/>
    <w:pPr>
      <w:ind w:left="1680"/>
    </w:pPr>
  </w:style>
  <w:style w:type="paragraph" w:styleId="TOC9">
    <w:name w:val="toc 9"/>
    <w:basedOn w:val="Normal"/>
    <w:next w:val="Normal"/>
    <w:autoRedefine/>
    <w:semiHidden/>
    <w:rsid w:val="009C1299"/>
    <w:pPr>
      <w:ind w:left="1920"/>
    </w:pPr>
  </w:style>
  <w:style w:type="paragraph" w:styleId="CommentSubject">
    <w:name w:val="annotation subject"/>
    <w:basedOn w:val="CommentText"/>
    <w:next w:val="CommentText"/>
    <w:semiHidden/>
    <w:rsid w:val="00303F62"/>
    <w:rPr>
      <w:b/>
      <w:bCs/>
    </w:rPr>
  </w:style>
  <w:style w:type="paragraph" w:styleId="BalloonText">
    <w:name w:val="Balloon Text"/>
    <w:basedOn w:val="Normal"/>
    <w:semiHidden/>
    <w:rsid w:val="00303F6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0527F"/>
  </w:style>
  <w:style w:type="character" w:styleId="FollowedHyperlink">
    <w:name w:val="FollowedHyperlink"/>
    <w:rsid w:val="005C3CA1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F81B1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40F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585FF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nielle.grochowski@wisconsi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cf.wisconsin.gov/w2-partnertrain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tttrainingsupp@wisconsin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ss.ccdet.uwosh.edu/stc/dc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D324A6D86C4E82526CC38F9275E8" ma:contentTypeVersion="9" ma:contentTypeDescription="Create a new document." ma:contentTypeScope="" ma:versionID="970c6d99a8744690ccce4d352645b850">
  <xsd:schema xmlns:xsd="http://www.w3.org/2001/XMLSchema" xmlns:xs="http://www.w3.org/2001/XMLSchema" xmlns:p="http://schemas.microsoft.com/office/2006/metadata/properties" xmlns:ns2="eb395651-e036-47d2-a06b-f0fce94083da" targetNamespace="http://schemas.microsoft.com/office/2006/metadata/properties" ma:root="true" ma:fieldsID="b6633f79ca386b930a859da8104748d3" ns2:_="">
    <xsd:import namespace="eb395651-e036-47d2-a06b-f0fce9408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5651-e036-47d2-a06b-f0fce9408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05F92-340C-464F-AB5A-AD64D646A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65398-AF46-4666-A4AE-B5CDEBB371A3}">
  <ds:schemaRefs>
    <ds:schemaRef ds:uri="http://purl.org/dc/elements/1.1/"/>
    <ds:schemaRef ds:uri="http://schemas.microsoft.com/office/2006/metadata/properties"/>
    <ds:schemaRef ds:uri="eb395651-e036-47d2-a06b-f0fce94083d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4ED6F6-1702-4A3E-96F7-04609D539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95651-e036-47d2-a06b-f0fce9408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to the DWD Learning Center</vt:lpstr>
    </vt:vector>
  </TitlesOfParts>
  <Company>DCF WI</Company>
  <LinksUpToDate>false</LinksUpToDate>
  <CharactersWithSpaces>2086</CharactersWithSpaces>
  <SharedDoc>false</SharedDoc>
  <HLinks>
    <vt:vector size="42" baseType="variant">
      <vt:variant>
        <vt:i4>6881306</vt:i4>
      </vt:variant>
      <vt:variant>
        <vt:i4>18</vt:i4>
      </vt:variant>
      <vt:variant>
        <vt:i4>0</vt:i4>
      </vt:variant>
      <vt:variant>
        <vt:i4>5</vt:i4>
      </vt:variant>
      <vt:variant>
        <vt:lpwstr>mailto:lynda.fischer@wisconsin.gov</vt:lpwstr>
      </vt:variant>
      <vt:variant>
        <vt:lpwstr/>
      </vt:variant>
      <vt:variant>
        <vt:i4>1114148</vt:i4>
      </vt:variant>
      <vt:variant>
        <vt:i4>15</vt:i4>
      </vt:variant>
      <vt:variant>
        <vt:i4>0</vt:i4>
      </vt:variant>
      <vt:variant>
        <vt:i4>5</vt:i4>
      </vt:variant>
      <vt:variant>
        <vt:lpwstr>mailto:PTTTrainingSupp@wisconsin.gov</vt:lpwstr>
      </vt:variant>
      <vt:variant>
        <vt:lpwstr/>
      </vt:variant>
      <vt:variant>
        <vt:i4>5373958</vt:i4>
      </vt:variant>
      <vt:variant>
        <vt:i4>12</vt:i4>
      </vt:variant>
      <vt:variant>
        <vt:i4>0</vt:i4>
      </vt:variant>
      <vt:variant>
        <vt:i4>5</vt:i4>
      </vt:variant>
      <vt:variant>
        <vt:lpwstr>https://dcf.wisconsin.gov/w2/partners/policy/memos/admin</vt:lpwstr>
      </vt:variant>
      <vt:variant>
        <vt:lpwstr/>
      </vt:variant>
      <vt:variant>
        <vt:i4>6029330</vt:i4>
      </vt:variant>
      <vt:variant>
        <vt:i4>9</vt:i4>
      </vt:variant>
      <vt:variant>
        <vt:i4>0</vt:i4>
      </vt:variant>
      <vt:variant>
        <vt:i4>5</vt:i4>
      </vt:variant>
      <vt:variant>
        <vt:lpwstr>https://dcf.wisconsin.gov/w2/partners/policy/memos/operations</vt:lpwstr>
      </vt:variant>
      <vt:variant>
        <vt:lpwstr/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https://dcf.wisconsin.gov/w2-partnertraining/w2-nwt</vt:lpwstr>
      </vt:variant>
      <vt:variant>
        <vt:lpwstr/>
      </vt:variant>
      <vt:variant>
        <vt:i4>3997729</vt:i4>
      </vt:variant>
      <vt:variant>
        <vt:i4>3</vt:i4>
      </vt:variant>
      <vt:variant>
        <vt:i4>0</vt:i4>
      </vt:variant>
      <vt:variant>
        <vt:i4>5</vt:i4>
      </vt:variant>
      <vt:variant>
        <vt:lpwstr>https://wss.ccdet.uwosh.edu/stc/dcf</vt:lpwstr>
      </vt:variant>
      <vt:variant>
        <vt:lpwstr/>
      </vt:variant>
      <vt:variant>
        <vt:i4>7340135</vt:i4>
      </vt:variant>
      <vt:variant>
        <vt:i4>0</vt:i4>
      </vt:variant>
      <vt:variant>
        <vt:i4>0</vt:i4>
      </vt:variant>
      <vt:variant>
        <vt:i4>5</vt:i4>
      </vt:variant>
      <vt:variant>
        <vt:lpwstr>https://forms.gle/UGf559xQHgwvhtKQ7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to the DWD Learning Center</dc:title>
  <dc:subject/>
  <dc:creator>Lynda Fischer</dc:creator>
  <cp:keywords/>
  <cp:lastModifiedBy>Grochowski, Danielle M - DCF [Dynamic Workforce]</cp:lastModifiedBy>
  <cp:revision>2</cp:revision>
  <dcterms:created xsi:type="dcterms:W3CDTF">2024-02-06T17:28:00Z</dcterms:created>
  <dcterms:modified xsi:type="dcterms:W3CDTF">2024-02-06T17:28:00Z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0x01010094EED324A6D86C4E82526CC38F9275E8</vt:lpwstr>
  </property>
</Properties>
</file>