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08550" w14:textId="780FF798" w:rsidR="00BF7760" w:rsidRPr="00BF7760" w:rsidRDefault="00BF7760" w:rsidP="00BF7760">
      <w:r w:rsidRPr="00BF7760">
        <w:t>As part of the DHS and DCF Alert Modernization Project, the terminology of Alert has been replaced with Action Item. The previous Wisconsin Works Alert Monitoring Report has been replaced by the new Wisconsin Works Action Item Monitoring Report.</w:t>
      </w:r>
    </w:p>
    <w:p w14:paraId="3F4F1D62" w14:textId="179A6BA5" w:rsidR="00BF7760" w:rsidRPr="00BF7760" w:rsidRDefault="00BF7760" w:rsidP="00BF7760">
      <w:r w:rsidRPr="00BF7760">
        <w:t>The new Action Item Monitoring Report began loading new data in June 2026 and should be used going forward.</w:t>
      </w:r>
    </w:p>
    <w:p w14:paraId="4ACD4CCB" w14:textId="1A20624D" w:rsidR="00BF7760" w:rsidRPr="00BF7760" w:rsidRDefault="00BF7760" w:rsidP="00BF7760">
      <w:r w:rsidRPr="00BF7760">
        <w:t>While the new Action Item Monitoring Report is under full construction, there will be a temporary manual process of refreshing the data in the report weekly every Friday at 4:30pm, rather than daily. Once construction is complete, the data will be automatically loaded daily.</w:t>
      </w:r>
    </w:p>
    <w:p w14:paraId="56385E0C" w14:textId="14C153F6" w:rsidR="00BF7760" w:rsidRPr="00BF7760" w:rsidRDefault="00BF7760" w:rsidP="00BF7760">
      <w:r w:rsidRPr="00BF7760">
        <w:t>The old Alert Monitoring Report contains 3 months of historical data and will be kept in production for users seeking data prior to June 2026, until the cross-over period expires, at which time the Action Item Monitoring Report will be the source of all data on Action Items / Alerts.</w:t>
      </w:r>
    </w:p>
    <w:p w14:paraId="4B7CD51D" w14:textId="77777777" w:rsidR="00BF7760" w:rsidRPr="00BF7760" w:rsidRDefault="00BF7760" w:rsidP="00BF7760">
      <w:pPr>
        <w:rPr>
          <w:b/>
          <w:bCs/>
        </w:rPr>
      </w:pPr>
      <w:r w:rsidRPr="00BF7760">
        <w:rPr>
          <w:b/>
          <w:bCs/>
        </w:rPr>
        <w:t>WebI Report Name:</w:t>
      </w:r>
    </w:p>
    <w:p w14:paraId="595AC0E8" w14:textId="57BECCE6" w:rsidR="00BF7760" w:rsidRPr="00BF7760" w:rsidRDefault="00BF7760" w:rsidP="00BF7760">
      <w:r w:rsidRPr="00BF7760">
        <w:t>Wisconsin Works Action Item Monitoring Report</w:t>
      </w:r>
    </w:p>
    <w:p w14:paraId="09A758BB" w14:textId="77777777" w:rsidR="00BF7760" w:rsidRPr="00BF7760" w:rsidRDefault="00BF7760" w:rsidP="00BF7760">
      <w:pPr>
        <w:rPr>
          <w:b/>
          <w:bCs/>
        </w:rPr>
      </w:pPr>
      <w:r w:rsidRPr="00BF7760">
        <w:rPr>
          <w:b/>
          <w:bCs/>
        </w:rPr>
        <w:t>WebI Folder Location:</w:t>
      </w:r>
    </w:p>
    <w:p w14:paraId="7403A63E" w14:textId="77777777" w:rsidR="00BF7760" w:rsidRPr="00BF7760" w:rsidRDefault="00BF7760" w:rsidP="00BF7760">
      <w:pPr>
        <w:rPr>
          <w:i/>
          <w:iCs/>
        </w:rPr>
      </w:pPr>
      <w:r w:rsidRPr="00BF7760">
        <w:rPr>
          <w:i/>
          <w:iCs/>
        </w:rPr>
        <w:t>Public Folders / DCF / WISDOM / Employment Programs / W-2 Monitoring</w:t>
      </w:r>
    </w:p>
    <w:p w14:paraId="30E75E35" w14:textId="06859BD1" w:rsidR="006E0480" w:rsidRPr="003B38FB" w:rsidRDefault="006E0480" w:rsidP="00F161B4">
      <w:r>
        <w:t xml:space="preserve">If you have any questions about this report or other Webi Reports please contact the Bureau of Analytics and Research at </w:t>
      </w:r>
      <w:r w:rsidRPr="006E0480">
        <w:t>DCFDFESBARRequest@wisconsin.gov</w:t>
      </w:r>
    </w:p>
    <w:sectPr w:rsidR="006E0480"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8144A" w14:textId="77777777" w:rsidR="00F161B4" w:rsidRDefault="00F161B4" w:rsidP="005542DE">
      <w:pPr>
        <w:spacing w:after="0" w:line="240" w:lineRule="auto"/>
      </w:pPr>
      <w:r>
        <w:separator/>
      </w:r>
    </w:p>
  </w:endnote>
  <w:endnote w:type="continuationSeparator" w:id="0">
    <w:p w14:paraId="36E7486E" w14:textId="77777777" w:rsidR="00F161B4" w:rsidRDefault="00F161B4"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E9AC" w14:textId="77777777" w:rsidR="00F161B4" w:rsidRDefault="00F161B4" w:rsidP="005542DE">
      <w:pPr>
        <w:spacing w:after="0" w:line="240" w:lineRule="auto"/>
      </w:pPr>
      <w:r>
        <w:separator/>
      </w:r>
    </w:p>
  </w:footnote>
  <w:footnote w:type="continuationSeparator" w:id="0">
    <w:p w14:paraId="0A7E792A" w14:textId="77777777" w:rsidR="00F161B4" w:rsidRDefault="00F161B4"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B4"/>
    <w:rsid w:val="002171FB"/>
    <w:rsid w:val="00221723"/>
    <w:rsid w:val="002E41D2"/>
    <w:rsid w:val="002E4F63"/>
    <w:rsid w:val="003570A2"/>
    <w:rsid w:val="003B38FB"/>
    <w:rsid w:val="005012E4"/>
    <w:rsid w:val="005542DE"/>
    <w:rsid w:val="00685048"/>
    <w:rsid w:val="006B7B64"/>
    <w:rsid w:val="006E0480"/>
    <w:rsid w:val="00703DB3"/>
    <w:rsid w:val="00896CC7"/>
    <w:rsid w:val="00A97C50"/>
    <w:rsid w:val="00AB45D7"/>
    <w:rsid w:val="00BA7754"/>
    <w:rsid w:val="00BF7760"/>
    <w:rsid w:val="00E84BBC"/>
    <w:rsid w:val="00EF4CC7"/>
    <w:rsid w:val="00F161B4"/>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52E9"/>
  <w15:chartTrackingRefBased/>
  <w15:docId w15:val="{C9F45035-AD1C-4E6C-AFC3-58F59E2F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F161B4"/>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F161B4"/>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F16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F161B4"/>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F161B4"/>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F16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B4"/>
    <w:rPr>
      <w:rFonts w:eastAsiaTheme="majorEastAsia" w:cstheme="majorBidi"/>
      <w:color w:val="272727" w:themeColor="text1" w:themeTint="D8"/>
    </w:rPr>
  </w:style>
  <w:style w:type="paragraph" w:styleId="Title">
    <w:name w:val="Title"/>
    <w:basedOn w:val="Normal"/>
    <w:next w:val="Normal"/>
    <w:link w:val="TitleChar"/>
    <w:uiPriority w:val="10"/>
    <w:qFormat/>
    <w:rsid w:val="00F16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B4"/>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F161B4"/>
    <w:pPr>
      <w:spacing w:before="160"/>
      <w:jc w:val="center"/>
    </w:pPr>
    <w:rPr>
      <w:i/>
      <w:iCs/>
      <w:color w:val="404040" w:themeColor="text1" w:themeTint="BF"/>
    </w:rPr>
  </w:style>
  <w:style w:type="character" w:customStyle="1" w:styleId="QuoteChar">
    <w:name w:val="Quote Char"/>
    <w:basedOn w:val="DefaultParagraphFont"/>
    <w:link w:val="Quote"/>
    <w:uiPriority w:val="29"/>
    <w:rsid w:val="00F161B4"/>
    <w:rPr>
      <w:i/>
      <w:iCs/>
      <w:color w:val="404040" w:themeColor="text1" w:themeTint="BF"/>
    </w:rPr>
  </w:style>
  <w:style w:type="paragraph" w:styleId="ListParagraph">
    <w:name w:val="List Paragraph"/>
    <w:basedOn w:val="Normal"/>
    <w:uiPriority w:val="34"/>
    <w:qFormat/>
    <w:rsid w:val="00F161B4"/>
    <w:pPr>
      <w:ind w:left="720"/>
      <w:contextualSpacing/>
    </w:pPr>
  </w:style>
  <w:style w:type="character" w:styleId="IntenseEmphasis">
    <w:name w:val="Intense Emphasis"/>
    <w:basedOn w:val="DefaultParagraphFont"/>
    <w:uiPriority w:val="21"/>
    <w:qFormat/>
    <w:rsid w:val="00F161B4"/>
    <w:rPr>
      <w:i/>
      <w:iCs/>
      <w:color w:val="18498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91282">
      <w:bodyDiv w:val="1"/>
      <w:marLeft w:val="0"/>
      <w:marRight w:val="0"/>
      <w:marTop w:val="0"/>
      <w:marBottom w:val="0"/>
      <w:divBdr>
        <w:top w:val="none" w:sz="0" w:space="0" w:color="auto"/>
        <w:left w:val="none" w:sz="0" w:space="0" w:color="auto"/>
        <w:bottom w:val="none" w:sz="0" w:space="0" w:color="auto"/>
        <w:right w:val="none" w:sz="0" w:space="0" w:color="auto"/>
      </w:divBdr>
    </w:div>
    <w:div w:id="19951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Groskreutz, Elizabeth R - DCF</dc:creator>
  <cp:keywords/>
  <dc:description/>
  <cp:lastModifiedBy>Groskreutz, Elizabeth R - DCF</cp:lastModifiedBy>
  <cp:revision>3</cp:revision>
  <dcterms:created xsi:type="dcterms:W3CDTF">2025-07-15T13:44:00Z</dcterms:created>
  <dcterms:modified xsi:type="dcterms:W3CDTF">2025-07-15T15:10:00Z</dcterms:modified>
</cp:coreProperties>
</file>