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09FFFF54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5617A3">
        <w:rPr>
          <w:rFonts w:ascii="Roboto" w:hAnsi="Roboto" w:cstheme="minorHAnsi"/>
        </w:rPr>
        <w:t xml:space="preserve">Wednesday, </w:t>
      </w:r>
      <w:r w:rsidR="00300209">
        <w:rPr>
          <w:rFonts w:ascii="Roboto" w:hAnsi="Roboto" w:cstheme="minorHAnsi"/>
        </w:rPr>
        <w:t>July 26, 2023</w:t>
      </w:r>
    </w:p>
    <w:p w14:paraId="3C9B2AE5" w14:textId="031867D9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5617A3">
        <w:rPr>
          <w:rFonts w:ascii="Roboto" w:hAnsi="Roboto" w:cstheme="minorHAnsi"/>
        </w:rPr>
        <w:t xml:space="preserve">10:30am – 12:00pm 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11E235C3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7EC7764C" w:rsidR="004D54C6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83696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17A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5617A3">
        <w:rPr>
          <w:rFonts w:ascii="Roboto" w:hAnsi="Roboto" w:cstheme="minorHAnsi"/>
        </w:rPr>
        <w:t>Anna Sainsbury</w:t>
      </w:r>
      <w:r w:rsidR="004D54C6" w:rsidRPr="00295856">
        <w:rPr>
          <w:rFonts w:ascii="Roboto" w:hAnsi="Roboto" w:cstheme="minorHAnsi"/>
        </w:rPr>
        <w:t xml:space="preserve"> (DCF)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763027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17A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94704D">
        <w:rPr>
          <w:rFonts w:ascii="Roboto" w:hAnsi="Roboto" w:cstheme="minorHAnsi"/>
        </w:rPr>
        <w:t>Neb Macura</w:t>
      </w:r>
      <w:r w:rsidR="00EA185E">
        <w:rPr>
          <w:rFonts w:ascii="Roboto" w:hAnsi="Roboto" w:cstheme="minorHAnsi"/>
        </w:rPr>
        <w:t xml:space="preserve"> (DCF) -</w:t>
      </w:r>
      <w:r w:rsidR="00EE0037">
        <w:rPr>
          <w:rFonts w:ascii="Roboto" w:hAnsi="Roboto" w:cstheme="minorHAnsi"/>
        </w:rPr>
        <w:t xml:space="preserve"> </w:t>
      </w:r>
      <w:r w:rsidR="004D54C6" w:rsidRPr="00295856">
        <w:rPr>
          <w:rFonts w:ascii="Roboto" w:hAnsi="Roboto" w:cstheme="minorHAnsi"/>
        </w:rPr>
        <w:t>note taker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9E7B3E8" w14:textId="7A5E7349" w:rsidR="004D54C6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Tony Dziedzic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Jennifer Marks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70B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Stacey Eggen (FSC)</w:t>
      </w:r>
    </w:p>
    <w:p w14:paraId="38ED904A" w14:textId="720C85FF" w:rsidR="004D54C6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Brian Wolfe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5C7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Sarah Kaminski (Equus)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06715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bookmarkStart w:id="0" w:name="_Hlk47520141"/>
      <w:r w:rsidR="004D54C6" w:rsidRPr="00295856">
        <w:rPr>
          <w:rFonts w:ascii="Roboto" w:hAnsi="Roboto" w:cstheme="minorHAnsi"/>
        </w:rPr>
        <w:t xml:space="preserve">Steve Reinhold </w:t>
      </w:r>
      <w:bookmarkEnd w:id="0"/>
      <w:r w:rsidR="004D54C6" w:rsidRPr="00295856">
        <w:rPr>
          <w:rFonts w:ascii="Roboto" w:hAnsi="Roboto" w:cstheme="minorHAnsi"/>
        </w:rPr>
        <w:t>(Equus)</w:t>
      </w:r>
    </w:p>
    <w:p w14:paraId="0CC54BE4" w14:textId="7B3789F2" w:rsidR="004D54C6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Kanwen Shao (Equus)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C3714">
        <w:rPr>
          <w:rFonts w:ascii="Roboto" w:hAnsi="Roboto" w:cstheme="minorHAnsi"/>
        </w:rPr>
        <w:t>Christian Blaisdell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8323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Jody Conner (WRI)</w:t>
      </w:r>
    </w:p>
    <w:p w14:paraId="07FD179D" w14:textId="6F635E8D" w:rsidR="004D54C6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554075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0C7B48">
        <w:rPr>
          <w:rFonts w:ascii="Roboto" w:hAnsi="Roboto" w:cstheme="minorHAnsi"/>
        </w:rPr>
        <w:t>Sally Schrader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62761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Gina Brown (WCI)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315717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Shannon Franek (WCI)</w:t>
      </w:r>
    </w:p>
    <w:p w14:paraId="137F94D7" w14:textId="37F28A11" w:rsidR="004D54C6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68543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Vang Lee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50963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Carlyle Outten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9265715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7F5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0A1EB7">
        <w:rPr>
          <w:rFonts w:ascii="Roboto" w:hAnsi="Roboto" w:cstheme="minorHAnsi"/>
        </w:rPr>
        <w:t>David Frechette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07DB56E" w14:textId="64CFE1E0" w:rsidR="004D54C6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2161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Nicole Hagen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41477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Reno Wright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7578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Parker Rios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11A5EEB7" w14:textId="62091023" w:rsidR="004D54C6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5220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Sandra Salazar-Lozano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0130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Jodi Prout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7923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NaTasha Chevalier (UMOS)</w:t>
      </w:r>
    </w:p>
    <w:p w14:paraId="607C4B49" w14:textId="7DDAD8DE" w:rsidR="00EF26F2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1274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031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Dallas Hawkins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41222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7F6" w:rsidRPr="00295856">
            <w:rPr>
              <w:rFonts w:ascii="Segoe UI Symbol" w:eastAsia="MS Gothic" w:hAnsi="Segoe UI Symbol" w:cs="Segoe UI Symbol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Rachel Zietlow (</w:t>
      </w:r>
      <w:r w:rsidR="00CB1B03">
        <w:rPr>
          <w:rFonts w:ascii="Roboto" w:hAnsi="Roboto" w:cstheme="minorHAnsi"/>
        </w:rPr>
        <w:t xml:space="preserve">Maximus Inc) </w:t>
      </w:r>
      <w:r w:rsidR="00EF26F2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73906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B4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CB1B03">
        <w:rPr>
          <w:rFonts w:ascii="Roboto" w:hAnsi="Roboto" w:cstheme="minorHAnsi"/>
        </w:rPr>
        <w:t xml:space="preserve">Elizabeth Perdomo </w:t>
      </w:r>
      <w:r w:rsidR="004D54C6" w:rsidRPr="00295856">
        <w:rPr>
          <w:rFonts w:ascii="Roboto" w:hAnsi="Roboto" w:cstheme="minorHAnsi"/>
        </w:rPr>
        <w:t>(</w:t>
      </w:r>
      <w:r w:rsidR="00CB1B03">
        <w:rPr>
          <w:rFonts w:ascii="Roboto" w:hAnsi="Roboto" w:cstheme="minorHAnsi"/>
        </w:rPr>
        <w:t xml:space="preserve">Maximus Inc) </w:t>
      </w:r>
    </w:p>
    <w:p w14:paraId="53AE30DB" w14:textId="1BEA75A1" w:rsidR="002F7F5E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59736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3CC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Autumn Morgan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6296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Randy Endsley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r w:rsidR="000C7B48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15356920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0B30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C7B48">
        <w:rPr>
          <w:rFonts w:ascii="Roboto" w:hAnsi="Roboto" w:cstheme="minorHAnsi"/>
        </w:rPr>
        <w:t xml:space="preserve"> Brian Covey</w:t>
      </w:r>
      <w:r w:rsidR="00340B30">
        <w:rPr>
          <w:rFonts w:ascii="Roboto" w:hAnsi="Roboto" w:cstheme="minorHAnsi"/>
        </w:rPr>
        <w:t xml:space="preserve"> (FSC)</w:t>
      </w:r>
    </w:p>
    <w:p w14:paraId="28F9DDFD" w14:textId="5E4C3CC7" w:rsidR="002F7F5E" w:rsidRPr="00295856" w:rsidRDefault="000E450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8791682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0B30">
            <w:rPr>
              <w:rFonts w:ascii="MS Gothic" w:eastAsia="MS Gothic" w:hAnsi="MS Gothic" w:cstheme="minorHAnsi" w:hint="eastAsia"/>
            </w:rPr>
            <w:t>☒</w:t>
          </w:r>
        </w:sdtContent>
      </w:sdt>
      <w:r w:rsidR="00340B30" w:rsidRPr="00295856">
        <w:rPr>
          <w:rFonts w:ascii="Roboto" w:hAnsi="Roboto" w:cstheme="minorHAnsi"/>
        </w:rPr>
        <w:t xml:space="preserve"> </w:t>
      </w:r>
      <w:r w:rsidR="00DC3CC8">
        <w:rPr>
          <w:rFonts w:ascii="Roboto" w:hAnsi="Roboto" w:cstheme="minorHAnsi"/>
        </w:rPr>
        <w:t>Danielle Kuhn</w:t>
      </w:r>
      <w:r w:rsidR="00340B30">
        <w:rPr>
          <w:rFonts w:ascii="Roboto" w:hAnsi="Roboto" w:cstheme="minorHAnsi"/>
        </w:rPr>
        <w:t xml:space="preserve"> (FSC)</w:t>
      </w:r>
    </w:p>
    <w:p w14:paraId="72B7391F" w14:textId="77777777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25375328" w14:textId="0EE30636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Representatives from Department of Children and Families, Division of Family and Economic Security</w:t>
      </w:r>
      <w:r>
        <w:rPr>
          <w:rFonts w:ascii="Roboto" w:hAnsi="Roboto" w:cstheme="minorHAnsi"/>
        </w:rPr>
        <w:t xml:space="preserve">: Administrator’s Office, </w:t>
      </w:r>
      <w:r w:rsidRPr="00295856">
        <w:rPr>
          <w:rFonts w:ascii="Roboto" w:hAnsi="Roboto" w:cstheme="minorHAnsi"/>
        </w:rPr>
        <w:t>Bureau of Analytics and Research</w:t>
      </w:r>
      <w:r w:rsidR="00563376">
        <w:rPr>
          <w:rFonts w:ascii="Roboto" w:hAnsi="Roboto" w:cstheme="minorHAnsi"/>
        </w:rPr>
        <w:t xml:space="preserve"> (BAR)</w:t>
      </w:r>
      <w:r w:rsidRPr="00295856">
        <w:rPr>
          <w:rFonts w:ascii="Roboto" w:hAnsi="Roboto" w:cstheme="minorHAnsi"/>
        </w:rPr>
        <w:t xml:space="preserve">, </w:t>
      </w:r>
      <w:r>
        <w:rPr>
          <w:rFonts w:ascii="Roboto" w:hAnsi="Roboto" w:cstheme="minorHAnsi"/>
        </w:rPr>
        <w:t xml:space="preserve">Bureau of Child Support, </w:t>
      </w:r>
      <w:r w:rsidRPr="00295856">
        <w:rPr>
          <w:rFonts w:ascii="Roboto" w:hAnsi="Roboto" w:cstheme="minorHAnsi"/>
        </w:rPr>
        <w:t xml:space="preserve">Bureau of Refugee Programs, </w:t>
      </w:r>
      <w:r>
        <w:rPr>
          <w:rFonts w:ascii="Roboto" w:hAnsi="Roboto" w:cstheme="minorHAnsi"/>
        </w:rPr>
        <w:t>and Bureau of Working Families</w:t>
      </w:r>
      <w:r w:rsidR="00563376">
        <w:rPr>
          <w:rFonts w:ascii="Roboto" w:hAnsi="Roboto" w:cstheme="minorHAnsi"/>
        </w:rPr>
        <w:t xml:space="preserve"> (BWF)</w:t>
      </w:r>
      <w:r>
        <w:rPr>
          <w:rFonts w:ascii="Roboto" w:hAnsi="Roboto" w:cstheme="minorHAnsi"/>
        </w:rPr>
        <w:t xml:space="preserve">, Division of Management Services: </w:t>
      </w:r>
      <w:r w:rsidRPr="00EF26F2">
        <w:rPr>
          <w:rFonts w:ascii="Roboto" w:hAnsi="Roboto" w:cstheme="minorHAnsi"/>
        </w:rPr>
        <w:t>Bureau of Regional Operations</w:t>
      </w:r>
      <w:r>
        <w:rPr>
          <w:rFonts w:ascii="Roboto" w:hAnsi="Roboto" w:cstheme="minorHAnsi"/>
        </w:rPr>
        <w:t>; and Partner Training Team</w:t>
      </w:r>
      <w:r w:rsidRPr="00295856">
        <w:rPr>
          <w:rFonts w:ascii="Roboto" w:hAnsi="Roboto" w:cstheme="minorHAnsi"/>
        </w:rPr>
        <w:t xml:space="preserve"> were also in attendance.</w:t>
      </w: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5DD23659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4F5105">
        <w:rPr>
          <w:rFonts w:ascii="Roboto" w:hAnsi="Roboto" w:cstheme="minorHAnsi"/>
        </w:rPr>
        <w:t>Anna Sainsbury</w:t>
      </w:r>
    </w:p>
    <w:p w14:paraId="0B9E8C24" w14:textId="00FC98F2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4F5105">
        <w:rPr>
          <w:rFonts w:ascii="Roboto" w:hAnsi="Roboto" w:cstheme="minorHAnsi"/>
        </w:rPr>
        <w:t>2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487A8DDE" w14:textId="58F2ECA4" w:rsidR="0094704D" w:rsidRPr="00E878EA" w:rsidRDefault="00E878EA" w:rsidP="00E878E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Anna conducted roll call.</w:t>
      </w: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47F1EA05" w14:textId="77777777" w:rsidR="00E878EA" w:rsidRDefault="00CA5C7B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Neng Thor will join the Milwaukee Operations Section</w:t>
      </w:r>
      <w:r w:rsidR="002C5FC3">
        <w:rPr>
          <w:rFonts w:ascii="Roboto" w:hAnsi="Roboto" w:cstheme="minorHAnsi"/>
        </w:rPr>
        <w:t xml:space="preserve"> as a Human Service Area Coordinator on Monday, July 31, 2023</w:t>
      </w:r>
      <w:r>
        <w:rPr>
          <w:rFonts w:ascii="Roboto" w:hAnsi="Roboto" w:cstheme="minorHAnsi"/>
        </w:rPr>
        <w:t xml:space="preserve">. </w:t>
      </w:r>
    </w:p>
    <w:p w14:paraId="1EB92224" w14:textId="648F99FA" w:rsidR="00E878EA" w:rsidRDefault="00E878EA" w:rsidP="00E878EA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She previously</w:t>
      </w:r>
      <w:r w:rsidR="002C5FC3">
        <w:rPr>
          <w:rFonts w:ascii="Roboto" w:hAnsi="Roboto" w:cstheme="minorHAnsi"/>
        </w:rPr>
        <w:t xml:space="preserve"> worked at Maximus as the Quality Assurance (QA) Manager and Assistant Project Director. </w:t>
      </w:r>
    </w:p>
    <w:p w14:paraId="0E27A58D" w14:textId="732224F3" w:rsidR="00C06434" w:rsidRDefault="00E878EA" w:rsidP="00E878EA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She</w:t>
      </w:r>
      <w:r w:rsidR="002C5FC3">
        <w:rPr>
          <w:rFonts w:ascii="Roboto" w:hAnsi="Roboto" w:cstheme="minorHAnsi"/>
        </w:rPr>
        <w:t xml:space="preserve"> also </w:t>
      </w:r>
      <w:r w:rsidR="00CA5C7B">
        <w:rPr>
          <w:rFonts w:ascii="Roboto" w:hAnsi="Roboto" w:cstheme="minorHAnsi"/>
        </w:rPr>
        <w:t xml:space="preserve">worked at BWF </w:t>
      </w:r>
      <w:r w:rsidR="002C5FC3">
        <w:rPr>
          <w:rFonts w:ascii="Roboto" w:hAnsi="Roboto" w:cstheme="minorHAnsi"/>
        </w:rPr>
        <w:t xml:space="preserve">from </w:t>
      </w:r>
      <w:r w:rsidR="00CA5C7B">
        <w:rPr>
          <w:rFonts w:ascii="Roboto" w:hAnsi="Roboto" w:cstheme="minorHAnsi"/>
        </w:rPr>
        <w:t>2014</w:t>
      </w:r>
      <w:r w:rsidR="002C5FC3">
        <w:rPr>
          <w:rFonts w:ascii="Roboto" w:hAnsi="Roboto" w:cstheme="minorHAnsi"/>
        </w:rPr>
        <w:t xml:space="preserve"> to </w:t>
      </w:r>
      <w:r w:rsidR="00CA5C7B">
        <w:rPr>
          <w:rFonts w:ascii="Roboto" w:hAnsi="Roboto" w:cstheme="minorHAnsi"/>
        </w:rPr>
        <w:t>2016</w:t>
      </w:r>
      <w:r w:rsidR="002C5FC3">
        <w:rPr>
          <w:rFonts w:ascii="Roboto" w:hAnsi="Roboto" w:cstheme="minorHAnsi"/>
        </w:rPr>
        <w:t>.</w:t>
      </w:r>
    </w:p>
    <w:p w14:paraId="1E38C07C" w14:textId="057BE4FC" w:rsidR="0002152F" w:rsidRPr="00A542E5" w:rsidRDefault="00CA5C7B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 w:rsidRPr="00A542E5">
        <w:rPr>
          <w:rFonts w:ascii="Roboto" w:hAnsi="Roboto" w:cstheme="minorHAnsi"/>
          <w:sz w:val="20"/>
          <w:szCs w:val="20"/>
        </w:rPr>
        <w:t xml:space="preserve">Rob Schampers </w:t>
      </w:r>
      <w:r w:rsidR="0075603D">
        <w:rPr>
          <w:rFonts w:ascii="Roboto" w:hAnsi="Roboto" w:cstheme="minorHAnsi"/>
          <w:sz w:val="20"/>
          <w:szCs w:val="20"/>
        </w:rPr>
        <w:t>will be</w:t>
      </w:r>
      <w:r w:rsidRPr="00A542E5">
        <w:rPr>
          <w:rFonts w:ascii="Roboto" w:hAnsi="Roboto" w:cstheme="minorHAnsi"/>
          <w:sz w:val="20"/>
          <w:szCs w:val="20"/>
        </w:rPr>
        <w:t xml:space="preserve"> returning to the TANF Automation Section.</w:t>
      </w:r>
      <w:r w:rsidR="00C06434" w:rsidRPr="00A542E5">
        <w:rPr>
          <w:rFonts w:ascii="Roboto" w:hAnsi="Roboto" w:cstheme="minorHAnsi"/>
          <w:sz w:val="20"/>
          <w:szCs w:val="20"/>
        </w:rPr>
        <w:t xml:space="preserve"> </w:t>
      </w:r>
    </w:p>
    <w:p w14:paraId="0628DF7C" w14:textId="77777777" w:rsidR="00E878EA" w:rsidRDefault="00CA5C7B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Mick Chase is the new P</w:t>
      </w:r>
      <w:r w:rsidR="00E878EA">
        <w:rPr>
          <w:rFonts w:ascii="Roboto" w:hAnsi="Roboto" w:cstheme="minorHAnsi"/>
        </w:rPr>
        <w:t xml:space="preserve">erformance </w:t>
      </w:r>
      <w:r>
        <w:rPr>
          <w:rFonts w:ascii="Roboto" w:hAnsi="Roboto" w:cstheme="minorHAnsi"/>
        </w:rPr>
        <w:t>O</w:t>
      </w:r>
      <w:r w:rsidR="00E878EA">
        <w:rPr>
          <w:rFonts w:ascii="Roboto" w:hAnsi="Roboto" w:cstheme="minorHAnsi"/>
        </w:rPr>
        <w:t xml:space="preserve">utcome </w:t>
      </w:r>
      <w:r>
        <w:rPr>
          <w:rFonts w:ascii="Roboto" w:hAnsi="Roboto" w:cstheme="minorHAnsi"/>
        </w:rPr>
        <w:t>P</w:t>
      </w:r>
      <w:r w:rsidR="00E878EA">
        <w:rPr>
          <w:rFonts w:ascii="Roboto" w:hAnsi="Roboto" w:cstheme="minorHAnsi"/>
        </w:rPr>
        <w:t>ayment</w:t>
      </w:r>
      <w:r>
        <w:rPr>
          <w:rFonts w:ascii="Roboto" w:hAnsi="Roboto" w:cstheme="minorHAnsi"/>
        </w:rPr>
        <w:t xml:space="preserve"> manager in </w:t>
      </w:r>
      <w:r w:rsidR="00E878EA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C</w:t>
      </w:r>
      <w:r w:rsidR="00E878EA">
        <w:rPr>
          <w:rFonts w:ascii="Roboto" w:hAnsi="Roboto" w:cstheme="minorHAnsi"/>
        </w:rPr>
        <w:t xml:space="preserve">ontract </w:t>
      </w:r>
      <w:r>
        <w:rPr>
          <w:rFonts w:ascii="Roboto" w:hAnsi="Roboto" w:cstheme="minorHAnsi"/>
        </w:rPr>
        <w:t>A</w:t>
      </w:r>
      <w:r w:rsidR="00E878EA">
        <w:rPr>
          <w:rFonts w:ascii="Roboto" w:hAnsi="Roboto" w:cstheme="minorHAnsi"/>
        </w:rPr>
        <w:t xml:space="preserve">dministration </w:t>
      </w:r>
      <w:r>
        <w:rPr>
          <w:rFonts w:ascii="Roboto" w:hAnsi="Roboto" w:cstheme="minorHAnsi"/>
        </w:rPr>
        <w:t>S</w:t>
      </w:r>
      <w:r w:rsidR="00E878EA">
        <w:rPr>
          <w:rFonts w:ascii="Roboto" w:hAnsi="Roboto" w:cstheme="minorHAnsi"/>
        </w:rPr>
        <w:t>ection</w:t>
      </w:r>
      <w:r>
        <w:rPr>
          <w:rFonts w:ascii="Roboto" w:hAnsi="Roboto" w:cstheme="minorHAnsi"/>
        </w:rPr>
        <w:t xml:space="preserve">. </w:t>
      </w:r>
    </w:p>
    <w:p w14:paraId="023D18A3" w14:textId="5D4070DA" w:rsidR="0002152F" w:rsidRDefault="00E878EA" w:rsidP="00E878EA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He</w:t>
      </w:r>
      <w:r w:rsidR="00CA5C7B">
        <w:rPr>
          <w:rFonts w:ascii="Roboto" w:hAnsi="Roboto" w:cstheme="minorHAnsi"/>
        </w:rPr>
        <w:t xml:space="preserve"> joined BWF on</w:t>
      </w:r>
      <w:r w:rsidR="0075603D">
        <w:rPr>
          <w:rFonts w:ascii="Roboto" w:hAnsi="Roboto" w:cstheme="minorHAnsi"/>
        </w:rPr>
        <w:t xml:space="preserve"> Monday, May 22, 2023.</w:t>
      </w:r>
    </w:p>
    <w:p w14:paraId="0796A372" w14:textId="10DC3324" w:rsidR="00C06434" w:rsidRDefault="00CA5C7B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Rich</w:t>
      </w:r>
      <w:r w:rsidR="00563376">
        <w:rPr>
          <w:rFonts w:ascii="Roboto" w:hAnsi="Roboto" w:cstheme="minorHAnsi"/>
        </w:rPr>
        <w:t xml:space="preserve"> Spindler</w:t>
      </w:r>
      <w:r>
        <w:rPr>
          <w:rFonts w:ascii="Roboto" w:hAnsi="Roboto" w:cstheme="minorHAnsi"/>
        </w:rPr>
        <w:t xml:space="preserve"> is </w:t>
      </w:r>
      <w:r w:rsidR="00563376">
        <w:rPr>
          <w:rFonts w:ascii="Roboto" w:hAnsi="Roboto" w:cstheme="minorHAnsi"/>
        </w:rPr>
        <w:t xml:space="preserve">the new </w:t>
      </w:r>
      <w:r>
        <w:rPr>
          <w:rFonts w:ascii="Roboto" w:hAnsi="Roboto" w:cstheme="minorHAnsi"/>
        </w:rPr>
        <w:t>Federal Reporting S</w:t>
      </w:r>
      <w:r w:rsidR="00563376">
        <w:rPr>
          <w:rFonts w:ascii="Roboto" w:hAnsi="Roboto" w:cstheme="minorHAnsi"/>
        </w:rPr>
        <w:t xml:space="preserve">ubject </w:t>
      </w:r>
      <w:r>
        <w:rPr>
          <w:rFonts w:ascii="Roboto" w:hAnsi="Roboto" w:cstheme="minorHAnsi"/>
        </w:rPr>
        <w:t>M</w:t>
      </w:r>
      <w:r w:rsidR="00563376">
        <w:rPr>
          <w:rFonts w:ascii="Roboto" w:hAnsi="Roboto" w:cstheme="minorHAnsi"/>
        </w:rPr>
        <w:t xml:space="preserve">atter </w:t>
      </w:r>
      <w:r>
        <w:rPr>
          <w:rFonts w:ascii="Roboto" w:hAnsi="Roboto" w:cstheme="minorHAnsi"/>
        </w:rPr>
        <w:t>E</w:t>
      </w:r>
      <w:r w:rsidR="00563376">
        <w:rPr>
          <w:rFonts w:ascii="Roboto" w:hAnsi="Roboto" w:cstheme="minorHAnsi"/>
        </w:rPr>
        <w:t>xpert</w:t>
      </w:r>
      <w:r>
        <w:rPr>
          <w:rFonts w:ascii="Roboto" w:hAnsi="Roboto" w:cstheme="minorHAnsi"/>
        </w:rPr>
        <w:t xml:space="preserve"> for TANF in BAR.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F5C145A" w14:textId="77777777" w:rsidR="00323952" w:rsidRDefault="00323952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DVR CONNECTIONS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Jim Doebereiner and </w:t>
      </w:r>
    </w:p>
    <w:p w14:paraId="7187D6E5" w14:textId="3CD20A1C" w:rsidR="00A075C4" w:rsidRPr="00295856" w:rsidRDefault="00323952" w:rsidP="00323952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  <w:t xml:space="preserve"> Tania Hanford</w:t>
      </w:r>
    </w:p>
    <w:p w14:paraId="034BFFE3" w14:textId="087B780A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23952">
        <w:rPr>
          <w:rFonts w:ascii="Roboto" w:hAnsi="Roboto" w:cstheme="minorHAnsi"/>
        </w:rPr>
        <w:t>25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0EC7BDB9" w:rsidR="0002152F" w:rsidRDefault="002E0E78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Tania was unable to attend the meeting.</w:t>
      </w:r>
    </w:p>
    <w:p w14:paraId="61B83A78" w14:textId="750EC3DF" w:rsidR="0051375A" w:rsidRDefault="0051375A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See the PowerPoint presentation below.</w:t>
      </w:r>
    </w:p>
    <w:p w14:paraId="527D2E6F" w14:textId="787A9CAF" w:rsidR="0051375A" w:rsidRDefault="00C75120" w:rsidP="0051375A">
      <w:pPr>
        <w:pStyle w:val="Default"/>
        <w:ind w:left="1080"/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object w:dxaOrig="1530" w:dyaOrig="991" w14:anchorId="3A4F87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5pt" o:ole="">
            <v:imagedata r:id="rId12" o:title=""/>
          </v:shape>
          <o:OLEObject Type="Embed" ProgID="AcroExch.Document.DC" ShapeID="_x0000_i1025" DrawAspect="Icon" ObjectID="_1753276916" r:id="rId13"/>
        </w:object>
      </w:r>
    </w:p>
    <w:p w14:paraId="1FC6268B" w14:textId="0CAA310E" w:rsidR="002E0E78" w:rsidRPr="00295856" w:rsidRDefault="002E0E78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DVR takes labor market </w:t>
      </w:r>
      <w:r w:rsidR="00C75120">
        <w:rPr>
          <w:rFonts w:ascii="Roboto" w:hAnsi="Roboto" w:cstheme="minorHAnsi"/>
          <w:color w:val="auto"/>
          <w:sz w:val="20"/>
          <w:szCs w:val="20"/>
          <w:lang w:eastAsia="en-US"/>
        </w:rPr>
        <w:t>conditions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into account (e.g.</w:t>
      </w:r>
      <w:r w:rsidR="00076404"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will not help with getting a</w:t>
      </w:r>
      <w:r w:rsidR="0056337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oceanography</w:t>
      </w:r>
      <w:r w:rsidR="0056337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job in Wisconsin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).</w:t>
      </w:r>
    </w:p>
    <w:p w14:paraId="30BF84F5" w14:textId="350EAB20" w:rsidR="0002152F" w:rsidRDefault="002E0E78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There is no upper age limit for eligibility.</w:t>
      </w:r>
    </w:p>
    <w:p w14:paraId="3E5C7495" w14:textId="76179C16" w:rsidR="0002152F" w:rsidRDefault="002E0E78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There is very little that DVR cannot provide.</w:t>
      </w:r>
    </w:p>
    <w:p w14:paraId="59F47094" w14:textId="13653102" w:rsidR="0002152F" w:rsidRPr="00295856" w:rsidRDefault="008E3FDC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DVR can help determine eligibility by reaching out to medical providers for letters, medical records, etc. </w:t>
      </w:r>
    </w:p>
    <w:p w14:paraId="76049031" w14:textId="694281A9" w:rsidR="0002152F" w:rsidRPr="0054026C" w:rsidRDefault="008E3FDC" w:rsidP="0054026C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In certain cases, DVR can help determine eligibility solely by observation.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FEB3243" w14:textId="77777777" w:rsidR="003B7AA3" w:rsidRDefault="003B7AA3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Laura O’Flanagan and </w:t>
      </w:r>
    </w:p>
    <w:p w14:paraId="3201E883" w14:textId="12B69A30" w:rsidR="005E6D21" w:rsidRPr="00295856" w:rsidRDefault="003B7AA3" w:rsidP="003B7AA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  <w:t>Heidi Hammes</w:t>
      </w:r>
    </w:p>
    <w:p w14:paraId="0E41A982" w14:textId="7B6B00FE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4C62A6">
        <w:rPr>
          <w:rFonts w:ascii="Roboto" w:hAnsi="Roboto" w:cstheme="minorHAnsi"/>
        </w:rPr>
        <w:t>5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0C4FCC49" w14:textId="59BDD603" w:rsidR="0056110B" w:rsidRDefault="0056110B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This is a new recurring topic that will be included in every W-2 Contractors’ meeting going forward.</w:t>
      </w:r>
    </w:p>
    <w:p w14:paraId="62AE6959" w14:textId="73B5461D" w:rsidR="003A739F" w:rsidRDefault="007A38BE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Laura was unable to attend the meeting.</w:t>
      </w:r>
    </w:p>
    <w:p w14:paraId="71F09A08" w14:textId="50915658" w:rsidR="0002152F" w:rsidRPr="00295856" w:rsidRDefault="007A38BE" w:rsidP="0002152F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Projects for CWW, ACCESS, and WWP are planned for </w:t>
      </w:r>
      <w:r w:rsidR="0075603D">
        <w:rPr>
          <w:rFonts w:ascii="Roboto" w:hAnsi="Roboto" w:cstheme="minorHAnsi"/>
          <w:color w:val="auto"/>
          <w:sz w:val="20"/>
          <w:szCs w:val="20"/>
          <w:lang w:eastAsia="en-US"/>
        </w:rPr>
        <w:t>the</w:t>
      </w:r>
      <w:r w:rsidR="000E62C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upcoming</w:t>
      </w:r>
      <w:r w:rsidR="0075603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state fiscal year.</w:t>
      </w:r>
    </w:p>
    <w:p w14:paraId="36521AD8" w14:textId="55CB638A" w:rsidR="0002152F" w:rsidRDefault="007A38BE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Much of the budget is reserved for CWW and WWP changes anticipated as part of the 2025 W-2 contracting process.</w:t>
      </w:r>
    </w:p>
    <w:p w14:paraId="0DEE2EA0" w14:textId="007FAB4D" w:rsidR="007A38BE" w:rsidRDefault="00A20499" w:rsidP="007A38B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There will be f</w:t>
      </w:r>
      <w:r w:rsidR="007A38BE">
        <w:rPr>
          <w:rFonts w:ascii="Roboto" w:hAnsi="Roboto" w:cstheme="minorHAnsi"/>
        </w:rPr>
        <w:t>ewer releases this year.</w:t>
      </w:r>
    </w:p>
    <w:p w14:paraId="5C274C51" w14:textId="1A97B4EE" w:rsidR="007A38BE" w:rsidRDefault="00A20499" w:rsidP="007A38B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Fact Finding will be moved from the mainframe in l</w:t>
      </w:r>
      <w:r w:rsidR="007A38BE">
        <w:rPr>
          <w:rFonts w:ascii="Roboto" w:hAnsi="Roboto" w:cstheme="minorHAnsi"/>
        </w:rPr>
        <w:t xml:space="preserve">ate September/early October </w:t>
      </w:r>
      <w:r>
        <w:rPr>
          <w:rFonts w:ascii="Roboto" w:hAnsi="Roboto" w:cstheme="minorHAnsi"/>
        </w:rPr>
        <w:t>2023.</w:t>
      </w:r>
    </w:p>
    <w:p w14:paraId="3606BB9D" w14:textId="51C762DB" w:rsidR="007A38BE" w:rsidRDefault="00A20499" w:rsidP="007A38B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verification checklist </w:t>
      </w:r>
      <w:r w:rsidR="007A38BE">
        <w:rPr>
          <w:rFonts w:ascii="Roboto" w:hAnsi="Roboto" w:cstheme="minorHAnsi"/>
        </w:rPr>
        <w:t>will be improved for readability</w:t>
      </w:r>
      <w:r>
        <w:rPr>
          <w:rFonts w:ascii="Roboto" w:hAnsi="Roboto" w:cstheme="minorHAnsi"/>
        </w:rPr>
        <w:t xml:space="preserve"> in October 2023.</w:t>
      </w:r>
    </w:p>
    <w:p w14:paraId="578AAB2D" w14:textId="77777777" w:rsidR="00A20499" w:rsidRDefault="00A20499" w:rsidP="007A38B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following items are o</w:t>
      </w:r>
      <w:r w:rsidR="007A38BE">
        <w:rPr>
          <w:rFonts w:ascii="Roboto" w:hAnsi="Roboto" w:cstheme="minorHAnsi"/>
        </w:rPr>
        <w:t>n hold</w:t>
      </w:r>
      <w:r>
        <w:rPr>
          <w:rFonts w:ascii="Roboto" w:hAnsi="Roboto" w:cstheme="minorHAnsi"/>
        </w:rPr>
        <w:t>:</w:t>
      </w:r>
    </w:p>
    <w:p w14:paraId="13490FDF" w14:textId="77777777" w:rsidR="00A20499" w:rsidRDefault="007A38BE" w:rsidP="00A20499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WWP calendar at a glance</w:t>
      </w:r>
      <w:r w:rsidR="00A20499">
        <w:rPr>
          <w:rFonts w:ascii="Roboto" w:hAnsi="Roboto" w:cstheme="minorHAnsi"/>
        </w:rPr>
        <w:t>;</w:t>
      </w:r>
      <w:r>
        <w:rPr>
          <w:rFonts w:ascii="Roboto" w:hAnsi="Roboto" w:cstheme="minorHAnsi"/>
        </w:rPr>
        <w:t xml:space="preserve"> </w:t>
      </w:r>
    </w:p>
    <w:p w14:paraId="44A0C4C8" w14:textId="77F7E051" w:rsidR="00A20499" w:rsidRDefault="00A20499" w:rsidP="00A20499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Moving the r</w:t>
      </w:r>
      <w:r w:rsidR="007A38BE">
        <w:rPr>
          <w:rFonts w:ascii="Roboto" w:hAnsi="Roboto" w:cstheme="minorHAnsi"/>
        </w:rPr>
        <w:t xml:space="preserve">emaining payment issuance functions from </w:t>
      </w:r>
      <w:r w:rsidR="00C07841">
        <w:rPr>
          <w:rFonts w:ascii="Roboto" w:hAnsi="Roboto" w:cstheme="minorHAnsi"/>
        </w:rPr>
        <w:t>m</w:t>
      </w:r>
      <w:r w:rsidR="007A38BE">
        <w:rPr>
          <w:rFonts w:ascii="Roboto" w:hAnsi="Roboto" w:cstheme="minorHAnsi"/>
        </w:rPr>
        <w:t>ainframe to WWP</w:t>
      </w:r>
      <w:r>
        <w:rPr>
          <w:rFonts w:ascii="Roboto" w:hAnsi="Roboto" w:cstheme="minorHAnsi"/>
        </w:rPr>
        <w:t>; and</w:t>
      </w:r>
    </w:p>
    <w:p w14:paraId="3DF40769" w14:textId="31A91C6D" w:rsidR="007A38BE" w:rsidRPr="007A38BE" w:rsidRDefault="00867A28" w:rsidP="00A20499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WWP </w:t>
      </w:r>
      <w:r w:rsidR="00A20499">
        <w:rPr>
          <w:rFonts w:ascii="Roboto" w:hAnsi="Roboto" w:cstheme="minorHAnsi"/>
        </w:rPr>
        <w:t>S</w:t>
      </w:r>
      <w:r>
        <w:rPr>
          <w:rFonts w:ascii="Roboto" w:hAnsi="Roboto" w:cstheme="minorHAnsi"/>
        </w:rPr>
        <w:t xml:space="preserve">upportive </w:t>
      </w:r>
      <w:r w:rsidR="00A20499">
        <w:rPr>
          <w:rFonts w:ascii="Roboto" w:hAnsi="Roboto" w:cstheme="minorHAnsi"/>
        </w:rPr>
        <w:t>services</w:t>
      </w:r>
      <w:r>
        <w:rPr>
          <w:rFonts w:ascii="Roboto" w:hAnsi="Roboto" w:cstheme="minorHAnsi"/>
        </w:rPr>
        <w:t xml:space="preserve"> page.</w:t>
      </w:r>
    </w:p>
    <w:p w14:paraId="2251F5D1" w14:textId="034D3E93" w:rsidR="0002152F" w:rsidRPr="0002152F" w:rsidRDefault="0002152F" w:rsidP="00A20499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bookmarkStart w:id="1" w:name="_Hlk101887946"/>
    </w:p>
    <w:bookmarkEnd w:id="1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5CFDEC34" w:rsidR="007C5653" w:rsidRPr="00295856" w:rsidRDefault="009219D1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W-2 POLICY MANUAL UPDATE: SSI/SSDI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Adam Bozich</w:t>
      </w:r>
    </w:p>
    <w:p w14:paraId="01FCC7C0" w14:textId="689890F6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9219D1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A15252C" w14:textId="293DD1D1" w:rsidR="0002152F" w:rsidRPr="00295856" w:rsidRDefault="00930DCD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W-2 Policy Manual S</w:t>
      </w:r>
      <w:r w:rsidR="00EB78C8">
        <w:rPr>
          <w:rFonts w:ascii="Roboto" w:hAnsi="Roboto" w:cstheme="minorHAnsi"/>
          <w:color w:val="auto"/>
          <w:sz w:val="20"/>
          <w:szCs w:val="20"/>
          <w:lang w:eastAsia="en-US"/>
        </w:rPr>
        <w:t>ections 7.4.3 and 7.4.4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will be updated.</w:t>
      </w:r>
    </w:p>
    <w:p w14:paraId="1426D7EB" w14:textId="0A405003" w:rsidR="0002152F" w:rsidRDefault="00B16132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updates are t</w:t>
      </w:r>
      <w:r w:rsidR="00EB78C8">
        <w:rPr>
          <w:rFonts w:ascii="Roboto" w:hAnsi="Roboto" w:cstheme="minorHAnsi"/>
        </w:rPr>
        <w:t>echnical in nature</w:t>
      </w:r>
      <w:r>
        <w:rPr>
          <w:rFonts w:ascii="Roboto" w:hAnsi="Roboto" w:cstheme="minorHAnsi"/>
        </w:rPr>
        <w:t xml:space="preserve">, including </w:t>
      </w:r>
      <w:r w:rsidR="00EB78C8">
        <w:rPr>
          <w:rFonts w:ascii="Roboto" w:hAnsi="Roboto" w:cstheme="minorHAnsi"/>
        </w:rPr>
        <w:t>language</w:t>
      </w:r>
      <w:r>
        <w:rPr>
          <w:rFonts w:ascii="Roboto" w:hAnsi="Roboto" w:cstheme="minorHAnsi"/>
        </w:rPr>
        <w:t xml:space="preserve"> modernization</w:t>
      </w:r>
      <w:r w:rsidR="00EB78C8">
        <w:rPr>
          <w:rFonts w:ascii="Roboto" w:hAnsi="Roboto" w:cstheme="minorHAnsi"/>
        </w:rPr>
        <w:t xml:space="preserve">, updating broken links, </w:t>
      </w:r>
      <w:r w:rsidR="00681AE1">
        <w:rPr>
          <w:rFonts w:ascii="Roboto" w:hAnsi="Roboto" w:cstheme="minorHAnsi"/>
        </w:rPr>
        <w:t xml:space="preserve">and </w:t>
      </w:r>
      <w:r w:rsidR="00EB78C8">
        <w:rPr>
          <w:rFonts w:ascii="Roboto" w:hAnsi="Roboto" w:cstheme="minorHAnsi"/>
        </w:rPr>
        <w:t>reformatting.</w:t>
      </w:r>
    </w:p>
    <w:p w14:paraId="4C7E6DB8" w14:textId="6AAD017F" w:rsidR="008767AB" w:rsidRDefault="008767AB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There will be n</w:t>
      </w:r>
      <w:r w:rsidR="00EB78C8">
        <w:rPr>
          <w:rFonts w:ascii="Roboto" w:hAnsi="Roboto" w:cstheme="minorHAnsi"/>
        </w:rPr>
        <w:t xml:space="preserve">o policy changes </w:t>
      </w:r>
      <w:r>
        <w:rPr>
          <w:rFonts w:ascii="Roboto" w:hAnsi="Roboto" w:cstheme="minorHAnsi"/>
        </w:rPr>
        <w:t>as part of this update.</w:t>
      </w:r>
    </w:p>
    <w:p w14:paraId="5E441B2F" w14:textId="3C2FE54C" w:rsidR="0002152F" w:rsidRDefault="008767AB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No agency </w:t>
      </w:r>
      <w:r w:rsidR="00EB78C8">
        <w:rPr>
          <w:rFonts w:ascii="Roboto" w:hAnsi="Roboto" w:cstheme="minorHAnsi"/>
        </w:rPr>
        <w:t xml:space="preserve">action </w:t>
      </w:r>
      <w:r>
        <w:rPr>
          <w:rFonts w:ascii="Roboto" w:hAnsi="Roboto" w:cstheme="minorHAnsi"/>
        </w:rPr>
        <w:t xml:space="preserve">is </w:t>
      </w:r>
      <w:r w:rsidR="00EB78C8">
        <w:rPr>
          <w:rFonts w:ascii="Roboto" w:hAnsi="Roboto" w:cstheme="minorHAnsi"/>
        </w:rPr>
        <w:t>required.</w:t>
      </w:r>
    </w:p>
    <w:p w14:paraId="0FB98C73" w14:textId="691011A7" w:rsidR="0002152F" w:rsidRDefault="008767AB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BWF Work Programs </w:t>
      </w:r>
      <w:r w:rsidR="00EB78C8">
        <w:rPr>
          <w:rFonts w:ascii="Roboto" w:hAnsi="Roboto" w:cstheme="minorHAnsi"/>
        </w:rPr>
        <w:t xml:space="preserve">Help Desk </w:t>
      </w:r>
      <w:r>
        <w:rPr>
          <w:rFonts w:ascii="Roboto" w:hAnsi="Roboto" w:cstheme="minorHAnsi"/>
        </w:rPr>
        <w:t xml:space="preserve">will send an </w:t>
      </w:r>
      <w:r w:rsidR="00EB78C8">
        <w:rPr>
          <w:rFonts w:ascii="Roboto" w:hAnsi="Roboto" w:cstheme="minorHAnsi"/>
        </w:rPr>
        <w:t xml:space="preserve">email </w:t>
      </w:r>
      <w:r>
        <w:rPr>
          <w:rFonts w:ascii="Roboto" w:hAnsi="Roboto" w:cstheme="minorHAnsi"/>
        </w:rPr>
        <w:t>on Wednesday, July 2</w:t>
      </w:r>
      <w:r w:rsidR="00182C90">
        <w:rPr>
          <w:rFonts w:ascii="Roboto" w:hAnsi="Roboto" w:cstheme="minorHAnsi"/>
        </w:rPr>
        <w:t>6</w:t>
      </w:r>
      <w:r>
        <w:rPr>
          <w:rFonts w:ascii="Roboto" w:hAnsi="Roboto" w:cstheme="minorHAnsi"/>
        </w:rPr>
        <w:t>, 2023.</w:t>
      </w:r>
    </w:p>
    <w:p w14:paraId="63606BD2" w14:textId="1E33821C" w:rsidR="0002152F" w:rsidRPr="003A49C2" w:rsidRDefault="00BE0BB4" w:rsidP="003A49C2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u</w:t>
      </w:r>
      <w:r w:rsidR="00EB78C8">
        <w:rPr>
          <w:rFonts w:ascii="Roboto" w:hAnsi="Roboto" w:cstheme="minorHAnsi"/>
        </w:rPr>
        <w:t>pdate will occur in August</w:t>
      </w:r>
      <w:r>
        <w:rPr>
          <w:rFonts w:ascii="Roboto" w:hAnsi="Roboto" w:cstheme="minorHAnsi"/>
        </w:rPr>
        <w:t xml:space="preserve"> 2023</w:t>
      </w:r>
      <w:r w:rsidR="00EB78C8">
        <w:rPr>
          <w:rFonts w:ascii="Roboto" w:hAnsi="Roboto" w:cstheme="minorHAnsi"/>
        </w:rPr>
        <w:t>.</w:t>
      </w:r>
    </w:p>
    <w:p w14:paraId="2810AFB1" w14:textId="77777777" w:rsidR="00431515" w:rsidRPr="00750BDC" w:rsidRDefault="00431515" w:rsidP="0043151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5F9626E2" w14:textId="4DDE37EE" w:rsidR="008C6820" w:rsidRPr="00295856" w:rsidRDefault="00831F1F" w:rsidP="0043151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REPORT PERFORMANCE MODERNIZATION UPDATE</w:t>
      </w:r>
      <w:r w:rsidR="008C6820" w:rsidRPr="00295856">
        <w:rPr>
          <w:rFonts w:ascii="Roboto" w:hAnsi="Roboto" w:cstheme="minorHAnsi"/>
        </w:rPr>
        <w:tab/>
      </w:r>
      <w:r w:rsidR="008C6820" w:rsidRPr="00295856">
        <w:rPr>
          <w:rFonts w:ascii="Roboto" w:hAnsi="Roboto" w:cstheme="minorHAnsi"/>
          <w:b/>
        </w:rPr>
        <w:t>Owner</w:t>
      </w:r>
      <w:r w:rsidR="008C6820" w:rsidRPr="00295856">
        <w:rPr>
          <w:rFonts w:ascii="Roboto" w:hAnsi="Roboto" w:cstheme="minorHAnsi"/>
        </w:rPr>
        <w:t>:</w:t>
      </w:r>
      <w:r w:rsidR="008C6820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Rob O’Connell</w:t>
      </w:r>
    </w:p>
    <w:p w14:paraId="1E5E8378" w14:textId="7D84533C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831F1F">
        <w:rPr>
          <w:rFonts w:ascii="Roboto" w:hAnsi="Roboto" w:cstheme="minorHAnsi"/>
        </w:rPr>
        <w:t>10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B76CA9F" w14:textId="0396FE78" w:rsidR="008C6820" w:rsidRDefault="008C6820" w:rsidP="00431515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CE01350" w14:textId="7EA71B01" w:rsidR="007F6144" w:rsidRDefault="009704FA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740Q </w:t>
      </w:r>
      <w:r w:rsidR="00597233">
        <w:rPr>
          <w:rFonts w:ascii="Roboto" w:hAnsi="Roboto" w:cstheme="minorHAnsi"/>
        </w:rPr>
        <w:t>and F</w:t>
      </w:r>
      <w:r>
        <w:rPr>
          <w:rFonts w:ascii="Roboto" w:hAnsi="Roboto" w:cstheme="minorHAnsi"/>
        </w:rPr>
        <w:t>R</w:t>
      </w:r>
      <w:r w:rsidR="00597233">
        <w:rPr>
          <w:rFonts w:ascii="Roboto" w:hAnsi="Roboto" w:cstheme="minorHAnsi"/>
        </w:rPr>
        <w:t>e</w:t>
      </w:r>
      <w:r w:rsidR="005E687F">
        <w:rPr>
          <w:rFonts w:ascii="Roboto" w:hAnsi="Roboto" w:cstheme="minorHAnsi"/>
        </w:rPr>
        <w:t>D</w:t>
      </w:r>
      <w:r w:rsidR="00597233">
        <w:rPr>
          <w:rFonts w:ascii="Roboto" w:hAnsi="Roboto" w:cstheme="minorHAnsi"/>
        </w:rPr>
        <w:t xml:space="preserve"> 03 </w:t>
      </w:r>
      <w:r>
        <w:rPr>
          <w:rFonts w:ascii="Roboto" w:hAnsi="Roboto" w:cstheme="minorHAnsi"/>
        </w:rPr>
        <w:t xml:space="preserve">reports </w:t>
      </w:r>
      <w:r w:rsidR="00597233">
        <w:rPr>
          <w:rFonts w:ascii="Roboto" w:hAnsi="Roboto" w:cstheme="minorHAnsi"/>
        </w:rPr>
        <w:t>will be r</w:t>
      </w:r>
      <w:r>
        <w:rPr>
          <w:rFonts w:ascii="Roboto" w:hAnsi="Roboto" w:cstheme="minorHAnsi"/>
        </w:rPr>
        <w:t>eleased in August</w:t>
      </w:r>
      <w:r w:rsidR="00597233">
        <w:rPr>
          <w:rFonts w:ascii="Roboto" w:hAnsi="Roboto" w:cstheme="minorHAnsi"/>
        </w:rPr>
        <w:t xml:space="preserve"> 2023.</w:t>
      </w:r>
    </w:p>
    <w:p w14:paraId="7B51B41F" w14:textId="2FAFAD77" w:rsidR="007F6144" w:rsidRDefault="00597233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BAR will send communication when th</w:t>
      </w:r>
      <w:r w:rsidR="00CE690A">
        <w:rPr>
          <w:rFonts w:ascii="Roboto" w:hAnsi="Roboto" w:cstheme="minorHAnsi"/>
        </w:rPr>
        <w:t>e reports</w:t>
      </w:r>
      <w:r>
        <w:rPr>
          <w:rFonts w:ascii="Roboto" w:hAnsi="Roboto" w:cstheme="minorHAnsi"/>
        </w:rPr>
        <w:t xml:space="preserve"> are ready.</w:t>
      </w:r>
    </w:p>
    <w:p w14:paraId="52ACF392" w14:textId="7E999A8E" w:rsidR="007F6144" w:rsidRPr="00295856" w:rsidRDefault="00597233" w:rsidP="00431515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BAR will offer a</w:t>
      </w:r>
      <w:r w:rsidR="00CE690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385DA3">
        <w:rPr>
          <w:rFonts w:ascii="Roboto" w:hAnsi="Roboto" w:cstheme="minorHAnsi"/>
          <w:color w:val="auto"/>
          <w:sz w:val="20"/>
          <w:szCs w:val="20"/>
          <w:lang w:eastAsia="en-US"/>
        </w:rPr>
        <w:t>30–60-minute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session to provide </w:t>
      </w:r>
      <w:r w:rsidR="00CE690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overview</w:t>
      </w:r>
      <w:r w:rsidR="00CE690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of the new reports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probably </w:t>
      </w:r>
      <w:r w:rsidR="00CE690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early September</w:t>
      </w:r>
      <w:r w:rsidR="00CE690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2023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32F8838E" w14:textId="2E1982FA" w:rsidR="00C71819" w:rsidRDefault="00CE690A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BAR is wo</w:t>
      </w:r>
      <w:r w:rsidR="00FC6F1A">
        <w:rPr>
          <w:rFonts w:ascii="Roboto" w:hAnsi="Roboto" w:cstheme="minorHAnsi"/>
        </w:rPr>
        <w:t xml:space="preserve">rking to maintain </w:t>
      </w:r>
      <w:r>
        <w:rPr>
          <w:rFonts w:ascii="Roboto" w:hAnsi="Roboto" w:cstheme="minorHAnsi"/>
        </w:rPr>
        <w:t xml:space="preserve">its </w:t>
      </w:r>
      <w:r w:rsidR="00FC6F1A">
        <w:rPr>
          <w:rFonts w:ascii="Roboto" w:hAnsi="Roboto" w:cstheme="minorHAnsi"/>
        </w:rPr>
        <w:t>report catalog</w:t>
      </w:r>
      <w:r w:rsidR="0045340B">
        <w:rPr>
          <w:rFonts w:ascii="Roboto" w:hAnsi="Roboto" w:cstheme="minorHAnsi"/>
        </w:rPr>
        <w:t>.</w:t>
      </w:r>
    </w:p>
    <w:p w14:paraId="5EE59892" w14:textId="77777777" w:rsidR="007D5498" w:rsidRPr="00284B99" w:rsidRDefault="007D5498" w:rsidP="00284B9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5FB14813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8A0A23">
        <w:rPr>
          <w:rFonts w:ascii="Roboto" w:hAnsi="Roboto" w:cstheme="minorHAnsi"/>
        </w:rPr>
        <w:t>30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2E95AEE0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8425DEF" w14:textId="2B8BFCA9" w:rsidR="007F6144" w:rsidRPr="007F6144" w:rsidRDefault="007F6144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R</w:t>
      </w:r>
      <w:r w:rsidR="0003735C">
        <w:rPr>
          <w:rFonts w:ascii="Roboto" w:hAnsi="Roboto" w:cstheme="minorHAnsi"/>
        </w:rPr>
        <w:t xml:space="preserve">esource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(WRI)</w:t>
      </w:r>
    </w:p>
    <w:p w14:paraId="20AB0B23" w14:textId="68462DB9" w:rsidR="007F6144" w:rsidRDefault="0066282C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2" w:name="_Hlk101888632"/>
      <w:r>
        <w:rPr>
          <w:rFonts w:ascii="Roboto" w:hAnsi="Roboto" w:cstheme="minorHAnsi"/>
        </w:rPr>
        <w:t>WRI is d</w:t>
      </w:r>
      <w:r w:rsidR="005829F8">
        <w:rPr>
          <w:rFonts w:ascii="Roboto" w:hAnsi="Roboto" w:cstheme="minorHAnsi"/>
        </w:rPr>
        <w:t>istributing backpacks to youth in W-2 families</w:t>
      </w:r>
      <w:r>
        <w:rPr>
          <w:rFonts w:ascii="Roboto" w:hAnsi="Roboto" w:cstheme="minorHAnsi"/>
        </w:rPr>
        <w:t xml:space="preserve"> and </w:t>
      </w:r>
      <w:r w:rsidR="005829F8">
        <w:rPr>
          <w:rFonts w:ascii="Roboto" w:hAnsi="Roboto" w:cstheme="minorHAnsi"/>
        </w:rPr>
        <w:t>providing supplies to middle/high school students.</w:t>
      </w:r>
    </w:p>
    <w:p w14:paraId="5CD7001A" w14:textId="67B28025" w:rsidR="007F6144" w:rsidRDefault="0066282C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WRI h</w:t>
      </w:r>
      <w:r w:rsidR="005829F8">
        <w:rPr>
          <w:rFonts w:ascii="Roboto" w:hAnsi="Roboto" w:cstheme="minorHAnsi"/>
        </w:rPr>
        <w:t xml:space="preserve">ired </w:t>
      </w:r>
      <w:r>
        <w:rPr>
          <w:rFonts w:ascii="Roboto" w:hAnsi="Roboto" w:cstheme="minorHAnsi"/>
        </w:rPr>
        <w:t xml:space="preserve">a </w:t>
      </w:r>
      <w:r w:rsidR="005829F8">
        <w:rPr>
          <w:rFonts w:ascii="Roboto" w:hAnsi="Roboto" w:cstheme="minorHAnsi"/>
        </w:rPr>
        <w:t xml:space="preserve">second </w:t>
      </w:r>
      <w:r>
        <w:rPr>
          <w:rFonts w:ascii="Roboto" w:hAnsi="Roboto" w:cstheme="minorHAnsi"/>
        </w:rPr>
        <w:t>Child Support Liaison (</w:t>
      </w:r>
      <w:r w:rsidR="005829F8">
        <w:rPr>
          <w:rFonts w:ascii="Roboto" w:hAnsi="Roboto" w:cstheme="minorHAnsi"/>
        </w:rPr>
        <w:t>CSL</w:t>
      </w:r>
      <w:r>
        <w:rPr>
          <w:rFonts w:ascii="Roboto" w:hAnsi="Roboto" w:cstheme="minorHAnsi"/>
        </w:rPr>
        <w:t>)</w:t>
      </w:r>
      <w:r w:rsidR="00E5295E">
        <w:rPr>
          <w:rFonts w:ascii="Roboto" w:hAnsi="Roboto" w:cstheme="minorHAnsi"/>
        </w:rPr>
        <w:t>, based in Ashland,</w:t>
      </w:r>
      <w:r w:rsidR="005829F8">
        <w:rPr>
          <w:rFonts w:ascii="Roboto" w:hAnsi="Roboto" w:cstheme="minorHAnsi"/>
        </w:rPr>
        <w:t xml:space="preserve"> for </w:t>
      </w:r>
      <w:r>
        <w:rPr>
          <w:rFonts w:ascii="Roboto" w:hAnsi="Roboto" w:cstheme="minorHAnsi"/>
        </w:rPr>
        <w:t xml:space="preserve">its </w:t>
      </w:r>
      <w:r w:rsidR="005829F8">
        <w:rPr>
          <w:rFonts w:ascii="Roboto" w:hAnsi="Roboto" w:cstheme="minorHAnsi"/>
        </w:rPr>
        <w:t>northern region</w:t>
      </w:r>
      <w:r>
        <w:rPr>
          <w:rFonts w:ascii="Roboto" w:hAnsi="Roboto" w:cstheme="minorHAnsi"/>
        </w:rPr>
        <w:t>.</w:t>
      </w:r>
    </w:p>
    <w:p w14:paraId="3F2BBCBD" w14:textId="13345DC7" w:rsidR="00BA171F" w:rsidRDefault="00BA171F" w:rsidP="00BA171F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has seen an i</w:t>
      </w:r>
      <w:r w:rsidR="00DC65A2">
        <w:rPr>
          <w:rFonts w:ascii="Roboto" w:hAnsi="Roboto" w:cstheme="minorHAnsi"/>
          <w:color w:val="auto"/>
          <w:sz w:val="20"/>
          <w:szCs w:val="20"/>
          <w:lang w:eastAsia="en-US"/>
        </w:rPr>
        <w:t>ncrease in individuals applying for 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efugee </w:t>
      </w:r>
      <w:r w:rsidR="00DC65A2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ash Assistance (RCA) and Refugee Medical Assistance (RMA). </w:t>
      </w:r>
    </w:p>
    <w:p w14:paraId="2CD464AA" w14:textId="63296211" w:rsidR="00225039" w:rsidRDefault="00BA171F" w:rsidP="0022503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Program Manager J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ody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Conner c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ompleted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WRI 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tandard 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>O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perating 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rocedure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(SOPs) 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>and submitted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then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DCF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4EB633DF" w14:textId="23F51D86" w:rsidR="00225039" w:rsidRPr="00225039" w:rsidRDefault="00BA171F" w:rsidP="0022503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e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njoyed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hosting 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DCF staff at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recent 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site visit in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225039">
        <w:rPr>
          <w:rFonts w:ascii="Roboto" w:hAnsi="Roboto" w:cstheme="minorHAnsi"/>
          <w:color w:val="auto"/>
          <w:sz w:val="20"/>
          <w:szCs w:val="20"/>
          <w:lang w:eastAsia="en-US"/>
        </w:rPr>
        <w:t>Eau Claire office.</w:t>
      </w:r>
    </w:p>
    <w:bookmarkEnd w:id="2"/>
    <w:p w14:paraId="68E07E61" w14:textId="075D482D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0880BC9E" w:rsidR="007F6144" w:rsidRDefault="007F6144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C</w:t>
      </w:r>
      <w:r w:rsidR="0003735C">
        <w:rPr>
          <w:rFonts w:ascii="Roboto" w:hAnsi="Roboto" w:cstheme="minorHAnsi"/>
        </w:rPr>
        <w:t xml:space="preserve">onnections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(WCI)</w:t>
      </w:r>
    </w:p>
    <w:p w14:paraId="35DD8BF9" w14:textId="77C5CC8F" w:rsidR="007F6144" w:rsidRDefault="000F4D71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p</w:t>
      </w:r>
      <w:r w:rsidR="0004735A">
        <w:rPr>
          <w:rFonts w:ascii="Roboto" w:hAnsi="Roboto" w:cstheme="minorHAnsi"/>
        </w:rPr>
        <w:t xml:space="preserve">lanning </w:t>
      </w:r>
      <w:r>
        <w:rPr>
          <w:rFonts w:ascii="Roboto" w:hAnsi="Roboto" w:cstheme="minorHAnsi"/>
        </w:rPr>
        <w:t xml:space="preserve">a </w:t>
      </w:r>
      <w:r w:rsidR="0004735A">
        <w:rPr>
          <w:rFonts w:ascii="Roboto" w:hAnsi="Roboto" w:cstheme="minorHAnsi"/>
        </w:rPr>
        <w:t>40</w:t>
      </w:r>
      <w:r>
        <w:rPr>
          <w:rFonts w:ascii="Roboto" w:hAnsi="Roboto" w:cstheme="minorHAnsi"/>
        </w:rPr>
        <w:t>-</w:t>
      </w:r>
      <w:r w:rsidR="0004735A">
        <w:rPr>
          <w:rFonts w:ascii="Roboto" w:hAnsi="Roboto" w:cstheme="minorHAnsi"/>
        </w:rPr>
        <w:t>year celebration in October</w:t>
      </w:r>
      <w:r>
        <w:rPr>
          <w:rFonts w:ascii="Roboto" w:hAnsi="Roboto" w:cstheme="minorHAnsi"/>
        </w:rPr>
        <w:t xml:space="preserve"> 2023</w:t>
      </w:r>
      <w:r w:rsidR="0004735A">
        <w:rPr>
          <w:rFonts w:ascii="Roboto" w:hAnsi="Roboto" w:cstheme="minorHAnsi"/>
        </w:rPr>
        <w:t>.</w:t>
      </w:r>
    </w:p>
    <w:p w14:paraId="0F4F925F" w14:textId="7FEAE4F6" w:rsidR="007F6144" w:rsidRDefault="000F4D71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c</w:t>
      </w:r>
      <w:r w:rsidR="0004735A">
        <w:rPr>
          <w:rFonts w:ascii="Roboto" w:hAnsi="Roboto" w:cstheme="minorHAnsi"/>
        </w:rPr>
        <w:t>urrently hiring</w:t>
      </w:r>
      <w:r>
        <w:rPr>
          <w:rFonts w:ascii="Roboto" w:hAnsi="Roboto" w:cstheme="minorHAnsi"/>
        </w:rPr>
        <w:t xml:space="preserve"> for a</w:t>
      </w:r>
      <w:r w:rsidR="0004735A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J</w:t>
      </w:r>
      <w:r w:rsidR="0004735A">
        <w:rPr>
          <w:rFonts w:ascii="Roboto" w:hAnsi="Roboto" w:cstheme="minorHAnsi"/>
        </w:rPr>
        <w:t xml:space="preserve">ob </w:t>
      </w:r>
      <w:r>
        <w:rPr>
          <w:rFonts w:ascii="Roboto" w:hAnsi="Roboto" w:cstheme="minorHAnsi"/>
        </w:rPr>
        <w:t>D</w:t>
      </w:r>
      <w:r w:rsidR="0004735A">
        <w:rPr>
          <w:rFonts w:ascii="Roboto" w:hAnsi="Roboto" w:cstheme="minorHAnsi"/>
        </w:rPr>
        <w:t xml:space="preserve">eveloper, </w:t>
      </w:r>
      <w:r>
        <w:rPr>
          <w:rFonts w:ascii="Roboto" w:hAnsi="Roboto" w:cstheme="minorHAnsi"/>
        </w:rPr>
        <w:t>E</w:t>
      </w:r>
      <w:r w:rsidR="0004735A">
        <w:rPr>
          <w:rFonts w:ascii="Roboto" w:hAnsi="Roboto" w:cstheme="minorHAnsi"/>
        </w:rPr>
        <w:t xml:space="preserve">ducation </w:t>
      </w:r>
      <w:r>
        <w:rPr>
          <w:rFonts w:ascii="Roboto" w:hAnsi="Roboto" w:cstheme="minorHAnsi"/>
        </w:rPr>
        <w:t>N</w:t>
      </w:r>
      <w:r w:rsidR="0004735A">
        <w:rPr>
          <w:rFonts w:ascii="Roboto" w:hAnsi="Roboto" w:cstheme="minorHAnsi"/>
        </w:rPr>
        <w:t xml:space="preserve">avigator, and </w:t>
      </w:r>
      <w:r>
        <w:rPr>
          <w:rFonts w:ascii="Roboto" w:hAnsi="Roboto" w:cstheme="minorHAnsi"/>
        </w:rPr>
        <w:t>C</w:t>
      </w:r>
      <w:r w:rsidR="0004735A">
        <w:rPr>
          <w:rFonts w:ascii="Roboto" w:hAnsi="Roboto" w:cstheme="minorHAnsi"/>
        </w:rPr>
        <w:t xml:space="preserve">areer </w:t>
      </w:r>
      <w:r>
        <w:rPr>
          <w:rFonts w:ascii="Roboto" w:hAnsi="Roboto" w:cstheme="minorHAnsi"/>
        </w:rPr>
        <w:t>P</w:t>
      </w:r>
      <w:r w:rsidR="0004735A">
        <w:rPr>
          <w:rFonts w:ascii="Roboto" w:hAnsi="Roboto" w:cstheme="minorHAnsi"/>
        </w:rPr>
        <w:t>lanner.</w:t>
      </w:r>
    </w:p>
    <w:p w14:paraId="7AAF01DA" w14:textId="2D579101" w:rsidR="007F6144" w:rsidRDefault="000F4D71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f</w:t>
      </w:r>
      <w:r w:rsidR="00894D85">
        <w:rPr>
          <w:rFonts w:ascii="Roboto" w:hAnsi="Roboto" w:cstheme="minorHAnsi"/>
          <w:color w:val="auto"/>
          <w:sz w:val="20"/>
          <w:szCs w:val="20"/>
          <w:lang w:eastAsia="en-US"/>
        </w:rPr>
        <w:t>ocus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ing</w:t>
      </w:r>
      <w:r w:rsidR="00894D8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on monitoring efforts and seeing positive results.</w:t>
      </w:r>
    </w:p>
    <w:p w14:paraId="469AB7C8" w14:textId="765590B6" w:rsidR="008F2480" w:rsidRDefault="008F2480" w:rsidP="008F2480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Outreach and education – staff </w:t>
      </w:r>
      <w:r w:rsidR="000F4D7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are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present at community events.</w:t>
      </w:r>
    </w:p>
    <w:p w14:paraId="6BE0559A" w14:textId="467C8DF8" w:rsidR="008F2480" w:rsidRDefault="008F2480" w:rsidP="008F2480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Back to school </w:t>
      </w:r>
      <w:r w:rsidR="004F76E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– </w:t>
      </w:r>
      <w:r w:rsidR="000F4D7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WCI is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supporting W-2 participants with school-age children.</w:t>
      </w:r>
    </w:p>
    <w:p w14:paraId="08EBCA59" w14:textId="3E3884E9" w:rsidR="008F2480" w:rsidRPr="00295856" w:rsidRDefault="0098019D" w:rsidP="008F248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e</w:t>
      </w:r>
      <w:r w:rsidR="008F2480">
        <w:rPr>
          <w:rFonts w:ascii="Roboto" w:hAnsi="Roboto" w:cstheme="minorHAnsi"/>
          <w:color w:val="auto"/>
          <w:sz w:val="20"/>
          <w:szCs w:val="20"/>
          <w:lang w:eastAsia="en-US"/>
        </w:rPr>
        <w:t>njoyed h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osting </w:t>
      </w:r>
      <w:r w:rsidR="008F24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DCF staff at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recent </w:t>
      </w:r>
      <w:r w:rsidR="008F2480">
        <w:rPr>
          <w:rFonts w:ascii="Roboto" w:hAnsi="Roboto" w:cstheme="minorHAnsi"/>
          <w:color w:val="auto"/>
          <w:sz w:val="20"/>
          <w:szCs w:val="20"/>
          <w:lang w:eastAsia="en-US"/>
        </w:rPr>
        <w:t>site visit.</w:t>
      </w:r>
    </w:p>
    <w:p w14:paraId="5A1D6CA3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098E81" w14:textId="66E767F5" w:rsidR="000C733F" w:rsidRDefault="000C733F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</w:t>
      </w:r>
      <w:r w:rsidR="0003735C">
        <w:rPr>
          <w:rFonts w:ascii="Roboto" w:hAnsi="Roboto" w:cstheme="minorHAnsi"/>
        </w:rPr>
        <w:t xml:space="preserve">nited </w:t>
      </w:r>
      <w:r>
        <w:rPr>
          <w:rFonts w:ascii="Roboto" w:hAnsi="Roboto" w:cstheme="minorHAnsi"/>
        </w:rPr>
        <w:t>M</w:t>
      </w:r>
      <w:r w:rsidR="0003735C">
        <w:rPr>
          <w:rFonts w:ascii="Roboto" w:hAnsi="Roboto" w:cstheme="minorHAnsi"/>
        </w:rPr>
        <w:t xml:space="preserve">igrant </w:t>
      </w:r>
      <w:r>
        <w:rPr>
          <w:rFonts w:ascii="Roboto" w:hAnsi="Roboto" w:cstheme="minorHAnsi"/>
        </w:rPr>
        <w:t>O</w:t>
      </w:r>
      <w:r w:rsidR="0003735C">
        <w:rPr>
          <w:rFonts w:ascii="Roboto" w:hAnsi="Roboto" w:cstheme="minorHAnsi"/>
        </w:rPr>
        <w:t xml:space="preserve">pportunity </w:t>
      </w:r>
      <w:r>
        <w:rPr>
          <w:rFonts w:ascii="Roboto" w:hAnsi="Roboto" w:cstheme="minorHAnsi"/>
        </w:rPr>
        <w:t>S</w:t>
      </w:r>
      <w:r w:rsidR="0003735C">
        <w:rPr>
          <w:rFonts w:ascii="Roboto" w:hAnsi="Roboto" w:cstheme="minorHAnsi"/>
        </w:rPr>
        <w:t>ervices (UMOS)</w:t>
      </w:r>
    </w:p>
    <w:p w14:paraId="076B0C1E" w14:textId="7D99CAC4" w:rsidR="007F6144" w:rsidRDefault="004A2587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  <w:r w:rsidR="00913051">
        <w:rPr>
          <w:rFonts w:ascii="Roboto" w:hAnsi="Roboto" w:cstheme="minorHAnsi"/>
        </w:rPr>
        <w:t xml:space="preserve"> recently held an on-site job fair attended by</w:t>
      </w:r>
      <w:r>
        <w:rPr>
          <w:rFonts w:ascii="Roboto" w:hAnsi="Roboto" w:cstheme="minorHAnsi"/>
        </w:rPr>
        <w:t xml:space="preserve"> 20 </w:t>
      </w:r>
      <w:r w:rsidR="00786015">
        <w:rPr>
          <w:rFonts w:ascii="Roboto" w:hAnsi="Roboto" w:cstheme="minorHAnsi"/>
        </w:rPr>
        <w:t>employers and</w:t>
      </w:r>
      <w:r w:rsidR="00913051">
        <w:rPr>
          <w:rFonts w:ascii="Roboto" w:hAnsi="Roboto" w:cstheme="minorHAnsi"/>
        </w:rPr>
        <w:t xml:space="preserve"> received</w:t>
      </w:r>
      <w:r>
        <w:rPr>
          <w:rFonts w:ascii="Roboto" w:hAnsi="Roboto" w:cstheme="minorHAnsi"/>
        </w:rPr>
        <w:t xml:space="preserve"> positive feedback. </w:t>
      </w:r>
    </w:p>
    <w:p w14:paraId="30BC8AB4" w14:textId="1B8688AA" w:rsidR="007F6144" w:rsidRDefault="00786015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In August 2023, UMOS will hold a b</w:t>
      </w:r>
      <w:r w:rsidR="004A2587">
        <w:rPr>
          <w:rFonts w:ascii="Roboto" w:hAnsi="Roboto" w:cstheme="minorHAnsi"/>
        </w:rPr>
        <w:t>ack</w:t>
      </w:r>
      <w:r>
        <w:rPr>
          <w:rFonts w:ascii="Roboto" w:hAnsi="Roboto" w:cstheme="minorHAnsi"/>
        </w:rPr>
        <w:t>-</w:t>
      </w:r>
      <w:r w:rsidR="004A2587">
        <w:rPr>
          <w:rFonts w:ascii="Roboto" w:hAnsi="Roboto" w:cstheme="minorHAnsi"/>
        </w:rPr>
        <w:t>to</w:t>
      </w:r>
      <w:r>
        <w:rPr>
          <w:rFonts w:ascii="Roboto" w:hAnsi="Roboto" w:cstheme="minorHAnsi"/>
        </w:rPr>
        <w:t>-</w:t>
      </w:r>
      <w:r w:rsidR="004A2587">
        <w:rPr>
          <w:rFonts w:ascii="Roboto" w:hAnsi="Roboto" w:cstheme="minorHAnsi"/>
        </w:rPr>
        <w:t>school fair focusing on W-2 participant</w:t>
      </w:r>
      <w:r>
        <w:rPr>
          <w:rFonts w:ascii="Roboto" w:hAnsi="Roboto" w:cstheme="minorHAnsi"/>
        </w:rPr>
        <w:t>s.</w:t>
      </w:r>
    </w:p>
    <w:p w14:paraId="5A092B1F" w14:textId="77777777" w:rsidR="003F286A" w:rsidRDefault="003F286A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will hold the following c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ommunity outreach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events:</w:t>
      </w:r>
    </w:p>
    <w:p w14:paraId="6565CC5A" w14:textId="0A4ECD94" w:rsidR="003F286A" w:rsidRDefault="004A2587" w:rsidP="003F286A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>Mexican fiesta</w:t>
      </w:r>
      <w:r w:rsidR="003F286A"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Friday, August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25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– Sunday, August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27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>, 2023.</w:t>
      </w:r>
    </w:p>
    <w:p w14:paraId="4C21F0E2" w14:textId="22973D1C" w:rsidR="007F6144" w:rsidRDefault="004A2587" w:rsidP="003F286A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Mexican 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>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ndependence 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>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ay festiva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>l, Saturday, September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16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>, 2023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8EC1206" w14:textId="480DC624" w:rsidR="004A2587" w:rsidRDefault="004A2587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UMOS submitted 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its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SOPs</w:t>
      </w:r>
      <w:r w:rsidR="009718B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DCF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693E95AA" w14:textId="4150B31D" w:rsidR="004A2587" w:rsidRDefault="009718B1" w:rsidP="004A2587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is c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ontinuing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to 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focus on monitoring.</w:t>
      </w:r>
    </w:p>
    <w:p w14:paraId="5FEE9777" w14:textId="29F8AB7D" w:rsidR="004A2587" w:rsidRDefault="009718B1" w:rsidP="004A2587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UMOS stated that receiving 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rogram 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ntegrity 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ustomer 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ervice Section (PICSS)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monitoring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one week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earlier than 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ase 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M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anagement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monitoring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was beneficial.</w:t>
      </w:r>
    </w:p>
    <w:p w14:paraId="31E97783" w14:textId="46A9BBC4" w:rsidR="004A2587" w:rsidRPr="004A2587" w:rsidRDefault="004913C0" w:rsidP="004A2587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is h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iring 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inancial and 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mployment 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lanner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(FEPs) and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recently hired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 W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ork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xperience coordinator 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Y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outh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</w:t>
      </w:r>
      <w:r w:rsidR="004A2587">
        <w:rPr>
          <w:rFonts w:ascii="Roboto" w:hAnsi="Roboto" w:cstheme="minorHAnsi"/>
          <w:color w:val="auto"/>
          <w:sz w:val="20"/>
          <w:szCs w:val="20"/>
          <w:lang w:eastAsia="en-US"/>
        </w:rPr>
        <w:t>avigator.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616F275E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  <w:r w:rsidR="0003735C">
        <w:rPr>
          <w:rFonts w:ascii="Roboto" w:hAnsi="Roboto" w:cstheme="minorHAnsi"/>
        </w:rPr>
        <w:t xml:space="preserve"> Innovative Employment Solutions (Ross)</w:t>
      </w:r>
    </w:p>
    <w:p w14:paraId="14149098" w14:textId="442D51E0" w:rsidR="007F6144" w:rsidRDefault="00C22413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p</w:t>
      </w:r>
      <w:r w:rsidR="00B56F03">
        <w:rPr>
          <w:rFonts w:ascii="Roboto" w:hAnsi="Roboto" w:cstheme="minorHAnsi"/>
        </w:rPr>
        <w:t xml:space="preserve">articipated in </w:t>
      </w:r>
      <w:r>
        <w:rPr>
          <w:rFonts w:ascii="Roboto" w:hAnsi="Roboto" w:cstheme="minorHAnsi"/>
        </w:rPr>
        <w:t xml:space="preserve">a </w:t>
      </w:r>
      <w:r w:rsidR="00B56F03">
        <w:rPr>
          <w:rFonts w:ascii="Roboto" w:hAnsi="Roboto" w:cstheme="minorHAnsi"/>
        </w:rPr>
        <w:t xml:space="preserve">City of Milwaukee job fair on </w:t>
      </w:r>
      <w:r>
        <w:rPr>
          <w:rFonts w:ascii="Roboto" w:hAnsi="Roboto" w:cstheme="minorHAnsi"/>
        </w:rPr>
        <w:t>Thursday, July 20</w:t>
      </w:r>
      <w:r w:rsidR="00B56F03">
        <w:rPr>
          <w:rFonts w:ascii="Roboto" w:hAnsi="Roboto" w:cstheme="minorHAnsi"/>
        </w:rPr>
        <w:t xml:space="preserve">, </w:t>
      </w:r>
      <w:r>
        <w:rPr>
          <w:rFonts w:ascii="Roboto" w:hAnsi="Roboto" w:cstheme="minorHAnsi"/>
        </w:rPr>
        <w:t xml:space="preserve">2023, and reported </w:t>
      </w:r>
      <w:r w:rsidR="00B56F03">
        <w:rPr>
          <w:rFonts w:ascii="Roboto" w:hAnsi="Roboto" w:cstheme="minorHAnsi"/>
        </w:rPr>
        <w:t>good turnout.</w:t>
      </w:r>
    </w:p>
    <w:p w14:paraId="73FBD1F6" w14:textId="1669EF01" w:rsidR="007F6144" w:rsidRDefault="00B56F03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Milwaukee Public Schools </w:t>
      </w:r>
      <w:r w:rsidR="00846FE8">
        <w:rPr>
          <w:rFonts w:ascii="Roboto" w:hAnsi="Roboto" w:cstheme="minorHAnsi"/>
        </w:rPr>
        <w:t xml:space="preserve">(MPS) </w:t>
      </w:r>
      <w:r w:rsidR="004E6F72">
        <w:rPr>
          <w:rFonts w:ascii="Roboto" w:hAnsi="Roboto" w:cstheme="minorHAnsi"/>
        </w:rPr>
        <w:t xml:space="preserve">staff were </w:t>
      </w:r>
      <w:r>
        <w:rPr>
          <w:rFonts w:ascii="Roboto" w:hAnsi="Roboto" w:cstheme="minorHAnsi"/>
        </w:rPr>
        <w:t>on site</w:t>
      </w:r>
      <w:r w:rsidR="004E6F72">
        <w:rPr>
          <w:rFonts w:ascii="Roboto" w:hAnsi="Roboto" w:cstheme="minorHAnsi"/>
        </w:rPr>
        <w:t xml:space="preserve"> at Ross</w:t>
      </w:r>
      <w:r>
        <w:rPr>
          <w:rFonts w:ascii="Roboto" w:hAnsi="Roboto" w:cstheme="minorHAnsi"/>
        </w:rPr>
        <w:t>, recruiting children of W-2 participants to enroll in classes.</w:t>
      </w:r>
    </w:p>
    <w:p w14:paraId="0277EA8F" w14:textId="77777777" w:rsidR="00846FE8" w:rsidRDefault="00846FE8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will participate in the following events:</w:t>
      </w:r>
    </w:p>
    <w:p w14:paraId="1EB2B3CB" w14:textId="56A81C68" w:rsidR="007F6144" w:rsidRDefault="004E6F72" w:rsidP="00846FE8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Wednesday,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August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0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2023</w:t>
      </w:r>
      <w:r w:rsidR="00846FE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–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ommunity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arehouse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“H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ome to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tay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”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resource event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which provides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employment opportunities for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individuals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recently released from incarceration.</w:t>
      </w:r>
    </w:p>
    <w:p w14:paraId="5208B69E" w14:textId="0A569B53" w:rsidR="00B56F03" w:rsidRDefault="00B56F03" w:rsidP="00846FE8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</w:t>
      </w:r>
      <w:r w:rsidR="004E6F7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niversity of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</w:t>
      </w:r>
      <w:r w:rsidR="004E6F72">
        <w:rPr>
          <w:rFonts w:ascii="Roboto" w:hAnsi="Roboto" w:cstheme="minorHAnsi"/>
          <w:color w:val="auto"/>
          <w:sz w:val="20"/>
          <w:szCs w:val="20"/>
          <w:lang w:eastAsia="en-US"/>
        </w:rPr>
        <w:t>isconsin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-Madison opportunities bootcamp</w:t>
      </w:r>
      <w:r w:rsidR="00B2327A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02D970C8" w14:textId="12BC0E7E" w:rsidR="00B56F03" w:rsidRDefault="00846FE8" w:rsidP="00846FE8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On-site b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ack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to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school fair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which will be attended by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MPS, Community Advocates, Big Brothers, M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ilwaukee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Job Corps,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and others.</w:t>
      </w:r>
    </w:p>
    <w:p w14:paraId="6AE3101A" w14:textId="55A60E4A" w:rsidR="00B56F03" w:rsidRDefault="005F49D0" w:rsidP="005F49D0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Saturday,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August 12,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2023 – V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ictims of M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ilwaukee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v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iolence event.</w:t>
      </w:r>
    </w:p>
    <w:p w14:paraId="0DABEA5F" w14:textId="5A304D49" w:rsidR="00B56F03" w:rsidRDefault="005F49D0" w:rsidP="005F49D0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Wednesday,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August 16,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2023 – A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pprenticeship event.</w:t>
      </w:r>
    </w:p>
    <w:p w14:paraId="5EA7E56A" w14:textId="38F82C92" w:rsidR="00B56F03" w:rsidRDefault="005F49D0" w:rsidP="005F49D0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Monday,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August 21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and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28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2023 –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M</w:t>
      </w:r>
      <w:r w:rsidR="00A47C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ilwaukee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A47C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rea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 w:rsidR="00A47C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echnical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 w:rsidR="00A47C91">
        <w:rPr>
          <w:rFonts w:ascii="Roboto" w:hAnsi="Roboto" w:cstheme="minorHAnsi"/>
          <w:color w:val="auto"/>
          <w:sz w:val="20"/>
          <w:szCs w:val="20"/>
          <w:lang w:eastAsia="en-US"/>
        </w:rPr>
        <w:t>ollege staff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A47C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be 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on site to sign up participants for fall</w:t>
      </w:r>
      <w:r w:rsidR="00A47C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semester classes</w:t>
      </w:r>
      <w:r w:rsidR="00B56F03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632C1FFC" w14:textId="670BCDB1" w:rsidR="00B56F03" w:rsidRDefault="00B56F03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is fully staffed with FEPs. </w:t>
      </w:r>
    </w:p>
    <w:p w14:paraId="4ADEE919" w14:textId="0E60D824" w:rsidR="00330EDD" w:rsidRPr="00295856" w:rsidRDefault="00A47C91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hosted DCF staff for a site visit on Thursday, July 13, 2023</w:t>
      </w:r>
      <w:r w:rsidR="00330EDD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2F4E7190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4D66D55" w14:textId="7282054E" w:rsidR="007F6144" w:rsidRDefault="00CB1B03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</w:p>
    <w:p w14:paraId="38BBF415" w14:textId="0A9A443C" w:rsidR="007F6144" w:rsidRDefault="00A47C91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On Friday, </w:t>
      </w:r>
      <w:r w:rsidR="0084608A">
        <w:rPr>
          <w:rFonts w:ascii="Roboto" w:hAnsi="Roboto" w:cstheme="minorHAnsi"/>
        </w:rPr>
        <w:t xml:space="preserve">July 28, </w:t>
      </w:r>
      <w:r>
        <w:rPr>
          <w:rFonts w:ascii="Roboto" w:hAnsi="Roboto" w:cstheme="minorHAnsi"/>
        </w:rPr>
        <w:t xml:space="preserve">2023, </w:t>
      </w:r>
      <w:r w:rsidR="00DE2E2E">
        <w:rPr>
          <w:rFonts w:ascii="Roboto" w:hAnsi="Roboto" w:cstheme="minorHAnsi"/>
        </w:rPr>
        <w:t>Maximus</w:t>
      </w:r>
      <w:r>
        <w:rPr>
          <w:rFonts w:ascii="Roboto" w:hAnsi="Roboto" w:cstheme="minorHAnsi"/>
        </w:rPr>
        <w:t xml:space="preserve"> will participate</w:t>
      </w:r>
      <w:r w:rsidR="0084608A">
        <w:rPr>
          <w:rFonts w:ascii="Roboto" w:hAnsi="Roboto" w:cstheme="minorHAnsi"/>
        </w:rPr>
        <w:t xml:space="preserve"> in </w:t>
      </w:r>
      <w:r>
        <w:rPr>
          <w:rFonts w:ascii="Roboto" w:hAnsi="Roboto" w:cstheme="minorHAnsi"/>
        </w:rPr>
        <w:t xml:space="preserve">a </w:t>
      </w:r>
      <w:r w:rsidR="0084608A">
        <w:rPr>
          <w:rFonts w:ascii="Roboto" w:hAnsi="Roboto" w:cstheme="minorHAnsi"/>
        </w:rPr>
        <w:t>back</w:t>
      </w:r>
      <w:r>
        <w:rPr>
          <w:rFonts w:ascii="Roboto" w:hAnsi="Roboto" w:cstheme="minorHAnsi"/>
        </w:rPr>
        <w:t>-</w:t>
      </w:r>
      <w:r w:rsidR="0084608A">
        <w:rPr>
          <w:rFonts w:ascii="Roboto" w:hAnsi="Roboto" w:cstheme="minorHAnsi"/>
        </w:rPr>
        <w:t>to</w:t>
      </w:r>
      <w:r>
        <w:rPr>
          <w:rFonts w:ascii="Roboto" w:hAnsi="Roboto" w:cstheme="minorHAnsi"/>
        </w:rPr>
        <w:t>-</w:t>
      </w:r>
      <w:r w:rsidR="0084608A">
        <w:rPr>
          <w:rFonts w:ascii="Roboto" w:hAnsi="Roboto" w:cstheme="minorHAnsi"/>
        </w:rPr>
        <w:t xml:space="preserve">school health fair </w:t>
      </w:r>
      <w:r w:rsidR="00FF4E9D">
        <w:rPr>
          <w:rFonts w:ascii="Roboto" w:hAnsi="Roboto" w:cstheme="minorHAnsi"/>
        </w:rPr>
        <w:t>at</w:t>
      </w:r>
      <w:r>
        <w:rPr>
          <w:rFonts w:ascii="Roboto" w:hAnsi="Roboto" w:cstheme="minorHAnsi"/>
        </w:rPr>
        <w:t xml:space="preserve"> Fise</w:t>
      </w:r>
      <w:r w:rsidR="0084608A">
        <w:rPr>
          <w:rFonts w:ascii="Roboto" w:hAnsi="Roboto" w:cstheme="minorHAnsi"/>
        </w:rPr>
        <w:t>r</w:t>
      </w:r>
      <w:r>
        <w:rPr>
          <w:rFonts w:ascii="Roboto" w:hAnsi="Roboto" w:cstheme="minorHAnsi"/>
        </w:rPr>
        <w:t>v</w:t>
      </w:r>
      <w:r w:rsidR="0084608A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F</w:t>
      </w:r>
      <w:r w:rsidR="0084608A">
        <w:rPr>
          <w:rFonts w:ascii="Roboto" w:hAnsi="Roboto" w:cstheme="minorHAnsi"/>
        </w:rPr>
        <w:t>orum.</w:t>
      </w:r>
    </w:p>
    <w:p w14:paraId="7E9D1B51" w14:textId="190C5682" w:rsidR="0084608A" w:rsidRDefault="00DE2E2E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On Thursday, </w:t>
      </w:r>
      <w:r w:rsidR="0084608A">
        <w:rPr>
          <w:rFonts w:ascii="Roboto" w:hAnsi="Roboto" w:cstheme="minorHAnsi"/>
        </w:rPr>
        <w:t>August 17</w:t>
      </w:r>
      <w:r>
        <w:rPr>
          <w:rFonts w:ascii="Roboto" w:hAnsi="Roboto" w:cstheme="minorHAnsi"/>
        </w:rPr>
        <w:t>, 2023, Maxi</w:t>
      </w:r>
      <w:r w:rsidR="00D339A1">
        <w:rPr>
          <w:rFonts w:ascii="Roboto" w:hAnsi="Roboto" w:cstheme="minorHAnsi"/>
        </w:rPr>
        <w:t>mus</w:t>
      </w:r>
      <w:r>
        <w:rPr>
          <w:rFonts w:ascii="Roboto" w:hAnsi="Roboto" w:cstheme="minorHAnsi"/>
        </w:rPr>
        <w:t xml:space="preserve"> will</w:t>
      </w:r>
      <w:r w:rsidR="0084608A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partner</w:t>
      </w:r>
      <w:r w:rsidR="0084608A">
        <w:rPr>
          <w:rFonts w:ascii="Roboto" w:hAnsi="Roboto" w:cstheme="minorHAnsi"/>
        </w:rPr>
        <w:t xml:space="preserve"> with </w:t>
      </w:r>
      <w:r>
        <w:rPr>
          <w:rFonts w:ascii="Roboto" w:hAnsi="Roboto" w:cstheme="minorHAnsi"/>
        </w:rPr>
        <w:t>C</w:t>
      </w:r>
      <w:r w:rsidR="0084608A">
        <w:rPr>
          <w:rFonts w:ascii="Roboto" w:hAnsi="Roboto" w:cstheme="minorHAnsi"/>
        </w:rPr>
        <w:t xml:space="preserve">ommunity </w:t>
      </w:r>
      <w:r>
        <w:rPr>
          <w:rFonts w:ascii="Roboto" w:hAnsi="Roboto" w:cstheme="minorHAnsi"/>
        </w:rPr>
        <w:t>A</w:t>
      </w:r>
      <w:r w:rsidR="0084608A">
        <w:rPr>
          <w:rFonts w:ascii="Roboto" w:hAnsi="Roboto" w:cstheme="minorHAnsi"/>
        </w:rPr>
        <w:t xml:space="preserve">dvocates for </w:t>
      </w:r>
      <w:r>
        <w:rPr>
          <w:rFonts w:ascii="Roboto" w:hAnsi="Roboto" w:cstheme="minorHAnsi"/>
        </w:rPr>
        <w:t xml:space="preserve">a </w:t>
      </w:r>
      <w:r w:rsidR="0084608A">
        <w:rPr>
          <w:rFonts w:ascii="Roboto" w:hAnsi="Roboto" w:cstheme="minorHAnsi"/>
        </w:rPr>
        <w:t>rental housing fair and school supply giveaway.</w:t>
      </w:r>
    </w:p>
    <w:p w14:paraId="1D8FACB0" w14:textId="4A142019" w:rsidR="007F6144" w:rsidRDefault="00DE2E2E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Maximus </w:t>
      </w:r>
      <w:r w:rsidR="005B2D1A">
        <w:rPr>
          <w:rFonts w:ascii="Roboto" w:hAnsi="Roboto" w:cstheme="minorHAnsi"/>
        </w:rPr>
        <w:t>is holding m</w:t>
      </w:r>
      <w:r w:rsidR="0084608A">
        <w:rPr>
          <w:rFonts w:ascii="Roboto" w:hAnsi="Roboto" w:cstheme="minorHAnsi"/>
        </w:rPr>
        <w:t>onthly m</w:t>
      </w:r>
      <w:r w:rsidR="005B2D1A">
        <w:rPr>
          <w:rFonts w:ascii="Roboto" w:hAnsi="Roboto" w:cstheme="minorHAnsi"/>
        </w:rPr>
        <w:t>e</w:t>
      </w:r>
      <w:r w:rsidR="0084608A">
        <w:rPr>
          <w:rFonts w:ascii="Roboto" w:hAnsi="Roboto" w:cstheme="minorHAnsi"/>
        </w:rPr>
        <w:t xml:space="preserve">etings with </w:t>
      </w:r>
      <w:r w:rsidR="005B2D1A">
        <w:rPr>
          <w:rFonts w:ascii="Roboto" w:hAnsi="Roboto" w:cstheme="minorHAnsi"/>
        </w:rPr>
        <w:t>E</w:t>
      </w:r>
      <w:r w:rsidR="0084608A">
        <w:rPr>
          <w:rFonts w:ascii="Roboto" w:hAnsi="Roboto" w:cstheme="minorHAnsi"/>
        </w:rPr>
        <w:t xml:space="preserve">ducation </w:t>
      </w:r>
      <w:r w:rsidR="005B2D1A">
        <w:rPr>
          <w:rFonts w:ascii="Roboto" w:hAnsi="Roboto" w:cstheme="minorHAnsi"/>
        </w:rPr>
        <w:t>N</w:t>
      </w:r>
      <w:r w:rsidR="0084608A">
        <w:rPr>
          <w:rFonts w:ascii="Roboto" w:hAnsi="Roboto" w:cstheme="minorHAnsi"/>
        </w:rPr>
        <w:t>avigators.</w:t>
      </w:r>
    </w:p>
    <w:p w14:paraId="753B74AA" w14:textId="20CABF23" w:rsidR="0084608A" w:rsidRPr="002F2337" w:rsidRDefault="005B2D1A" w:rsidP="002F233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has seen an i</w:t>
      </w:r>
      <w:r w:rsidR="0084608A">
        <w:rPr>
          <w:rFonts w:ascii="Roboto" w:hAnsi="Roboto" w:cstheme="minorHAnsi"/>
          <w:color w:val="auto"/>
          <w:sz w:val="20"/>
          <w:szCs w:val="20"/>
          <w:lang w:eastAsia="en-US"/>
        </w:rPr>
        <w:t>ncrease in job seekers obtaining employment before refugee benefits expire.</w:t>
      </w:r>
    </w:p>
    <w:p w14:paraId="2CC82203" w14:textId="78A35338" w:rsidR="0084608A" w:rsidRDefault="002F2337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is f</w:t>
      </w:r>
      <w:r w:rsidR="0084608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ully staffed with FEPs 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supervisors and is</w:t>
      </w:r>
      <w:r w:rsidR="0084608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working to fill one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Emergency Assistance vacancy.</w:t>
      </w:r>
    </w:p>
    <w:p w14:paraId="2EC69C3E" w14:textId="5DC76CBE" w:rsidR="0084608A" w:rsidRPr="00295856" w:rsidRDefault="002F2337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hosted DCF staff for a site visit on </w:t>
      </w:r>
      <w:r w:rsidR="00BC477F">
        <w:rPr>
          <w:rFonts w:ascii="Roboto" w:hAnsi="Roboto" w:cstheme="minorHAnsi"/>
          <w:color w:val="auto"/>
          <w:sz w:val="20"/>
          <w:szCs w:val="20"/>
          <w:lang w:eastAsia="en-US"/>
        </w:rPr>
        <w:t>Monday, July 10, 2023</w:t>
      </w:r>
      <w:r w:rsidR="0084608A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2210251B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3BB9B3F" w14:textId="00998935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</w:t>
      </w:r>
      <w:r w:rsidR="0003735C">
        <w:rPr>
          <w:rFonts w:ascii="Roboto" w:hAnsi="Roboto" w:cstheme="minorHAnsi"/>
        </w:rPr>
        <w:t xml:space="preserve">orward </w:t>
      </w:r>
      <w:r>
        <w:rPr>
          <w:rFonts w:ascii="Roboto" w:hAnsi="Roboto" w:cstheme="minorHAnsi"/>
        </w:rPr>
        <w:t>S</w:t>
      </w:r>
      <w:r w:rsidR="0003735C">
        <w:rPr>
          <w:rFonts w:ascii="Roboto" w:hAnsi="Roboto" w:cstheme="minorHAnsi"/>
        </w:rPr>
        <w:t xml:space="preserve">ervice </w:t>
      </w:r>
      <w:r>
        <w:rPr>
          <w:rFonts w:ascii="Roboto" w:hAnsi="Roboto" w:cstheme="minorHAnsi"/>
        </w:rPr>
        <w:t>C</w:t>
      </w:r>
      <w:r w:rsidR="0003735C">
        <w:rPr>
          <w:rFonts w:ascii="Roboto" w:hAnsi="Roboto" w:cstheme="minorHAnsi"/>
        </w:rPr>
        <w:t>orporation (FSC)</w:t>
      </w:r>
    </w:p>
    <w:p w14:paraId="6FEA6CB3" w14:textId="3D7669E5" w:rsidR="007F6144" w:rsidRDefault="008811AB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h</w:t>
      </w:r>
      <w:r w:rsidR="006226F1">
        <w:rPr>
          <w:rFonts w:ascii="Roboto" w:hAnsi="Roboto" w:cstheme="minorHAnsi"/>
        </w:rPr>
        <w:t>iring for several FEP positions.</w:t>
      </w:r>
    </w:p>
    <w:p w14:paraId="0F58FE00" w14:textId="11E5C51F" w:rsidR="007F6144" w:rsidRDefault="008811AB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has seen an u</w:t>
      </w:r>
      <w:r w:rsidR="008D2E8F">
        <w:rPr>
          <w:rFonts w:ascii="Roboto" w:hAnsi="Roboto" w:cstheme="minorHAnsi"/>
        </w:rPr>
        <w:t xml:space="preserve">ptick in </w:t>
      </w:r>
      <w:r w:rsidR="004B5C20">
        <w:rPr>
          <w:rFonts w:ascii="Roboto" w:hAnsi="Roboto" w:cstheme="minorHAnsi"/>
        </w:rPr>
        <w:t xml:space="preserve">the </w:t>
      </w:r>
      <w:r w:rsidR="008D2E8F">
        <w:rPr>
          <w:rFonts w:ascii="Roboto" w:hAnsi="Roboto" w:cstheme="minorHAnsi"/>
        </w:rPr>
        <w:t>number of clients completing job skills training</w:t>
      </w:r>
      <w:r>
        <w:rPr>
          <w:rFonts w:ascii="Roboto" w:hAnsi="Roboto" w:cstheme="minorHAnsi"/>
        </w:rPr>
        <w:t xml:space="preserve"> </w:t>
      </w:r>
      <w:r w:rsidR="00397518">
        <w:rPr>
          <w:rFonts w:ascii="Roboto" w:hAnsi="Roboto" w:cstheme="minorHAnsi"/>
        </w:rPr>
        <w:t>for the following reasons</w:t>
      </w:r>
      <w:r>
        <w:rPr>
          <w:rFonts w:ascii="Roboto" w:hAnsi="Roboto" w:cstheme="minorHAnsi"/>
        </w:rPr>
        <w:t>:</w:t>
      </w:r>
    </w:p>
    <w:p w14:paraId="1BBB7BE1" w14:textId="534497B7" w:rsidR="008D2E8F" w:rsidRDefault="008D2E8F" w:rsidP="008D2E8F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Using FSC internal courses</w:t>
      </w:r>
      <w:r w:rsidR="008811AB">
        <w:rPr>
          <w:rFonts w:ascii="Roboto" w:hAnsi="Roboto" w:cstheme="minorHAnsi"/>
        </w:rPr>
        <w:t>;</w:t>
      </w:r>
    </w:p>
    <w:p w14:paraId="7D11DAF6" w14:textId="5D1293CF" w:rsidR="008D2E8F" w:rsidRDefault="008D2E8F" w:rsidP="008D2E8F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Strong relationships with tech</w:t>
      </w:r>
      <w:r w:rsidR="008811AB">
        <w:rPr>
          <w:rFonts w:ascii="Roboto" w:hAnsi="Roboto" w:cstheme="minorHAnsi"/>
        </w:rPr>
        <w:t>nical</w:t>
      </w:r>
      <w:r>
        <w:rPr>
          <w:rFonts w:ascii="Roboto" w:hAnsi="Roboto" w:cstheme="minorHAnsi"/>
        </w:rPr>
        <w:t xml:space="preserve"> colleges</w:t>
      </w:r>
      <w:r w:rsidR="008811AB">
        <w:rPr>
          <w:rFonts w:ascii="Roboto" w:hAnsi="Roboto" w:cstheme="minorHAnsi"/>
        </w:rPr>
        <w:t>;</w:t>
      </w:r>
    </w:p>
    <w:p w14:paraId="64CC747F" w14:textId="528BF6BF" w:rsidR="008D2E8F" w:rsidRDefault="008D2E8F" w:rsidP="008D2E8F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Collab</w:t>
      </w:r>
      <w:r w:rsidR="008811AB">
        <w:rPr>
          <w:rFonts w:ascii="Roboto" w:hAnsi="Roboto" w:cstheme="minorHAnsi"/>
        </w:rPr>
        <w:t>oration</w:t>
      </w:r>
      <w:r>
        <w:rPr>
          <w:rFonts w:ascii="Roboto" w:hAnsi="Roboto" w:cstheme="minorHAnsi"/>
        </w:rPr>
        <w:t xml:space="preserve"> with </w:t>
      </w:r>
      <w:r w:rsidR="00461FC2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W</w:t>
      </w:r>
      <w:r w:rsidR="00461FC2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I</w:t>
      </w:r>
      <w:r w:rsidR="00461FC2">
        <w:rPr>
          <w:rFonts w:ascii="Roboto" w:hAnsi="Roboto" w:cstheme="minorHAnsi"/>
        </w:rPr>
        <w:t xml:space="preserve">nnovation </w:t>
      </w:r>
      <w:r w:rsidR="0012280A"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>O</w:t>
      </w:r>
      <w:r w:rsidR="00461FC2">
        <w:rPr>
          <w:rFonts w:ascii="Roboto" w:hAnsi="Roboto" w:cstheme="minorHAnsi"/>
        </w:rPr>
        <w:t xml:space="preserve">pportunity </w:t>
      </w:r>
      <w:r>
        <w:rPr>
          <w:rFonts w:ascii="Roboto" w:hAnsi="Roboto" w:cstheme="minorHAnsi"/>
        </w:rPr>
        <w:t>A</w:t>
      </w:r>
      <w:r w:rsidR="00461FC2">
        <w:rPr>
          <w:rFonts w:ascii="Roboto" w:hAnsi="Roboto" w:cstheme="minorHAnsi"/>
        </w:rPr>
        <w:t>ct (WIOA)</w:t>
      </w:r>
      <w:r w:rsidR="008811AB">
        <w:rPr>
          <w:rFonts w:ascii="Roboto" w:hAnsi="Roboto" w:cstheme="minorHAnsi"/>
        </w:rPr>
        <w:t>; and</w:t>
      </w:r>
    </w:p>
    <w:p w14:paraId="4530E104" w14:textId="29A91D50" w:rsidR="0043365C" w:rsidRDefault="0043365C" w:rsidP="008D2E8F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Collab</w:t>
      </w:r>
      <w:r w:rsidR="008811AB">
        <w:rPr>
          <w:rFonts w:ascii="Roboto" w:hAnsi="Roboto" w:cstheme="minorHAnsi"/>
        </w:rPr>
        <w:t>oration</w:t>
      </w:r>
      <w:r>
        <w:rPr>
          <w:rFonts w:ascii="Roboto" w:hAnsi="Roboto" w:cstheme="minorHAnsi"/>
        </w:rPr>
        <w:t xml:space="preserve"> with vendors </w:t>
      </w:r>
      <w:r w:rsidR="008811AB">
        <w:rPr>
          <w:rFonts w:ascii="Roboto" w:hAnsi="Roboto" w:cstheme="minorHAnsi"/>
        </w:rPr>
        <w:t>who are r</w:t>
      </w:r>
      <w:r>
        <w:rPr>
          <w:rFonts w:ascii="Roboto" w:hAnsi="Roboto" w:cstheme="minorHAnsi"/>
        </w:rPr>
        <w:t>ecipients of WAI and WIG funding</w:t>
      </w:r>
      <w:r w:rsidR="00A57E2D">
        <w:rPr>
          <w:rFonts w:ascii="Roboto" w:hAnsi="Roboto" w:cstheme="minorHAnsi"/>
        </w:rPr>
        <w:t xml:space="preserve"> used for training.</w:t>
      </w:r>
    </w:p>
    <w:p w14:paraId="6414F9EC" w14:textId="0E077AEE" w:rsidR="007F6144" w:rsidRDefault="00A57E2D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FSC has </w:t>
      </w:r>
      <w:r w:rsidR="006E7CB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new WIOA contract in</w:t>
      </w:r>
      <w:r w:rsidR="006E7CB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Fox Valley.</w:t>
      </w:r>
    </w:p>
    <w:p w14:paraId="0A2A51A6" w14:textId="2E1F96D8" w:rsidR="00A466C7" w:rsidRDefault="00FC75FD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clients are u</w:t>
      </w:r>
      <w:r w:rsidR="00A466C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sing QUEST grant opportunities for getting involved in </w:t>
      </w:r>
      <w:r w:rsidR="0006475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childcare</w:t>
      </w:r>
      <w:r w:rsidR="00A466C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industry.</w:t>
      </w:r>
    </w:p>
    <w:p w14:paraId="4BA8889E" w14:textId="0B6198FB" w:rsidR="00A10311" w:rsidRDefault="00FC75FD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A1031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Transition to Success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program </w:t>
      </w:r>
      <w:r w:rsidR="00A1031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is going strongly,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FSC has </w:t>
      </w:r>
      <w:r w:rsidR="00A10311">
        <w:rPr>
          <w:rFonts w:ascii="Roboto" w:hAnsi="Roboto" w:cstheme="minorHAnsi"/>
          <w:color w:val="auto"/>
          <w:sz w:val="20"/>
          <w:szCs w:val="20"/>
          <w:lang w:eastAsia="en-US"/>
        </w:rPr>
        <w:t>certified over 100 staff as coaches.</w:t>
      </w:r>
    </w:p>
    <w:p w14:paraId="7A4702B0" w14:textId="1B9D9C1D" w:rsidR="00A10311" w:rsidRDefault="007F446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is w</w:t>
      </w:r>
      <w:r w:rsidR="00A1031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orking 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back-to-school</w:t>
      </w:r>
      <w:r w:rsidR="00A1031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efforts.</w:t>
      </w:r>
    </w:p>
    <w:p w14:paraId="11D8E52C" w14:textId="2B2BFEF2" w:rsidR="00A10311" w:rsidRPr="00295856" w:rsidRDefault="00E33637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reported that the</w:t>
      </w:r>
      <w:r w:rsidR="00A1031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site visit with DCF and meeting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A1031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with Social Finance went well.</w:t>
      </w:r>
    </w:p>
    <w:p w14:paraId="3F752A37" w14:textId="39349246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0DC4D44" w14:textId="77777777" w:rsidR="002A08E7" w:rsidRPr="007F6144" w:rsidRDefault="002A08E7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1515C83" w14:textId="753C4892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E</w:t>
      </w:r>
      <w:r w:rsidR="0003735C">
        <w:rPr>
          <w:rFonts w:ascii="Roboto" w:hAnsi="Roboto" w:cstheme="minorHAnsi"/>
        </w:rPr>
        <w:t>quus Workforce Solutions (Equus)</w:t>
      </w:r>
      <w:r w:rsidR="004E0D13">
        <w:rPr>
          <w:rFonts w:ascii="Roboto" w:hAnsi="Roboto" w:cstheme="minorHAnsi"/>
        </w:rPr>
        <w:t xml:space="preserve"> – written notes provided by Kanwen Shao</w:t>
      </w:r>
    </w:p>
    <w:p w14:paraId="2EE338AE" w14:textId="0D2D1285" w:rsidR="00AF160B" w:rsidRPr="006B4DF7" w:rsidRDefault="00AF160B" w:rsidP="004E0D1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>EQUUS YTD EEs: 308</w:t>
      </w:r>
    </w:p>
    <w:p w14:paraId="5E0245B9" w14:textId="38DC3E9A" w:rsidR="00AF160B" w:rsidRPr="006B4DF7" w:rsidRDefault="00AF160B" w:rsidP="004E0D1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>36 JAN</w:t>
      </w:r>
    </w:p>
    <w:p w14:paraId="1839B43C" w14:textId="484CC32E" w:rsidR="00AF160B" w:rsidRPr="006B4DF7" w:rsidRDefault="00AF160B" w:rsidP="004E0D1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>59 FEB</w:t>
      </w:r>
    </w:p>
    <w:p w14:paraId="78C41618" w14:textId="3FA0015A" w:rsidR="00AF160B" w:rsidRPr="006B4DF7" w:rsidRDefault="00AF160B" w:rsidP="004E0D1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>61 MARCH</w:t>
      </w:r>
    </w:p>
    <w:p w14:paraId="15908EAF" w14:textId="4E22AD05" w:rsidR="00AF160B" w:rsidRPr="006B4DF7" w:rsidRDefault="00AF160B" w:rsidP="004E0D1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>43 APRIL</w:t>
      </w:r>
    </w:p>
    <w:p w14:paraId="65BE7BB4" w14:textId="7EDDF049" w:rsidR="00AF160B" w:rsidRPr="006B4DF7" w:rsidRDefault="00AF160B" w:rsidP="004E0D1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>48 MAY</w:t>
      </w:r>
    </w:p>
    <w:p w14:paraId="579CA811" w14:textId="17FA7C07" w:rsidR="00AF160B" w:rsidRPr="006B4DF7" w:rsidRDefault="00AF160B" w:rsidP="004E0D1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>61 JUNE</w:t>
      </w:r>
    </w:p>
    <w:p w14:paraId="2FE881CC" w14:textId="703CA44B" w:rsidR="00AF160B" w:rsidRPr="006B4DF7" w:rsidRDefault="00AF160B" w:rsidP="005D454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 xml:space="preserve">EQUUS approved 2023 JAL payments as of 7/26/23: </w:t>
      </w:r>
      <w:r w:rsidRPr="006B4DF7">
        <w:rPr>
          <w:rFonts w:ascii="Roboto" w:hAnsi="Roboto" w:cs="Segoe UI"/>
        </w:rPr>
        <w:t>$233,176.47</w:t>
      </w:r>
    </w:p>
    <w:p w14:paraId="05C83EFD" w14:textId="3E0A0A1C" w:rsidR="00AF160B" w:rsidRPr="006B4DF7" w:rsidRDefault="00AF160B" w:rsidP="005D454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 xml:space="preserve">EQUUS July 2023 RCA cases: </w:t>
      </w:r>
      <w:r w:rsidRPr="006B4DF7">
        <w:rPr>
          <w:rFonts w:ascii="Roboto" w:hAnsi="Roboto" w:cs="Segoe UI"/>
        </w:rPr>
        <w:t>56 (2 reported July 2023 employment)</w:t>
      </w:r>
    </w:p>
    <w:p w14:paraId="6E251526" w14:textId="3B0A5C2D" w:rsidR="00AF160B" w:rsidRPr="006B4DF7" w:rsidRDefault="00AF160B" w:rsidP="005D454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>Dress for Success Online WEX:</w:t>
      </w:r>
    </w:p>
    <w:p w14:paraId="1FA93736" w14:textId="3D17F185" w:rsidR="00AF160B" w:rsidRPr="006B4DF7" w:rsidRDefault="00AF160B" w:rsidP="005D4542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>1:</w:t>
      </w:r>
      <w:r w:rsidRPr="006B4DF7">
        <w:rPr>
          <w:rFonts w:ascii="Roboto" w:hAnsi="Roboto" w:cs="Segoe UI"/>
        </w:rPr>
        <w:t xml:space="preserve"> W-2 participant completed HSED</w:t>
      </w:r>
    </w:p>
    <w:p w14:paraId="39B7D561" w14:textId="41C5FF8A" w:rsidR="00AF160B" w:rsidRPr="006B4DF7" w:rsidRDefault="00AF160B" w:rsidP="005D4542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>8:</w:t>
      </w:r>
      <w:r w:rsidRPr="006B4DF7">
        <w:rPr>
          <w:rFonts w:ascii="Roboto" w:hAnsi="Roboto" w:cs="Segoe UI"/>
        </w:rPr>
        <w:t xml:space="preserve"> W-2 participants graduated Cohort Strive Program</w:t>
      </w:r>
    </w:p>
    <w:p w14:paraId="5C81BE02" w14:textId="78EB0FFD" w:rsidR="00AF160B" w:rsidRPr="006B4DF7" w:rsidRDefault="00AF160B" w:rsidP="005D4542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 xml:space="preserve">69 </w:t>
      </w:r>
      <w:r w:rsidRPr="006B4DF7">
        <w:rPr>
          <w:rFonts w:ascii="Roboto" w:hAnsi="Roboto" w:cs="Segoe UI"/>
        </w:rPr>
        <w:t>program participants</w:t>
      </w:r>
    </w:p>
    <w:p w14:paraId="78632F69" w14:textId="40CCADDC" w:rsidR="00AF160B" w:rsidRPr="006B4DF7" w:rsidRDefault="00AF160B" w:rsidP="005D4542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 xml:space="preserve">Utilization rates across entire EQUUS W-2 service regions. </w:t>
      </w:r>
    </w:p>
    <w:p w14:paraId="101EC370" w14:textId="57F02C0B" w:rsidR="00AF160B" w:rsidRPr="006B4DF7" w:rsidRDefault="00AF160B" w:rsidP="00D6176F">
      <w:pPr>
        <w:pStyle w:val="ListParagraph"/>
        <w:numPr>
          <w:ilvl w:val="3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>Racine (33 clients, 47.8%)</w:t>
      </w:r>
    </w:p>
    <w:p w14:paraId="073C4F92" w14:textId="77D8F312" w:rsidR="00AF160B" w:rsidRPr="006B4DF7" w:rsidRDefault="00AF160B" w:rsidP="00D6176F">
      <w:pPr>
        <w:pStyle w:val="ListParagraph"/>
        <w:numPr>
          <w:ilvl w:val="3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</w:rPr>
        <w:t>Kenosha + Balance (36 clients, 52.2%)</w:t>
      </w:r>
    </w:p>
    <w:p w14:paraId="2FC54A23" w14:textId="48012845" w:rsidR="00AF160B" w:rsidRPr="006B4DF7" w:rsidRDefault="00AF160B" w:rsidP="00C8537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>EQUUS Online Job Club:</w:t>
      </w:r>
    </w:p>
    <w:p w14:paraId="3EBA0019" w14:textId="1C288A82" w:rsidR="00AF160B" w:rsidRPr="006B4DF7" w:rsidRDefault="00AF160B" w:rsidP="00C8537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>18 active participants</w:t>
      </w:r>
      <w:r w:rsidRPr="006B4DF7">
        <w:rPr>
          <w:rFonts w:ascii="Roboto" w:hAnsi="Roboto" w:cs="Segoe UI"/>
        </w:rPr>
        <w:t>: Employable W-2 clients (CMJ, recently separated CMF / CM+, higher functioning CSJ)</w:t>
      </w:r>
    </w:p>
    <w:p w14:paraId="00A2A1B1" w14:textId="27AA1CF3" w:rsidR="00AF160B" w:rsidRPr="006B4DF7" w:rsidRDefault="00AF160B" w:rsidP="00C8537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 xml:space="preserve">5: </w:t>
      </w:r>
      <w:r w:rsidRPr="006B4DF7">
        <w:rPr>
          <w:rFonts w:ascii="Roboto" w:hAnsi="Roboto" w:cs="Segoe UI"/>
        </w:rPr>
        <w:t>Online Job Club participants reported / gained employment in JUNE 2023</w:t>
      </w:r>
    </w:p>
    <w:p w14:paraId="7A21B846" w14:textId="2E0D4D88" w:rsidR="00AF160B" w:rsidRPr="006B4DF7" w:rsidRDefault="00AF160B" w:rsidP="004C129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>EQUUS In-person, on-site WEX:</w:t>
      </w:r>
    </w:p>
    <w:p w14:paraId="7AA73F60" w14:textId="2633469A" w:rsidR="00AF160B" w:rsidRPr="006B4DF7" w:rsidRDefault="00AF160B" w:rsidP="004C1298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 xml:space="preserve">9: </w:t>
      </w:r>
      <w:r w:rsidRPr="006B4DF7">
        <w:rPr>
          <w:rFonts w:ascii="Roboto" w:hAnsi="Roboto" w:cs="Segoe UI"/>
        </w:rPr>
        <w:t>current on-site WEX participation</w:t>
      </w:r>
      <w:r w:rsidRPr="006B4DF7">
        <w:rPr>
          <w:rFonts w:ascii="Roboto" w:hAnsi="Roboto" w:cs="Segoe UI"/>
          <w:b/>
          <w:bCs/>
        </w:rPr>
        <w:t xml:space="preserve"> </w:t>
      </w:r>
    </w:p>
    <w:p w14:paraId="7D374B78" w14:textId="6D34B872" w:rsidR="00AF160B" w:rsidRPr="0033169E" w:rsidRDefault="00AF160B" w:rsidP="004C1298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B4DF7">
        <w:rPr>
          <w:rFonts w:ascii="Roboto" w:hAnsi="Roboto" w:cs="Segoe UI"/>
          <w:b/>
          <w:bCs/>
        </w:rPr>
        <w:t>30 days - 60 days</w:t>
      </w:r>
      <w:r w:rsidRPr="006B4DF7">
        <w:rPr>
          <w:rFonts w:ascii="Roboto" w:hAnsi="Roboto" w:cs="Segoe UI"/>
        </w:rPr>
        <w:t xml:space="preserve">: time frame leading to unsubsidized employment </w:t>
      </w:r>
    </w:p>
    <w:p w14:paraId="4D5735B3" w14:textId="3F8B4DFE" w:rsidR="00AF160B" w:rsidRPr="00A941A0" w:rsidRDefault="00AF160B" w:rsidP="00A941A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A941A0">
        <w:rPr>
          <w:rFonts w:ascii="Roboto" w:hAnsi="Roboto" w:cs="Segoe UI"/>
          <w:b/>
          <w:bCs/>
        </w:rPr>
        <w:t xml:space="preserve">Youth Education Navigator Referrals: </w:t>
      </w:r>
      <w:r w:rsidRPr="00A941A0">
        <w:rPr>
          <w:rFonts w:ascii="Roboto" w:hAnsi="Roboto" w:cs="Segoe UI"/>
        </w:rPr>
        <w:t>MAY - JULY 2023:</w:t>
      </w:r>
    </w:p>
    <w:p w14:paraId="25B3FEA7" w14:textId="66884453" w:rsidR="00AF160B" w:rsidRPr="00A941A0" w:rsidRDefault="00AF160B" w:rsidP="00A941A0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A941A0">
        <w:rPr>
          <w:rFonts w:ascii="Roboto" w:hAnsi="Roboto" w:cs="Segoe UI"/>
        </w:rPr>
        <w:t xml:space="preserve">5/23/23 - 7/14/23: 56 </w:t>
      </w:r>
    </w:p>
    <w:p w14:paraId="053D125B" w14:textId="3331AD6B" w:rsidR="00AF160B" w:rsidRPr="00A941A0" w:rsidRDefault="00AF160B" w:rsidP="00A941A0">
      <w:pPr>
        <w:pStyle w:val="ListParagraph"/>
        <w:numPr>
          <w:ilvl w:val="3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A941A0">
        <w:rPr>
          <w:rFonts w:ascii="Roboto" w:hAnsi="Roboto" w:cs="Segoe UI"/>
        </w:rPr>
        <w:t>Kenosha: 19</w:t>
      </w:r>
    </w:p>
    <w:p w14:paraId="12F5DDB1" w14:textId="3E64CA43" w:rsidR="00AF160B" w:rsidRPr="00A941A0" w:rsidRDefault="00AF160B" w:rsidP="00A941A0">
      <w:pPr>
        <w:pStyle w:val="ListParagraph"/>
        <w:numPr>
          <w:ilvl w:val="3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A941A0">
        <w:rPr>
          <w:rFonts w:ascii="Roboto" w:hAnsi="Roboto" w:cs="Segoe UI"/>
        </w:rPr>
        <w:t>Racine: 28</w:t>
      </w:r>
    </w:p>
    <w:p w14:paraId="7D467E5A" w14:textId="063C86E4" w:rsidR="00AF160B" w:rsidRPr="006D0CFD" w:rsidRDefault="00AF160B" w:rsidP="00C26A3B">
      <w:pPr>
        <w:pStyle w:val="ListParagraph"/>
        <w:numPr>
          <w:ilvl w:val="3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C26A3B">
        <w:rPr>
          <w:rFonts w:ascii="Roboto" w:hAnsi="Roboto" w:cs="Segoe UI"/>
        </w:rPr>
        <w:t>Balance: 9</w:t>
      </w:r>
    </w:p>
    <w:p w14:paraId="146A4599" w14:textId="0EF27574" w:rsidR="00AF160B" w:rsidRPr="006D0CFD" w:rsidRDefault="00AF160B" w:rsidP="006D0CF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D0CFD">
        <w:rPr>
          <w:rFonts w:ascii="Roboto" w:hAnsi="Roboto" w:cs="Segoe UI"/>
        </w:rPr>
        <w:t xml:space="preserve">Supportive Service Referral Types </w:t>
      </w:r>
    </w:p>
    <w:p w14:paraId="4BFCBEA5" w14:textId="28314FEE" w:rsidR="00AF160B" w:rsidRPr="006D0CFD" w:rsidRDefault="00AF160B" w:rsidP="006D0CFD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D0CFD">
        <w:rPr>
          <w:rFonts w:ascii="Roboto" w:hAnsi="Roboto" w:cs="Segoe UI"/>
        </w:rPr>
        <w:t>Clothing</w:t>
      </w:r>
    </w:p>
    <w:p w14:paraId="3A2AA565" w14:textId="4B60229E" w:rsidR="00AF160B" w:rsidRPr="006D0CFD" w:rsidRDefault="00AF160B" w:rsidP="006D0CFD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D0CFD">
        <w:rPr>
          <w:rFonts w:ascii="Roboto" w:hAnsi="Roboto" w:cs="Segoe UI"/>
        </w:rPr>
        <w:t>Internet (summer school)</w:t>
      </w:r>
    </w:p>
    <w:p w14:paraId="1117EB49" w14:textId="38C5A744" w:rsidR="00AF160B" w:rsidRPr="006D0CFD" w:rsidRDefault="00AF160B" w:rsidP="006D0CFD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D0CFD">
        <w:rPr>
          <w:rFonts w:ascii="Roboto" w:hAnsi="Roboto" w:cs="Segoe UI"/>
        </w:rPr>
        <w:t>School related fees (athletic, lunch, library, tutor, etc)</w:t>
      </w:r>
    </w:p>
    <w:p w14:paraId="5DAA0FF5" w14:textId="3EB55348" w:rsidR="00AF160B" w:rsidRPr="006D0CFD" w:rsidRDefault="00AF160B" w:rsidP="006D0CFD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D0CFD">
        <w:rPr>
          <w:rFonts w:ascii="Roboto" w:hAnsi="Roboto" w:cs="Segoe UI"/>
        </w:rPr>
        <w:t>School supplies (100 backpacks)</w:t>
      </w:r>
    </w:p>
    <w:p w14:paraId="60330BEF" w14:textId="52B459EE" w:rsidR="00AF160B" w:rsidRPr="00111CF6" w:rsidRDefault="00AF160B" w:rsidP="006D0CFD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6D0CFD">
        <w:rPr>
          <w:rFonts w:ascii="Roboto" w:hAnsi="Roboto" w:cs="Segoe UI"/>
        </w:rPr>
        <w:t>Transportation (bus pass, driver’s education, gas card)</w:t>
      </w:r>
    </w:p>
    <w:p w14:paraId="215DB92D" w14:textId="64803FC8" w:rsidR="00AF160B" w:rsidRPr="00111CF6" w:rsidRDefault="00AF160B" w:rsidP="00111CF6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111CF6">
        <w:rPr>
          <w:rFonts w:ascii="Roboto" w:hAnsi="Roboto" w:cs="Segoe UI"/>
          <w:b/>
          <w:bCs/>
        </w:rPr>
        <w:t>EQUUS CSL enrollments:</w:t>
      </w:r>
    </w:p>
    <w:p w14:paraId="2395B5A9" w14:textId="73976765" w:rsidR="00AF160B" w:rsidRPr="00111CF6" w:rsidRDefault="00AF160B" w:rsidP="00111CF6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111CF6">
        <w:rPr>
          <w:rFonts w:ascii="Roboto" w:hAnsi="Roboto" w:cs="Segoe UI"/>
        </w:rPr>
        <w:t xml:space="preserve">NCP enrollments in other Federal or State workforce programs </w:t>
      </w:r>
      <w:r w:rsidRPr="00111CF6">
        <w:rPr>
          <w:rFonts w:ascii="Roboto" w:hAnsi="Roboto" w:cs="Segoe UI"/>
          <w:b/>
          <w:bCs/>
        </w:rPr>
        <w:t>JUNE 2023: 1</w:t>
      </w:r>
    </w:p>
    <w:p w14:paraId="18D54C34" w14:textId="7D364C30" w:rsidR="007F6144" w:rsidRPr="00111CF6" w:rsidRDefault="00AF160B" w:rsidP="00111CF6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111CF6">
        <w:rPr>
          <w:rFonts w:ascii="Roboto" w:hAnsi="Roboto" w:cs="Segoe UI"/>
        </w:rPr>
        <w:t xml:space="preserve">NCP enrollments in other Federal or State workforce programs </w:t>
      </w:r>
      <w:r w:rsidRPr="00111CF6">
        <w:rPr>
          <w:rFonts w:ascii="Roboto" w:hAnsi="Roboto" w:cs="Segoe UI"/>
          <w:b/>
          <w:bCs/>
        </w:rPr>
        <w:t>YTD 2023: 11</w:t>
      </w:r>
    </w:p>
    <w:p w14:paraId="701A2691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B8CCD" w14:textId="185372B9" w:rsidR="007F6144" w:rsidRDefault="0003735C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</w:t>
      </w:r>
      <w:r w:rsidR="007F6144">
        <w:rPr>
          <w:rFonts w:ascii="Roboto" w:hAnsi="Roboto" w:cstheme="minorHAnsi"/>
        </w:rPr>
        <w:t>AWWI</w:t>
      </w:r>
      <w:r>
        <w:rPr>
          <w:rFonts w:ascii="Roboto" w:hAnsi="Roboto" w:cstheme="minorHAnsi"/>
        </w:rPr>
        <w:t>)</w:t>
      </w:r>
    </w:p>
    <w:p w14:paraId="49D91D84" w14:textId="5C74B385" w:rsidR="007F6144" w:rsidRDefault="005F2DBD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By </w:t>
      </w:r>
      <w:r w:rsidR="00742E0D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end of August</w:t>
      </w:r>
      <w:r w:rsidR="00E85F15">
        <w:rPr>
          <w:rFonts w:ascii="Roboto" w:hAnsi="Roboto" w:cstheme="minorHAnsi"/>
        </w:rPr>
        <w:t xml:space="preserve"> 2023</w:t>
      </w:r>
      <w:r>
        <w:rPr>
          <w:rFonts w:ascii="Roboto" w:hAnsi="Roboto" w:cstheme="minorHAnsi"/>
        </w:rPr>
        <w:t xml:space="preserve">, </w:t>
      </w:r>
      <w:r w:rsidR="00742E0D">
        <w:rPr>
          <w:rFonts w:ascii="Roboto" w:hAnsi="Roboto" w:cstheme="minorHAnsi"/>
        </w:rPr>
        <w:t xml:space="preserve">AWWI </w:t>
      </w:r>
      <w:r>
        <w:rPr>
          <w:rFonts w:ascii="Roboto" w:hAnsi="Roboto" w:cstheme="minorHAnsi"/>
        </w:rPr>
        <w:t>will implement A</w:t>
      </w:r>
      <w:r w:rsidR="00742E0D">
        <w:rPr>
          <w:rFonts w:ascii="Roboto" w:hAnsi="Roboto" w:cstheme="minorHAnsi"/>
        </w:rPr>
        <w:t>rtificial Intelligence</w:t>
      </w:r>
      <w:r>
        <w:rPr>
          <w:rFonts w:ascii="Roboto" w:hAnsi="Roboto" w:cstheme="minorHAnsi"/>
        </w:rPr>
        <w:t>-generated intro</w:t>
      </w:r>
      <w:r w:rsidR="00742E0D">
        <w:rPr>
          <w:rFonts w:ascii="Roboto" w:hAnsi="Roboto" w:cstheme="minorHAnsi"/>
        </w:rPr>
        <w:t>duction</w:t>
      </w:r>
      <w:r>
        <w:rPr>
          <w:rFonts w:ascii="Roboto" w:hAnsi="Roboto" w:cstheme="minorHAnsi"/>
        </w:rPr>
        <w:t xml:space="preserve"> letters to employers, intro</w:t>
      </w:r>
      <w:r w:rsidR="00E85F15">
        <w:rPr>
          <w:rFonts w:ascii="Roboto" w:hAnsi="Roboto" w:cstheme="minorHAnsi"/>
        </w:rPr>
        <w:t>duction</w:t>
      </w:r>
      <w:r>
        <w:rPr>
          <w:rFonts w:ascii="Roboto" w:hAnsi="Roboto" w:cstheme="minorHAnsi"/>
        </w:rPr>
        <w:t xml:space="preserve"> letters and thank-you letters for clients, </w:t>
      </w:r>
      <w:r w:rsidR="00E85F15"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>will teach clients how to generate them.</w:t>
      </w:r>
    </w:p>
    <w:p w14:paraId="294E22C2" w14:textId="6FC5D537" w:rsidR="007F6144" w:rsidRDefault="005A717C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will host a school supplies giveaway on Friday, August 4, 2023, 11:00am to 3:00pm, at the University of Wisconsin-Milwaukee downtown center.</w:t>
      </w:r>
    </w:p>
    <w:p w14:paraId="3598354F" w14:textId="77777777" w:rsidR="007F6144" w:rsidRPr="00295856" w:rsidRDefault="007F6144" w:rsidP="005A717C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7BA3EF9" w14:textId="7B3B8F34" w:rsidR="006A7D0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0EC8089" w14:textId="7328D1F2" w:rsidR="00120CC8" w:rsidRPr="00295856" w:rsidRDefault="00120CC8" w:rsidP="00120CC8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4C0BCE0D" w14:textId="169E0514" w:rsidR="00120CC8" w:rsidRPr="00295856" w:rsidRDefault="00120CC8" w:rsidP="00120CC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5 </w:t>
      </w:r>
      <w:r w:rsidRPr="00295856">
        <w:rPr>
          <w:rFonts w:ascii="Roboto" w:hAnsi="Roboto" w:cstheme="minorHAnsi"/>
        </w:rPr>
        <w:t>minutes</w:t>
      </w:r>
    </w:p>
    <w:p w14:paraId="7BECB118" w14:textId="77777777" w:rsidR="00120CC8" w:rsidRPr="00295856" w:rsidRDefault="00120CC8" w:rsidP="00120CC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252E6E5" w14:textId="77777777" w:rsidR="00120CC8" w:rsidRPr="00295856" w:rsidRDefault="00120CC8" w:rsidP="00120CC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170BEBB" w14:textId="77777777" w:rsidR="00120CC8" w:rsidRPr="00295856" w:rsidRDefault="00120CC8" w:rsidP="00120CC8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D51AFBF" w14:textId="69596878" w:rsidR="00120CC8" w:rsidRDefault="00C966C7" w:rsidP="00120CC8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Audrey Evert reminded agencies about submitting back-to-school opportunities to DCF Social Media.</w:t>
      </w:r>
      <w:r w:rsidR="00D456CA">
        <w:rPr>
          <w:rFonts w:ascii="Roboto" w:hAnsi="Roboto" w:cstheme="minorHAnsi"/>
        </w:rPr>
        <w:t xml:space="preserve"> See the file below for more information.</w:t>
      </w:r>
    </w:p>
    <w:p w14:paraId="2609B9FB" w14:textId="0FE2553C" w:rsidR="00D456CA" w:rsidRDefault="00871601" w:rsidP="00D456CA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991" w14:anchorId="4CFBDF55">
          <v:shape id="_x0000_i1026" type="#_x0000_t75" style="width:76.5pt;height:49.55pt" o:ole="">
            <v:imagedata r:id="rId14" o:title=""/>
          </v:shape>
          <o:OLEObject Type="Embed" ProgID="AcroExch.Document.DC" ShapeID="_x0000_i1026" DrawAspect="Icon" ObjectID="_1753276917" r:id="rId15"/>
        </w:object>
      </w:r>
    </w:p>
    <w:p w14:paraId="3502D67B" w14:textId="7B421B90" w:rsidR="00D456CA" w:rsidRDefault="006A49E5" w:rsidP="00120CC8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Anna shared the 2022 </w:t>
      </w:r>
      <w:r w:rsidR="00D456CA">
        <w:rPr>
          <w:rFonts w:ascii="Roboto" w:hAnsi="Roboto" w:cstheme="minorHAnsi"/>
        </w:rPr>
        <w:t>W</w:t>
      </w:r>
      <w:r>
        <w:rPr>
          <w:rFonts w:ascii="Roboto" w:hAnsi="Roboto" w:cstheme="minorHAnsi"/>
        </w:rPr>
        <w:t xml:space="preserve">-2 </w:t>
      </w:r>
      <w:r w:rsidR="00D456CA">
        <w:rPr>
          <w:rFonts w:ascii="Roboto" w:hAnsi="Roboto" w:cstheme="minorHAnsi"/>
        </w:rPr>
        <w:t>A</w:t>
      </w:r>
      <w:r>
        <w:rPr>
          <w:rFonts w:ascii="Roboto" w:hAnsi="Roboto" w:cstheme="minorHAnsi"/>
        </w:rPr>
        <w:t xml:space="preserve">gency </w:t>
      </w:r>
      <w:r w:rsidR="00D456CA">
        <w:rPr>
          <w:rFonts w:ascii="Roboto" w:hAnsi="Roboto" w:cstheme="minorHAnsi"/>
        </w:rPr>
        <w:t>P</w:t>
      </w:r>
      <w:r>
        <w:rPr>
          <w:rFonts w:ascii="Roboto" w:hAnsi="Roboto" w:cstheme="minorHAnsi"/>
        </w:rPr>
        <w:t xml:space="preserve">erformance </w:t>
      </w:r>
      <w:r w:rsidR="00D456CA">
        <w:rPr>
          <w:rFonts w:ascii="Roboto" w:hAnsi="Roboto" w:cstheme="minorHAnsi"/>
        </w:rPr>
        <w:t>A</w:t>
      </w:r>
      <w:r>
        <w:rPr>
          <w:rFonts w:ascii="Roboto" w:hAnsi="Roboto" w:cstheme="minorHAnsi"/>
        </w:rPr>
        <w:t>ssessment</w:t>
      </w:r>
      <w:r w:rsidR="00D456CA">
        <w:rPr>
          <w:rFonts w:ascii="Roboto" w:hAnsi="Roboto" w:cstheme="minorHAnsi"/>
        </w:rPr>
        <w:t xml:space="preserve"> results.</w:t>
      </w:r>
      <w:r>
        <w:rPr>
          <w:rFonts w:ascii="Roboto" w:hAnsi="Roboto" w:cstheme="minorHAnsi"/>
        </w:rPr>
        <w:t xml:space="preserve"> See the PowerPoint presentation below.</w:t>
      </w:r>
    </w:p>
    <w:p w14:paraId="32286E4E" w14:textId="728F0A41" w:rsidR="006A49E5" w:rsidRDefault="00871601" w:rsidP="00BE602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991" w14:anchorId="6618D81F">
          <v:shape id="_x0000_i1027" type="#_x0000_t75" style="width:76.5pt;height:49.55pt" o:ole="">
            <v:imagedata r:id="rId16" o:title=""/>
          </v:shape>
          <o:OLEObject Type="Embed" ProgID="AcroExch.Document.DC" ShapeID="_x0000_i1027" DrawAspect="Icon" ObjectID="_1753276918" r:id="rId17"/>
        </w:object>
      </w:r>
    </w:p>
    <w:p w14:paraId="32FA49B6" w14:textId="694E750D" w:rsidR="006A49E5" w:rsidRDefault="006A49E5" w:rsidP="006A49E5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Note: In the PowerPoint presentation shown during the meeting, the baseline year was incorrectly </w:t>
      </w:r>
      <w:r w:rsidR="00871601">
        <w:rPr>
          <w:rFonts w:ascii="Roboto" w:hAnsi="Roboto" w:cstheme="minorHAnsi"/>
        </w:rPr>
        <w:t>liste</w:t>
      </w:r>
      <w:r w:rsidR="00DF2611">
        <w:rPr>
          <w:rFonts w:ascii="Roboto" w:hAnsi="Roboto" w:cstheme="minorHAnsi"/>
        </w:rPr>
        <w:t>d</w:t>
      </w:r>
      <w:r>
        <w:rPr>
          <w:rFonts w:ascii="Roboto" w:hAnsi="Roboto" w:cstheme="minorHAnsi"/>
        </w:rPr>
        <w:t xml:space="preserve"> as 2023. In the file shared here, the year has been corrected to 2022.</w:t>
      </w:r>
    </w:p>
    <w:p w14:paraId="21D02BD9" w14:textId="0AF9B4CF" w:rsidR="00120CC8" w:rsidRPr="00D456CA" w:rsidRDefault="00120CC8" w:rsidP="00D456CA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6F1B3E7" w14:textId="718F820D" w:rsidR="00120CC8" w:rsidRDefault="00120CC8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7D2476" w14:textId="77777777" w:rsidR="00120CC8" w:rsidRPr="00295856" w:rsidRDefault="00120CC8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3C9A068F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120CC8">
        <w:rPr>
          <w:rFonts w:ascii="Roboto" w:hAnsi="Roboto" w:cstheme="minorHAnsi"/>
        </w:rPr>
        <w:t>Anna Sainsbury</w:t>
      </w:r>
    </w:p>
    <w:p w14:paraId="1A88FADC" w14:textId="52AD65FF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7E4293">
        <w:rPr>
          <w:rFonts w:ascii="Roboto" w:hAnsi="Roboto" w:cstheme="minorHAnsi"/>
        </w:rPr>
        <w:t>3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0E4804C8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D456CA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1FD387ED" w14:textId="7BEC50CD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hyperlink r:id="rId18" w:history="1">
        <w:r w:rsidR="000C7F86" w:rsidRPr="00263A63">
          <w:rPr>
            <w:rStyle w:val="Hyperlink"/>
            <w:rFonts w:ascii="Roboto" w:hAnsi="Roboto" w:cstheme="minorHAnsi"/>
          </w:rPr>
          <w:t>anna.sainsbury@wisconsin.gov</w:t>
        </w:r>
      </w:hyperlink>
      <w:r w:rsidR="000C7F86">
        <w:rPr>
          <w:rFonts w:ascii="Roboto" w:hAnsi="Roboto" w:cstheme="minorHAnsi"/>
        </w:rPr>
        <w:t xml:space="preserve">.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4147CB66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120CC8">
        <w:rPr>
          <w:rFonts w:ascii="Roboto" w:hAnsi="Roboto" w:cstheme="minorHAnsi"/>
        </w:rPr>
        <w:t>Anna</w:t>
      </w:r>
      <w:r>
        <w:rPr>
          <w:rFonts w:ascii="Roboto" w:hAnsi="Roboto" w:cstheme="minorHAnsi"/>
        </w:rPr>
        <w:t xml:space="preserve"> with presentation documents prior to the meeting. </w:t>
      </w:r>
    </w:p>
    <w:p w14:paraId="78C66112" w14:textId="024AE412" w:rsidR="00B16AF9" w:rsidRPr="00C42623" w:rsidRDefault="00B70C94" w:rsidP="00C4262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Anna conducted a live poll in the </w:t>
      </w:r>
      <w:r w:rsidR="00D933D0">
        <w:rPr>
          <w:rFonts w:ascii="Roboto" w:hAnsi="Roboto" w:cstheme="minorHAnsi"/>
        </w:rPr>
        <w:t xml:space="preserve">Teams </w:t>
      </w:r>
      <w:r>
        <w:rPr>
          <w:rFonts w:ascii="Roboto" w:hAnsi="Roboto" w:cstheme="minorHAnsi"/>
        </w:rPr>
        <w:t xml:space="preserve">chat regarding </w:t>
      </w:r>
      <w:r w:rsidR="00DA1BB4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 xml:space="preserve">scheduling options for the September 2023 </w:t>
      </w:r>
      <w:r w:rsidR="00DA1BB4">
        <w:rPr>
          <w:rFonts w:ascii="Roboto" w:hAnsi="Roboto" w:cstheme="minorHAnsi"/>
        </w:rPr>
        <w:t xml:space="preserve">W-2 Contractors’ </w:t>
      </w:r>
      <w:r>
        <w:rPr>
          <w:rFonts w:ascii="Roboto" w:hAnsi="Roboto" w:cstheme="minorHAnsi"/>
        </w:rPr>
        <w:t>meeting.</w:t>
      </w:r>
      <w:r w:rsidR="00B16AF9">
        <w:rPr>
          <w:rFonts w:ascii="Roboto" w:hAnsi="Roboto" w:cstheme="minorHAnsi"/>
        </w:rPr>
        <w:t xml:space="preserve"> See the file below for the results.</w:t>
      </w:r>
    </w:p>
    <w:p w14:paraId="334AECCE" w14:textId="4DF8E387" w:rsidR="00952A2B" w:rsidRPr="005250A9" w:rsidRDefault="00C42623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                      </w:t>
      </w:r>
      <w:r w:rsidR="006831B1">
        <w:rPr>
          <w:rFonts w:ascii="Roboto" w:hAnsi="Roboto" w:cstheme="minorHAnsi"/>
        </w:rPr>
        <w:object w:dxaOrig="1530" w:dyaOrig="991" w14:anchorId="26A9E674">
          <v:shape id="_x0000_i1028" type="#_x0000_t75" style="width:76.5pt;height:49.55pt" o:ole="">
            <v:imagedata r:id="rId19" o:title=""/>
          </v:shape>
          <o:OLEObject Type="Embed" ProgID="AcroExch.Document.DC" ShapeID="_x0000_i1028" DrawAspect="Icon" ObjectID="_1753276919" r:id="rId20"/>
        </w:object>
      </w: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3" w:name="_Hlk49512801"/>
    </w:p>
    <w:bookmarkEnd w:id="3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5C9F26DA" w:rsidR="00414F92" w:rsidRPr="00B00F66" w:rsidRDefault="002036B6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B00F66">
        <w:rPr>
          <w:rFonts w:ascii="Roboto" w:hAnsi="Roboto" w:cs="Roboto"/>
          <w:color w:val="000000"/>
          <w:sz w:val="22"/>
          <w:szCs w:val="22"/>
          <w:lang w:eastAsia="zh-TW"/>
        </w:rPr>
        <w:t>Wednesday, August 30, 2023</w:t>
      </w:r>
    </w:p>
    <w:p w14:paraId="2BF635A9" w14:textId="4AC6844B" w:rsidR="00414F92" w:rsidRPr="00295856" w:rsidRDefault="002036B6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21"/>
      <w:footerReference w:type="default" r:id="rId22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3"/>
      <w:gridCol w:w="5397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0AC8853E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0E450C">
            <w:rPr>
              <w:rFonts w:ascii="Roboto" w:hAnsi="Roboto"/>
              <w:noProof/>
            </w:rPr>
            <w:t>July 28, 2023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2A7C20"/>
    <w:multiLevelType w:val="multilevel"/>
    <w:tmpl w:val="3BD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E4532"/>
    <w:multiLevelType w:val="multilevel"/>
    <w:tmpl w:val="87B8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816D1"/>
    <w:multiLevelType w:val="multilevel"/>
    <w:tmpl w:val="EB8A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5168E"/>
    <w:multiLevelType w:val="multilevel"/>
    <w:tmpl w:val="F79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B865C4"/>
    <w:multiLevelType w:val="multilevel"/>
    <w:tmpl w:val="DFAE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2498A"/>
    <w:multiLevelType w:val="hybridMultilevel"/>
    <w:tmpl w:val="F6EC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003F1"/>
    <w:multiLevelType w:val="multilevel"/>
    <w:tmpl w:val="ABEE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94F71"/>
    <w:multiLevelType w:val="multilevel"/>
    <w:tmpl w:val="F228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6C5B42"/>
    <w:multiLevelType w:val="hybridMultilevel"/>
    <w:tmpl w:val="7A44F9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84869649">
    <w:abstractNumId w:val="19"/>
  </w:num>
  <w:num w:numId="2" w16cid:durableId="852499707">
    <w:abstractNumId w:val="6"/>
  </w:num>
  <w:num w:numId="3" w16cid:durableId="301010299">
    <w:abstractNumId w:val="16"/>
  </w:num>
  <w:num w:numId="4" w16cid:durableId="1522889811">
    <w:abstractNumId w:val="13"/>
  </w:num>
  <w:num w:numId="5" w16cid:durableId="126704905">
    <w:abstractNumId w:val="17"/>
  </w:num>
  <w:num w:numId="6" w16cid:durableId="1466310347">
    <w:abstractNumId w:val="1"/>
  </w:num>
  <w:num w:numId="7" w16cid:durableId="1684624188">
    <w:abstractNumId w:val="12"/>
  </w:num>
  <w:num w:numId="8" w16cid:durableId="1278489077">
    <w:abstractNumId w:val="9"/>
  </w:num>
  <w:num w:numId="9" w16cid:durableId="1593123693">
    <w:abstractNumId w:val="5"/>
  </w:num>
  <w:num w:numId="10" w16cid:durableId="1364667959">
    <w:abstractNumId w:val="10"/>
  </w:num>
  <w:num w:numId="11" w16cid:durableId="685524684">
    <w:abstractNumId w:val="11"/>
  </w:num>
  <w:num w:numId="12" w16cid:durableId="1708020865">
    <w:abstractNumId w:val="22"/>
  </w:num>
  <w:num w:numId="13" w16cid:durableId="606470962">
    <w:abstractNumId w:val="18"/>
  </w:num>
  <w:num w:numId="14" w16cid:durableId="956326970">
    <w:abstractNumId w:val="0"/>
  </w:num>
  <w:num w:numId="15" w16cid:durableId="1260261883">
    <w:abstractNumId w:val="2"/>
  </w:num>
  <w:num w:numId="16" w16cid:durableId="1102798824">
    <w:abstractNumId w:val="21"/>
  </w:num>
  <w:num w:numId="17" w16cid:durableId="311564850">
    <w:abstractNumId w:val="8"/>
  </w:num>
  <w:num w:numId="18" w16cid:durableId="923076727">
    <w:abstractNumId w:val="4"/>
  </w:num>
  <w:num w:numId="19" w16cid:durableId="1818910842">
    <w:abstractNumId w:val="3"/>
  </w:num>
  <w:num w:numId="20" w16cid:durableId="1987465735">
    <w:abstractNumId w:val="20"/>
  </w:num>
  <w:num w:numId="21" w16cid:durableId="675689864">
    <w:abstractNumId w:val="14"/>
  </w:num>
  <w:num w:numId="22" w16cid:durableId="1470782639">
    <w:abstractNumId w:val="7"/>
  </w:num>
  <w:num w:numId="23" w16cid:durableId="1852598782">
    <w:abstractNumId w:val="23"/>
  </w:num>
  <w:num w:numId="24" w16cid:durableId="23817364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38A"/>
    <w:rsid w:val="0001740B"/>
    <w:rsid w:val="00020CAA"/>
    <w:rsid w:val="0002152F"/>
    <w:rsid w:val="0002299F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6110"/>
    <w:rsid w:val="0004735A"/>
    <w:rsid w:val="0005139A"/>
    <w:rsid w:val="000514D5"/>
    <w:rsid w:val="00054E02"/>
    <w:rsid w:val="000553DC"/>
    <w:rsid w:val="000561B2"/>
    <w:rsid w:val="00060272"/>
    <w:rsid w:val="000615E7"/>
    <w:rsid w:val="0006226D"/>
    <w:rsid w:val="000627A5"/>
    <w:rsid w:val="00062A0C"/>
    <w:rsid w:val="00064752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404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C7B48"/>
    <w:rsid w:val="000C7F86"/>
    <w:rsid w:val="000D0C15"/>
    <w:rsid w:val="000D0FDD"/>
    <w:rsid w:val="000D2784"/>
    <w:rsid w:val="000D335E"/>
    <w:rsid w:val="000D3387"/>
    <w:rsid w:val="000D6F6C"/>
    <w:rsid w:val="000E116E"/>
    <w:rsid w:val="000E1340"/>
    <w:rsid w:val="000E20B5"/>
    <w:rsid w:val="000E2BE9"/>
    <w:rsid w:val="000E450C"/>
    <w:rsid w:val="000E62CE"/>
    <w:rsid w:val="000E7E9E"/>
    <w:rsid w:val="000F0768"/>
    <w:rsid w:val="000F0D5B"/>
    <w:rsid w:val="000F18C3"/>
    <w:rsid w:val="000F2BE0"/>
    <w:rsid w:val="000F4D71"/>
    <w:rsid w:val="000F580D"/>
    <w:rsid w:val="000F5CC6"/>
    <w:rsid w:val="000F697A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1CF6"/>
    <w:rsid w:val="00113946"/>
    <w:rsid w:val="00114B68"/>
    <w:rsid w:val="001159BF"/>
    <w:rsid w:val="0011644D"/>
    <w:rsid w:val="001203A7"/>
    <w:rsid w:val="00120CC8"/>
    <w:rsid w:val="00120FB6"/>
    <w:rsid w:val="00121D76"/>
    <w:rsid w:val="0012280A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27B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2C90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BE5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6B6"/>
    <w:rsid w:val="00203ADE"/>
    <w:rsid w:val="00203D81"/>
    <w:rsid w:val="00203ED9"/>
    <w:rsid w:val="00204194"/>
    <w:rsid w:val="0020749A"/>
    <w:rsid w:val="002102E0"/>
    <w:rsid w:val="002107B8"/>
    <w:rsid w:val="00211C48"/>
    <w:rsid w:val="00212A4F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5039"/>
    <w:rsid w:val="00226212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4208"/>
    <w:rsid w:val="00260393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4B99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8E7"/>
    <w:rsid w:val="002A0958"/>
    <w:rsid w:val="002A126F"/>
    <w:rsid w:val="002A3A91"/>
    <w:rsid w:val="002A45B8"/>
    <w:rsid w:val="002A5886"/>
    <w:rsid w:val="002A592C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4D2A"/>
    <w:rsid w:val="002C50B0"/>
    <w:rsid w:val="002C5FC3"/>
    <w:rsid w:val="002C6E76"/>
    <w:rsid w:val="002C75B5"/>
    <w:rsid w:val="002C7698"/>
    <w:rsid w:val="002D217E"/>
    <w:rsid w:val="002D2A60"/>
    <w:rsid w:val="002D46CD"/>
    <w:rsid w:val="002E0E78"/>
    <w:rsid w:val="002E196F"/>
    <w:rsid w:val="002E1FE0"/>
    <w:rsid w:val="002E32B8"/>
    <w:rsid w:val="002E7222"/>
    <w:rsid w:val="002E73C4"/>
    <w:rsid w:val="002E7891"/>
    <w:rsid w:val="002F1722"/>
    <w:rsid w:val="002F2337"/>
    <w:rsid w:val="002F26F4"/>
    <w:rsid w:val="002F27C7"/>
    <w:rsid w:val="002F44EC"/>
    <w:rsid w:val="002F7255"/>
    <w:rsid w:val="002F7B49"/>
    <w:rsid w:val="002F7F5E"/>
    <w:rsid w:val="0030020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22C35"/>
    <w:rsid w:val="00323952"/>
    <w:rsid w:val="00323A5A"/>
    <w:rsid w:val="00324799"/>
    <w:rsid w:val="00330473"/>
    <w:rsid w:val="00330EDD"/>
    <w:rsid w:val="0033169E"/>
    <w:rsid w:val="00332BA2"/>
    <w:rsid w:val="00333FC6"/>
    <w:rsid w:val="003341F7"/>
    <w:rsid w:val="00334B13"/>
    <w:rsid w:val="00336F6A"/>
    <w:rsid w:val="00337DDA"/>
    <w:rsid w:val="00340B30"/>
    <w:rsid w:val="0034302E"/>
    <w:rsid w:val="00343FAB"/>
    <w:rsid w:val="00344B01"/>
    <w:rsid w:val="003475EA"/>
    <w:rsid w:val="00347745"/>
    <w:rsid w:val="00351017"/>
    <w:rsid w:val="00354414"/>
    <w:rsid w:val="00356D70"/>
    <w:rsid w:val="00361B7C"/>
    <w:rsid w:val="00364C7D"/>
    <w:rsid w:val="00365738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5DA3"/>
    <w:rsid w:val="00386068"/>
    <w:rsid w:val="0038612E"/>
    <w:rsid w:val="003863CC"/>
    <w:rsid w:val="00390C36"/>
    <w:rsid w:val="00392F20"/>
    <w:rsid w:val="00393CC7"/>
    <w:rsid w:val="00394A9D"/>
    <w:rsid w:val="00397518"/>
    <w:rsid w:val="003A09BD"/>
    <w:rsid w:val="003A1681"/>
    <w:rsid w:val="003A1929"/>
    <w:rsid w:val="003A421C"/>
    <w:rsid w:val="003A49C2"/>
    <w:rsid w:val="003A4D0A"/>
    <w:rsid w:val="003A7225"/>
    <w:rsid w:val="003A739F"/>
    <w:rsid w:val="003B2615"/>
    <w:rsid w:val="003B50BE"/>
    <w:rsid w:val="003B606B"/>
    <w:rsid w:val="003B7A51"/>
    <w:rsid w:val="003B7AA3"/>
    <w:rsid w:val="003C01DA"/>
    <w:rsid w:val="003C0368"/>
    <w:rsid w:val="003C18C7"/>
    <w:rsid w:val="003C33C0"/>
    <w:rsid w:val="003C43A4"/>
    <w:rsid w:val="003C4A6F"/>
    <w:rsid w:val="003C5BDA"/>
    <w:rsid w:val="003C6694"/>
    <w:rsid w:val="003C79C5"/>
    <w:rsid w:val="003D2745"/>
    <w:rsid w:val="003D354A"/>
    <w:rsid w:val="003D3C3A"/>
    <w:rsid w:val="003E2AB0"/>
    <w:rsid w:val="003E3306"/>
    <w:rsid w:val="003F19DE"/>
    <w:rsid w:val="003F1D38"/>
    <w:rsid w:val="003F286A"/>
    <w:rsid w:val="003F6DDC"/>
    <w:rsid w:val="00405425"/>
    <w:rsid w:val="00410547"/>
    <w:rsid w:val="00410FAD"/>
    <w:rsid w:val="0041234B"/>
    <w:rsid w:val="00414F92"/>
    <w:rsid w:val="004157A6"/>
    <w:rsid w:val="00416420"/>
    <w:rsid w:val="00417417"/>
    <w:rsid w:val="00420BA5"/>
    <w:rsid w:val="004270F1"/>
    <w:rsid w:val="00427468"/>
    <w:rsid w:val="00431515"/>
    <w:rsid w:val="0043203A"/>
    <w:rsid w:val="00432FDB"/>
    <w:rsid w:val="0043365C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340B"/>
    <w:rsid w:val="00454892"/>
    <w:rsid w:val="004576FD"/>
    <w:rsid w:val="0046106B"/>
    <w:rsid w:val="00461FC2"/>
    <w:rsid w:val="004637A5"/>
    <w:rsid w:val="004638D3"/>
    <w:rsid w:val="00463A4E"/>
    <w:rsid w:val="00463C30"/>
    <w:rsid w:val="004643C3"/>
    <w:rsid w:val="0046557B"/>
    <w:rsid w:val="004667FB"/>
    <w:rsid w:val="00467D2B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5D4A"/>
    <w:rsid w:val="004902AA"/>
    <w:rsid w:val="004905A5"/>
    <w:rsid w:val="004913C0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2587"/>
    <w:rsid w:val="004A50BC"/>
    <w:rsid w:val="004A615C"/>
    <w:rsid w:val="004A7CD2"/>
    <w:rsid w:val="004B1574"/>
    <w:rsid w:val="004B4F8D"/>
    <w:rsid w:val="004B5C20"/>
    <w:rsid w:val="004B6599"/>
    <w:rsid w:val="004B6DC6"/>
    <w:rsid w:val="004C1298"/>
    <w:rsid w:val="004C1713"/>
    <w:rsid w:val="004C17F7"/>
    <w:rsid w:val="004C2B71"/>
    <w:rsid w:val="004C4ACA"/>
    <w:rsid w:val="004C55F4"/>
    <w:rsid w:val="004C62A6"/>
    <w:rsid w:val="004D120D"/>
    <w:rsid w:val="004D4F21"/>
    <w:rsid w:val="004D520C"/>
    <w:rsid w:val="004D54C6"/>
    <w:rsid w:val="004D6B73"/>
    <w:rsid w:val="004E0638"/>
    <w:rsid w:val="004E0D13"/>
    <w:rsid w:val="004E35BD"/>
    <w:rsid w:val="004E3B9E"/>
    <w:rsid w:val="004E6354"/>
    <w:rsid w:val="004E6F72"/>
    <w:rsid w:val="004E72C5"/>
    <w:rsid w:val="004F08A8"/>
    <w:rsid w:val="004F0F27"/>
    <w:rsid w:val="004F445E"/>
    <w:rsid w:val="004F4B50"/>
    <w:rsid w:val="004F4B78"/>
    <w:rsid w:val="004F5105"/>
    <w:rsid w:val="004F529D"/>
    <w:rsid w:val="004F623D"/>
    <w:rsid w:val="004F76E8"/>
    <w:rsid w:val="004F776E"/>
    <w:rsid w:val="004F77E2"/>
    <w:rsid w:val="004F7BA5"/>
    <w:rsid w:val="0050082E"/>
    <w:rsid w:val="00501F7A"/>
    <w:rsid w:val="00502135"/>
    <w:rsid w:val="005029BF"/>
    <w:rsid w:val="0050405D"/>
    <w:rsid w:val="00510D7A"/>
    <w:rsid w:val="00511991"/>
    <w:rsid w:val="0051375A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7E08"/>
    <w:rsid w:val="0054026C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52A"/>
    <w:rsid w:val="0056110B"/>
    <w:rsid w:val="005617A3"/>
    <w:rsid w:val="00561C5B"/>
    <w:rsid w:val="00563376"/>
    <w:rsid w:val="0056477D"/>
    <w:rsid w:val="00565A1E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29F8"/>
    <w:rsid w:val="005839B4"/>
    <w:rsid w:val="00584D8C"/>
    <w:rsid w:val="00587A92"/>
    <w:rsid w:val="00587CDE"/>
    <w:rsid w:val="0059031F"/>
    <w:rsid w:val="00591453"/>
    <w:rsid w:val="005960FF"/>
    <w:rsid w:val="00597233"/>
    <w:rsid w:val="005A0EE5"/>
    <w:rsid w:val="005A1169"/>
    <w:rsid w:val="005A1B9B"/>
    <w:rsid w:val="005A200A"/>
    <w:rsid w:val="005A2268"/>
    <w:rsid w:val="005A285F"/>
    <w:rsid w:val="005A3A28"/>
    <w:rsid w:val="005A717C"/>
    <w:rsid w:val="005B0388"/>
    <w:rsid w:val="005B242C"/>
    <w:rsid w:val="005B2D1A"/>
    <w:rsid w:val="005B35B1"/>
    <w:rsid w:val="005B36AC"/>
    <w:rsid w:val="005B69B5"/>
    <w:rsid w:val="005C0BBA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542"/>
    <w:rsid w:val="005D48AA"/>
    <w:rsid w:val="005D5225"/>
    <w:rsid w:val="005D74F1"/>
    <w:rsid w:val="005E0229"/>
    <w:rsid w:val="005E1269"/>
    <w:rsid w:val="005E13F7"/>
    <w:rsid w:val="005E354E"/>
    <w:rsid w:val="005E687F"/>
    <w:rsid w:val="005E6D21"/>
    <w:rsid w:val="005F2B34"/>
    <w:rsid w:val="005F2DBD"/>
    <w:rsid w:val="005F49D0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26F1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282C"/>
    <w:rsid w:val="00664F1A"/>
    <w:rsid w:val="00672599"/>
    <w:rsid w:val="00674466"/>
    <w:rsid w:val="00676EEC"/>
    <w:rsid w:val="00681AE1"/>
    <w:rsid w:val="006831B1"/>
    <w:rsid w:val="00683219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49E5"/>
    <w:rsid w:val="006A6AD7"/>
    <w:rsid w:val="006A6F76"/>
    <w:rsid w:val="006A7D01"/>
    <w:rsid w:val="006A7DE5"/>
    <w:rsid w:val="006B4DF7"/>
    <w:rsid w:val="006B54AF"/>
    <w:rsid w:val="006B6525"/>
    <w:rsid w:val="006C3714"/>
    <w:rsid w:val="006C3733"/>
    <w:rsid w:val="006C4B6E"/>
    <w:rsid w:val="006C521B"/>
    <w:rsid w:val="006C5F9C"/>
    <w:rsid w:val="006C658A"/>
    <w:rsid w:val="006C7672"/>
    <w:rsid w:val="006D0CFD"/>
    <w:rsid w:val="006D1615"/>
    <w:rsid w:val="006D3572"/>
    <w:rsid w:val="006D479B"/>
    <w:rsid w:val="006D50E9"/>
    <w:rsid w:val="006D5A8F"/>
    <w:rsid w:val="006D639C"/>
    <w:rsid w:val="006E7CBF"/>
    <w:rsid w:val="006E7DE3"/>
    <w:rsid w:val="006F0A0D"/>
    <w:rsid w:val="006F107F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231F"/>
    <w:rsid w:val="00742E0D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5603D"/>
    <w:rsid w:val="007622C8"/>
    <w:rsid w:val="00762729"/>
    <w:rsid w:val="007635FD"/>
    <w:rsid w:val="007645B7"/>
    <w:rsid w:val="007653D8"/>
    <w:rsid w:val="00765979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216"/>
    <w:rsid w:val="00785378"/>
    <w:rsid w:val="00785F6E"/>
    <w:rsid w:val="00786015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38BE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F47"/>
    <w:rsid w:val="007E3683"/>
    <w:rsid w:val="007E4293"/>
    <w:rsid w:val="007E6834"/>
    <w:rsid w:val="007E6D1C"/>
    <w:rsid w:val="007E7B53"/>
    <w:rsid w:val="007E7E27"/>
    <w:rsid w:val="007F0C97"/>
    <w:rsid w:val="007F2050"/>
    <w:rsid w:val="007F32B6"/>
    <w:rsid w:val="007F3A36"/>
    <w:rsid w:val="007F4462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1F1F"/>
    <w:rsid w:val="00834DB9"/>
    <w:rsid w:val="00841B30"/>
    <w:rsid w:val="00843452"/>
    <w:rsid w:val="00843C05"/>
    <w:rsid w:val="0084608A"/>
    <w:rsid w:val="00846FE8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67A28"/>
    <w:rsid w:val="00870602"/>
    <w:rsid w:val="00871601"/>
    <w:rsid w:val="0087228F"/>
    <w:rsid w:val="00872975"/>
    <w:rsid w:val="00872BAE"/>
    <w:rsid w:val="00874999"/>
    <w:rsid w:val="00875F39"/>
    <w:rsid w:val="008767AB"/>
    <w:rsid w:val="008773ED"/>
    <w:rsid w:val="00877D3D"/>
    <w:rsid w:val="0088096B"/>
    <w:rsid w:val="008811AB"/>
    <w:rsid w:val="008825D0"/>
    <w:rsid w:val="0088315A"/>
    <w:rsid w:val="008848C3"/>
    <w:rsid w:val="00885DC8"/>
    <w:rsid w:val="00885FC8"/>
    <w:rsid w:val="00886132"/>
    <w:rsid w:val="00886BFA"/>
    <w:rsid w:val="00894D85"/>
    <w:rsid w:val="0089506B"/>
    <w:rsid w:val="00896C4D"/>
    <w:rsid w:val="008A0A23"/>
    <w:rsid w:val="008A18B3"/>
    <w:rsid w:val="008A39EF"/>
    <w:rsid w:val="008A4B6A"/>
    <w:rsid w:val="008A4C72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2E8F"/>
    <w:rsid w:val="008D4CA4"/>
    <w:rsid w:val="008E1CF8"/>
    <w:rsid w:val="008E338A"/>
    <w:rsid w:val="008E3702"/>
    <w:rsid w:val="008E3AC7"/>
    <w:rsid w:val="008E3B93"/>
    <w:rsid w:val="008E3FDC"/>
    <w:rsid w:val="008E4397"/>
    <w:rsid w:val="008E477D"/>
    <w:rsid w:val="008E6A0F"/>
    <w:rsid w:val="008F0177"/>
    <w:rsid w:val="008F1602"/>
    <w:rsid w:val="008F2480"/>
    <w:rsid w:val="008F4D32"/>
    <w:rsid w:val="008F6560"/>
    <w:rsid w:val="008F6EE6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051"/>
    <w:rsid w:val="00913DB4"/>
    <w:rsid w:val="00913F1B"/>
    <w:rsid w:val="009146D8"/>
    <w:rsid w:val="00915830"/>
    <w:rsid w:val="00916218"/>
    <w:rsid w:val="009170E1"/>
    <w:rsid w:val="0092188F"/>
    <w:rsid w:val="009219D1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0DCD"/>
    <w:rsid w:val="009312C8"/>
    <w:rsid w:val="00931C74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04FA"/>
    <w:rsid w:val="009718B1"/>
    <w:rsid w:val="00973236"/>
    <w:rsid w:val="00974690"/>
    <w:rsid w:val="00975255"/>
    <w:rsid w:val="00977723"/>
    <w:rsid w:val="0098019D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4E8"/>
    <w:rsid w:val="009B0C8C"/>
    <w:rsid w:val="009B178F"/>
    <w:rsid w:val="009B326A"/>
    <w:rsid w:val="009B5BD9"/>
    <w:rsid w:val="009B61B9"/>
    <w:rsid w:val="009C012D"/>
    <w:rsid w:val="009C186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311"/>
    <w:rsid w:val="00A10F45"/>
    <w:rsid w:val="00A135CC"/>
    <w:rsid w:val="00A15A0D"/>
    <w:rsid w:val="00A20499"/>
    <w:rsid w:val="00A20FD0"/>
    <w:rsid w:val="00A22BA9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66C7"/>
    <w:rsid w:val="00A473B9"/>
    <w:rsid w:val="00A47A26"/>
    <w:rsid w:val="00A47C91"/>
    <w:rsid w:val="00A53F3D"/>
    <w:rsid w:val="00A542E5"/>
    <w:rsid w:val="00A54B0B"/>
    <w:rsid w:val="00A54EF0"/>
    <w:rsid w:val="00A577F1"/>
    <w:rsid w:val="00A5797C"/>
    <w:rsid w:val="00A57E2D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91ED4"/>
    <w:rsid w:val="00A941A0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60B"/>
    <w:rsid w:val="00AF1C6F"/>
    <w:rsid w:val="00AF1EC1"/>
    <w:rsid w:val="00AF2F1E"/>
    <w:rsid w:val="00AF7345"/>
    <w:rsid w:val="00AF79A5"/>
    <w:rsid w:val="00B004C3"/>
    <w:rsid w:val="00B00F66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132"/>
    <w:rsid w:val="00B1689E"/>
    <w:rsid w:val="00B16AF9"/>
    <w:rsid w:val="00B1759E"/>
    <w:rsid w:val="00B20BF9"/>
    <w:rsid w:val="00B21856"/>
    <w:rsid w:val="00B223D7"/>
    <w:rsid w:val="00B2327A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4250E"/>
    <w:rsid w:val="00B4279E"/>
    <w:rsid w:val="00B42885"/>
    <w:rsid w:val="00B45D65"/>
    <w:rsid w:val="00B46ABB"/>
    <w:rsid w:val="00B5096E"/>
    <w:rsid w:val="00B50FF2"/>
    <w:rsid w:val="00B5192B"/>
    <w:rsid w:val="00B51A06"/>
    <w:rsid w:val="00B51C2D"/>
    <w:rsid w:val="00B5541D"/>
    <w:rsid w:val="00B562C0"/>
    <w:rsid w:val="00B56F03"/>
    <w:rsid w:val="00B578C2"/>
    <w:rsid w:val="00B5799F"/>
    <w:rsid w:val="00B60A61"/>
    <w:rsid w:val="00B63EF1"/>
    <w:rsid w:val="00B648D6"/>
    <w:rsid w:val="00B70C94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52A0"/>
    <w:rsid w:val="00B955DC"/>
    <w:rsid w:val="00B96491"/>
    <w:rsid w:val="00B964CF"/>
    <w:rsid w:val="00BA171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477F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0BB4"/>
    <w:rsid w:val="00BE1131"/>
    <w:rsid w:val="00BE34F3"/>
    <w:rsid w:val="00BE45DE"/>
    <w:rsid w:val="00BE6025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07841"/>
    <w:rsid w:val="00C10E01"/>
    <w:rsid w:val="00C11B18"/>
    <w:rsid w:val="00C13882"/>
    <w:rsid w:val="00C13A7A"/>
    <w:rsid w:val="00C14652"/>
    <w:rsid w:val="00C162A0"/>
    <w:rsid w:val="00C212ED"/>
    <w:rsid w:val="00C213AA"/>
    <w:rsid w:val="00C21BEE"/>
    <w:rsid w:val="00C222F6"/>
    <w:rsid w:val="00C22342"/>
    <w:rsid w:val="00C22413"/>
    <w:rsid w:val="00C22698"/>
    <w:rsid w:val="00C23596"/>
    <w:rsid w:val="00C23857"/>
    <w:rsid w:val="00C243C9"/>
    <w:rsid w:val="00C25C9E"/>
    <w:rsid w:val="00C26A3B"/>
    <w:rsid w:val="00C26AC7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2623"/>
    <w:rsid w:val="00C451B6"/>
    <w:rsid w:val="00C47FF0"/>
    <w:rsid w:val="00C50A95"/>
    <w:rsid w:val="00C5406A"/>
    <w:rsid w:val="00C615D5"/>
    <w:rsid w:val="00C63BEC"/>
    <w:rsid w:val="00C6493D"/>
    <w:rsid w:val="00C667C4"/>
    <w:rsid w:val="00C707A0"/>
    <w:rsid w:val="00C71819"/>
    <w:rsid w:val="00C72D49"/>
    <w:rsid w:val="00C7414F"/>
    <w:rsid w:val="00C7494A"/>
    <w:rsid w:val="00C75120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374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66C7"/>
    <w:rsid w:val="00C96D79"/>
    <w:rsid w:val="00CA1C3A"/>
    <w:rsid w:val="00CA1DF1"/>
    <w:rsid w:val="00CA2DAF"/>
    <w:rsid w:val="00CA354A"/>
    <w:rsid w:val="00CA4D9D"/>
    <w:rsid w:val="00CA56E8"/>
    <w:rsid w:val="00CA5C7B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B7FAD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90A"/>
    <w:rsid w:val="00CE6B32"/>
    <w:rsid w:val="00CE6C57"/>
    <w:rsid w:val="00CF07AE"/>
    <w:rsid w:val="00CF11E1"/>
    <w:rsid w:val="00CF59A1"/>
    <w:rsid w:val="00CF6848"/>
    <w:rsid w:val="00CF7E7D"/>
    <w:rsid w:val="00D001AF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9A1"/>
    <w:rsid w:val="00D33BF4"/>
    <w:rsid w:val="00D34D5B"/>
    <w:rsid w:val="00D35ECF"/>
    <w:rsid w:val="00D40247"/>
    <w:rsid w:val="00D416D3"/>
    <w:rsid w:val="00D4382C"/>
    <w:rsid w:val="00D438BA"/>
    <w:rsid w:val="00D44994"/>
    <w:rsid w:val="00D456CA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176F"/>
    <w:rsid w:val="00D62CF8"/>
    <w:rsid w:val="00D648B0"/>
    <w:rsid w:val="00D70300"/>
    <w:rsid w:val="00D70313"/>
    <w:rsid w:val="00D74FD0"/>
    <w:rsid w:val="00D77B12"/>
    <w:rsid w:val="00D81E57"/>
    <w:rsid w:val="00D8434D"/>
    <w:rsid w:val="00D8468C"/>
    <w:rsid w:val="00D90F16"/>
    <w:rsid w:val="00D91D2E"/>
    <w:rsid w:val="00D92199"/>
    <w:rsid w:val="00D933D0"/>
    <w:rsid w:val="00D93743"/>
    <w:rsid w:val="00D939A2"/>
    <w:rsid w:val="00D952E2"/>
    <w:rsid w:val="00D962AB"/>
    <w:rsid w:val="00DA1056"/>
    <w:rsid w:val="00DA1863"/>
    <w:rsid w:val="00DA1BB4"/>
    <w:rsid w:val="00DA271A"/>
    <w:rsid w:val="00DA4B1A"/>
    <w:rsid w:val="00DB2455"/>
    <w:rsid w:val="00DB2C6B"/>
    <w:rsid w:val="00DB3FEA"/>
    <w:rsid w:val="00DB516F"/>
    <w:rsid w:val="00DB7A96"/>
    <w:rsid w:val="00DC2B44"/>
    <w:rsid w:val="00DC3CC8"/>
    <w:rsid w:val="00DC5651"/>
    <w:rsid w:val="00DC6447"/>
    <w:rsid w:val="00DC65A2"/>
    <w:rsid w:val="00DC68F0"/>
    <w:rsid w:val="00DC78C0"/>
    <w:rsid w:val="00DD003D"/>
    <w:rsid w:val="00DD2D4B"/>
    <w:rsid w:val="00DD38C1"/>
    <w:rsid w:val="00DD5A77"/>
    <w:rsid w:val="00DD5AEB"/>
    <w:rsid w:val="00DD6B96"/>
    <w:rsid w:val="00DD6BD0"/>
    <w:rsid w:val="00DD6D6C"/>
    <w:rsid w:val="00DD6E62"/>
    <w:rsid w:val="00DD7CC5"/>
    <w:rsid w:val="00DD7E54"/>
    <w:rsid w:val="00DE0B4B"/>
    <w:rsid w:val="00DE2E2E"/>
    <w:rsid w:val="00DE446B"/>
    <w:rsid w:val="00DE6348"/>
    <w:rsid w:val="00DE6529"/>
    <w:rsid w:val="00DF0046"/>
    <w:rsid w:val="00DF0B93"/>
    <w:rsid w:val="00DF1051"/>
    <w:rsid w:val="00DF261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27FB9"/>
    <w:rsid w:val="00E33637"/>
    <w:rsid w:val="00E33FF4"/>
    <w:rsid w:val="00E35957"/>
    <w:rsid w:val="00E3671D"/>
    <w:rsid w:val="00E3691B"/>
    <w:rsid w:val="00E378BD"/>
    <w:rsid w:val="00E42CBA"/>
    <w:rsid w:val="00E43B1B"/>
    <w:rsid w:val="00E45D84"/>
    <w:rsid w:val="00E50776"/>
    <w:rsid w:val="00E50F7F"/>
    <w:rsid w:val="00E51F67"/>
    <w:rsid w:val="00E5231E"/>
    <w:rsid w:val="00E5295E"/>
    <w:rsid w:val="00E56D6B"/>
    <w:rsid w:val="00E56F11"/>
    <w:rsid w:val="00E57012"/>
    <w:rsid w:val="00E573DB"/>
    <w:rsid w:val="00E61C16"/>
    <w:rsid w:val="00E6292D"/>
    <w:rsid w:val="00E64CD7"/>
    <w:rsid w:val="00E662D0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5F15"/>
    <w:rsid w:val="00E8751C"/>
    <w:rsid w:val="00E878EA"/>
    <w:rsid w:val="00E87FCE"/>
    <w:rsid w:val="00E90B37"/>
    <w:rsid w:val="00E92EEB"/>
    <w:rsid w:val="00E95473"/>
    <w:rsid w:val="00E9613E"/>
    <w:rsid w:val="00E965D6"/>
    <w:rsid w:val="00EA185E"/>
    <w:rsid w:val="00EA3CAE"/>
    <w:rsid w:val="00EA49A9"/>
    <w:rsid w:val="00EA6062"/>
    <w:rsid w:val="00EB21A3"/>
    <w:rsid w:val="00EB41AB"/>
    <w:rsid w:val="00EB46A6"/>
    <w:rsid w:val="00EB78C8"/>
    <w:rsid w:val="00EB7E09"/>
    <w:rsid w:val="00EC014C"/>
    <w:rsid w:val="00EC0E08"/>
    <w:rsid w:val="00EC178A"/>
    <w:rsid w:val="00EC1A27"/>
    <w:rsid w:val="00EC29BE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870BB"/>
    <w:rsid w:val="00F91D32"/>
    <w:rsid w:val="00F92010"/>
    <w:rsid w:val="00F92D04"/>
    <w:rsid w:val="00F93839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C6F1A"/>
    <w:rsid w:val="00FC75FD"/>
    <w:rsid w:val="00FD29A2"/>
    <w:rsid w:val="00FD3E3F"/>
    <w:rsid w:val="00FD41F4"/>
    <w:rsid w:val="00FD672C"/>
    <w:rsid w:val="00FD7C4F"/>
    <w:rsid w:val="00FE4130"/>
    <w:rsid w:val="00FE737D"/>
    <w:rsid w:val="00FE7C95"/>
    <w:rsid w:val="00FF0B26"/>
    <w:rsid w:val="00FF1961"/>
    <w:rsid w:val="00FF3F2A"/>
    <w:rsid w:val="00FF4B01"/>
    <w:rsid w:val="00FF4E9D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69D2"/>
  </w:style>
  <w:style w:type="character" w:customStyle="1" w:styleId="CommentTextChar">
    <w:name w:val="Comment Text Char"/>
    <w:basedOn w:val="DefaultParagraphFont"/>
    <w:link w:val="CommentText"/>
    <w:semiHidden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1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mailto:anna.sainsbury@wisconsin.go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2023-08-11T21:35:00Z</dcterms:created>
  <dcterms:modified xsi:type="dcterms:W3CDTF">2023-08-11T21:35:00Z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