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4259ABE6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1122F6">
        <w:rPr>
          <w:rFonts w:ascii="Roboto" w:hAnsi="Roboto" w:cstheme="minorHAnsi"/>
        </w:rPr>
        <w:t>March 25, 2026</w:t>
      </w:r>
    </w:p>
    <w:p w14:paraId="3C9B2AE5" w14:textId="058F43DE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1122F6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625491C8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1146E027" w:rsidR="00F93A15" w:rsidRPr="00B82743" w:rsidRDefault="008D1412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EB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EB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AC5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AC5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AC5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5F53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EB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EB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1C7EC5C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</w:t>
      </w:r>
      <w:r w:rsidR="00857103">
        <w:rPr>
          <w:rFonts w:ascii="Roboto" w:hAnsi="Roboto" w:cstheme="minorHAnsi"/>
        </w:rPr>
        <w:t xml:space="preserve"> AND STAFFING UPDATES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61CA7D1D" w14:textId="029F1B57" w:rsidR="00606503" w:rsidRDefault="00606503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is out of the office</w:t>
      </w:r>
      <w:r w:rsidR="00FD7620">
        <w:rPr>
          <w:rFonts w:ascii="Roboto" w:hAnsi="Roboto" w:cstheme="minorHAnsi"/>
        </w:rPr>
        <w:t xml:space="preserve"> today</w:t>
      </w:r>
      <w:r>
        <w:rPr>
          <w:rFonts w:ascii="Roboto" w:hAnsi="Roboto" w:cstheme="minorHAnsi"/>
        </w:rPr>
        <w:t>.</w:t>
      </w:r>
    </w:p>
    <w:p w14:paraId="63EED451" w14:textId="77777777" w:rsidR="00857103" w:rsidRDefault="00857103" w:rsidP="00857103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Debbie Rabin, BWF Operations Program Associate, will retire on May 1, 2026. </w:t>
      </w:r>
    </w:p>
    <w:p w14:paraId="467725B8" w14:textId="50AE98B6" w:rsidR="00857103" w:rsidRPr="00857103" w:rsidRDefault="00857103" w:rsidP="00857103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FB2AC5">
        <w:rPr>
          <w:rFonts w:ascii="Roboto" w:hAnsi="Roboto" w:cstheme="minorHAnsi"/>
          <w:sz w:val="20"/>
          <w:szCs w:val="20"/>
        </w:rPr>
        <w:t xml:space="preserve">BWF is recruiting for several positions, including Policy Analyst, two Contract </w:t>
      </w:r>
      <w:r>
        <w:rPr>
          <w:rFonts w:ascii="Roboto" w:hAnsi="Roboto" w:cstheme="minorHAnsi"/>
          <w:sz w:val="20"/>
          <w:szCs w:val="20"/>
        </w:rPr>
        <w:t>Specialists</w:t>
      </w:r>
      <w:r w:rsidRPr="00FB2AC5">
        <w:rPr>
          <w:rFonts w:ascii="Roboto" w:hAnsi="Roboto" w:cstheme="minorHAnsi"/>
          <w:sz w:val="20"/>
          <w:szCs w:val="20"/>
        </w:rPr>
        <w:t>, and Training Section Manager.</w:t>
      </w:r>
    </w:p>
    <w:p w14:paraId="32F8A60A" w14:textId="31F0B6CA" w:rsidR="000561B2" w:rsidRPr="00857103" w:rsidRDefault="000561B2" w:rsidP="00857103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16B7068B" w:rsidR="00A075C4" w:rsidRPr="00295856" w:rsidRDefault="00857103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ORGANIZATIONAL CHANGES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2609E2">
        <w:rPr>
          <w:rFonts w:ascii="Roboto" w:hAnsi="Roboto" w:cstheme="minorHAnsi"/>
        </w:rPr>
        <w:t>Brianna Foster</w:t>
      </w:r>
    </w:p>
    <w:p w14:paraId="034BFFE3" w14:textId="73C6F19D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E117C1">
        <w:rPr>
          <w:rFonts w:ascii="Roboto" w:hAnsi="Roboto" w:cstheme="minorHAnsi"/>
        </w:rPr>
        <w:t>15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28104B63" w:rsidR="0002152F" w:rsidRDefault="002609E2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A9543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BWF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Milwaukee Operations Section is renamed to TANF Operations Section.</w:t>
      </w:r>
    </w:p>
    <w:p w14:paraId="487FDA3E" w14:textId="206AAEDB" w:rsidR="002609E2" w:rsidRDefault="002609E2" w:rsidP="002609E2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name change supports the work that is being done.</w:t>
      </w:r>
    </w:p>
    <w:p w14:paraId="194D1D94" w14:textId="204F1CE6" w:rsidR="002609E2" w:rsidRDefault="002609E2" w:rsidP="002609E2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Regional staff in Milwaukee work closely with the Bureau of Regional Operations staff.</w:t>
      </w:r>
    </w:p>
    <w:p w14:paraId="28AE794D" w14:textId="213B9C08" w:rsidR="002609E2" w:rsidRPr="002609E2" w:rsidRDefault="002609E2" w:rsidP="002609E2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new name also aligns with other BWF section names (TANF Policy and TANF Automation).</w:t>
      </w:r>
    </w:p>
    <w:p w14:paraId="30BF84F5" w14:textId="4FE64857" w:rsidR="0002152F" w:rsidRDefault="002609E2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will add a Training and Communications Section effective July 1, 2026.</w:t>
      </w:r>
    </w:p>
    <w:p w14:paraId="445B8CFF" w14:textId="5AB13A4B" w:rsidR="002609E2" w:rsidRDefault="002609E2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Partner Training Team projects will end by June 30, 2026.</w:t>
      </w:r>
    </w:p>
    <w:p w14:paraId="5969A035" w14:textId="6EE27E6C" w:rsidR="002609E2" w:rsidRDefault="002609E2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This change will result in cost savings for BWF.</w:t>
      </w:r>
    </w:p>
    <w:p w14:paraId="790E0FB1" w14:textId="35E48716" w:rsidR="002609E2" w:rsidRDefault="002609E2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will continue to contract with UW-Oshkosh to maintain the Learning Center.</w:t>
      </w:r>
    </w:p>
    <w:p w14:paraId="1178A7DA" w14:textId="59DCC78B" w:rsidR="002609E2" w:rsidRDefault="002609E2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Additional information about transition of training will be shared at future meetings.</w:t>
      </w:r>
    </w:p>
    <w:p w14:paraId="6995528A" w14:textId="35F6DCB9" w:rsidR="00976E97" w:rsidRDefault="00976E97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Agency staff should </w:t>
      </w:r>
      <w:r w:rsidR="006D4979">
        <w:rPr>
          <w:rFonts w:ascii="Roboto" w:hAnsi="Roboto" w:cstheme="minorHAnsi"/>
        </w:rPr>
        <w:t>complete</w:t>
      </w:r>
      <w:r>
        <w:rPr>
          <w:rFonts w:ascii="Roboto" w:hAnsi="Roboto" w:cstheme="minorHAnsi"/>
        </w:rPr>
        <w:t xml:space="preserve"> </w:t>
      </w:r>
      <w:r w:rsidR="006D4979">
        <w:rPr>
          <w:rFonts w:ascii="Roboto" w:hAnsi="Roboto" w:cstheme="minorHAnsi"/>
        </w:rPr>
        <w:t xml:space="preserve">required </w:t>
      </w:r>
      <w:proofErr w:type="gramStart"/>
      <w:r>
        <w:rPr>
          <w:rFonts w:ascii="Roboto" w:hAnsi="Roboto" w:cstheme="minorHAnsi"/>
        </w:rPr>
        <w:t>trainings</w:t>
      </w:r>
      <w:proofErr w:type="gramEnd"/>
      <w:r w:rsidR="006D4979">
        <w:rPr>
          <w:rFonts w:ascii="Roboto" w:hAnsi="Roboto" w:cstheme="minorHAnsi"/>
        </w:rPr>
        <w:t xml:space="preserve"> as soon as possible.</w:t>
      </w:r>
    </w:p>
    <w:p w14:paraId="6D78B2C6" w14:textId="5C2AB398" w:rsidR="00976E97" w:rsidRDefault="00976E97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Six trainers will be recruited after </w:t>
      </w:r>
      <w:r w:rsidR="00483070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Section Manager is hired.</w:t>
      </w:r>
    </w:p>
    <w:p w14:paraId="3EF93548" w14:textId="5A90E172" w:rsidR="00976E97" w:rsidRDefault="00483070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goal is to have the section </w:t>
      </w:r>
      <w:r w:rsidR="00976E97">
        <w:rPr>
          <w:rFonts w:ascii="Roboto" w:hAnsi="Roboto" w:cstheme="minorHAnsi"/>
        </w:rPr>
        <w:t>fully staffed by September 1</w:t>
      </w:r>
      <w:r>
        <w:rPr>
          <w:rFonts w:ascii="Roboto" w:hAnsi="Roboto" w:cstheme="minorHAnsi"/>
        </w:rPr>
        <w:t>, 2026</w:t>
      </w:r>
      <w:r w:rsidR="00976E97">
        <w:rPr>
          <w:rFonts w:ascii="Roboto" w:hAnsi="Roboto" w:cstheme="minorHAnsi"/>
        </w:rPr>
        <w:t>.</w:t>
      </w:r>
    </w:p>
    <w:p w14:paraId="0534BD3D" w14:textId="0F1FD07D" w:rsidR="0040230E" w:rsidRDefault="0040230E" w:rsidP="002609E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 xml:space="preserve">Agencies can </w:t>
      </w:r>
      <w:r w:rsidR="00B94EC5">
        <w:rPr>
          <w:rFonts w:ascii="Roboto" w:hAnsi="Roboto" w:cstheme="minorHAnsi"/>
        </w:rPr>
        <w:t>submit questions to</w:t>
      </w:r>
      <w:r>
        <w:rPr>
          <w:rFonts w:ascii="Roboto" w:hAnsi="Roboto" w:cstheme="minorHAnsi"/>
        </w:rPr>
        <w:t xml:space="preserve"> Brianna or their regional administrator/coordinator.</w:t>
      </w:r>
    </w:p>
    <w:p w14:paraId="0F48843A" w14:textId="21EDCCF5" w:rsidR="00976E97" w:rsidRDefault="00976E97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Tony Dziedzic asked who</w:t>
      </w:r>
      <w:r w:rsidR="00483070">
        <w:rPr>
          <w:rFonts w:ascii="Roboto" w:hAnsi="Roboto" w:cstheme="minorHAnsi"/>
        </w:rPr>
        <w:t xml:space="preserve"> in BWF</w:t>
      </w:r>
      <w:r>
        <w:rPr>
          <w:rFonts w:ascii="Roboto" w:hAnsi="Roboto" w:cstheme="minorHAnsi"/>
        </w:rPr>
        <w:t xml:space="preserve"> sent the</w:t>
      </w:r>
      <w:r w:rsidR="00483070">
        <w:rPr>
          <w:rFonts w:ascii="Roboto" w:hAnsi="Roboto" w:cstheme="minorHAnsi"/>
        </w:rPr>
        <w:t xml:space="preserve"> email informing agencies of these changes, and </w:t>
      </w:r>
      <w:r>
        <w:rPr>
          <w:rFonts w:ascii="Roboto" w:hAnsi="Roboto" w:cstheme="minorHAnsi"/>
        </w:rPr>
        <w:t>to whom.</w:t>
      </w:r>
    </w:p>
    <w:p w14:paraId="3E5C7495" w14:textId="20E032C7" w:rsidR="0002152F" w:rsidRDefault="00976E97" w:rsidP="00976E9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sent the email to agency directors.</w:t>
      </w:r>
    </w:p>
    <w:p w14:paraId="59F47094" w14:textId="13FF4343" w:rsidR="0002152F" w:rsidRDefault="0040230E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Nicole Hagen asked what will happen to </w:t>
      </w:r>
      <w:proofErr w:type="gramStart"/>
      <w:r>
        <w:rPr>
          <w:rFonts w:ascii="Roboto" w:hAnsi="Roboto" w:cstheme="minorHAnsi"/>
          <w:color w:val="auto"/>
          <w:sz w:val="20"/>
          <w:szCs w:val="20"/>
          <w:lang w:eastAsia="en-US"/>
        </w:rPr>
        <w:t>trainings</w:t>
      </w:r>
      <w:proofErr w:type="gramEnd"/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scheduled after July 1, 2026.</w:t>
      </w:r>
    </w:p>
    <w:p w14:paraId="79DF8975" w14:textId="3632D9F6" w:rsidR="0040230E" w:rsidRDefault="0040230E" w:rsidP="0040230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Agenc</w:t>
      </w:r>
      <w:r w:rsidR="003145D6">
        <w:rPr>
          <w:rFonts w:ascii="Roboto" w:hAnsi="Roboto" w:cstheme="minorHAnsi"/>
          <w:color w:val="auto"/>
          <w:sz w:val="20"/>
          <w:szCs w:val="20"/>
          <w:lang w:eastAsia="en-US"/>
        </w:rPr>
        <w:t>y staff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are encouraged to </w:t>
      </w:r>
      <w:r w:rsidR="003145D6">
        <w:rPr>
          <w:rFonts w:ascii="Roboto" w:hAnsi="Roboto" w:cstheme="minorHAnsi"/>
          <w:color w:val="auto"/>
          <w:sz w:val="20"/>
          <w:szCs w:val="20"/>
          <w:lang w:eastAsia="en-US"/>
        </w:rPr>
        <w:t>complete as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much training</w:t>
      </w:r>
      <w:r w:rsidR="003145D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as possible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before July.</w:t>
      </w:r>
    </w:p>
    <w:p w14:paraId="0D5ADFC9" w14:textId="4F0876FE" w:rsidR="0040230E" w:rsidRDefault="0040230E" w:rsidP="0040230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proofErr w:type="gramStart"/>
      <w:r>
        <w:rPr>
          <w:rFonts w:ascii="Roboto" w:hAnsi="Roboto" w:cstheme="minorHAnsi"/>
          <w:color w:val="auto"/>
          <w:sz w:val="20"/>
          <w:szCs w:val="20"/>
          <w:lang w:eastAsia="en-US"/>
        </w:rPr>
        <w:t>Trainings</w:t>
      </w:r>
      <w:proofErr w:type="gramEnd"/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may or may not get canceled, depending on the </w:t>
      </w:r>
      <w:r w:rsidR="006D497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BWF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Training Section staffing situation.</w:t>
      </w:r>
    </w:p>
    <w:p w14:paraId="72FFB4DE" w14:textId="067EB129" w:rsidR="0046684D" w:rsidRDefault="007577AC" w:rsidP="0040230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There is enough training available in Cornerstone for staff to maintain </w:t>
      </w:r>
      <w:r w:rsidR="0046684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Enhanced Case Management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credentials.</w:t>
      </w:r>
    </w:p>
    <w:p w14:paraId="4D1ECFC4" w14:textId="38654CAA" w:rsidR="0046684D" w:rsidRDefault="0046684D" w:rsidP="0040230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agencies be required to </w:t>
      </w:r>
      <w:r w:rsidR="007577AC">
        <w:rPr>
          <w:rFonts w:ascii="Roboto" w:hAnsi="Roboto" w:cstheme="minorHAnsi"/>
          <w:color w:val="auto"/>
          <w:sz w:val="20"/>
          <w:szCs w:val="20"/>
          <w:lang w:eastAsia="en-US"/>
        </w:rPr>
        <w:t>provide their own training?</w:t>
      </w:r>
    </w:p>
    <w:p w14:paraId="2A5B6B90" w14:textId="2561098E" w:rsidR="0046684D" w:rsidRPr="007577AC" w:rsidRDefault="00415BFF" w:rsidP="007577AC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No, but </w:t>
      </w:r>
      <w:r w:rsidR="00CC001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agencies’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</w:t>
      </w:r>
      <w:r w:rsidR="0046684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nternal </w:t>
      </w:r>
      <w:proofErr w:type="gramStart"/>
      <w:r w:rsidR="0046684D">
        <w:rPr>
          <w:rFonts w:ascii="Roboto" w:hAnsi="Roboto" w:cstheme="minorHAnsi"/>
          <w:color w:val="auto"/>
          <w:sz w:val="20"/>
          <w:szCs w:val="20"/>
          <w:lang w:eastAsia="en-US"/>
        </w:rPr>
        <w:t>trainings</w:t>
      </w:r>
      <w:proofErr w:type="gramEnd"/>
      <w:r w:rsidR="0046684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can count toward required training hours.</w:t>
      </w:r>
    </w:p>
    <w:p w14:paraId="118FBD27" w14:textId="138D3A52" w:rsidR="0002152F" w:rsidRDefault="007577AC" w:rsidP="007577A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Training requirements may be modified if needed.</w:t>
      </w:r>
    </w:p>
    <w:p w14:paraId="52583D69" w14:textId="49E86FAD" w:rsidR="0002152F" w:rsidRDefault="0002152F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</w:t>
      </w:r>
      <w:r w:rsidR="007577AC">
        <w:rPr>
          <w:rFonts w:ascii="Roboto" w:hAnsi="Roboto" w:cstheme="minorHAnsi"/>
        </w:rPr>
        <w:t>Gina Brown asked if New Worker Training will be available between July and December 2026.</w:t>
      </w:r>
    </w:p>
    <w:p w14:paraId="3D353CFC" w14:textId="6FCB433F" w:rsidR="007577AC" w:rsidRDefault="00280A23" w:rsidP="007577A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</w:t>
      </w:r>
      <w:r w:rsidR="005F6961">
        <w:rPr>
          <w:rFonts w:ascii="Roboto" w:hAnsi="Roboto" w:cstheme="minorHAnsi"/>
        </w:rPr>
        <w:t>e plan is that it will be available.</w:t>
      </w:r>
    </w:p>
    <w:p w14:paraId="76049031" w14:textId="626DE9B0" w:rsidR="0002152F" w:rsidRDefault="007577AC" w:rsidP="007577A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Additional information will be </w:t>
      </w:r>
      <w:r w:rsidR="00534A65">
        <w:rPr>
          <w:rFonts w:ascii="Roboto" w:hAnsi="Roboto" w:cstheme="minorHAnsi"/>
        </w:rPr>
        <w:t>shared</w:t>
      </w:r>
      <w:r>
        <w:rPr>
          <w:rFonts w:ascii="Roboto" w:hAnsi="Roboto" w:cstheme="minorHAnsi"/>
        </w:rPr>
        <w:t xml:space="preserve"> at the next W-2 Contractors’ Meeting or before.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413DF86D" w:rsidR="005E6D21" w:rsidRPr="00295856" w:rsidRDefault="00FC7775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CHANGES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Mai Yee Xiong</w:t>
      </w:r>
    </w:p>
    <w:p w14:paraId="0E41A982" w14:textId="70B63ED1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862CA1">
        <w:rPr>
          <w:rFonts w:ascii="Roboto" w:hAnsi="Roboto" w:cstheme="minorHAnsi"/>
        </w:rPr>
        <w:t>15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4E1C4A7" w14:textId="72D432A4" w:rsidR="008E37D2" w:rsidRDefault="00C21CF9" w:rsidP="00C21CF9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See the notes below.</w:t>
      </w:r>
    </w:p>
    <w:p w14:paraId="28205653" w14:textId="54AA1359" w:rsidR="00C21CF9" w:rsidRDefault="008D1412" w:rsidP="00C21CF9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2" w:dyaOrig="1000" w14:anchorId="5CF6A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6pt;height:50pt" o:ole="">
            <v:imagedata r:id="rId12" o:title=""/>
          </v:shape>
          <o:OLEObject Type="Embed" ProgID="Acrobat.Document.DC" ShapeID="_x0000_i1031" DrawAspect="Icon" ObjectID="_1835960479" r:id="rId13"/>
        </w:object>
      </w:r>
    </w:p>
    <w:p w14:paraId="39B813BD" w14:textId="4756C236" w:rsidR="008E37D2" w:rsidRDefault="008E37D2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Meena Harmon asked about confidential case access in CWW – will staff with</w:t>
      </w:r>
      <w:r w:rsidR="00C21CF9">
        <w:rPr>
          <w:rFonts w:ascii="Roboto" w:hAnsi="Roboto" w:cstheme="minorHAnsi"/>
        </w:rPr>
        <w:t xml:space="preserve"> a</w:t>
      </w:r>
      <w:r>
        <w:rPr>
          <w:rFonts w:ascii="Roboto" w:hAnsi="Roboto" w:cstheme="minorHAnsi"/>
        </w:rPr>
        <w:t xml:space="preserve"> higher access </w:t>
      </w:r>
      <w:r w:rsidR="00C21CF9">
        <w:rPr>
          <w:rFonts w:ascii="Roboto" w:hAnsi="Roboto" w:cstheme="minorHAnsi"/>
        </w:rPr>
        <w:t xml:space="preserve">level </w:t>
      </w:r>
      <w:r>
        <w:rPr>
          <w:rFonts w:ascii="Roboto" w:hAnsi="Roboto" w:cstheme="minorHAnsi"/>
        </w:rPr>
        <w:t>be able to view correspondence for QA and fact finding purposes?</w:t>
      </w:r>
    </w:p>
    <w:p w14:paraId="3EA7EF32" w14:textId="53874E67" w:rsidR="003313B5" w:rsidRDefault="003313B5" w:rsidP="003313B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Whoever has access to the confidential case will have access to the client correspondence.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7946"/>
    </w:p>
    <w:bookmarkEnd w:id="0"/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5C33D355" w:rsidR="00851FA5" w:rsidRPr="00295856" w:rsidRDefault="00862CA1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WALK-ONS AND </w:t>
      </w:r>
      <w:r w:rsidR="00851FA5" w:rsidRPr="00295856">
        <w:rPr>
          <w:rFonts w:ascii="Roboto" w:hAnsi="Roboto" w:cstheme="minorHAnsi"/>
        </w:rPr>
        <w:t>CLOSING</w:t>
      </w:r>
      <w:r w:rsidR="00851FA5" w:rsidRPr="00295856">
        <w:rPr>
          <w:rFonts w:ascii="Roboto" w:hAnsi="Roboto" w:cstheme="minorHAnsi"/>
        </w:rPr>
        <w:tab/>
      </w:r>
      <w:r w:rsidR="00851FA5" w:rsidRPr="00295856">
        <w:rPr>
          <w:rFonts w:ascii="Roboto" w:hAnsi="Roboto" w:cstheme="minorHAnsi"/>
          <w:b/>
        </w:rPr>
        <w:t>Owner</w:t>
      </w:r>
      <w:r w:rsidR="00851FA5" w:rsidRPr="00295856">
        <w:rPr>
          <w:rFonts w:ascii="Roboto" w:hAnsi="Roboto" w:cstheme="minorHAnsi"/>
        </w:rPr>
        <w:t>:</w:t>
      </w:r>
      <w:r w:rsidR="00851FA5"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57AAA56C" w14:textId="6C6300C6" w:rsidR="00862CA1" w:rsidRDefault="00862CA1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 walk-ons.</w:t>
      </w:r>
    </w:p>
    <w:p w14:paraId="1FD387ED" w14:textId="4B3F54F2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14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1" w:name="_Hlk49512801"/>
    </w:p>
    <w:bookmarkEnd w:id="1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074C1F10" w:rsidR="00414F92" w:rsidRPr="006E0124" w:rsidRDefault="006E0124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6E0124">
        <w:rPr>
          <w:rFonts w:ascii="Roboto" w:hAnsi="Roboto" w:cs="Roboto"/>
          <w:color w:val="000000"/>
          <w:sz w:val="22"/>
          <w:szCs w:val="22"/>
          <w:lang w:eastAsia="zh-TW"/>
        </w:rPr>
        <w:t xml:space="preserve">Wednesday, </w:t>
      </w:r>
      <w:r w:rsidR="00C50510" w:rsidRPr="006E0124">
        <w:rPr>
          <w:rFonts w:ascii="Roboto" w:hAnsi="Roboto" w:cs="Roboto"/>
          <w:color w:val="000000"/>
          <w:sz w:val="22"/>
          <w:szCs w:val="22"/>
          <w:lang w:eastAsia="zh-TW"/>
        </w:rPr>
        <w:t xml:space="preserve">May </w:t>
      </w:r>
      <w:r w:rsidRPr="006E0124">
        <w:rPr>
          <w:rFonts w:ascii="Roboto" w:hAnsi="Roboto" w:cs="Roboto"/>
          <w:color w:val="000000"/>
          <w:sz w:val="22"/>
          <w:szCs w:val="22"/>
          <w:lang w:eastAsia="zh-TW"/>
        </w:rPr>
        <w:t>27</w:t>
      </w:r>
      <w:r w:rsidR="00C50510" w:rsidRPr="006E0124">
        <w:rPr>
          <w:rFonts w:ascii="Roboto" w:hAnsi="Roboto" w:cs="Roboto"/>
          <w:color w:val="000000"/>
          <w:sz w:val="22"/>
          <w:szCs w:val="22"/>
          <w:lang w:eastAsia="zh-TW"/>
        </w:rPr>
        <w:t>, 2026</w:t>
      </w:r>
    </w:p>
    <w:p w14:paraId="2BF635A9" w14:textId="5B83A8DA" w:rsidR="00414F92" w:rsidRPr="00295856" w:rsidRDefault="00C50510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5"/>
      <w:footerReference w:type="default" r:id="rId16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4"/>
      <w:gridCol w:w="5396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7C9161DF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A160D6">
            <w:rPr>
              <w:rFonts w:ascii="Roboto" w:hAnsi="Roboto"/>
            </w:rPr>
            <w:t>March 25</w:t>
          </w:r>
          <w:r w:rsidR="00AD1532">
            <w:rPr>
              <w:rFonts w:ascii="Roboto" w:hAnsi="Roboto"/>
              <w:noProof/>
            </w:rPr>
            <w:t>, 202</w:t>
          </w:r>
          <w:r w:rsidR="00A160D6">
            <w:rPr>
              <w:rFonts w:ascii="Roboto" w:hAnsi="Roboto"/>
              <w:noProof/>
            </w:rPr>
            <w:t>6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15E7"/>
    <w:rsid w:val="0006226D"/>
    <w:rsid w:val="0006256A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22F6"/>
    <w:rsid w:val="00113946"/>
    <w:rsid w:val="00114B68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A0FBC"/>
    <w:rsid w:val="001A5456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8F3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2AA"/>
    <w:rsid w:val="00227DA6"/>
    <w:rsid w:val="00231A9D"/>
    <w:rsid w:val="00232E5D"/>
    <w:rsid w:val="00233FFD"/>
    <w:rsid w:val="002344FE"/>
    <w:rsid w:val="00237A1B"/>
    <w:rsid w:val="0024014B"/>
    <w:rsid w:val="00240A18"/>
    <w:rsid w:val="00240B86"/>
    <w:rsid w:val="00241241"/>
    <w:rsid w:val="00242F1F"/>
    <w:rsid w:val="002463A2"/>
    <w:rsid w:val="00247CAA"/>
    <w:rsid w:val="00251DBC"/>
    <w:rsid w:val="002520E6"/>
    <w:rsid w:val="0025223E"/>
    <w:rsid w:val="00254208"/>
    <w:rsid w:val="00260393"/>
    <w:rsid w:val="002606EC"/>
    <w:rsid w:val="002609E2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0A23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0B3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4D2A"/>
    <w:rsid w:val="002C50B0"/>
    <w:rsid w:val="002C6E76"/>
    <w:rsid w:val="002C75B5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45D6"/>
    <w:rsid w:val="00316870"/>
    <w:rsid w:val="00316D33"/>
    <w:rsid w:val="00317141"/>
    <w:rsid w:val="0031761F"/>
    <w:rsid w:val="003176D1"/>
    <w:rsid w:val="00322C35"/>
    <w:rsid w:val="00323A5A"/>
    <w:rsid w:val="00324799"/>
    <w:rsid w:val="00330473"/>
    <w:rsid w:val="003313B5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4414"/>
    <w:rsid w:val="00356D70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745"/>
    <w:rsid w:val="003D354A"/>
    <w:rsid w:val="003D3C3A"/>
    <w:rsid w:val="003E2AB0"/>
    <w:rsid w:val="003E3306"/>
    <w:rsid w:val="003F19DE"/>
    <w:rsid w:val="003F1D38"/>
    <w:rsid w:val="003F6DDC"/>
    <w:rsid w:val="0040230E"/>
    <w:rsid w:val="00405425"/>
    <w:rsid w:val="00410547"/>
    <w:rsid w:val="00410FAD"/>
    <w:rsid w:val="0041234B"/>
    <w:rsid w:val="00414F92"/>
    <w:rsid w:val="004157A6"/>
    <w:rsid w:val="00415BFF"/>
    <w:rsid w:val="00416420"/>
    <w:rsid w:val="00417417"/>
    <w:rsid w:val="00420BA5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684D"/>
    <w:rsid w:val="00467D2B"/>
    <w:rsid w:val="00470F04"/>
    <w:rsid w:val="00471180"/>
    <w:rsid w:val="00471249"/>
    <w:rsid w:val="00471E20"/>
    <w:rsid w:val="00472BA4"/>
    <w:rsid w:val="004735C7"/>
    <w:rsid w:val="00474EA5"/>
    <w:rsid w:val="0047651B"/>
    <w:rsid w:val="00476B5C"/>
    <w:rsid w:val="00477DF9"/>
    <w:rsid w:val="00477F2B"/>
    <w:rsid w:val="004802C3"/>
    <w:rsid w:val="00481847"/>
    <w:rsid w:val="00483070"/>
    <w:rsid w:val="00483659"/>
    <w:rsid w:val="00484424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06B0"/>
    <w:rsid w:val="004B1574"/>
    <w:rsid w:val="004B4F8D"/>
    <w:rsid w:val="004B6599"/>
    <w:rsid w:val="004B6DC6"/>
    <w:rsid w:val="004C1713"/>
    <w:rsid w:val="004C2B71"/>
    <w:rsid w:val="004C4ACA"/>
    <w:rsid w:val="004C55F4"/>
    <w:rsid w:val="004D120D"/>
    <w:rsid w:val="004D2D3E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7E0"/>
    <w:rsid w:val="0050082E"/>
    <w:rsid w:val="00501F7A"/>
    <w:rsid w:val="00502135"/>
    <w:rsid w:val="005029BF"/>
    <w:rsid w:val="0050405D"/>
    <w:rsid w:val="00510D7A"/>
    <w:rsid w:val="00514B2F"/>
    <w:rsid w:val="00517E48"/>
    <w:rsid w:val="005204E0"/>
    <w:rsid w:val="005221BC"/>
    <w:rsid w:val="00522652"/>
    <w:rsid w:val="005243F4"/>
    <w:rsid w:val="00524A7A"/>
    <w:rsid w:val="005250A9"/>
    <w:rsid w:val="00526A67"/>
    <w:rsid w:val="00534A65"/>
    <w:rsid w:val="00534E50"/>
    <w:rsid w:val="00535046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C5B"/>
    <w:rsid w:val="0056477D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6961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06503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5C9F"/>
    <w:rsid w:val="00656B5E"/>
    <w:rsid w:val="00664F1A"/>
    <w:rsid w:val="00672599"/>
    <w:rsid w:val="00674466"/>
    <w:rsid w:val="00674EB0"/>
    <w:rsid w:val="00676EEC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20BC"/>
    <w:rsid w:val="006A6AD7"/>
    <w:rsid w:val="006A6F76"/>
    <w:rsid w:val="006A7D01"/>
    <w:rsid w:val="006A7DE5"/>
    <w:rsid w:val="006B54AF"/>
    <w:rsid w:val="006B6525"/>
    <w:rsid w:val="006C3714"/>
    <w:rsid w:val="006C3733"/>
    <w:rsid w:val="006C4B6E"/>
    <w:rsid w:val="006C521B"/>
    <w:rsid w:val="006C658A"/>
    <w:rsid w:val="006C7672"/>
    <w:rsid w:val="006D3572"/>
    <w:rsid w:val="006D479B"/>
    <w:rsid w:val="006D4979"/>
    <w:rsid w:val="006D50E9"/>
    <w:rsid w:val="006D5A8F"/>
    <w:rsid w:val="006D639C"/>
    <w:rsid w:val="006E0124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577AC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C35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6C70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500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103"/>
    <w:rsid w:val="00857932"/>
    <w:rsid w:val="00862CA1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506B"/>
    <w:rsid w:val="00896C4D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1412"/>
    <w:rsid w:val="008D4CA4"/>
    <w:rsid w:val="008E1CF8"/>
    <w:rsid w:val="008E338A"/>
    <w:rsid w:val="008E3702"/>
    <w:rsid w:val="008E37D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3236"/>
    <w:rsid w:val="00974690"/>
    <w:rsid w:val="00975255"/>
    <w:rsid w:val="00976E97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5A0D"/>
    <w:rsid w:val="00A15AAA"/>
    <w:rsid w:val="00A160D6"/>
    <w:rsid w:val="00A20FD0"/>
    <w:rsid w:val="00A22BA9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1ED4"/>
    <w:rsid w:val="00A94D79"/>
    <w:rsid w:val="00A94F25"/>
    <w:rsid w:val="00A95430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532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7345"/>
    <w:rsid w:val="00AF79A5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4250E"/>
    <w:rsid w:val="00B4279E"/>
    <w:rsid w:val="00B42885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EF1"/>
    <w:rsid w:val="00B648D6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4EC5"/>
    <w:rsid w:val="00B952A0"/>
    <w:rsid w:val="00B955DC"/>
    <w:rsid w:val="00B95F53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1CF9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51B6"/>
    <w:rsid w:val="00C47FF0"/>
    <w:rsid w:val="00C50510"/>
    <w:rsid w:val="00C50A95"/>
    <w:rsid w:val="00C5406A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014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2CF8"/>
    <w:rsid w:val="00D648B0"/>
    <w:rsid w:val="00D70300"/>
    <w:rsid w:val="00D74FD0"/>
    <w:rsid w:val="00D77B12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17C1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45321"/>
    <w:rsid w:val="00E50776"/>
    <w:rsid w:val="00E50F7F"/>
    <w:rsid w:val="00E51F67"/>
    <w:rsid w:val="00E5231E"/>
    <w:rsid w:val="00E5284D"/>
    <w:rsid w:val="00E56D6B"/>
    <w:rsid w:val="00E56F11"/>
    <w:rsid w:val="00E57012"/>
    <w:rsid w:val="00E573DB"/>
    <w:rsid w:val="00E61C16"/>
    <w:rsid w:val="00E6292D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2C5"/>
    <w:rsid w:val="00E8751C"/>
    <w:rsid w:val="00E87FCE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B21A3"/>
    <w:rsid w:val="00EB41AB"/>
    <w:rsid w:val="00EB46A6"/>
    <w:rsid w:val="00EB7E09"/>
    <w:rsid w:val="00EC014C"/>
    <w:rsid w:val="00EC0E08"/>
    <w:rsid w:val="00EC1183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2AC5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C7775"/>
    <w:rsid w:val="00FD29A2"/>
    <w:rsid w:val="00FD3E3F"/>
    <w:rsid w:val="00FD41F4"/>
    <w:rsid w:val="00FD7620"/>
    <w:rsid w:val="00FD7C4F"/>
    <w:rsid w:val="00FE4130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D647660"/>
  <w15:chartTrackingRefBased/>
  <w15:docId w15:val="{6C40D29F-7F26-4612-8750-18544728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a.sainsbury@wiscons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568</Words>
  <Characters>3262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Macura, Nebojsa S - DCF</cp:lastModifiedBy>
  <cp:revision>46</cp:revision>
  <dcterms:created xsi:type="dcterms:W3CDTF">2026-03-25T15:33:00Z</dcterms:created>
  <dcterms:modified xsi:type="dcterms:W3CDTF">2026-03-25T21:14:00Z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