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Look w:val="01E0" w:firstRow="1" w:lastRow="1" w:firstColumn="1" w:lastColumn="1" w:noHBand="0" w:noVBand="0"/>
      </w:tblPr>
      <w:tblGrid>
        <w:gridCol w:w="4706"/>
        <w:gridCol w:w="4654"/>
      </w:tblGrid>
      <w:tr w:rsidR="005F401C" w:rsidRPr="005F401C" w14:paraId="2D412DEC" w14:textId="77777777" w:rsidTr="003C0350">
        <w:trPr>
          <w:trHeight w:val="20"/>
        </w:trPr>
        <w:tc>
          <w:tcPr>
            <w:tcW w:w="9360" w:type="dxa"/>
            <w:gridSpan w:val="2"/>
            <w:shd w:val="clear" w:color="auto" w:fill="auto"/>
          </w:tcPr>
          <w:p w14:paraId="486B670C" w14:textId="77777777" w:rsidR="003C0350" w:rsidRPr="005F401C" w:rsidRDefault="003C0350" w:rsidP="003C0350">
            <w:pPr>
              <w:jc w:val="center"/>
              <w:rPr>
                <w:rFonts w:ascii="Arial" w:hAnsi="Arial" w:cs="Arial"/>
                <w:b/>
              </w:rPr>
            </w:pPr>
            <w:r w:rsidRPr="005F401C">
              <w:rPr>
                <w:rFonts w:ascii="Arial" w:hAnsi="Arial" w:cs="Arial"/>
                <w:b/>
              </w:rPr>
              <w:t>DMCPS Internal Document</w:t>
            </w:r>
          </w:p>
          <w:p w14:paraId="5B5D15FE" w14:textId="77777777" w:rsidR="003C0350" w:rsidRDefault="003C0350" w:rsidP="003C0350">
            <w:pPr>
              <w:spacing w:after="120"/>
              <w:jc w:val="center"/>
              <w:rPr>
                <w:rFonts w:ascii="Arial" w:hAnsi="Arial" w:cs="Arial"/>
                <w:b/>
              </w:rPr>
            </w:pPr>
            <w:r w:rsidRPr="005F401C">
              <w:rPr>
                <w:rFonts w:ascii="Arial" w:hAnsi="Arial" w:cs="Arial"/>
                <w:b/>
              </w:rPr>
              <w:t xml:space="preserve">Initial Assessment Specialist Certification (IASC) Program </w:t>
            </w:r>
            <w:r w:rsidR="005A3E0F" w:rsidRPr="005F401C">
              <w:rPr>
                <w:rFonts w:ascii="Arial" w:hAnsi="Arial" w:cs="Arial"/>
                <w:b/>
              </w:rPr>
              <w:t>Syllabus: Change</w:t>
            </w:r>
            <w:r w:rsidRPr="005F401C">
              <w:rPr>
                <w:rFonts w:ascii="Arial" w:hAnsi="Arial" w:cs="Arial"/>
                <w:b/>
              </w:rPr>
              <w:t xml:space="preserve"> Log</w:t>
            </w:r>
          </w:p>
          <w:p w14:paraId="1D219AED" w14:textId="77777777" w:rsidR="00034CD5" w:rsidRPr="005F401C" w:rsidRDefault="00034CD5" w:rsidP="003C0350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</w:tr>
      <w:tr w:rsidR="005F401C" w:rsidRPr="005F401C" w14:paraId="08610F3C" w14:textId="77777777" w:rsidTr="003C0350">
        <w:trPr>
          <w:trHeight w:val="20"/>
        </w:trPr>
        <w:tc>
          <w:tcPr>
            <w:tcW w:w="4706" w:type="dxa"/>
            <w:shd w:val="clear" w:color="auto" w:fill="auto"/>
          </w:tcPr>
          <w:p w14:paraId="388B7693" w14:textId="77777777" w:rsidR="003C0350" w:rsidRPr="005F401C" w:rsidRDefault="003C0350" w:rsidP="003C0350">
            <w:pPr>
              <w:spacing w:after="120"/>
              <w:rPr>
                <w:rFonts w:ascii="Arial" w:hAnsi="Arial" w:cs="Arial"/>
                <w:b/>
              </w:rPr>
            </w:pPr>
            <w:r w:rsidRPr="005F401C">
              <w:rPr>
                <w:rFonts w:ascii="Arial" w:hAnsi="Arial" w:cs="Arial"/>
                <w:b/>
              </w:rPr>
              <w:t>Last Updated/Reviewed:</w:t>
            </w:r>
          </w:p>
        </w:tc>
        <w:tc>
          <w:tcPr>
            <w:tcW w:w="4654" w:type="dxa"/>
            <w:shd w:val="clear" w:color="auto" w:fill="auto"/>
          </w:tcPr>
          <w:p w14:paraId="5950B5F3" w14:textId="77BB4F15" w:rsidR="003C0350" w:rsidRPr="005F401C" w:rsidRDefault="00CE2774" w:rsidP="003C0350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October 29, 2019</w:t>
            </w:r>
          </w:p>
        </w:tc>
      </w:tr>
      <w:tr w:rsidR="005F401C" w:rsidRPr="005F401C" w14:paraId="290A1090" w14:textId="77777777" w:rsidTr="003C0350">
        <w:trPr>
          <w:trHeight w:val="20"/>
        </w:trPr>
        <w:tc>
          <w:tcPr>
            <w:tcW w:w="4706" w:type="dxa"/>
            <w:shd w:val="clear" w:color="auto" w:fill="auto"/>
          </w:tcPr>
          <w:p w14:paraId="0E92301D" w14:textId="77777777" w:rsidR="003C0350" w:rsidRPr="005F401C" w:rsidRDefault="003C0350" w:rsidP="003C0350">
            <w:pPr>
              <w:spacing w:after="120"/>
              <w:rPr>
                <w:rFonts w:ascii="Arial" w:hAnsi="Arial" w:cs="Arial"/>
                <w:b/>
              </w:rPr>
            </w:pPr>
            <w:r w:rsidRPr="005F401C">
              <w:rPr>
                <w:rFonts w:ascii="Arial" w:hAnsi="Arial" w:cs="Arial"/>
                <w:b/>
              </w:rPr>
              <w:t>Effective Date:</w:t>
            </w:r>
          </w:p>
        </w:tc>
        <w:tc>
          <w:tcPr>
            <w:tcW w:w="4654" w:type="dxa"/>
            <w:shd w:val="clear" w:color="auto" w:fill="auto"/>
          </w:tcPr>
          <w:p w14:paraId="194C8EAC" w14:textId="7E3D90A8" w:rsidR="003C0350" w:rsidRPr="005F401C" w:rsidRDefault="00CE2774" w:rsidP="003C0350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August </w:t>
            </w:r>
            <w:r w:rsidR="00130782">
              <w:rPr>
                <w:rFonts w:ascii="Arial" w:hAnsi="Arial" w:cs="Arial"/>
              </w:rPr>
              <w:t>2021</w:t>
            </w:r>
          </w:p>
        </w:tc>
      </w:tr>
      <w:tr w:rsidR="005F401C" w:rsidRPr="005F401C" w14:paraId="356C3CB1" w14:textId="77777777" w:rsidTr="003C0350">
        <w:trPr>
          <w:trHeight w:val="20"/>
        </w:trPr>
        <w:tc>
          <w:tcPr>
            <w:tcW w:w="4706" w:type="dxa"/>
            <w:shd w:val="clear" w:color="auto" w:fill="auto"/>
          </w:tcPr>
          <w:p w14:paraId="022A2102" w14:textId="77777777" w:rsidR="003C0350" w:rsidRPr="005F401C" w:rsidRDefault="003C0350" w:rsidP="003C0350">
            <w:pPr>
              <w:spacing w:after="120"/>
              <w:rPr>
                <w:rFonts w:ascii="Arial" w:hAnsi="Arial" w:cs="Arial"/>
                <w:b/>
              </w:rPr>
            </w:pPr>
            <w:r w:rsidRPr="005F401C">
              <w:rPr>
                <w:rFonts w:ascii="Arial" w:hAnsi="Arial" w:cs="Arial"/>
                <w:b/>
              </w:rPr>
              <w:t>Contact Name/Phone:</w:t>
            </w:r>
          </w:p>
        </w:tc>
        <w:tc>
          <w:tcPr>
            <w:tcW w:w="4654" w:type="dxa"/>
            <w:shd w:val="clear" w:color="auto" w:fill="auto"/>
          </w:tcPr>
          <w:p w14:paraId="25410226" w14:textId="40B42DBE" w:rsidR="00134B1F" w:rsidRPr="005F401C" w:rsidRDefault="00134B1F" w:rsidP="00134B1F">
            <w:pPr>
              <w:spacing w:after="0" w:line="240" w:lineRule="auto"/>
              <w:rPr>
                <w:rFonts w:ascii="Arial" w:hAnsi="Arial" w:cs="Arial"/>
              </w:rPr>
            </w:pPr>
            <w:r w:rsidRPr="005F401C">
              <w:rPr>
                <w:rFonts w:ascii="Arial" w:hAnsi="Arial" w:cs="Arial"/>
              </w:rPr>
              <w:t xml:space="preserve">Mika Makarovich, Section </w:t>
            </w:r>
            <w:r w:rsidR="00130782">
              <w:rPr>
                <w:rFonts w:ascii="Arial" w:hAnsi="Arial" w:cs="Arial"/>
              </w:rPr>
              <w:t>Manager</w:t>
            </w:r>
            <w:r w:rsidRPr="005F401C">
              <w:rPr>
                <w:rFonts w:ascii="Arial" w:hAnsi="Arial" w:cs="Arial"/>
              </w:rPr>
              <w:t xml:space="preserve"> </w:t>
            </w:r>
          </w:p>
          <w:p w14:paraId="49FC3D07" w14:textId="77777777" w:rsidR="00134B1F" w:rsidRPr="005F401C" w:rsidRDefault="00134B1F" w:rsidP="00134B1F">
            <w:pPr>
              <w:spacing w:after="0" w:line="240" w:lineRule="auto"/>
              <w:rPr>
                <w:rFonts w:ascii="Arial" w:hAnsi="Arial" w:cs="Arial"/>
              </w:rPr>
            </w:pPr>
            <w:r w:rsidRPr="005F401C">
              <w:rPr>
                <w:rFonts w:ascii="Arial" w:hAnsi="Arial" w:cs="Arial"/>
              </w:rPr>
              <w:t>Mika.makarovich@wisconsin.gov 414-343-5637</w:t>
            </w:r>
          </w:p>
          <w:p w14:paraId="6CBE227C" w14:textId="77777777" w:rsidR="00134B1F" w:rsidRPr="005F401C" w:rsidRDefault="00134B1F" w:rsidP="003C0350">
            <w:pPr>
              <w:spacing w:after="0" w:line="240" w:lineRule="auto"/>
              <w:rPr>
                <w:rFonts w:ascii="Arial" w:hAnsi="Arial" w:cs="Arial"/>
              </w:rPr>
            </w:pPr>
          </w:p>
          <w:p w14:paraId="553DF34B" w14:textId="239BCD6F" w:rsidR="003C0350" w:rsidRPr="005F401C" w:rsidRDefault="00130782" w:rsidP="003C035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Sarah Henery</w:t>
            </w:r>
            <w:r w:rsidR="003C0350" w:rsidRPr="005F401C">
              <w:rPr>
                <w:rFonts w:ascii="Arial" w:hAnsi="Arial" w:cs="Arial"/>
              </w:rPr>
              <w:t>, Administrator</w:t>
            </w:r>
          </w:p>
          <w:p w14:paraId="44AB7503" w14:textId="2B24E009" w:rsidR="003C0350" w:rsidRPr="005F401C" w:rsidRDefault="00C407F9" w:rsidP="003C0350">
            <w:pPr>
              <w:spacing w:after="0" w:line="240" w:lineRule="auto"/>
              <w:rPr>
                <w:rFonts w:ascii="Arial" w:hAnsi="Arial" w:cs="Arial"/>
              </w:rPr>
            </w:pPr>
            <w:hyperlink r:id="rId5" w:history="1">
              <w:r w:rsidR="00130782" w:rsidRPr="00D43659">
                <w:rPr>
                  <w:rStyle w:val="Hyperlink"/>
                  <w:rFonts w:ascii="Arial" w:hAnsi="Arial" w:cs="Arial"/>
                  <w:color w:val="auto"/>
                </w:rPr>
                <w:t>Sarah.henery</w:t>
              </w:r>
              <w:r w:rsidR="00130782" w:rsidRPr="005F401C">
                <w:rPr>
                  <w:rStyle w:val="Hyperlink"/>
                  <w:rFonts w:ascii="Arial" w:hAnsi="Arial" w:cs="Arial"/>
                  <w:color w:val="auto"/>
                </w:rPr>
                <w:t>@wisconsin.gov</w:t>
              </w:r>
            </w:hyperlink>
            <w:r w:rsidR="003C0350" w:rsidRPr="005F401C">
              <w:rPr>
                <w:rFonts w:ascii="Arial" w:hAnsi="Arial" w:cs="Arial"/>
              </w:rPr>
              <w:t>, 414-343-5749</w:t>
            </w:r>
          </w:p>
          <w:p w14:paraId="00B4DC18" w14:textId="77777777" w:rsidR="003C0350" w:rsidRPr="005F401C" w:rsidRDefault="003C0350" w:rsidP="00134B1F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14612015" w14:textId="77777777" w:rsidR="003C0350" w:rsidRPr="005F401C" w:rsidRDefault="003C0350" w:rsidP="003C0350">
      <w:pPr>
        <w:spacing w:before="100" w:beforeAutospacing="1" w:after="100" w:afterAutospacing="1" w:line="240" w:lineRule="auto"/>
        <w:rPr>
          <w:rFonts w:ascii="Arial" w:hAnsi="Arial" w:cs="Arial"/>
          <w:b/>
        </w:rPr>
      </w:pPr>
      <w:r w:rsidRPr="005F401C">
        <w:rPr>
          <w:rFonts w:ascii="Arial" w:hAnsi="Arial" w:cs="Arial"/>
          <w:b/>
        </w:rPr>
        <w:t>SUMMARY</w:t>
      </w:r>
    </w:p>
    <w:p w14:paraId="6D187308" w14:textId="76A586FF" w:rsidR="003C0350" w:rsidRPr="005F401C" w:rsidRDefault="003C0350" w:rsidP="003C0350">
      <w:pPr>
        <w:jc w:val="both"/>
        <w:rPr>
          <w:rFonts w:ascii="Arial" w:hAnsi="Arial" w:cs="Arial"/>
        </w:rPr>
      </w:pPr>
      <w:r w:rsidRPr="005F401C">
        <w:rPr>
          <w:rFonts w:ascii="Arial" w:hAnsi="Arial" w:cs="Arial"/>
        </w:rPr>
        <w:t xml:space="preserve">The Purpose of this IASC Program </w:t>
      </w:r>
      <w:r w:rsidR="005A3E0F" w:rsidRPr="005F401C">
        <w:rPr>
          <w:rFonts w:ascii="Arial" w:hAnsi="Arial" w:cs="Arial"/>
        </w:rPr>
        <w:t xml:space="preserve">Syllabus: </w:t>
      </w:r>
      <w:r w:rsidRPr="005F401C">
        <w:rPr>
          <w:rFonts w:ascii="Arial" w:hAnsi="Arial" w:cs="Arial"/>
        </w:rPr>
        <w:t>Change Log is to keep a detailed account for any and all modification</w:t>
      </w:r>
      <w:r w:rsidR="003A2486" w:rsidRPr="005F401C">
        <w:rPr>
          <w:rFonts w:ascii="Arial" w:hAnsi="Arial" w:cs="Arial"/>
        </w:rPr>
        <w:t>s</w:t>
      </w:r>
      <w:r w:rsidRPr="005F401C">
        <w:rPr>
          <w:rFonts w:ascii="Arial" w:hAnsi="Arial" w:cs="Arial"/>
        </w:rPr>
        <w:t xml:space="preserve"> to the original IASC Syllabus developed and implemented as of 08.05.2019. This change log shall keep a running list of changes to </w:t>
      </w:r>
      <w:r w:rsidR="00134B1F" w:rsidRPr="005F401C">
        <w:rPr>
          <w:rFonts w:ascii="Arial" w:hAnsi="Arial" w:cs="Arial"/>
        </w:rPr>
        <w:t xml:space="preserve">the </w:t>
      </w:r>
      <w:r w:rsidRPr="005F401C">
        <w:rPr>
          <w:rFonts w:ascii="Arial" w:hAnsi="Arial" w:cs="Arial"/>
        </w:rPr>
        <w:t>curriculum. Chan</w:t>
      </w:r>
      <w:r w:rsidR="00134B1F" w:rsidRPr="005F401C">
        <w:rPr>
          <w:rFonts w:ascii="Arial" w:hAnsi="Arial" w:cs="Arial"/>
        </w:rPr>
        <w:t>g</w:t>
      </w:r>
      <w:r w:rsidRPr="005F401C">
        <w:rPr>
          <w:rFonts w:ascii="Arial" w:hAnsi="Arial" w:cs="Arial"/>
        </w:rPr>
        <w:t>es such as course title changes or modifying training due to DCF directives or policy/stat</w:t>
      </w:r>
      <w:r w:rsidR="004D4331" w:rsidRPr="005F401C">
        <w:rPr>
          <w:rFonts w:ascii="Arial" w:hAnsi="Arial" w:cs="Arial"/>
        </w:rPr>
        <w:t xml:space="preserve">ute </w:t>
      </w:r>
      <w:r w:rsidRPr="005F401C">
        <w:rPr>
          <w:rFonts w:ascii="Arial" w:hAnsi="Arial" w:cs="Arial"/>
        </w:rPr>
        <w:t xml:space="preserve">changes may be made by the DMCPS Administrator and DCMSP Professional Development Section </w:t>
      </w:r>
      <w:r w:rsidR="00C407F9">
        <w:rPr>
          <w:rFonts w:ascii="Arial" w:hAnsi="Arial" w:cs="Arial"/>
        </w:rPr>
        <w:t>Manager</w:t>
      </w:r>
      <w:r w:rsidRPr="005F401C">
        <w:rPr>
          <w:rFonts w:ascii="Arial" w:hAnsi="Arial" w:cs="Arial"/>
        </w:rPr>
        <w:t xml:space="preserve">.  Some changes may require the consultation of the IASC Advisory Team. Those changes may </w:t>
      </w:r>
      <w:r w:rsidR="003A2486" w:rsidRPr="005F401C">
        <w:rPr>
          <w:rFonts w:ascii="Arial" w:hAnsi="Arial" w:cs="Arial"/>
        </w:rPr>
        <w:t xml:space="preserve">include </w:t>
      </w:r>
      <w:r w:rsidRPr="005F401C">
        <w:rPr>
          <w:rFonts w:ascii="Arial" w:hAnsi="Arial" w:cs="Arial"/>
        </w:rPr>
        <w:t xml:space="preserve">adding or removing courses, changes to the content, objectives and format of a course, or changes to content of skills assessment rubrics.   </w:t>
      </w:r>
    </w:p>
    <w:p w14:paraId="5E01FCF4" w14:textId="77777777" w:rsidR="003C0350" w:rsidRPr="005F401C" w:rsidRDefault="003C0350" w:rsidP="003C0350">
      <w:pPr>
        <w:spacing w:after="0" w:line="240" w:lineRule="auto"/>
        <w:jc w:val="both"/>
        <w:rPr>
          <w:rFonts w:ascii="Arial" w:hAnsi="Arial" w:cs="Arial"/>
        </w:rPr>
      </w:pPr>
      <w:r w:rsidRPr="005F401C">
        <w:rPr>
          <w:rFonts w:ascii="Arial" w:hAnsi="Arial" w:cs="Arial"/>
        </w:rPr>
        <w:t>The IASC Advisory Team shall include:</w:t>
      </w:r>
    </w:p>
    <w:p w14:paraId="0D521102" w14:textId="77777777" w:rsidR="003C0350" w:rsidRPr="005F401C" w:rsidRDefault="003C0350" w:rsidP="003C0350">
      <w:pPr>
        <w:spacing w:after="0" w:line="240" w:lineRule="auto"/>
        <w:jc w:val="both"/>
        <w:rPr>
          <w:rFonts w:ascii="Arial" w:hAnsi="Arial" w:cs="Arial"/>
        </w:rPr>
      </w:pPr>
      <w:r w:rsidRPr="005F401C">
        <w:rPr>
          <w:rFonts w:ascii="Arial" w:hAnsi="Arial" w:cs="Arial"/>
        </w:rPr>
        <w:t>DMCPS Division Administrator</w:t>
      </w:r>
    </w:p>
    <w:p w14:paraId="20633094" w14:textId="77777777" w:rsidR="003C0350" w:rsidRPr="005F401C" w:rsidRDefault="003C0350" w:rsidP="003C0350">
      <w:pPr>
        <w:spacing w:after="0" w:line="240" w:lineRule="auto"/>
        <w:jc w:val="both"/>
        <w:rPr>
          <w:rFonts w:ascii="Arial" w:hAnsi="Arial" w:cs="Arial"/>
        </w:rPr>
      </w:pPr>
      <w:r w:rsidRPr="005F401C">
        <w:rPr>
          <w:rFonts w:ascii="Arial" w:hAnsi="Arial" w:cs="Arial"/>
        </w:rPr>
        <w:t>DMCPS Deputy Administrator</w:t>
      </w:r>
    </w:p>
    <w:p w14:paraId="184B4FBF" w14:textId="237F0B6F" w:rsidR="003C0350" w:rsidRPr="005F401C" w:rsidRDefault="003C0350" w:rsidP="003C0350">
      <w:pPr>
        <w:pStyle w:val="ListParagraph"/>
        <w:tabs>
          <w:tab w:val="left" w:pos="720"/>
        </w:tabs>
        <w:spacing w:after="0" w:line="240" w:lineRule="auto"/>
        <w:ind w:left="0"/>
        <w:rPr>
          <w:rFonts w:ascii="Arial" w:hAnsi="Arial" w:cs="Arial"/>
        </w:rPr>
      </w:pPr>
      <w:r w:rsidRPr="005F401C">
        <w:rPr>
          <w:rFonts w:ascii="Arial" w:hAnsi="Arial" w:cs="Arial"/>
        </w:rPr>
        <w:t xml:space="preserve">DMCPS Professional Development Section </w:t>
      </w:r>
      <w:r w:rsidR="00C407F9">
        <w:rPr>
          <w:rFonts w:ascii="Arial" w:hAnsi="Arial" w:cs="Arial"/>
        </w:rPr>
        <w:t>Manager</w:t>
      </w:r>
    </w:p>
    <w:p w14:paraId="1C3F0BC9" w14:textId="77777777" w:rsidR="005A3E0F" w:rsidRPr="005F401C" w:rsidRDefault="005A3E0F" w:rsidP="003C0350">
      <w:pPr>
        <w:pStyle w:val="ListParagraph"/>
        <w:tabs>
          <w:tab w:val="left" w:pos="720"/>
        </w:tabs>
        <w:spacing w:after="0" w:line="240" w:lineRule="auto"/>
        <w:ind w:left="0"/>
        <w:rPr>
          <w:rFonts w:ascii="Arial" w:hAnsi="Arial" w:cs="Arial"/>
        </w:rPr>
      </w:pPr>
      <w:r w:rsidRPr="005F401C">
        <w:rPr>
          <w:rFonts w:ascii="Arial" w:hAnsi="Arial" w:cs="Arial"/>
        </w:rPr>
        <w:t xml:space="preserve">DMCPS </w:t>
      </w:r>
      <w:r w:rsidR="00134B1F" w:rsidRPr="005F401C">
        <w:rPr>
          <w:rFonts w:ascii="Arial" w:hAnsi="Arial" w:cs="Arial"/>
        </w:rPr>
        <w:t>IAB Bureau Director</w:t>
      </w:r>
    </w:p>
    <w:p w14:paraId="39B3D6BE" w14:textId="77777777" w:rsidR="003C0350" w:rsidRPr="005F401C" w:rsidRDefault="003C0350" w:rsidP="003C0350">
      <w:pPr>
        <w:pStyle w:val="ListParagraph"/>
        <w:tabs>
          <w:tab w:val="left" w:pos="720"/>
        </w:tabs>
        <w:spacing w:after="0" w:line="240" w:lineRule="auto"/>
        <w:ind w:left="0"/>
        <w:rPr>
          <w:rFonts w:ascii="Arial" w:hAnsi="Arial" w:cs="Arial"/>
        </w:rPr>
      </w:pPr>
      <w:r w:rsidRPr="005F401C">
        <w:rPr>
          <w:rFonts w:ascii="Arial" w:hAnsi="Arial" w:cs="Arial"/>
        </w:rPr>
        <w:t>Human Resources Designee</w:t>
      </w:r>
    </w:p>
    <w:p w14:paraId="4341FDC2" w14:textId="2296F723" w:rsidR="003C0350" w:rsidRPr="005F401C" w:rsidRDefault="00C407F9" w:rsidP="003C0350">
      <w:pPr>
        <w:pStyle w:val="ListParagraph"/>
        <w:tabs>
          <w:tab w:val="left" w:pos="720"/>
        </w:tabs>
        <w:spacing w:after="0" w:line="240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>WCWPDS</w:t>
      </w:r>
      <w:r w:rsidR="003C0350" w:rsidRPr="005F401C">
        <w:rPr>
          <w:rFonts w:ascii="Arial" w:hAnsi="Arial" w:cs="Arial"/>
        </w:rPr>
        <w:t xml:space="preserve"> Director/Designee</w:t>
      </w:r>
    </w:p>
    <w:p w14:paraId="55B0C0EF" w14:textId="77777777" w:rsidR="003C0350" w:rsidRPr="005F401C" w:rsidRDefault="003C0350" w:rsidP="003C035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</w:p>
    <w:p w14:paraId="78E67945" w14:textId="51367156" w:rsidR="003C0350" w:rsidRPr="005F401C" w:rsidRDefault="003C0350" w:rsidP="003C035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5F401C">
        <w:rPr>
          <w:rFonts w:ascii="Arial" w:hAnsi="Arial" w:cs="Arial"/>
          <w:bCs/>
        </w:rPr>
        <w:t>Initial assessment Specialist Certification Policy (</w:t>
      </w:r>
      <w:r w:rsidR="00C407F9">
        <w:rPr>
          <w:rFonts w:ascii="Arial" w:hAnsi="Arial" w:cs="Arial"/>
          <w:bCs/>
        </w:rPr>
        <w:t>IA 4.00</w:t>
      </w:r>
      <w:r w:rsidRPr="005F401C">
        <w:rPr>
          <w:rFonts w:ascii="Arial" w:hAnsi="Arial" w:cs="Arial"/>
          <w:bCs/>
        </w:rPr>
        <w:t xml:space="preserve">), Initial Assessment </w:t>
      </w:r>
      <w:r w:rsidR="005A3E0F" w:rsidRPr="005F401C">
        <w:rPr>
          <w:rFonts w:ascii="Arial" w:hAnsi="Arial" w:cs="Arial"/>
          <w:bCs/>
        </w:rPr>
        <w:t>S</w:t>
      </w:r>
      <w:r w:rsidRPr="005F401C">
        <w:rPr>
          <w:rFonts w:ascii="Arial" w:hAnsi="Arial" w:cs="Arial"/>
          <w:bCs/>
        </w:rPr>
        <w:t xml:space="preserve">pecialist Certification Program </w:t>
      </w:r>
      <w:r w:rsidR="005A3E0F" w:rsidRPr="005F401C">
        <w:rPr>
          <w:rFonts w:ascii="Arial" w:hAnsi="Arial" w:cs="Arial"/>
          <w:bCs/>
        </w:rPr>
        <w:t>Syllabus: Change Log.</w:t>
      </w:r>
    </w:p>
    <w:p w14:paraId="3CC75436" w14:textId="1493B8CF" w:rsidR="003C0350" w:rsidRPr="005F401C" w:rsidRDefault="003C0350" w:rsidP="008B396E">
      <w:pPr>
        <w:rPr>
          <w:rFonts w:ascii="Arial" w:hAnsi="Arial" w:cs="Arial"/>
        </w:rPr>
      </w:pPr>
      <w:r w:rsidRPr="005F401C">
        <w:rPr>
          <w:rFonts w:ascii="Arial" w:hAnsi="Arial" w:cs="Arial"/>
        </w:rPr>
        <w:t>IASC Program Syllabus</w:t>
      </w:r>
      <w:r w:rsidR="005A3E0F" w:rsidRPr="005F401C">
        <w:rPr>
          <w:rFonts w:ascii="Arial" w:hAnsi="Arial" w:cs="Arial"/>
        </w:rPr>
        <w:t>:</w:t>
      </w:r>
      <w:r w:rsidRPr="005F401C">
        <w:rPr>
          <w:rFonts w:ascii="Arial" w:hAnsi="Arial" w:cs="Arial"/>
        </w:rPr>
        <w:t xml:space="preserve"> Change Log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02"/>
        <w:gridCol w:w="1962"/>
        <w:gridCol w:w="1311"/>
        <w:gridCol w:w="2075"/>
        <w:gridCol w:w="2100"/>
      </w:tblGrid>
      <w:tr w:rsidR="003C0EEC" w:rsidRPr="005F401C" w14:paraId="5ABEC855" w14:textId="4AB88064" w:rsidTr="00CE7740">
        <w:trPr>
          <w:trHeight w:val="197"/>
        </w:trPr>
        <w:tc>
          <w:tcPr>
            <w:tcW w:w="1902" w:type="dxa"/>
          </w:tcPr>
          <w:p w14:paraId="45F6771B" w14:textId="77777777" w:rsidR="00130782" w:rsidRPr="005F401C" w:rsidRDefault="00130782" w:rsidP="003C0350">
            <w:pPr>
              <w:pStyle w:val="Heading2"/>
              <w:jc w:val="center"/>
              <w:outlineLvl w:val="1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5F401C">
              <w:rPr>
                <w:rFonts w:ascii="Arial" w:hAnsi="Arial" w:cs="Arial"/>
                <w:color w:val="auto"/>
                <w:sz w:val="22"/>
                <w:szCs w:val="22"/>
              </w:rPr>
              <w:t>Date of Implementation</w:t>
            </w:r>
          </w:p>
        </w:tc>
        <w:tc>
          <w:tcPr>
            <w:tcW w:w="1962" w:type="dxa"/>
          </w:tcPr>
          <w:p w14:paraId="1B441855" w14:textId="77777777" w:rsidR="00130782" w:rsidRPr="005F401C" w:rsidRDefault="00130782" w:rsidP="003C0350">
            <w:pPr>
              <w:pStyle w:val="Heading2"/>
              <w:jc w:val="center"/>
              <w:outlineLvl w:val="1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5F401C">
              <w:rPr>
                <w:rFonts w:ascii="Arial" w:hAnsi="Arial" w:cs="Arial"/>
                <w:color w:val="auto"/>
                <w:sz w:val="22"/>
                <w:szCs w:val="22"/>
              </w:rPr>
              <w:t>Training Type/Course Title</w:t>
            </w:r>
          </w:p>
        </w:tc>
        <w:tc>
          <w:tcPr>
            <w:tcW w:w="1311" w:type="dxa"/>
          </w:tcPr>
          <w:p w14:paraId="1E664056" w14:textId="77777777" w:rsidR="00130782" w:rsidRPr="005F401C" w:rsidRDefault="00130782" w:rsidP="003C0350">
            <w:pPr>
              <w:pStyle w:val="Heading2"/>
              <w:jc w:val="center"/>
              <w:outlineLvl w:val="1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5F401C">
              <w:rPr>
                <w:rFonts w:ascii="Arial" w:hAnsi="Arial" w:cs="Arial"/>
                <w:color w:val="auto"/>
                <w:sz w:val="22"/>
                <w:szCs w:val="22"/>
              </w:rPr>
              <w:t>IASC Advisory Team Consulted (Y/N)</w:t>
            </w:r>
          </w:p>
        </w:tc>
        <w:tc>
          <w:tcPr>
            <w:tcW w:w="2075" w:type="dxa"/>
          </w:tcPr>
          <w:p w14:paraId="53BED358" w14:textId="77777777" w:rsidR="00130782" w:rsidRPr="005F401C" w:rsidRDefault="00130782" w:rsidP="003C0350">
            <w:pPr>
              <w:pStyle w:val="Heading2"/>
              <w:jc w:val="center"/>
              <w:outlineLvl w:val="1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5F401C">
              <w:rPr>
                <w:rFonts w:ascii="Arial" w:hAnsi="Arial" w:cs="Arial"/>
                <w:color w:val="auto"/>
                <w:sz w:val="22"/>
                <w:szCs w:val="22"/>
              </w:rPr>
              <w:t>Consultation</w:t>
            </w:r>
          </w:p>
        </w:tc>
        <w:tc>
          <w:tcPr>
            <w:tcW w:w="2100" w:type="dxa"/>
          </w:tcPr>
          <w:p w14:paraId="23224EE7" w14:textId="2EAB1C86" w:rsidR="00130782" w:rsidRPr="005F401C" w:rsidRDefault="00130782" w:rsidP="003C0350">
            <w:pPr>
              <w:pStyle w:val="Heading2"/>
              <w:jc w:val="center"/>
              <w:outlineLvl w:val="1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Description of reason for change</w:t>
            </w:r>
          </w:p>
        </w:tc>
      </w:tr>
      <w:tr w:rsidR="003C0EEC" w:rsidRPr="005F401C" w14:paraId="50125AFF" w14:textId="7639ADD6" w:rsidTr="00CE7740">
        <w:tc>
          <w:tcPr>
            <w:tcW w:w="1902" w:type="dxa"/>
          </w:tcPr>
          <w:p w14:paraId="64185E43" w14:textId="77777777" w:rsidR="00130782" w:rsidRPr="005F401C" w:rsidRDefault="00130782" w:rsidP="005F401C">
            <w:pPr>
              <w:rPr>
                <w:rFonts w:ascii="Arial" w:eastAsiaTheme="majorEastAsia" w:hAnsi="Arial" w:cs="Arial"/>
                <w:b/>
                <w:bCs/>
              </w:rPr>
            </w:pPr>
            <w:r w:rsidRPr="005F401C">
              <w:rPr>
                <w:rFonts w:ascii="Arial" w:eastAsiaTheme="majorEastAsia" w:hAnsi="Arial" w:cs="Arial"/>
                <w:b/>
                <w:bCs/>
              </w:rPr>
              <w:t>10/29/2019</w:t>
            </w:r>
          </w:p>
        </w:tc>
        <w:tc>
          <w:tcPr>
            <w:tcW w:w="1962" w:type="dxa"/>
          </w:tcPr>
          <w:p w14:paraId="15E51413" w14:textId="77777777" w:rsidR="00130782" w:rsidRPr="005F401C" w:rsidRDefault="00130782" w:rsidP="005F401C">
            <w:pPr>
              <w:rPr>
                <w:rFonts w:ascii="Arial" w:eastAsiaTheme="majorEastAsia" w:hAnsi="Arial" w:cs="Arial"/>
                <w:b/>
                <w:bCs/>
              </w:rPr>
            </w:pPr>
            <w:r w:rsidRPr="005F401C">
              <w:rPr>
                <w:rFonts w:ascii="Arial" w:hAnsi="Arial" w:cs="Arial"/>
                <w:lang w:val="en"/>
              </w:rPr>
              <w:t xml:space="preserve">Understanding Child Sex Trafficking in </w:t>
            </w:r>
            <w:r w:rsidRPr="005F401C">
              <w:rPr>
                <w:rFonts w:ascii="Arial" w:hAnsi="Arial" w:cs="Arial"/>
                <w:lang w:val="en"/>
              </w:rPr>
              <w:lastRenderedPageBreak/>
              <w:t>Wisconsin (remove)</w:t>
            </w:r>
          </w:p>
        </w:tc>
        <w:tc>
          <w:tcPr>
            <w:tcW w:w="1311" w:type="dxa"/>
          </w:tcPr>
          <w:p w14:paraId="103FC751" w14:textId="77777777" w:rsidR="00130782" w:rsidRPr="005F401C" w:rsidRDefault="00130782" w:rsidP="000C7D2A">
            <w:pPr>
              <w:jc w:val="both"/>
              <w:rPr>
                <w:rFonts w:ascii="Arial" w:eastAsiaTheme="majorEastAsia" w:hAnsi="Arial" w:cs="Arial"/>
                <w:b/>
                <w:bCs/>
              </w:rPr>
            </w:pPr>
            <w:r w:rsidRPr="005F401C">
              <w:rPr>
                <w:rFonts w:ascii="Arial" w:eastAsiaTheme="majorEastAsia" w:hAnsi="Arial" w:cs="Arial"/>
                <w:b/>
                <w:bCs/>
              </w:rPr>
              <w:lastRenderedPageBreak/>
              <w:t>N</w:t>
            </w:r>
          </w:p>
        </w:tc>
        <w:tc>
          <w:tcPr>
            <w:tcW w:w="2075" w:type="dxa"/>
          </w:tcPr>
          <w:p w14:paraId="79CE1A8E" w14:textId="77777777" w:rsidR="00130782" w:rsidRPr="005F401C" w:rsidRDefault="00130782" w:rsidP="005F401C">
            <w:pPr>
              <w:spacing w:after="0" w:line="240" w:lineRule="auto"/>
              <w:rPr>
                <w:rFonts w:ascii="Arial" w:hAnsi="Arial" w:cs="Arial"/>
              </w:rPr>
            </w:pPr>
            <w:r w:rsidRPr="005F401C">
              <w:rPr>
                <w:rFonts w:ascii="Arial" w:hAnsi="Arial" w:cs="Arial"/>
              </w:rPr>
              <w:t>DMCPS Division Administrator</w:t>
            </w:r>
          </w:p>
          <w:p w14:paraId="72DDB943" w14:textId="77777777" w:rsidR="00130782" w:rsidRPr="005F401C" w:rsidRDefault="00130782" w:rsidP="005F401C">
            <w:pPr>
              <w:spacing w:after="0" w:line="240" w:lineRule="auto"/>
              <w:rPr>
                <w:rFonts w:ascii="Arial" w:hAnsi="Arial" w:cs="Arial"/>
              </w:rPr>
            </w:pPr>
            <w:r w:rsidRPr="005F401C">
              <w:rPr>
                <w:rFonts w:ascii="Arial" w:hAnsi="Arial" w:cs="Arial"/>
              </w:rPr>
              <w:lastRenderedPageBreak/>
              <w:t>DMCPS Deputy Administrator</w:t>
            </w:r>
          </w:p>
          <w:p w14:paraId="3F192CF6" w14:textId="77777777" w:rsidR="00130782" w:rsidRPr="005F401C" w:rsidRDefault="00130782" w:rsidP="005F401C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rPr>
                <w:rFonts w:ascii="Arial" w:hAnsi="Arial" w:cs="Arial"/>
              </w:rPr>
            </w:pPr>
            <w:r w:rsidRPr="005F401C">
              <w:rPr>
                <w:rFonts w:ascii="Arial" w:hAnsi="Arial" w:cs="Arial"/>
              </w:rPr>
              <w:t>DMCPS Professional Development Section Chief</w:t>
            </w:r>
          </w:p>
          <w:p w14:paraId="43DEA951" w14:textId="77777777" w:rsidR="00130782" w:rsidRPr="005F401C" w:rsidRDefault="00130782" w:rsidP="005F401C">
            <w:pPr>
              <w:rPr>
                <w:rFonts w:ascii="Arial" w:eastAsiaTheme="majorEastAsia" w:hAnsi="Arial" w:cs="Arial"/>
                <w:b/>
                <w:bCs/>
              </w:rPr>
            </w:pPr>
          </w:p>
        </w:tc>
        <w:tc>
          <w:tcPr>
            <w:tcW w:w="2100" w:type="dxa"/>
          </w:tcPr>
          <w:p w14:paraId="1DCED43E" w14:textId="54C9E301" w:rsidR="00130782" w:rsidRPr="005F401C" w:rsidRDefault="00130782" w:rsidP="005F401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Built into Pre Service Modules</w:t>
            </w:r>
          </w:p>
        </w:tc>
      </w:tr>
      <w:tr w:rsidR="003C0EEC" w:rsidRPr="005F401C" w14:paraId="76F4DECC" w14:textId="22B11EC6" w:rsidTr="00CE7740">
        <w:tc>
          <w:tcPr>
            <w:tcW w:w="1902" w:type="dxa"/>
          </w:tcPr>
          <w:p w14:paraId="6B39C8EB" w14:textId="77777777" w:rsidR="00130782" w:rsidRPr="005F401C" w:rsidRDefault="00130782" w:rsidP="005F401C">
            <w:pPr>
              <w:rPr>
                <w:rFonts w:ascii="Arial" w:eastAsiaTheme="majorEastAsia" w:hAnsi="Arial" w:cs="Arial"/>
                <w:b/>
                <w:bCs/>
              </w:rPr>
            </w:pPr>
            <w:r w:rsidRPr="005F401C">
              <w:rPr>
                <w:rFonts w:ascii="Arial" w:eastAsiaTheme="majorEastAsia" w:hAnsi="Arial" w:cs="Arial"/>
                <w:b/>
                <w:bCs/>
              </w:rPr>
              <w:t>10/29/2019</w:t>
            </w:r>
          </w:p>
        </w:tc>
        <w:tc>
          <w:tcPr>
            <w:tcW w:w="1962" w:type="dxa"/>
          </w:tcPr>
          <w:p w14:paraId="22DDC8DF" w14:textId="77777777" w:rsidR="00130782" w:rsidRPr="005F401C" w:rsidRDefault="00130782" w:rsidP="005F401C">
            <w:pPr>
              <w:rPr>
                <w:rFonts w:ascii="Arial" w:eastAsiaTheme="majorEastAsia" w:hAnsi="Arial" w:cs="Arial"/>
                <w:b/>
                <w:bCs/>
              </w:rPr>
            </w:pPr>
            <w:r w:rsidRPr="005F401C">
              <w:rPr>
                <w:rFonts w:ascii="Arial" w:hAnsi="Arial" w:cs="Arial"/>
              </w:rPr>
              <w:t xml:space="preserve">938/48 Legal Affairs Online (JCI) </w:t>
            </w:r>
            <w:r w:rsidRPr="005F401C">
              <w:rPr>
                <w:rFonts w:ascii="Arial" w:hAnsi="Arial" w:cs="Arial"/>
                <w:lang w:val="en"/>
              </w:rPr>
              <w:t>(remove)</w:t>
            </w:r>
          </w:p>
        </w:tc>
        <w:tc>
          <w:tcPr>
            <w:tcW w:w="1311" w:type="dxa"/>
          </w:tcPr>
          <w:p w14:paraId="316FE343" w14:textId="77777777" w:rsidR="00130782" w:rsidRPr="005F401C" w:rsidRDefault="00130782" w:rsidP="000C7D2A">
            <w:pPr>
              <w:jc w:val="both"/>
              <w:rPr>
                <w:rFonts w:ascii="Arial" w:eastAsiaTheme="majorEastAsia" w:hAnsi="Arial" w:cs="Arial"/>
                <w:b/>
                <w:bCs/>
              </w:rPr>
            </w:pPr>
            <w:r w:rsidRPr="005F401C">
              <w:rPr>
                <w:rFonts w:ascii="Arial" w:eastAsiaTheme="majorEastAsia" w:hAnsi="Arial" w:cs="Arial"/>
                <w:b/>
                <w:bCs/>
              </w:rPr>
              <w:t>N</w:t>
            </w:r>
          </w:p>
        </w:tc>
        <w:tc>
          <w:tcPr>
            <w:tcW w:w="2075" w:type="dxa"/>
          </w:tcPr>
          <w:p w14:paraId="2C6E496C" w14:textId="77777777" w:rsidR="00130782" w:rsidRPr="005F401C" w:rsidRDefault="00130782" w:rsidP="005F401C">
            <w:pPr>
              <w:spacing w:after="0" w:line="240" w:lineRule="auto"/>
              <w:rPr>
                <w:rFonts w:ascii="Arial" w:hAnsi="Arial" w:cs="Arial"/>
              </w:rPr>
            </w:pPr>
            <w:r w:rsidRPr="005F401C">
              <w:rPr>
                <w:rFonts w:ascii="Arial" w:hAnsi="Arial" w:cs="Arial"/>
              </w:rPr>
              <w:t>DMCPS Division Administrator</w:t>
            </w:r>
          </w:p>
          <w:p w14:paraId="1E038409" w14:textId="77777777" w:rsidR="00130782" w:rsidRPr="005F401C" w:rsidRDefault="00130782" w:rsidP="005F401C">
            <w:pPr>
              <w:spacing w:after="0" w:line="240" w:lineRule="auto"/>
              <w:rPr>
                <w:rFonts w:ascii="Arial" w:hAnsi="Arial" w:cs="Arial"/>
              </w:rPr>
            </w:pPr>
            <w:r w:rsidRPr="005F401C">
              <w:rPr>
                <w:rFonts w:ascii="Arial" w:hAnsi="Arial" w:cs="Arial"/>
              </w:rPr>
              <w:t>DMCPS Deputy Administrator</w:t>
            </w:r>
          </w:p>
          <w:p w14:paraId="07ED11E8" w14:textId="77777777" w:rsidR="00130782" w:rsidRPr="005F401C" w:rsidRDefault="00130782" w:rsidP="005F401C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rPr>
                <w:rFonts w:ascii="Arial" w:hAnsi="Arial" w:cs="Arial"/>
              </w:rPr>
            </w:pPr>
            <w:r w:rsidRPr="005F401C">
              <w:rPr>
                <w:rFonts w:ascii="Arial" w:hAnsi="Arial" w:cs="Arial"/>
              </w:rPr>
              <w:t>DMCPS Professional Development Section Chief</w:t>
            </w:r>
          </w:p>
          <w:p w14:paraId="2CD4B372" w14:textId="77777777" w:rsidR="00130782" w:rsidRPr="005F401C" w:rsidRDefault="00130782" w:rsidP="005F401C">
            <w:pPr>
              <w:rPr>
                <w:rFonts w:ascii="Arial" w:eastAsiaTheme="majorEastAsia" w:hAnsi="Arial" w:cs="Arial"/>
                <w:b/>
                <w:bCs/>
              </w:rPr>
            </w:pPr>
          </w:p>
        </w:tc>
        <w:tc>
          <w:tcPr>
            <w:tcW w:w="2100" w:type="dxa"/>
          </w:tcPr>
          <w:p w14:paraId="7FF65A02" w14:textId="04A06E02" w:rsidR="00130782" w:rsidRPr="005F401C" w:rsidRDefault="00130782" w:rsidP="005F401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 longer required by DSP/WCWPDS</w:t>
            </w:r>
          </w:p>
        </w:tc>
      </w:tr>
      <w:tr w:rsidR="003C0EEC" w:rsidRPr="005F401C" w14:paraId="67CED688" w14:textId="28E7F4E4" w:rsidTr="00CE7740">
        <w:tc>
          <w:tcPr>
            <w:tcW w:w="1902" w:type="dxa"/>
          </w:tcPr>
          <w:p w14:paraId="2B1435C4" w14:textId="77777777" w:rsidR="00130782" w:rsidRPr="005F401C" w:rsidRDefault="00130782" w:rsidP="005F401C">
            <w:pPr>
              <w:rPr>
                <w:rFonts w:ascii="Arial" w:eastAsiaTheme="majorEastAsia" w:hAnsi="Arial" w:cs="Arial"/>
                <w:b/>
                <w:bCs/>
              </w:rPr>
            </w:pPr>
            <w:r w:rsidRPr="005F401C">
              <w:rPr>
                <w:rFonts w:ascii="Arial" w:eastAsiaTheme="majorEastAsia" w:hAnsi="Arial" w:cs="Arial"/>
                <w:b/>
                <w:bCs/>
              </w:rPr>
              <w:t>10/29/2019</w:t>
            </w:r>
          </w:p>
        </w:tc>
        <w:tc>
          <w:tcPr>
            <w:tcW w:w="1962" w:type="dxa"/>
          </w:tcPr>
          <w:p w14:paraId="415F6B35" w14:textId="77777777" w:rsidR="00130782" w:rsidRPr="005F401C" w:rsidRDefault="00130782" w:rsidP="005F401C">
            <w:pPr>
              <w:rPr>
                <w:rFonts w:ascii="Arial" w:eastAsiaTheme="majorEastAsia" w:hAnsi="Arial" w:cs="Arial"/>
                <w:b/>
                <w:bCs/>
              </w:rPr>
            </w:pPr>
            <w:r w:rsidRPr="005F401C">
              <w:rPr>
                <w:rFonts w:ascii="Arial" w:hAnsi="Arial" w:cs="Arial"/>
                <w:lang w:val="en"/>
              </w:rPr>
              <w:t>Introduction to a Trauma Informed Culture in the Workplace (remove)</w:t>
            </w:r>
          </w:p>
        </w:tc>
        <w:tc>
          <w:tcPr>
            <w:tcW w:w="1311" w:type="dxa"/>
          </w:tcPr>
          <w:p w14:paraId="04A0A347" w14:textId="77777777" w:rsidR="00130782" w:rsidRPr="005F401C" w:rsidRDefault="00130782" w:rsidP="000C7D2A">
            <w:pPr>
              <w:jc w:val="both"/>
              <w:rPr>
                <w:rFonts w:ascii="Arial" w:eastAsiaTheme="majorEastAsia" w:hAnsi="Arial" w:cs="Arial"/>
                <w:b/>
                <w:bCs/>
              </w:rPr>
            </w:pPr>
            <w:r w:rsidRPr="005F401C">
              <w:rPr>
                <w:rFonts w:ascii="Arial" w:eastAsiaTheme="majorEastAsia" w:hAnsi="Arial" w:cs="Arial"/>
                <w:b/>
                <w:bCs/>
              </w:rPr>
              <w:t>N</w:t>
            </w:r>
          </w:p>
        </w:tc>
        <w:tc>
          <w:tcPr>
            <w:tcW w:w="2075" w:type="dxa"/>
          </w:tcPr>
          <w:p w14:paraId="21A49829" w14:textId="77777777" w:rsidR="00130782" w:rsidRPr="005F401C" w:rsidRDefault="00130782" w:rsidP="005F401C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rPr>
                <w:rFonts w:ascii="Arial" w:hAnsi="Arial" w:cs="Arial"/>
              </w:rPr>
            </w:pPr>
          </w:p>
          <w:p w14:paraId="426E2DAB" w14:textId="77777777" w:rsidR="00130782" w:rsidRPr="005F401C" w:rsidRDefault="00130782" w:rsidP="005F401C">
            <w:pPr>
              <w:spacing w:after="0" w:line="240" w:lineRule="auto"/>
              <w:rPr>
                <w:rFonts w:ascii="Arial" w:hAnsi="Arial" w:cs="Arial"/>
              </w:rPr>
            </w:pPr>
            <w:r w:rsidRPr="005F401C">
              <w:rPr>
                <w:rFonts w:ascii="Arial" w:hAnsi="Arial" w:cs="Arial"/>
              </w:rPr>
              <w:t>DMCPS Division Administrator</w:t>
            </w:r>
          </w:p>
          <w:p w14:paraId="17DACB9F" w14:textId="77777777" w:rsidR="00130782" w:rsidRPr="005F401C" w:rsidRDefault="00130782" w:rsidP="005F401C">
            <w:pPr>
              <w:spacing w:after="0" w:line="240" w:lineRule="auto"/>
              <w:rPr>
                <w:rFonts w:ascii="Arial" w:hAnsi="Arial" w:cs="Arial"/>
              </w:rPr>
            </w:pPr>
            <w:r w:rsidRPr="005F401C">
              <w:rPr>
                <w:rFonts w:ascii="Arial" w:hAnsi="Arial" w:cs="Arial"/>
              </w:rPr>
              <w:t>DMCPS Deputy Administrator</w:t>
            </w:r>
          </w:p>
          <w:p w14:paraId="3FC245B7" w14:textId="77777777" w:rsidR="00130782" w:rsidRPr="005F401C" w:rsidRDefault="00130782" w:rsidP="005F401C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rPr>
                <w:rFonts w:ascii="Arial" w:hAnsi="Arial" w:cs="Arial"/>
              </w:rPr>
            </w:pPr>
            <w:r w:rsidRPr="005F401C">
              <w:rPr>
                <w:rFonts w:ascii="Arial" w:hAnsi="Arial" w:cs="Arial"/>
              </w:rPr>
              <w:t>DMCPS Professional Development Section Chief</w:t>
            </w:r>
          </w:p>
          <w:p w14:paraId="1AF944BD" w14:textId="77777777" w:rsidR="00130782" w:rsidRPr="005F401C" w:rsidRDefault="00130782" w:rsidP="005F401C">
            <w:pPr>
              <w:rPr>
                <w:rFonts w:ascii="Arial" w:eastAsiaTheme="majorEastAsia" w:hAnsi="Arial" w:cs="Arial"/>
                <w:b/>
                <w:bCs/>
              </w:rPr>
            </w:pPr>
          </w:p>
        </w:tc>
        <w:tc>
          <w:tcPr>
            <w:tcW w:w="2100" w:type="dxa"/>
          </w:tcPr>
          <w:p w14:paraId="65AA9389" w14:textId="5C245E23" w:rsidR="00130782" w:rsidRPr="005F401C" w:rsidRDefault="00130782" w:rsidP="005F401C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Menu Item for Foundation Courses.</w:t>
            </w:r>
          </w:p>
        </w:tc>
      </w:tr>
      <w:tr w:rsidR="003C0EEC" w:rsidRPr="005F401C" w14:paraId="1B09083A" w14:textId="5BEADE43" w:rsidTr="00CE7740">
        <w:tc>
          <w:tcPr>
            <w:tcW w:w="1902" w:type="dxa"/>
          </w:tcPr>
          <w:p w14:paraId="05091160" w14:textId="77777777" w:rsidR="00130782" w:rsidRPr="005F401C" w:rsidRDefault="00130782" w:rsidP="005F401C">
            <w:pPr>
              <w:rPr>
                <w:rFonts w:ascii="Arial" w:eastAsiaTheme="majorEastAsia" w:hAnsi="Arial" w:cs="Arial"/>
                <w:b/>
                <w:bCs/>
              </w:rPr>
            </w:pPr>
            <w:r w:rsidRPr="005F401C">
              <w:rPr>
                <w:rFonts w:ascii="Arial" w:eastAsiaTheme="majorEastAsia" w:hAnsi="Arial" w:cs="Arial"/>
                <w:b/>
                <w:bCs/>
              </w:rPr>
              <w:t>10/29/2019</w:t>
            </w:r>
          </w:p>
        </w:tc>
        <w:tc>
          <w:tcPr>
            <w:tcW w:w="1962" w:type="dxa"/>
          </w:tcPr>
          <w:p w14:paraId="47EC4DEA" w14:textId="77777777" w:rsidR="00130782" w:rsidRPr="005F401C" w:rsidRDefault="00130782" w:rsidP="005F401C">
            <w:pPr>
              <w:spacing w:before="120" w:after="120" w:line="240" w:lineRule="auto"/>
              <w:ind w:right="29"/>
              <w:rPr>
                <w:rFonts w:ascii="Arial" w:hAnsi="Arial" w:cs="Arial"/>
              </w:rPr>
            </w:pPr>
            <w:r w:rsidRPr="005F401C">
              <w:rPr>
                <w:rFonts w:ascii="Arial" w:hAnsi="Arial" w:cs="Arial"/>
              </w:rPr>
              <w:t xml:space="preserve">Non-Violent Crisis Intervention </w:t>
            </w:r>
            <w:r w:rsidRPr="005F401C">
              <w:rPr>
                <w:rFonts w:ascii="Arial" w:hAnsi="Arial" w:cs="Arial"/>
                <w:lang w:val="en"/>
              </w:rPr>
              <w:t>(remove)</w:t>
            </w:r>
          </w:p>
          <w:p w14:paraId="4F75F322" w14:textId="77777777" w:rsidR="00130782" w:rsidRPr="005F401C" w:rsidRDefault="00130782" w:rsidP="005F401C">
            <w:pPr>
              <w:rPr>
                <w:rFonts w:ascii="Arial" w:eastAsiaTheme="majorEastAsia" w:hAnsi="Arial" w:cs="Arial"/>
                <w:b/>
                <w:bCs/>
              </w:rPr>
            </w:pPr>
          </w:p>
        </w:tc>
        <w:tc>
          <w:tcPr>
            <w:tcW w:w="1311" w:type="dxa"/>
          </w:tcPr>
          <w:p w14:paraId="7AFD331E" w14:textId="77777777" w:rsidR="00130782" w:rsidRPr="005F401C" w:rsidRDefault="00130782" w:rsidP="000C7D2A">
            <w:pPr>
              <w:jc w:val="both"/>
              <w:rPr>
                <w:rFonts w:ascii="Arial" w:eastAsiaTheme="majorEastAsia" w:hAnsi="Arial" w:cs="Arial"/>
                <w:b/>
                <w:bCs/>
              </w:rPr>
            </w:pPr>
            <w:r w:rsidRPr="005F401C">
              <w:rPr>
                <w:rFonts w:ascii="Arial" w:eastAsiaTheme="majorEastAsia" w:hAnsi="Arial" w:cs="Arial"/>
                <w:b/>
                <w:bCs/>
              </w:rPr>
              <w:t>N</w:t>
            </w:r>
          </w:p>
        </w:tc>
        <w:tc>
          <w:tcPr>
            <w:tcW w:w="2075" w:type="dxa"/>
          </w:tcPr>
          <w:p w14:paraId="5E9F08F2" w14:textId="77777777" w:rsidR="00130782" w:rsidRPr="005F401C" w:rsidRDefault="00130782" w:rsidP="005F401C">
            <w:pPr>
              <w:spacing w:after="0" w:line="240" w:lineRule="auto"/>
              <w:rPr>
                <w:rFonts w:ascii="Arial" w:hAnsi="Arial" w:cs="Arial"/>
              </w:rPr>
            </w:pPr>
            <w:r w:rsidRPr="005F401C">
              <w:rPr>
                <w:rFonts w:ascii="Arial" w:hAnsi="Arial" w:cs="Arial"/>
              </w:rPr>
              <w:t>DMCPS Division Administrator</w:t>
            </w:r>
          </w:p>
          <w:p w14:paraId="16272048" w14:textId="77777777" w:rsidR="00130782" w:rsidRPr="005F401C" w:rsidRDefault="00130782" w:rsidP="005F401C">
            <w:pPr>
              <w:spacing w:after="0" w:line="240" w:lineRule="auto"/>
              <w:rPr>
                <w:rFonts w:ascii="Arial" w:hAnsi="Arial" w:cs="Arial"/>
              </w:rPr>
            </w:pPr>
            <w:r w:rsidRPr="005F401C">
              <w:rPr>
                <w:rFonts w:ascii="Arial" w:hAnsi="Arial" w:cs="Arial"/>
              </w:rPr>
              <w:t>DMCPS Deputy Administrator</w:t>
            </w:r>
          </w:p>
          <w:p w14:paraId="760E2100" w14:textId="77777777" w:rsidR="00130782" w:rsidRPr="005F401C" w:rsidRDefault="00130782" w:rsidP="005F401C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rPr>
                <w:rFonts w:ascii="Arial" w:hAnsi="Arial" w:cs="Arial"/>
              </w:rPr>
            </w:pPr>
            <w:r w:rsidRPr="005F401C">
              <w:rPr>
                <w:rFonts w:ascii="Arial" w:hAnsi="Arial" w:cs="Arial"/>
              </w:rPr>
              <w:t>DMCPS Professional Development Section Chief</w:t>
            </w:r>
          </w:p>
          <w:p w14:paraId="1714FBB5" w14:textId="77777777" w:rsidR="00130782" w:rsidRPr="005F401C" w:rsidRDefault="00130782" w:rsidP="000C7D2A">
            <w:pPr>
              <w:jc w:val="both"/>
              <w:rPr>
                <w:rFonts w:ascii="Arial" w:eastAsiaTheme="majorEastAsia" w:hAnsi="Arial" w:cs="Arial"/>
                <w:b/>
                <w:bCs/>
              </w:rPr>
            </w:pPr>
          </w:p>
        </w:tc>
        <w:tc>
          <w:tcPr>
            <w:tcW w:w="2100" w:type="dxa"/>
          </w:tcPr>
          <w:p w14:paraId="5C5D94F8" w14:textId="5CCB125A" w:rsidR="00130782" w:rsidRPr="005F401C" w:rsidRDefault="00130782" w:rsidP="005F401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Curriculum modified into a Mentor Topic: Crisis Intervention</w:t>
            </w:r>
          </w:p>
        </w:tc>
      </w:tr>
      <w:tr w:rsidR="003C0EEC" w:rsidRPr="005F401C" w14:paraId="57505984" w14:textId="0D28C5C3" w:rsidTr="00CE7740">
        <w:tc>
          <w:tcPr>
            <w:tcW w:w="1902" w:type="dxa"/>
          </w:tcPr>
          <w:p w14:paraId="448D58C2" w14:textId="77777777" w:rsidR="00130782" w:rsidRPr="005F401C" w:rsidRDefault="00130782" w:rsidP="005F401C">
            <w:pPr>
              <w:rPr>
                <w:rFonts w:ascii="Arial" w:eastAsiaTheme="majorEastAsia" w:hAnsi="Arial" w:cs="Arial"/>
                <w:b/>
                <w:bCs/>
              </w:rPr>
            </w:pPr>
            <w:r w:rsidRPr="005F401C">
              <w:rPr>
                <w:rFonts w:ascii="Arial" w:eastAsiaTheme="majorEastAsia" w:hAnsi="Arial" w:cs="Arial"/>
                <w:b/>
                <w:bCs/>
              </w:rPr>
              <w:t>10/29/2019</w:t>
            </w:r>
          </w:p>
        </w:tc>
        <w:tc>
          <w:tcPr>
            <w:tcW w:w="1962" w:type="dxa"/>
          </w:tcPr>
          <w:p w14:paraId="7D92F373" w14:textId="77777777" w:rsidR="00130782" w:rsidRPr="005F401C" w:rsidRDefault="00130782" w:rsidP="005F401C">
            <w:pPr>
              <w:spacing w:before="120" w:after="120" w:line="240" w:lineRule="auto"/>
              <w:ind w:right="29"/>
              <w:rPr>
                <w:rFonts w:ascii="Arial" w:hAnsi="Arial" w:cs="Arial"/>
              </w:rPr>
            </w:pPr>
            <w:r w:rsidRPr="005F401C">
              <w:rPr>
                <w:rFonts w:ascii="Arial" w:hAnsi="Arial" w:cs="Arial"/>
              </w:rPr>
              <w:t xml:space="preserve">Bureau of Early Care Regulation (BECR) </w:t>
            </w:r>
            <w:r w:rsidRPr="005F401C">
              <w:rPr>
                <w:rFonts w:ascii="Arial" w:hAnsi="Arial" w:cs="Arial"/>
                <w:lang w:val="en"/>
              </w:rPr>
              <w:t>(remove)</w:t>
            </w:r>
          </w:p>
          <w:p w14:paraId="09926EFA" w14:textId="77777777" w:rsidR="00130782" w:rsidRPr="005F401C" w:rsidRDefault="00130782" w:rsidP="005F401C">
            <w:pPr>
              <w:rPr>
                <w:rFonts w:ascii="Arial" w:eastAsiaTheme="majorEastAsia" w:hAnsi="Arial" w:cs="Arial"/>
                <w:b/>
                <w:bCs/>
              </w:rPr>
            </w:pPr>
          </w:p>
        </w:tc>
        <w:tc>
          <w:tcPr>
            <w:tcW w:w="1311" w:type="dxa"/>
          </w:tcPr>
          <w:p w14:paraId="51B82B62" w14:textId="77777777" w:rsidR="00130782" w:rsidRPr="005F401C" w:rsidRDefault="00130782" w:rsidP="000C7D2A">
            <w:pPr>
              <w:jc w:val="both"/>
              <w:rPr>
                <w:rFonts w:ascii="Arial" w:eastAsiaTheme="majorEastAsia" w:hAnsi="Arial" w:cs="Arial"/>
                <w:b/>
                <w:bCs/>
              </w:rPr>
            </w:pPr>
            <w:r w:rsidRPr="005F401C">
              <w:rPr>
                <w:rFonts w:ascii="Arial" w:eastAsiaTheme="majorEastAsia" w:hAnsi="Arial" w:cs="Arial"/>
                <w:b/>
                <w:bCs/>
              </w:rPr>
              <w:t>N</w:t>
            </w:r>
          </w:p>
        </w:tc>
        <w:tc>
          <w:tcPr>
            <w:tcW w:w="2075" w:type="dxa"/>
          </w:tcPr>
          <w:p w14:paraId="21654225" w14:textId="77777777" w:rsidR="00130782" w:rsidRPr="005F401C" w:rsidRDefault="00130782" w:rsidP="005F401C">
            <w:pPr>
              <w:spacing w:after="0" w:line="240" w:lineRule="auto"/>
              <w:rPr>
                <w:rFonts w:ascii="Arial" w:hAnsi="Arial" w:cs="Arial"/>
              </w:rPr>
            </w:pPr>
            <w:r w:rsidRPr="005F401C">
              <w:rPr>
                <w:rFonts w:ascii="Arial" w:hAnsi="Arial" w:cs="Arial"/>
              </w:rPr>
              <w:t>DMCPS Division Administrator</w:t>
            </w:r>
          </w:p>
          <w:p w14:paraId="44A73C5D" w14:textId="77777777" w:rsidR="00130782" w:rsidRPr="005F401C" w:rsidRDefault="00130782" w:rsidP="005F401C">
            <w:pPr>
              <w:spacing w:after="0" w:line="240" w:lineRule="auto"/>
              <w:rPr>
                <w:rFonts w:ascii="Arial" w:hAnsi="Arial" w:cs="Arial"/>
              </w:rPr>
            </w:pPr>
            <w:r w:rsidRPr="005F401C">
              <w:rPr>
                <w:rFonts w:ascii="Arial" w:hAnsi="Arial" w:cs="Arial"/>
              </w:rPr>
              <w:t>DMCPS Deputy Administrator</w:t>
            </w:r>
          </w:p>
          <w:p w14:paraId="5EC39B18" w14:textId="77777777" w:rsidR="00130782" w:rsidRPr="005F401C" w:rsidRDefault="00130782" w:rsidP="005F401C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rPr>
                <w:rFonts w:ascii="Arial" w:hAnsi="Arial" w:cs="Arial"/>
              </w:rPr>
            </w:pPr>
            <w:r w:rsidRPr="005F401C">
              <w:rPr>
                <w:rFonts w:ascii="Arial" w:hAnsi="Arial" w:cs="Arial"/>
              </w:rPr>
              <w:t>DMCPS Professional Development Section Chief</w:t>
            </w:r>
          </w:p>
          <w:p w14:paraId="1121C35C" w14:textId="77777777" w:rsidR="00130782" w:rsidRPr="005F401C" w:rsidRDefault="00130782" w:rsidP="000C7D2A">
            <w:pPr>
              <w:jc w:val="both"/>
              <w:rPr>
                <w:rFonts w:ascii="Arial" w:eastAsiaTheme="majorEastAsia" w:hAnsi="Arial" w:cs="Arial"/>
                <w:b/>
                <w:bCs/>
              </w:rPr>
            </w:pPr>
          </w:p>
        </w:tc>
        <w:tc>
          <w:tcPr>
            <w:tcW w:w="2100" w:type="dxa"/>
          </w:tcPr>
          <w:p w14:paraId="7037913E" w14:textId="6BEBE80C" w:rsidR="00130782" w:rsidRPr="005F401C" w:rsidRDefault="00130782" w:rsidP="005F401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Offered biannually to all staff</w:t>
            </w:r>
          </w:p>
        </w:tc>
      </w:tr>
      <w:tr w:rsidR="003C0EEC" w:rsidRPr="005F401C" w14:paraId="4686EAE9" w14:textId="1ECBFBB3" w:rsidTr="00CE7740">
        <w:tc>
          <w:tcPr>
            <w:tcW w:w="1902" w:type="dxa"/>
          </w:tcPr>
          <w:p w14:paraId="40870687" w14:textId="77777777" w:rsidR="00130782" w:rsidRPr="005F401C" w:rsidRDefault="00130782" w:rsidP="005F401C">
            <w:pPr>
              <w:rPr>
                <w:rFonts w:ascii="Arial" w:eastAsiaTheme="majorEastAsia" w:hAnsi="Arial" w:cs="Arial"/>
                <w:b/>
                <w:bCs/>
              </w:rPr>
            </w:pPr>
            <w:r w:rsidRPr="005F401C">
              <w:rPr>
                <w:rFonts w:ascii="Arial" w:eastAsiaTheme="majorEastAsia" w:hAnsi="Arial" w:cs="Arial"/>
                <w:b/>
                <w:bCs/>
              </w:rPr>
              <w:lastRenderedPageBreak/>
              <w:t>10/29/2019</w:t>
            </w:r>
          </w:p>
        </w:tc>
        <w:tc>
          <w:tcPr>
            <w:tcW w:w="1962" w:type="dxa"/>
          </w:tcPr>
          <w:p w14:paraId="17124043" w14:textId="77777777" w:rsidR="00130782" w:rsidRPr="005F401C" w:rsidRDefault="00130782" w:rsidP="005F401C">
            <w:pPr>
              <w:rPr>
                <w:rFonts w:ascii="Arial" w:eastAsiaTheme="majorEastAsia" w:hAnsi="Arial" w:cs="Arial"/>
                <w:b/>
                <w:bCs/>
              </w:rPr>
            </w:pPr>
            <w:r w:rsidRPr="005F401C">
              <w:rPr>
                <w:rFonts w:ascii="Arial" w:hAnsi="Arial" w:cs="Arial"/>
              </w:rPr>
              <w:t xml:space="preserve">Community Impact Program (CIP): Independent Investigations </w:t>
            </w:r>
            <w:r w:rsidRPr="005F401C">
              <w:rPr>
                <w:rFonts w:ascii="Arial" w:hAnsi="Arial" w:cs="Arial"/>
                <w:lang w:val="en"/>
              </w:rPr>
              <w:t>(remove)</w:t>
            </w:r>
          </w:p>
        </w:tc>
        <w:tc>
          <w:tcPr>
            <w:tcW w:w="1311" w:type="dxa"/>
          </w:tcPr>
          <w:p w14:paraId="32380E4D" w14:textId="77777777" w:rsidR="00130782" w:rsidRPr="005F401C" w:rsidRDefault="00130782" w:rsidP="000C7D2A">
            <w:pPr>
              <w:jc w:val="both"/>
              <w:rPr>
                <w:rFonts w:ascii="Arial" w:eastAsiaTheme="majorEastAsia" w:hAnsi="Arial" w:cs="Arial"/>
                <w:b/>
                <w:bCs/>
              </w:rPr>
            </w:pPr>
            <w:r w:rsidRPr="005F401C">
              <w:rPr>
                <w:rFonts w:ascii="Arial" w:eastAsiaTheme="majorEastAsia" w:hAnsi="Arial" w:cs="Arial"/>
                <w:b/>
                <w:bCs/>
              </w:rPr>
              <w:t>N</w:t>
            </w:r>
          </w:p>
        </w:tc>
        <w:tc>
          <w:tcPr>
            <w:tcW w:w="2075" w:type="dxa"/>
          </w:tcPr>
          <w:p w14:paraId="2B897026" w14:textId="77777777" w:rsidR="00130782" w:rsidRPr="005F401C" w:rsidRDefault="00130782" w:rsidP="005F401C">
            <w:pPr>
              <w:spacing w:after="0" w:line="240" w:lineRule="auto"/>
              <w:rPr>
                <w:rFonts w:ascii="Arial" w:hAnsi="Arial" w:cs="Arial"/>
              </w:rPr>
            </w:pPr>
            <w:r w:rsidRPr="005F401C">
              <w:rPr>
                <w:rFonts w:ascii="Arial" w:hAnsi="Arial" w:cs="Arial"/>
              </w:rPr>
              <w:t>DMCPS Division Administrator</w:t>
            </w:r>
          </w:p>
          <w:p w14:paraId="52A022EB" w14:textId="77777777" w:rsidR="00130782" w:rsidRPr="005F401C" w:rsidRDefault="00130782" w:rsidP="005F401C">
            <w:pPr>
              <w:spacing w:after="0" w:line="240" w:lineRule="auto"/>
              <w:rPr>
                <w:rFonts w:ascii="Arial" w:hAnsi="Arial" w:cs="Arial"/>
              </w:rPr>
            </w:pPr>
            <w:r w:rsidRPr="005F401C">
              <w:rPr>
                <w:rFonts w:ascii="Arial" w:hAnsi="Arial" w:cs="Arial"/>
              </w:rPr>
              <w:t>DMCPS Deputy Administrator</w:t>
            </w:r>
          </w:p>
          <w:p w14:paraId="6468654A" w14:textId="77777777" w:rsidR="00130782" w:rsidRPr="005F401C" w:rsidRDefault="00130782" w:rsidP="005F401C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rPr>
                <w:rFonts w:ascii="Arial" w:hAnsi="Arial" w:cs="Arial"/>
              </w:rPr>
            </w:pPr>
            <w:r w:rsidRPr="005F401C">
              <w:rPr>
                <w:rFonts w:ascii="Arial" w:hAnsi="Arial" w:cs="Arial"/>
              </w:rPr>
              <w:t>DMCPS Professional Development Section Chief</w:t>
            </w:r>
          </w:p>
          <w:p w14:paraId="1402B282" w14:textId="77777777" w:rsidR="00130782" w:rsidRPr="005F401C" w:rsidRDefault="00130782" w:rsidP="000C7D2A">
            <w:pPr>
              <w:jc w:val="both"/>
              <w:rPr>
                <w:rFonts w:ascii="Arial" w:eastAsiaTheme="majorEastAsia" w:hAnsi="Arial" w:cs="Arial"/>
                <w:b/>
                <w:bCs/>
              </w:rPr>
            </w:pPr>
          </w:p>
        </w:tc>
        <w:tc>
          <w:tcPr>
            <w:tcW w:w="2100" w:type="dxa"/>
          </w:tcPr>
          <w:p w14:paraId="1283C564" w14:textId="7CE157A2" w:rsidR="00130782" w:rsidRPr="005F401C" w:rsidRDefault="00130782" w:rsidP="005F401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Offered biannually to all staff</w:t>
            </w:r>
          </w:p>
        </w:tc>
      </w:tr>
      <w:tr w:rsidR="003C0EEC" w:rsidRPr="005F401C" w14:paraId="52730E93" w14:textId="64384C1E" w:rsidTr="00CE7740">
        <w:tc>
          <w:tcPr>
            <w:tcW w:w="1902" w:type="dxa"/>
          </w:tcPr>
          <w:p w14:paraId="40EEC3A3" w14:textId="77777777" w:rsidR="00130782" w:rsidRPr="005F401C" w:rsidRDefault="00130782" w:rsidP="005F401C">
            <w:pPr>
              <w:rPr>
                <w:rFonts w:ascii="Arial" w:eastAsiaTheme="majorEastAsia" w:hAnsi="Arial" w:cs="Arial"/>
                <w:b/>
                <w:bCs/>
              </w:rPr>
            </w:pPr>
            <w:r w:rsidRPr="005F401C">
              <w:rPr>
                <w:rFonts w:ascii="Arial" w:eastAsiaTheme="majorEastAsia" w:hAnsi="Arial" w:cs="Arial"/>
                <w:b/>
                <w:bCs/>
              </w:rPr>
              <w:t>10/29/2019</w:t>
            </w:r>
          </w:p>
        </w:tc>
        <w:tc>
          <w:tcPr>
            <w:tcW w:w="1962" w:type="dxa"/>
          </w:tcPr>
          <w:p w14:paraId="22D419A3" w14:textId="77777777" w:rsidR="00130782" w:rsidRPr="005F401C" w:rsidRDefault="00130782" w:rsidP="005F401C">
            <w:pPr>
              <w:rPr>
                <w:rFonts w:ascii="Arial" w:eastAsiaTheme="majorEastAsia" w:hAnsi="Arial" w:cs="Arial"/>
                <w:b/>
                <w:bCs/>
              </w:rPr>
            </w:pPr>
            <w:r w:rsidRPr="005F401C">
              <w:rPr>
                <w:rFonts w:ascii="Arial" w:hAnsi="Arial" w:cs="Arial"/>
              </w:rPr>
              <w:t xml:space="preserve">Unborn Children in Need of Protection or Services (U-CHIPS) and Drug Affected Infants (DAI) </w:t>
            </w:r>
            <w:r w:rsidRPr="005F401C">
              <w:rPr>
                <w:rFonts w:ascii="Arial" w:hAnsi="Arial" w:cs="Arial"/>
                <w:lang w:val="en"/>
              </w:rPr>
              <w:t>(remove)</w:t>
            </w:r>
          </w:p>
        </w:tc>
        <w:tc>
          <w:tcPr>
            <w:tcW w:w="1311" w:type="dxa"/>
          </w:tcPr>
          <w:p w14:paraId="3DE83863" w14:textId="77777777" w:rsidR="00130782" w:rsidRPr="005F401C" w:rsidRDefault="00130782" w:rsidP="000C7D2A">
            <w:pPr>
              <w:jc w:val="both"/>
              <w:rPr>
                <w:rFonts w:ascii="Arial" w:eastAsiaTheme="majorEastAsia" w:hAnsi="Arial" w:cs="Arial"/>
                <w:b/>
                <w:bCs/>
              </w:rPr>
            </w:pPr>
            <w:r w:rsidRPr="005F401C">
              <w:rPr>
                <w:rFonts w:ascii="Arial" w:eastAsiaTheme="majorEastAsia" w:hAnsi="Arial" w:cs="Arial"/>
                <w:b/>
                <w:bCs/>
              </w:rPr>
              <w:t>N</w:t>
            </w:r>
          </w:p>
        </w:tc>
        <w:tc>
          <w:tcPr>
            <w:tcW w:w="2075" w:type="dxa"/>
          </w:tcPr>
          <w:p w14:paraId="10C81452" w14:textId="77777777" w:rsidR="00130782" w:rsidRPr="005F401C" w:rsidRDefault="00130782" w:rsidP="005F401C">
            <w:pPr>
              <w:spacing w:after="0" w:line="240" w:lineRule="auto"/>
              <w:rPr>
                <w:rFonts w:ascii="Arial" w:hAnsi="Arial" w:cs="Arial"/>
              </w:rPr>
            </w:pPr>
            <w:r w:rsidRPr="005F401C">
              <w:rPr>
                <w:rFonts w:ascii="Arial" w:hAnsi="Arial" w:cs="Arial"/>
              </w:rPr>
              <w:t>DMCPS Division Administrator</w:t>
            </w:r>
          </w:p>
          <w:p w14:paraId="66C045E9" w14:textId="77777777" w:rsidR="00130782" w:rsidRPr="005F401C" w:rsidRDefault="00130782" w:rsidP="005F401C">
            <w:pPr>
              <w:spacing w:after="0" w:line="240" w:lineRule="auto"/>
              <w:rPr>
                <w:rFonts w:ascii="Arial" w:hAnsi="Arial" w:cs="Arial"/>
              </w:rPr>
            </w:pPr>
            <w:r w:rsidRPr="005F401C">
              <w:rPr>
                <w:rFonts w:ascii="Arial" w:hAnsi="Arial" w:cs="Arial"/>
              </w:rPr>
              <w:t>DMCPS Deputy Administrator</w:t>
            </w:r>
          </w:p>
          <w:p w14:paraId="7946D75B" w14:textId="77777777" w:rsidR="00130782" w:rsidRPr="005F401C" w:rsidRDefault="00130782" w:rsidP="005F401C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rPr>
                <w:rFonts w:ascii="Arial" w:hAnsi="Arial" w:cs="Arial"/>
              </w:rPr>
            </w:pPr>
            <w:r w:rsidRPr="005F401C">
              <w:rPr>
                <w:rFonts w:ascii="Arial" w:hAnsi="Arial" w:cs="Arial"/>
              </w:rPr>
              <w:t>DMCPS Professional Development Section Chief</w:t>
            </w:r>
          </w:p>
          <w:p w14:paraId="2DC0A47D" w14:textId="77777777" w:rsidR="00130782" w:rsidRPr="005F401C" w:rsidRDefault="00130782" w:rsidP="000C7D2A">
            <w:pPr>
              <w:jc w:val="both"/>
              <w:rPr>
                <w:rFonts w:ascii="Arial" w:eastAsiaTheme="majorEastAsia" w:hAnsi="Arial" w:cs="Arial"/>
                <w:b/>
                <w:bCs/>
              </w:rPr>
            </w:pPr>
          </w:p>
        </w:tc>
        <w:tc>
          <w:tcPr>
            <w:tcW w:w="2100" w:type="dxa"/>
          </w:tcPr>
          <w:p w14:paraId="5ECCFCFA" w14:textId="1C635711" w:rsidR="00130782" w:rsidRPr="005F401C" w:rsidRDefault="00130782" w:rsidP="005F401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Offered biannually to all staff</w:t>
            </w:r>
          </w:p>
        </w:tc>
      </w:tr>
      <w:tr w:rsidR="003C0EEC" w:rsidRPr="005F401C" w14:paraId="295625A6" w14:textId="7911FA1A" w:rsidTr="00CE7740">
        <w:tc>
          <w:tcPr>
            <w:tcW w:w="1902" w:type="dxa"/>
          </w:tcPr>
          <w:p w14:paraId="2302FBF7" w14:textId="77777777" w:rsidR="00130782" w:rsidRPr="005F401C" w:rsidRDefault="00130782" w:rsidP="005F401C">
            <w:pPr>
              <w:jc w:val="both"/>
              <w:rPr>
                <w:rFonts w:ascii="Arial" w:eastAsiaTheme="majorEastAsia" w:hAnsi="Arial" w:cs="Arial"/>
                <w:b/>
                <w:bCs/>
              </w:rPr>
            </w:pPr>
            <w:r w:rsidRPr="005F401C">
              <w:rPr>
                <w:rFonts w:ascii="Arial" w:eastAsiaTheme="majorEastAsia" w:hAnsi="Arial" w:cs="Arial"/>
                <w:b/>
                <w:bCs/>
              </w:rPr>
              <w:t>10/29/19</w:t>
            </w:r>
          </w:p>
        </w:tc>
        <w:tc>
          <w:tcPr>
            <w:tcW w:w="1962" w:type="dxa"/>
          </w:tcPr>
          <w:p w14:paraId="4488EF0C" w14:textId="77777777" w:rsidR="00130782" w:rsidRPr="005F401C" w:rsidRDefault="00130782" w:rsidP="005F401C">
            <w:pPr>
              <w:rPr>
                <w:rFonts w:ascii="Arial" w:eastAsiaTheme="majorEastAsia" w:hAnsi="Arial" w:cs="Arial"/>
                <w:bCs/>
              </w:rPr>
            </w:pPr>
            <w:r w:rsidRPr="005F401C">
              <w:rPr>
                <w:rFonts w:ascii="Arial" w:eastAsiaTheme="majorEastAsia" w:hAnsi="Arial" w:cs="Arial"/>
                <w:bCs/>
              </w:rPr>
              <w:t>Mentor Topic: Crisis Intervention (add)</w:t>
            </w:r>
          </w:p>
        </w:tc>
        <w:tc>
          <w:tcPr>
            <w:tcW w:w="1311" w:type="dxa"/>
          </w:tcPr>
          <w:p w14:paraId="544781AA" w14:textId="77777777" w:rsidR="00130782" w:rsidRPr="005F401C" w:rsidRDefault="00130782" w:rsidP="005F401C">
            <w:pPr>
              <w:jc w:val="both"/>
              <w:rPr>
                <w:rFonts w:ascii="Arial" w:eastAsiaTheme="majorEastAsia" w:hAnsi="Arial" w:cs="Arial"/>
                <w:b/>
                <w:bCs/>
              </w:rPr>
            </w:pPr>
            <w:r w:rsidRPr="005F401C">
              <w:rPr>
                <w:rFonts w:ascii="Arial" w:eastAsiaTheme="majorEastAsia" w:hAnsi="Arial" w:cs="Arial"/>
                <w:b/>
                <w:bCs/>
              </w:rPr>
              <w:t>N</w:t>
            </w:r>
          </w:p>
        </w:tc>
        <w:tc>
          <w:tcPr>
            <w:tcW w:w="2075" w:type="dxa"/>
          </w:tcPr>
          <w:p w14:paraId="56463C96" w14:textId="77777777" w:rsidR="00130782" w:rsidRPr="005F401C" w:rsidRDefault="00130782" w:rsidP="005F401C">
            <w:pPr>
              <w:spacing w:after="0" w:line="240" w:lineRule="auto"/>
              <w:rPr>
                <w:rFonts w:ascii="Arial" w:hAnsi="Arial" w:cs="Arial"/>
              </w:rPr>
            </w:pPr>
            <w:r w:rsidRPr="005F401C">
              <w:rPr>
                <w:rFonts w:ascii="Arial" w:hAnsi="Arial" w:cs="Arial"/>
              </w:rPr>
              <w:t>DMCPS Division Administrator</w:t>
            </w:r>
          </w:p>
          <w:p w14:paraId="5F8F1A8F" w14:textId="77777777" w:rsidR="00130782" w:rsidRPr="005F401C" w:rsidRDefault="00130782" w:rsidP="005F401C">
            <w:pPr>
              <w:spacing w:after="0" w:line="240" w:lineRule="auto"/>
              <w:rPr>
                <w:rFonts w:ascii="Arial" w:hAnsi="Arial" w:cs="Arial"/>
              </w:rPr>
            </w:pPr>
            <w:r w:rsidRPr="005F401C">
              <w:rPr>
                <w:rFonts w:ascii="Arial" w:hAnsi="Arial" w:cs="Arial"/>
              </w:rPr>
              <w:t>DMCPS Deputy Administrator</w:t>
            </w:r>
          </w:p>
          <w:p w14:paraId="0FFAD883" w14:textId="77777777" w:rsidR="00130782" w:rsidRPr="005F401C" w:rsidRDefault="00130782" w:rsidP="005F401C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rPr>
                <w:rFonts w:ascii="Arial" w:hAnsi="Arial" w:cs="Arial"/>
              </w:rPr>
            </w:pPr>
            <w:r w:rsidRPr="005F401C">
              <w:rPr>
                <w:rFonts w:ascii="Arial" w:hAnsi="Arial" w:cs="Arial"/>
              </w:rPr>
              <w:t>DMCPS Professional Development Section Chief</w:t>
            </w:r>
          </w:p>
          <w:p w14:paraId="2550D708" w14:textId="77777777" w:rsidR="00130782" w:rsidRPr="005F401C" w:rsidRDefault="00130782" w:rsidP="005F401C">
            <w:pPr>
              <w:jc w:val="both"/>
              <w:rPr>
                <w:rFonts w:ascii="Arial" w:eastAsiaTheme="majorEastAsia" w:hAnsi="Arial" w:cs="Arial"/>
                <w:b/>
                <w:bCs/>
              </w:rPr>
            </w:pPr>
          </w:p>
        </w:tc>
        <w:tc>
          <w:tcPr>
            <w:tcW w:w="2100" w:type="dxa"/>
          </w:tcPr>
          <w:p w14:paraId="41B4BE3E" w14:textId="77777777" w:rsidR="00130782" w:rsidRPr="005F401C" w:rsidRDefault="00130782" w:rsidP="005F401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3C0EEC" w:rsidRPr="005F401C" w14:paraId="7EF1B372" w14:textId="4DF321AC" w:rsidTr="00CE7740">
        <w:tc>
          <w:tcPr>
            <w:tcW w:w="1902" w:type="dxa"/>
          </w:tcPr>
          <w:p w14:paraId="68EF1FAD" w14:textId="65BA7E57" w:rsidR="00130782" w:rsidRPr="005F401C" w:rsidRDefault="00130782" w:rsidP="005F401C">
            <w:pPr>
              <w:jc w:val="both"/>
              <w:rPr>
                <w:rFonts w:ascii="Arial" w:eastAsiaTheme="majorEastAsia" w:hAnsi="Arial" w:cs="Arial"/>
                <w:b/>
                <w:bCs/>
              </w:rPr>
            </w:pPr>
            <w:r>
              <w:rPr>
                <w:rFonts w:ascii="Arial" w:eastAsiaTheme="majorEastAsia" w:hAnsi="Arial" w:cs="Arial"/>
                <w:b/>
                <w:bCs/>
              </w:rPr>
              <w:t>08/2021</w:t>
            </w:r>
          </w:p>
        </w:tc>
        <w:tc>
          <w:tcPr>
            <w:tcW w:w="1962" w:type="dxa"/>
          </w:tcPr>
          <w:p w14:paraId="389F2FE7" w14:textId="1EAEC230" w:rsidR="00130782" w:rsidRPr="003C0EEC" w:rsidRDefault="003C0EEC" w:rsidP="003C0EEC">
            <w:pPr>
              <w:rPr>
                <w:rFonts w:ascii="Arial" w:eastAsiaTheme="majorEastAsia" w:hAnsi="Arial" w:cs="Arial"/>
              </w:rPr>
            </w:pPr>
            <w:r w:rsidRPr="003C0EEC">
              <w:rPr>
                <w:rFonts w:ascii="Arial" w:eastAsiaTheme="majorEastAsia" w:hAnsi="Arial" w:cs="Arial"/>
              </w:rPr>
              <w:t>Online Modules: Confirming Safe Environments</w:t>
            </w:r>
          </w:p>
        </w:tc>
        <w:tc>
          <w:tcPr>
            <w:tcW w:w="1311" w:type="dxa"/>
          </w:tcPr>
          <w:p w14:paraId="4DFD74A7" w14:textId="16C807C6" w:rsidR="00130782" w:rsidRPr="005F401C" w:rsidRDefault="003C0EEC" w:rsidP="005F401C">
            <w:pPr>
              <w:jc w:val="both"/>
              <w:rPr>
                <w:rFonts w:ascii="Arial" w:eastAsiaTheme="majorEastAsia" w:hAnsi="Arial" w:cs="Arial"/>
                <w:b/>
                <w:bCs/>
              </w:rPr>
            </w:pPr>
            <w:r>
              <w:rPr>
                <w:rFonts w:ascii="Arial" w:eastAsiaTheme="majorEastAsia" w:hAnsi="Arial" w:cs="Arial"/>
                <w:b/>
                <w:bCs/>
              </w:rPr>
              <w:t>N</w:t>
            </w:r>
          </w:p>
        </w:tc>
        <w:tc>
          <w:tcPr>
            <w:tcW w:w="2075" w:type="dxa"/>
          </w:tcPr>
          <w:p w14:paraId="0D13A270" w14:textId="77777777" w:rsidR="00130782" w:rsidRPr="005F401C" w:rsidRDefault="00130782" w:rsidP="00130782">
            <w:pPr>
              <w:spacing w:after="0" w:line="240" w:lineRule="auto"/>
              <w:rPr>
                <w:rFonts w:ascii="Arial" w:hAnsi="Arial" w:cs="Arial"/>
              </w:rPr>
            </w:pPr>
            <w:r w:rsidRPr="005F401C">
              <w:rPr>
                <w:rFonts w:ascii="Arial" w:hAnsi="Arial" w:cs="Arial"/>
              </w:rPr>
              <w:t>DMCPS Division Administrator</w:t>
            </w:r>
          </w:p>
          <w:p w14:paraId="454B4B26" w14:textId="307A6249" w:rsidR="00130782" w:rsidRDefault="00130782" w:rsidP="00130782">
            <w:pPr>
              <w:spacing w:after="0" w:line="240" w:lineRule="auto"/>
              <w:rPr>
                <w:rFonts w:ascii="Arial" w:hAnsi="Arial" w:cs="Arial"/>
              </w:rPr>
            </w:pPr>
            <w:r w:rsidRPr="005F401C">
              <w:rPr>
                <w:rFonts w:ascii="Arial" w:hAnsi="Arial" w:cs="Arial"/>
              </w:rPr>
              <w:t>DMCPS Deputy Administrator</w:t>
            </w:r>
          </w:p>
          <w:p w14:paraId="62195F43" w14:textId="3E4770A3" w:rsidR="00130782" w:rsidRPr="005F401C" w:rsidRDefault="00130782" w:rsidP="0013078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DMCPS IAB Director</w:t>
            </w:r>
          </w:p>
          <w:p w14:paraId="748ECDF0" w14:textId="14879561" w:rsidR="00130782" w:rsidRPr="005F401C" w:rsidRDefault="00130782" w:rsidP="00130782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rPr>
                <w:rFonts w:ascii="Arial" w:hAnsi="Arial" w:cs="Arial"/>
              </w:rPr>
            </w:pPr>
            <w:r w:rsidRPr="005F401C">
              <w:rPr>
                <w:rFonts w:ascii="Arial" w:hAnsi="Arial" w:cs="Arial"/>
              </w:rPr>
              <w:t xml:space="preserve">DMCPS Professional Development Section </w:t>
            </w:r>
            <w:r>
              <w:rPr>
                <w:rFonts w:ascii="Arial" w:hAnsi="Arial" w:cs="Arial"/>
              </w:rPr>
              <w:t>Manager</w:t>
            </w:r>
          </w:p>
          <w:p w14:paraId="0F710C4E" w14:textId="77777777" w:rsidR="00130782" w:rsidRPr="005F401C" w:rsidRDefault="00130782" w:rsidP="005F401C">
            <w:pPr>
              <w:jc w:val="both"/>
              <w:rPr>
                <w:rFonts w:ascii="Arial" w:eastAsiaTheme="majorEastAsia" w:hAnsi="Arial" w:cs="Arial"/>
                <w:b/>
                <w:bCs/>
              </w:rPr>
            </w:pPr>
          </w:p>
        </w:tc>
        <w:tc>
          <w:tcPr>
            <w:tcW w:w="2100" w:type="dxa"/>
          </w:tcPr>
          <w:p w14:paraId="035F9276" w14:textId="1C96DD48" w:rsidR="00130782" w:rsidRPr="003C0EEC" w:rsidRDefault="003C0EEC" w:rsidP="003C0EEC">
            <w:pPr>
              <w:rPr>
                <w:rFonts w:ascii="Arial" w:eastAsiaTheme="majorEastAsia" w:hAnsi="Arial" w:cs="Arial"/>
              </w:rPr>
            </w:pPr>
            <w:r w:rsidRPr="003C0EEC">
              <w:rPr>
                <w:rFonts w:ascii="Arial" w:eastAsiaTheme="majorEastAsia" w:hAnsi="Arial" w:cs="Arial"/>
              </w:rPr>
              <w:t>Included in Pre Service Modules, no longer stand alone modules</w:t>
            </w:r>
          </w:p>
        </w:tc>
      </w:tr>
      <w:tr w:rsidR="003C0EEC" w:rsidRPr="005F401C" w14:paraId="74CA7934" w14:textId="04827D95" w:rsidTr="00CE7740">
        <w:tc>
          <w:tcPr>
            <w:tcW w:w="1902" w:type="dxa"/>
          </w:tcPr>
          <w:p w14:paraId="197E1593" w14:textId="5C8B8221" w:rsidR="00130782" w:rsidRPr="005F401C" w:rsidRDefault="00130782" w:rsidP="005F401C">
            <w:pPr>
              <w:jc w:val="both"/>
              <w:rPr>
                <w:rFonts w:ascii="Arial" w:eastAsiaTheme="majorEastAsia" w:hAnsi="Arial" w:cs="Arial"/>
                <w:b/>
                <w:bCs/>
              </w:rPr>
            </w:pPr>
            <w:r>
              <w:rPr>
                <w:rFonts w:ascii="Arial" w:eastAsiaTheme="majorEastAsia" w:hAnsi="Arial" w:cs="Arial"/>
                <w:b/>
                <w:bCs/>
              </w:rPr>
              <w:t>08/2021</w:t>
            </w:r>
          </w:p>
        </w:tc>
        <w:tc>
          <w:tcPr>
            <w:tcW w:w="1962" w:type="dxa"/>
          </w:tcPr>
          <w:p w14:paraId="150E774E" w14:textId="7493A027" w:rsidR="00130782" w:rsidRPr="003C0EEC" w:rsidRDefault="003C0EEC" w:rsidP="003C0EEC">
            <w:pPr>
              <w:rPr>
                <w:rFonts w:ascii="Arial" w:eastAsiaTheme="majorEastAsia" w:hAnsi="Arial" w:cs="Arial"/>
              </w:rPr>
            </w:pPr>
            <w:r w:rsidRPr="003C0EEC">
              <w:rPr>
                <w:rFonts w:ascii="Arial" w:eastAsiaTheme="majorEastAsia" w:hAnsi="Arial" w:cs="Arial"/>
              </w:rPr>
              <w:t>MCWP Trainings: Access</w:t>
            </w:r>
          </w:p>
        </w:tc>
        <w:tc>
          <w:tcPr>
            <w:tcW w:w="1311" w:type="dxa"/>
          </w:tcPr>
          <w:p w14:paraId="6703A913" w14:textId="5E73FEF6" w:rsidR="00130782" w:rsidRPr="005F401C" w:rsidRDefault="003C0EEC" w:rsidP="005F401C">
            <w:pPr>
              <w:jc w:val="both"/>
              <w:rPr>
                <w:rFonts w:ascii="Arial" w:eastAsiaTheme="majorEastAsia" w:hAnsi="Arial" w:cs="Arial"/>
                <w:b/>
                <w:bCs/>
              </w:rPr>
            </w:pPr>
            <w:r>
              <w:rPr>
                <w:rFonts w:ascii="Arial" w:eastAsiaTheme="majorEastAsia" w:hAnsi="Arial" w:cs="Arial"/>
                <w:b/>
                <w:bCs/>
              </w:rPr>
              <w:t>N</w:t>
            </w:r>
          </w:p>
        </w:tc>
        <w:tc>
          <w:tcPr>
            <w:tcW w:w="2075" w:type="dxa"/>
          </w:tcPr>
          <w:p w14:paraId="52788017" w14:textId="77777777" w:rsidR="003C0EEC" w:rsidRPr="005F401C" w:rsidRDefault="003C0EEC" w:rsidP="003C0EEC">
            <w:pPr>
              <w:spacing w:after="0" w:line="240" w:lineRule="auto"/>
              <w:rPr>
                <w:rFonts w:ascii="Arial" w:hAnsi="Arial" w:cs="Arial"/>
              </w:rPr>
            </w:pPr>
            <w:r w:rsidRPr="005F401C">
              <w:rPr>
                <w:rFonts w:ascii="Arial" w:hAnsi="Arial" w:cs="Arial"/>
              </w:rPr>
              <w:t>DMCPS Division Administrator</w:t>
            </w:r>
          </w:p>
          <w:p w14:paraId="73D6E106" w14:textId="77777777" w:rsidR="003C0EEC" w:rsidRDefault="003C0EEC" w:rsidP="003C0EEC">
            <w:pPr>
              <w:spacing w:after="0" w:line="240" w:lineRule="auto"/>
              <w:rPr>
                <w:rFonts w:ascii="Arial" w:hAnsi="Arial" w:cs="Arial"/>
              </w:rPr>
            </w:pPr>
            <w:r w:rsidRPr="005F401C">
              <w:rPr>
                <w:rFonts w:ascii="Arial" w:hAnsi="Arial" w:cs="Arial"/>
              </w:rPr>
              <w:t>DMCPS Deputy Administrator</w:t>
            </w:r>
          </w:p>
          <w:p w14:paraId="158387E3" w14:textId="77777777" w:rsidR="003C0EEC" w:rsidRPr="005F401C" w:rsidRDefault="003C0EEC" w:rsidP="003C0EE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DMCPS IAB Director</w:t>
            </w:r>
          </w:p>
          <w:p w14:paraId="7200C7BC" w14:textId="77777777" w:rsidR="003C0EEC" w:rsidRPr="005F401C" w:rsidRDefault="003C0EEC" w:rsidP="003C0EEC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rPr>
                <w:rFonts w:ascii="Arial" w:hAnsi="Arial" w:cs="Arial"/>
              </w:rPr>
            </w:pPr>
            <w:r w:rsidRPr="005F401C">
              <w:rPr>
                <w:rFonts w:ascii="Arial" w:hAnsi="Arial" w:cs="Arial"/>
              </w:rPr>
              <w:t xml:space="preserve">DMCPS Professional </w:t>
            </w:r>
            <w:r w:rsidRPr="005F401C">
              <w:rPr>
                <w:rFonts w:ascii="Arial" w:hAnsi="Arial" w:cs="Arial"/>
              </w:rPr>
              <w:lastRenderedPageBreak/>
              <w:t xml:space="preserve">Development Section </w:t>
            </w:r>
            <w:r>
              <w:rPr>
                <w:rFonts w:ascii="Arial" w:hAnsi="Arial" w:cs="Arial"/>
              </w:rPr>
              <w:t>Manager</w:t>
            </w:r>
          </w:p>
          <w:p w14:paraId="127A3185" w14:textId="77777777" w:rsidR="00130782" w:rsidRPr="005F401C" w:rsidRDefault="00130782" w:rsidP="005F401C">
            <w:pPr>
              <w:jc w:val="both"/>
              <w:rPr>
                <w:rFonts w:ascii="Arial" w:eastAsiaTheme="majorEastAsia" w:hAnsi="Arial" w:cs="Arial"/>
                <w:b/>
                <w:bCs/>
              </w:rPr>
            </w:pPr>
          </w:p>
        </w:tc>
        <w:tc>
          <w:tcPr>
            <w:tcW w:w="2100" w:type="dxa"/>
          </w:tcPr>
          <w:p w14:paraId="1D185FE6" w14:textId="6C6F330C" w:rsidR="00130782" w:rsidRPr="003C0EEC" w:rsidRDefault="003C0EEC" w:rsidP="003C0EEC">
            <w:pPr>
              <w:rPr>
                <w:rFonts w:ascii="Arial" w:eastAsiaTheme="majorEastAsia" w:hAnsi="Arial" w:cs="Arial"/>
              </w:rPr>
            </w:pPr>
            <w:r w:rsidRPr="003C0EEC">
              <w:rPr>
                <w:rFonts w:ascii="Arial" w:eastAsiaTheme="majorEastAsia" w:hAnsi="Arial" w:cs="Arial"/>
              </w:rPr>
              <w:lastRenderedPageBreak/>
              <w:t>Modified to be required before working after hours (approximately 6 month mark)</w:t>
            </w:r>
          </w:p>
        </w:tc>
      </w:tr>
      <w:tr w:rsidR="00D43659" w:rsidRPr="005F401C" w14:paraId="729EA361" w14:textId="77777777" w:rsidTr="00CE7740">
        <w:tc>
          <w:tcPr>
            <w:tcW w:w="1902" w:type="dxa"/>
            <w:shd w:val="clear" w:color="auto" w:fill="auto"/>
          </w:tcPr>
          <w:p w14:paraId="226F54CA" w14:textId="5144B03D" w:rsidR="00130782" w:rsidRDefault="003C0EEC" w:rsidP="005F401C">
            <w:pPr>
              <w:jc w:val="both"/>
              <w:rPr>
                <w:rFonts w:ascii="Arial" w:eastAsiaTheme="majorEastAsia" w:hAnsi="Arial" w:cs="Arial"/>
                <w:b/>
                <w:bCs/>
              </w:rPr>
            </w:pPr>
            <w:r>
              <w:rPr>
                <w:rFonts w:ascii="Arial" w:eastAsiaTheme="majorEastAsia" w:hAnsi="Arial" w:cs="Arial"/>
                <w:b/>
                <w:bCs/>
              </w:rPr>
              <w:t>08/2021</w:t>
            </w:r>
          </w:p>
        </w:tc>
        <w:tc>
          <w:tcPr>
            <w:tcW w:w="1962" w:type="dxa"/>
            <w:shd w:val="clear" w:color="auto" w:fill="auto"/>
          </w:tcPr>
          <w:p w14:paraId="24149B22" w14:textId="303176D2" w:rsidR="00130782" w:rsidRPr="005F401C" w:rsidRDefault="003C0EEC" w:rsidP="003C0EEC">
            <w:pPr>
              <w:rPr>
                <w:rFonts w:ascii="Arial" w:eastAsiaTheme="majorEastAsia" w:hAnsi="Arial" w:cs="Arial"/>
                <w:b/>
                <w:bCs/>
              </w:rPr>
            </w:pPr>
            <w:r w:rsidRPr="003C0EEC">
              <w:rPr>
                <w:rFonts w:ascii="Arial" w:eastAsiaTheme="majorEastAsia" w:hAnsi="Arial" w:cs="Arial"/>
              </w:rPr>
              <w:t>MCWP Trainings:</w:t>
            </w:r>
            <w:r>
              <w:rPr>
                <w:rFonts w:ascii="Arial" w:eastAsiaTheme="majorEastAsia" w:hAnsi="Arial" w:cs="Arial"/>
              </w:rPr>
              <w:t xml:space="preserve"> Protective Capacity Family Assessment (PCFA) Overview</w:t>
            </w:r>
          </w:p>
        </w:tc>
        <w:tc>
          <w:tcPr>
            <w:tcW w:w="1311" w:type="dxa"/>
            <w:shd w:val="clear" w:color="auto" w:fill="auto"/>
          </w:tcPr>
          <w:p w14:paraId="45902159" w14:textId="74A835AB" w:rsidR="00130782" w:rsidRPr="005F401C" w:rsidRDefault="003C0EEC" w:rsidP="005F401C">
            <w:pPr>
              <w:jc w:val="both"/>
              <w:rPr>
                <w:rFonts w:ascii="Arial" w:eastAsiaTheme="majorEastAsia" w:hAnsi="Arial" w:cs="Arial"/>
                <w:b/>
                <w:bCs/>
              </w:rPr>
            </w:pPr>
            <w:r>
              <w:rPr>
                <w:rFonts w:ascii="Arial" w:eastAsiaTheme="majorEastAsia" w:hAnsi="Arial" w:cs="Arial"/>
                <w:b/>
                <w:bCs/>
              </w:rPr>
              <w:t>N</w:t>
            </w:r>
          </w:p>
        </w:tc>
        <w:tc>
          <w:tcPr>
            <w:tcW w:w="2075" w:type="dxa"/>
            <w:shd w:val="clear" w:color="auto" w:fill="auto"/>
          </w:tcPr>
          <w:p w14:paraId="1BCB671A" w14:textId="77777777" w:rsidR="003C0EEC" w:rsidRPr="005F401C" w:rsidRDefault="003C0EEC" w:rsidP="003C0EEC">
            <w:pPr>
              <w:spacing w:after="0" w:line="240" w:lineRule="auto"/>
              <w:rPr>
                <w:rFonts w:ascii="Arial" w:hAnsi="Arial" w:cs="Arial"/>
              </w:rPr>
            </w:pPr>
            <w:r w:rsidRPr="005F401C">
              <w:rPr>
                <w:rFonts w:ascii="Arial" w:hAnsi="Arial" w:cs="Arial"/>
              </w:rPr>
              <w:t>DMCPS Division Administrator</w:t>
            </w:r>
          </w:p>
          <w:p w14:paraId="653F22CA" w14:textId="77777777" w:rsidR="003C0EEC" w:rsidRDefault="003C0EEC" w:rsidP="003C0EEC">
            <w:pPr>
              <w:spacing w:after="0" w:line="240" w:lineRule="auto"/>
              <w:rPr>
                <w:rFonts w:ascii="Arial" w:hAnsi="Arial" w:cs="Arial"/>
              </w:rPr>
            </w:pPr>
            <w:r w:rsidRPr="005F401C">
              <w:rPr>
                <w:rFonts w:ascii="Arial" w:hAnsi="Arial" w:cs="Arial"/>
              </w:rPr>
              <w:t>DMCPS Deputy Administrator</w:t>
            </w:r>
          </w:p>
          <w:p w14:paraId="42269120" w14:textId="77777777" w:rsidR="003C0EEC" w:rsidRPr="005F401C" w:rsidRDefault="003C0EEC" w:rsidP="003C0EE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DMCPS IAB Director</w:t>
            </w:r>
          </w:p>
          <w:p w14:paraId="5C9A481F" w14:textId="77777777" w:rsidR="003C0EEC" w:rsidRPr="005F401C" w:rsidRDefault="003C0EEC" w:rsidP="003C0EEC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rPr>
                <w:rFonts w:ascii="Arial" w:hAnsi="Arial" w:cs="Arial"/>
              </w:rPr>
            </w:pPr>
            <w:r w:rsidRPr="005F401C">
              <w:rPr>
                <w:rFonts w:ascii="Arial" w:hAnsi="Arial" w:cs="Arial"/>
              </w:rPr>
              <w:t xml:space="preserve">DMCPS Professional Development Section </w:t>
            </w:r>
            <w:r>
              <w:rPr>
                <w:rFonts w:ascii="Arial" w:hAnsi="Arial" w:cs="Arial"/>
              </w:rPr>
              <w:t>Manager</w:t>
            </w:r>
          </w:p>
          <w:p w14:paraId="455C1D70" w14:textId="77777777" w:rsidR="00130782" w:rsidRPr="005F401C" w:rsidRDefault="00130782" w:rsidP="005F401C">
            <w:pPr>
              <w:jc w:val="both"/>
              <w:rPr>
                <w:rFonts w:ascii="Arial" w:eastAsiaTheme="majorEastAsia" w:hAnsi="Arial" w:cs="Arial"/>
                <w:b/>
                <w:bCs/>
              </w:rPr>
            </w:pPr>
          </w:p>
        </w:tc>
        <w:tc>
          <w:tcPr>
            <w:tcW w:w="2100" w:type="dxa"/>
            <w:shd w:val="clear" w:color="auto" w:fill="auto"/>
          </w:tcPr>
          <w:p w14:paraId="79E21DD0" w14:textId="132C3A9D" w:rsidR="00130782" w:rsidRPr="003C0EEC" w:rsidRDefault="003C0EEC" w:rsidP="003C0EEC">
            <w:pPr>
              <w:rPr>
                <w:rFonts w:ascii="Arial" w:eastAsiaTheme="majorEastAsia" w:hAnsi="Arial" w:cs="Arial"/>
              </w:rPr>
            </w:pPr>
            <w:r w:rsidRPr="003C0EEC">
              <w:rPr>
                <w:rFonts w:ascii="Arial" w:eastAsiaTheme="majorEastAsia" w:hAnsi="Arial" w:cs="Arial"/>
              </w:rPr>
              <w:t xml:space="preserve">No longer offered by MCWP </w:t>
            </w:r>
          </w:p>
        </w:tc>
      </w:tr>
      <w:tr w:rsidR="00D43659" w:rsidRPr="005F401C" w14:paraId="2E3EE5D4" w14:textId="77777777" w:rsidTr="00CE7740">
        <w:tc>
          <w:tcPr>
            <w:tcW w:w="1902" w:type="dxa"/>
            <w:shd w:val="clear" w:color="auto" w:fill="auto"/>
          </w:tcPr>
          <w:p w14:paraId="4AEEB2F4" w14:textId="7D3EC81C" w:rsidR="00130782" w:rsidRDefault="003C0EEC" w:rsidP="005F401C">
            <w:pPr>
              <w:jc w:val="both"/>
              <w:rPr>
                <w:rFonts w:ascii="Arial" w:eastAsiaTheme="majorEastAsia" w:hAnsi="Arial" w:cs="Arial"/>
                <w:b/>
                <w:bCs/>
              </w:rPr>
            </w:pPr>
            <w:r>
              <w:rPr>
                <w:rFonts w:ascii="Arial" w:eastAsiaTheme="majorEastAsia" w:hAnsi="Arial" w:cs="Arial"/>
                <w:b/>
                <w:bCs/>
              </w:rPr>
              <w:t>08/2021</w:t>
            </w:r>
          </w:p>
        </w:tc>
        <w:tc>
          <w:tcPr>
            <w:tcW w:w="1962" w:type="dxa"/>
            <w:shd w:val="clear" w:color="auto" w:fill="auto"/>
          </w:tcPr>
          <w:p w14:paraId="42541814" w14:textId="17045A04" w:rsidR="00130782" w:rsidRPr="005F401C" w:rsidRDefault="003C0EEC" w:rsidP="003C0EEC">
            <w:pPr>
              <w:rPr>
                <w:rFonts w:ascii="Arial" w:eastAsiaTheme="majorEastAsia" w:hAnsi="Arial" w:cs="Arial"/>
                <w:b/>
                <w:bCs/>
              </w:rPr>
            </w:pPr>
            <w:r w:rsidRPr="003C0EEC">
              <w:rPr>
                <w:rFonts w:ascii="Arial" w:eastAsiaTheme="majorEastAsia" w:hAnsi="Arial" w:cs="Arial"/>
              </w:rPr>
              <w:t>MCWP Trainings:</w:t>
            </w:r>
            <w:r>
              <w:rPr>
                <w:rFonts w:ascii="Arial" w:eastAsiaTheme="majorEastAsia" w:hAnsi="Arial" w:cs="Arial"/>
              </w:rPr>
              <w:t xml:space="preserve"> Team Based Practice Overview</w:t>
            </w:r>
          </w:p>
        </w:tc>
        <w:tc>
          <w:tcPr>
            <w:tcW w:w="1311" w:type="dxa"/>
            <w:shd w:val="clear" w:color="auto" w:fill="auto"/>
          </w:tcPr>
          <w:p w14:paraId="2F2C7E26" w14:textId="1CFE0BF8" w:rsidR="00130782" w:rsidRPr="005F401C" w:rsidRDefault="003C0EEC" w:rsidP="005F401C">
            <w:pPr>
              <w:jc w:val="both"/>
              <w:rPr>
                <w:rFonts w:ascii="Arial" w:eastAsiaTheme="majorEastAsia" w:hAnsi="Arial" w:cs="Arial"/>
                <w:b/>
                <w:bCs/>
              </w:rPr>
            </w:pPr>
            <w:r>
              <w:rPr>
                <w:rFonts w:ascii="Arial" w:eastAsiaTheme="majorEastAsia" w:hAnsi="Arial" w:cs="Arial"/>
                <w:b/>
                <w:bCs/>
              </w:rPr>
              <w:t>N</w:t>
            </w:r>
          </w:p>
        </w:tc>
        <w:tc>
          <w:tcPr>
            <w:tcW w:w="2075" w:type="dxa"/>
            <w:shd w:val="clear" w:color="auto" w:fill="auto"/>
          </w:tcPr>
          <w:p w14:paraId="557635ED" w14:textId="77777777" w:rsidR="003C0EEC" w:rsidRPr="005F401C" w:rsidRDefault="003C0EEC" w:rsidP="003C0EEC">
            <w:pPr>
              <w:spacing w:after="0" w:line="240" w:lineRule="auto"/>
              <w:rPr>
                <w:rFonts w:ascii="Arial" w:hAnsi="Arial" w:cs="Arial"/>
              </w:rPr>
            </w:pPr>
            <w:r w:rsidRPr="005F401C">
              <w:rPr>
                <w:rFonts w:ascii="Arial" w:hAnsi="Arial" w:cs="Arial"/>
              </w:rPr>
              <w:t>DMCPS Division Administrator</w:t>
            </w:r>
          </w:p>
          <w:p w14:paraId="32FF9E1D" w14:textId="77777777" w:rsidR="003C0EEC" w:rsidRDefault="003C0EEC" w:rsidP="003C0EEC">
            <w:pPr>
              <w:spacing w:after="0" w:line="240" w:lineRule="auto"/>
              <w:rPr>
                <w:rFonts w:ascii="Arial" w:hAnsi="Arial" w:cs="Arial"/>
              </w:rPr>
            </w:pPr>
            <w:r w:rsidRPr="005F401C">
              <w:rPr>
                <w:rFonts w:ascii="Arial" w:hAnsi="Arial" w:cs="Arial"/>
              </w:rPr>
              <w:t>DMCPS Deputy Administrator</w:t>
            </w:r>
          </w:p>
          <w:p w14:paraId="13619049" w14:textId="77777777" w:rsidR="003C0EEC" w:rsidRPr="005F401C" w:rsidRDefault="003C0EEC" w:rsidP="003C0EE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DMCPS IAB Director</w:t>
            </w:r>
          </w:p>
          <w:p w14:paraId="20E8FA84" w14:textId="77777777" w:rsidR="003C0EEC" w:rsidRPr="005F401C" w:rsidRDefault="003C0EEC" w:rsidP="003C0EEC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rPr>
                <w:rFonts w:ascii="Arial" w:hAnsi="Arial" w:cs="Arial"/>
              </w:rPr>
            </w:pPr>
            <w:r w:rsidRPr="005F401C">
              <w:rPr>
                <w:rFonts w:ascii="Arial" w:hAnsi="Arial" w:cs="Arial"/>
              </w:rPr>
              <w:t xml:space="preserve">DMCPS Professional Development Section </w:t>
            </w:r>
            <w:r>
              <w:rPr>
                <w:rFonts w:ascii="Arial" w:hAnsi="Arial" w:cs="Arial"/>
              </w:rPr>
              <w:t>Manager</w:t>
            </w:r>
          </w:p>
          <w:p w14:paraId="58F04B33" w14:textId="77777777" w:rsidR="00130782" w:rsidRPr="005F401C" w:rsidRDefault="00130782" w:rsidP="005F401C">
            <w:pPr>
              <w:jc w:val="both"/>
              <w:rPr>
                <w:rFonts w:ascii="Arial" w:eastAsiaTheme="majorEastAsia" w:hAnsi="Arial" w:cs="Arial"/>
                <w:b/>
                <w:bCs/>
              </w:rPr>
            </w:pPr>
          </w:p>
        </w:tc>
        <w:tc>
          <w:tcPr>
            <w:tcW w:w="2100" w:type="dxa"/>
            <w:shd w:val="clear" w:color="auto" w:fill="auto"/>
          </w:tcPr>
          <w:p w14:paraId="1581C3BD" w14:textId="5AB9ED9A" w:rsidR="00130782" w:rsidRPr="003C0EEC" w:rsidRDefault="003C0EEC" w:rsidP="003C0EEC">
            <w:pPr>
              <w:rPr>
                <w:rFonts w:ascii="Arial" w:eastAsiaTheme="majorEastAsia" w:hAnsi="Arial" w:cs="Arial"/>
              </w:rPr>
            </w:pPr>
            <w:r w:rsidRPr="003C0EEC">
              <w:rPr>
                <w:rFonts w:ascii="Arial" w:eastAsiaTheme="majorEastAsia" w:hAnsi="Arial" w:cs="Arial"/>
              </w:rPr>
              <w:t>No longer offered by MCWP</w:t>
            </w:r>
          </w:p>
        </w:tc>
      </w:tr>
      <w:tr w:rsidR="00D43659" w:rsidRPr="005F401C" w14:paraId="33E40B4A" w14:textId="77777777" w:rsidTr="00CE7740">
        <w:tc>
          <w:tcPr>
            <w:tcW w:w="1902" w:type="dxa"/>
            <w:shd w:val="clear" w:color="auto" w:fill="auto"/>
          </w:tcPr>
          <w:p w14:paraId="50392294" w14:textId="54063B8A" w:rsidR="00130782" w:rsidRDefault="003C0EEC" w:rsidP="005F401C">
            <w:pPr>
              <w:jc w:val="both"/>
              <w:rPr>
                <w:rFonts w:ascii="Arial" w:eastAsiaTheme="majorEastAsia" w:hAnsi="Arial" w:cs="Arial"/>
                <w:b/>
                <w:bCs/>
              </w:rPr>
            </w:pPr>
            <w:r>
              <w:rPr>
                <w:rFonts w:ascii="Arial" w:eastAsiaTheme="majorEastAsia" w:hAnsi="Arial" w:cs="Arial"/>
                <w:b/>
                <w:bCs/>
              </w:rPr>
              <w:t>08/2021</w:t>
            </w:r>
          </w:p>
        </w:tc>
        <w:tc>
          <w:tcPr>
            <w:tcW w:w="1962" w:type="dxa"/>
            <w:shd w:val="clear" w:color="auto" w:fill="auto"/>
          </w:tcPr>
          <w:p w14:paraId="3AF0795C" w14:textId="3552685D" w:rsidR="00130782" w:rsidRPr="003C0EEC" w:rsidRDefault="003C0EEC" w:rsidP="003C0EEC">
            <w:pPr>
              <w:rPr>
                <w:rFonts w:ascii="Arial" w:eastAsiaTheme="majorEastAsia" w:hAnsi="Arial" w:cs="Arial"/>
              </w:rPr>
            </w:pPr>
            <w:r w:rsidRPr="003C0EEC">
              <w:rPr>
                <w:rFonts w:ascii="Arial" w:eastAsiaTheme="majorEastAsia" w:hAnsi="Arial" w:cs="Arial"/>
              </w:rPr>
              <w:t>DMCPS Trainings: Access</w:t>
            </w:r>
          </w:p>
        </w:tc>
        <w:tc>
          <w:tcPr>
            <w:tcW w:w="1311" w:type="dxa"/>
            <w:shd w:val="clear" w:color="auto" w:fill="auto"/>
          </w:tcPr>
          <w:p w14:paraId="366C7FFC" w14:textId="357A9034" w:rsidR="00130782" w:rsidRPr="005F401C" w:rsidRDefault="003C0EEC" w:rsidP="005F401C">
            <w:pPr>
              <w:jc w:val="both"/>
              <w:rPr>
                <w:rFonts w:ascii="Arial" w:eastAsiaTheme="majorEastAsia" w:hAnsi="Arial" w:cs="Arial"/>
                <w:b/>
                <w:bCs/>
              </w:rPr>
            </w:pPr>
            <w:r>
              <w:rPr>
                <w:rFonts w:ascii="Arial" w:eastAsiaTheme="majorEastAsia" w:hAnsi="Arial" w:cs="Arial"/>
                <w:b/>
                <w:bCs/>
              </w:rPr>
              <w:t>N</w:t>
            </w:r>
          </w:p>
        </w:tc>
        <w:tc>
          <w:tcPr>
            <w:tcW w:w="2075" w:type="dxa"/>
            <w:shd w:val="clear" w:color="auto" w:fill="auto"/>
          </w:tcPr>
          <w:p w14:paraId="24DF640F" w14:textId="77777777" w:rsidR="003C0EEC" w:rsidRPr="005F401C" w:rsidRDefault="003C0EEC" w:rsidP="003C0EEC">
            <w:pPr>
              <w:spacing w:after="0" w:line="240" w:lineRule="auto"/>
              <w:rPr>
                <w:rFonts w:ascii="Arial" w:hAnsi="Arial" w:cs="Arial"/>
              </w:rPr>
            </w:pPr>
            <w:r w:rsidRPr="005F401C">
              <w:rPr>
                <w:rFonts w:ascii="Arial" w:hAnsi="Arial" w:cs="Arial"/>
              </w:rPr>
              <w:t>DMCPS Division Administrator</w:t>
            </w:r>
          </w:p>
          <w:p w14:paraId="290E5F94" w14:textId="77777777" w:rsidR="003C0EEC" w:rsidRDefault="003C0EEC" w:rsidP="003C0EEC">
            <w:pPr>
              <w:spacing w:after="0" w:line="240" w:lineRule="auto"/>
              <w:rPr>
                <w:rFonts w:ascii="Arial" w:hAnsi="Arial" w:cs="Arial"/>
              </w:rPr>
            </w:pPr>
            <w:r w:rsidRPr="005F401C">
              <w:rPr>
                <w:rFonts w:ascii="Arial" w:hAnsi="Arial" w:cs="Arial"/>
              </w:rPr>
              <w:t>DMCPS Deputy Administrator</w:t>
            </w:r>
          </w:p>
          <w:p w14:paraId="27757939" w14:textId="77777777" w:rsidR="003C0EEC" w:rsidRPr="005F401C" w:rsidRDefault="003C0EEC" w:rsidP="003C0EE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DMCPS IAB Director</w:t>
            </w:r>
          </w:p>
          <w:p w14:paraId="60B84BFB" w14:textId="77777777" w:rsidR="003C0EEC" w:rsidRPr="005F401C" w:rsidRDefault="003C0EEC" w:rsidP="003C0EEC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rPr>
                <w:rFonts w:ascii="Arial" w:hAnsi="Arial" w:cs="Arial"/>
              </w:rPr>
            </w:pPr>
            <w:r w:rsidRPr="005F401C">
              <w:rPr>
                <w:rFonts w:ascii="Arial" w:hAnsi="Arial" w:cs="Arial"/>
              </w:rPr>
              <w:t xml:space="preserve">DMCPS Professional Development Section </w:t>
            </w:r>
            <w:r>
              <w:rPr>
                <w:rFonts w:ascii="Arial" w:hAnsi="Arial" w:cs="Arial"/>
              </w:rPr>
              <w:t>Manager</w:t>
            </w:r>
          </w:p>
          <w:p w14:paraId="7B76BDE9" w14:textId="77777777" w:rsidR="00130782" w:rsidRPr="005F401C" w:rsidRDefault="00130782" w:rsidP="005F401C">
            <w:pPr>
              <w:jc w:val="both"/>
              <w:rPr>
                <w:rFonts w:ascii="Arial" w:eastAsiaTheme="majorEastAsia" w:hAnsi="Arial" w:cs="Arial"/>
                <w:b/>
                <w:bCs/>
              </w:rPr>
            </w:pPr>
          </w:p>
        </w:tc>
        <w:tc>
          <w:tcPr>
            <w:tcW w:w="2100" w:type="dxa"/>
            <w:shd w:val="clear" w:color="auto" w:fill="auto"/>
          </w:tcPr>
          <w:p w14:paraId="15608BE8" w14:textId="6B8D1FDF" w:rsidR="00130782" w:rsidRPr="005F401C" w:rsidRDefault="003C0EEC" w:rsidP="003C0EEC">
            <w:pPr>
              <w:rPr>
                <w:rFonts w:ascii="Arial" w:eastAsiaTheme="majorEastAsia" w:hAnsi="Arial" w:cs="Arial"/>
                <w:b/>
                <w:bCs/>
              </w:rPr>
            </w:pPr>
            <w:r w:rsidRPr="003C0EEC">
              <w:rPr>
                <w:rFonts w:ascii="Arial" w:eastAsiaTheme="majorEastAsia" w:hAnsi="Arial" w:cs="Arial"/>
              </w:rPr>
              <w:t>Modified to be required before working after hours (approximately 6 month mark)</w:t>
            </w:r>
          </w:p>
        </w:tc>
      </w:tr>
      <w:tr w:rsidR="00D43659" w:rsidRPr="005F401C" w14:paraId="7C964B61" w14:textId="77777777" w:rsidTr="00CE7740">
        <w:tc>
          <w:tcPr>
            <w:tcW w:w="1902" w:type="dxa"/>
            <w:shd w:val="clear" w:color="auto" w:fill="auto"/>
          </w:tcPr>
          <w:p w14:paraId="4E91DEB6" w14:textId="140EF66F" w:rsidR="00130782" w:rsidRDefault="003C0EEC" w:rsidP="005F401C">
            <w:pPr>
              <w:jc w:val="both"/>
              <w:rPr>
                <w:rFonts w:ascii="Arial" w:eastAsiaTheme="majorEastAsia" w:hAnsi="Arial" w:cs="Arial"/>
                <w:b/>
                <w:bCs/>
              </w:rPr>
            </w:pPr>
            <w:r>
              <w:rPr>
                <w:rFonts w:ascii="Arial" w:eastAsiaTheme="majorEastAsia" w:hAnsi="Arial" w:cs="Arial"/>
                <w:b/>
                <w:bCs/>
              </w:rPr>
              <w:t>08/2021</w:t>
            </w:r>
          </w:p>
        </w:tc>
        <w:tc>
          <w:tcPr>
            <w:tcW w:w="1962" w:type="dxa"/>
            <w:shd w:val="clear" w:color="auto" w:fill="auto"/>
          </w:tcPr>
          <w:p w14:paraId="4D19DB3C" w14:textId="3D79968F" w:rsidR="00130782" w:rsidRPr="0043404C" w:rsidRDefault="003C0EEC" w:rsidP="00D43659">
            <w:pPr>
              <w:rPr>
                <w:rFonts w:ascii="Arial" w:eastAsiaTheme="majorEastAsia" w:hAnsi="Arial" w:cs="Arial"/>
              </w:rPr>
            </w:pPr>
            <w:r w:rsidRPr="0043404C">
              <w:rPr>
                <w:rFonts w:ascii="Arial" w:eastAsiaTheme="majorEastAsia" w:hAnsi="Arial" w:cs="Arial"/>
              </w:rPr>
              <w:t>Mentor Topics: Access &amp; Safety Terms</w:t>
            </w:r>
          </w:p>
        </w:tc>
        <w:tc>
          <w:tcPr>
            <w:tcW w:w="1311" w:type="dxa"/>
            <w:shd w:val="clear" w:color="auto" w:fill="auto"/>
          </w:tcPr>
          <w:p w14:paraId="73FC74F2" w14:textId="7C91C4E3" w:rsidR="00130782" w:rsidRPr="005F401C" w:rsidRDefault="003C0EEC" w:rsidP="005F401C">
            <w:pPr>
              <w:jc w:val="both"/>
              <w:rPr>
                <w:rFonts w:ascii="Arial" w:eastAsiaTheme="majorEastAsia" w:hAnsi="Arial" w:cs="Arial"/>
                <w:b/>
                <w:bCs/>
              </w:rPr>
            </w:pPr>
            <w:r>
              <w:rPr>
                <w:rFonts w:ascii="Arial" w:eastAsiaTheme="majorEastAsia" w:hAnsi="Arial" w:cs="Arial"/>
                <w:b/>
                <w:bCs/>
              </w:rPr>
              <w:t>N</w:t>
            </w:r>
          </w:p>
        </w:tc>
        <w:tc>
          <w:tcPr>
            <w:tcW w:w="2075" w:type="dxa"/>
            <w:shd w:val="clear" w:color="auto" w:fill="auto"/>
          </w:tcPr>
          <w:p w14:paraId="1947D8F1" w14:textId="77777777" w:rsidR="003C0EEC" w:rsidRPr="005F401C" w:rsidRDefault="003C0EEC" w:rsidP="003C0EEC">
            <w:pPr>
              <w:spacing w:after="0" w:line="240" w:lineRule="auto"/>
              <w:rPr>
                <w:rFonts w:ascii="Arial" w:hAnsi="Arial" w:cs="Arial"/>
              </w:rPr>
            </w:pPr>
            <w:r w:rsidRPr="005F401C">
              <w:rPr>
                <w:rFonts w:ascii="Arial" w:hAnsi="Arial" w:cs="Arial"/>
              </w:rPr>
              <w:t>DMCPS Division Administrator</w:t>
            </w:r>
          </w:p>
          <w:p w14:paraId="745A5995" w14:textId="77777777" w:rsidR="003C0EEC" w:rsidRDefault="003C0EEC" w:rsidP="003C0EEC">
            <w:pPr>
              <w:spacing w:after="0" w:line="240" w:lineRule="auto"/>
              <w:rPr>
                <w:rFonts w:ascii="Arial" w:hAnsi="Arial" w:cs="Arial"/>
              </w:rPr>
            </w:pPr>
            <w:r w:rsidRPr="005F401C">
              <w:rPr>
                <w:rFonts w:ascii="Arial" w:hAnsi="Arial" w:cs="Arial"/>
              </w:rPr>
              <w:t>DMCPS Deputy Administrator</w:t>
            </w:r>
          </w:p>
          <w:p w14:paraId="492BA6A2" w14:textId="77777777" w:rsidR="003C0EEC" w:rsidRPr="005F401C" w:rsidRDefault="003C0EEC" w:rsidP="003C0EE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DMCPS IAB Director</w:t>
            </w:r>
          </w:p>
          <w:p w14:paraId="2AA47848" w14:textId="77777777" w:rsidR="003C0EEC" w:rsidRPr="005F401C" w:rsidRDefault="003C0EEC" w:rsidP="003C0EEC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rPr>
                <w:rFonts w:ascii="Arial" w:hAnsi="Arial" w:cs="Arial"/>
              </w:rPr>
            </w:pPr>
            <w:r w:rsidRPr="005F401C">
              <w:rPr>
                <w:rFonts w:ascii="Arial" w:hAnsi="Arial" w:cs="Arial"/>
              </w:rPr>
              <w:t xml:space="preserve">DMCPS Professional Development Section </w:t>
            </w:r>
            <w:r>
              <w:rPr>
                <w:rFonts w:ascii="Arial" w:hAnsi="Arial" w:cs="Arial"/>
              </w:rPr>
              <w:t>Manager</w:t>
            </w:r>
          </w:p>
          <w:p w14:paraId="371F5430" w14:textId="77777777" w:rsidR="00130782" w:rsidRPr="005F401C" w:rsidRDefault="00130782" w:rsidP="005F401C">
            <w:pPr>
              <w:jc w:val="both"/>
              <w:rPr>
                <w:rFonts w:ascii="Arial" w:eastAsiaTheme="majorEastAsia" w:hAnsi="Arial" w:cs="Arial"/>
                <w:b/>
                <w:bCs/>
              </w:rPr>
            </w:pPr>
          </w:p>
        </w:tc>
        <w:tc>
          <w:tcPr>
            <w:tcW w:w="2100" w:type="dxa"/>
            <w:shd w:val="clear" w:color="auto" w:fill="auto"/>
          </w:tcPr>
          <w:p w14:paraId="47ED7B0C" w14:textId="1C397CBA" w:rsidR="00130782" w:rsidRPr="003C0EEC" w:rsidRDefault="003C0EEC" w:rsidP="003C0EEC">
            <w:pPr>
              <w:rPr>
                <w:rFonts w:ascii="Arial" w:eastAsiaTheme="majorEastAsia" w:hAnsi="Arial" w:cs="Arial"/>
              </w:rPr>
            </w:pPr>
            <w:r w:rsidRPr="003C0EEC">
              <w:rPr>
                <w:rFonts w:ascii="Arial" w:eastAsiaTheme="majorEastAsia" w:hAnsi="Arial" w:cs="Arial"/>
              </w:rPr>
              <w:lastRenderedPageBreak/>
              <w:t>Redundant. This information is captured in Pre Service Nodules and other activities</w:t>
            </w:r>
          </w:p>
        </w:tc>
      </w:tr>
      <w:tr w:rsidR="00D43659" w:rsidRPr="005F401C" w14:paraId="6E3C4D5C" w14:textId="77777777" w:rsidTr="00CE7740">
        <w:tc>
          <w:tcPr>
            <w:tcW w:w="1902" w:type="dxa"/>
            <w:shd w:val="clear" w:color="auto" w:fill="auto"/>
          </w:tcPr>
          <w:p w14:paraId="2CD6C824" w14:textId="3080656D" w:rsidR="00130782" w:rsidRDefault="003C0EEC" w:rsidP="005F401C">
            <w:pPr>
              <w:jc w:val="both"/>
              <w:rPr>
                <w:rFonts w:ascii="Arial" w:eastAsiaTheme="majorEastAsia" w:hAnsi="Arial" w:cs="Arial"/>
                <w:b/>
                <w:bCs/>
              </w:rPr>
            </w:pPr>
            <w:r>
              <w:rPr>
                <w:rFonts w:ascii="Arial" w:eastAsiaTheme="majorEastAsia" w:hAnsi="Arial" w:cs="Arial"/>
                <w:b/>
                <w:bCs/>
              </w:rPr>
              <w:t>08/2021</w:t>
            </w:r>
          </w:p>
        </w:tc>
        <w:tc>
          <w:tcPr>
            <w:tcW w:w="1962" w:type="dxa"/>
            <w:shd w:val="clear" w:color="auto" w:fill="auto"/>
          </w:tcPr>
          <w:p w14:paraId="46C8E951" w14:textId="2A100513" w:rsidR="00130782" w:rsidRPr="005F401C" w:rsidRDefault="003C0EEC" w:rsidP="003C0EEC">
            <w:pPr>
              <w:rPr>
                <w:rFonts w:ascii="Arial" w:eastAsiaTheme="majorEastAsia" w:hAnsi="Arial" w:cs="Arial"/>
                <w:b/>
                <w:bCs/>
              </w:rPr>
            </w:pPr>
            <w:r w:rsidRPr="0043404C">
              <w:rPr>
                <w:rFonts w:ascii="Arial" w:eastAsiaTheme="majorEastAsia" w:hAnsi="Arial" w:cs="Arial"/>
              </w:rPr>
              <w:t>Mentor Topics:</w:t>
            </w:r>
            <w:r>
              <w:rPr>
                <w:rFonts w:ascii="Arial" w:eastAsiaTheme="majorEastAsia" w:hAnsi="Arial" w:cs="Arial"/>
                <w:b/>
                <w:bCs/>
              </w:rPr>
              <w:t xml:space="preserve"> </w:t>
            </w:r>
            <w:r w:rsidRPr="003C0EEC">
              <w:rPr>
                <w:rFonts w:ascii="Arial" w:hAnsi="Arial" w:cs="Arial"/>
              </w:rPr>
              <w:t>Informal Disposition Agreement (IDA) &amp; Non-Emergency Child in Need of Protection or Services (CHIPS) Petitions</w:t>
            </w:r>
          </w:p>
        </w:tc>
        <w:tc>
          <w:tcPr>
            <w:tcW w:w="1311" w:type="dxa"/>
            <w:shd w:val="clear" w:color="auto" w:fill="auto"/>
          </w:tcPr>
          <w:p w14:paraId="24AB92E8" w14:textId="59086772" w:rsidR="00130782" w:rsidRPr="005F401C" w:rsidRDefault="0043404C" w:rsidP="005F401C">
            <w:pPr>
              <w:jc w:val="both"/>
              <w:rPr>
                <w:rFonts w:ascii="Arial" w:eastAsiaTheme="majorEastAsia" w:hAnsi="Arial" w:cs="Arial"/>
                <w:b/>
                <w:bCs/>
              </w:rPr>
            </w:pPr>
            <w:r>
              <w:rPr>
                <w:rFonts w:ascii="Arial" w:eastAsiaTheme="majorEastAsia" w:hAnsi="Arial" w:cs="Arial"/>
                <w:b/>
                <w:bCs/>
              </w:rPr>
              <w:t>N</w:t>
            </w:r>
          </w:p>
        </w:tc>
        <w:tc>
          <w:tcPr>
            <w:tcW w:w="2075" w:type="dxa"/>
            <w:shd w:val="clear" w:color="auto" w:fill="auto"/>
          </w:tcPr>
          <w:p w14:paraId="02A73D6C" w14:textId="77777777" w:rsidR="003C0EEC" w:rsidRPr="005F401C" w:rsidRDefault="003C0EEC" w:rsidP="003C0EEC">
            <w:pPr>
              <w:spacing w:after="0" w:line="240" w:lineRule="auto"/>
              <w:rPr>
                <w:rFonts w:ascii="Arial" w:hAnsi="Arial" w:cs="Arial"/>
              </w:rPr>
            </w:pPr>
            <w:r w:rsidRPr="005F401C">
              <w:rPr>
                <w:rFonts w:ascii="Arial" w:hAnsi="Arial" w:cs="Arial"/>
              </w:rPr>
              <w:t>DMCPS Division Administrator</w:t>
            </w:r>
          </w:p>
          <w:p w14:paraId="64EC14D9" w14:textId="77777777" w:rsidR="003C0EEC" w:rsidRDefault="003C0EEC" w:rsidP="003C0EEC">
            <w:pPr>
              <w:spacing w:after="0" w:line="240" w:lineRule="auto"/>
              <w:rPr>
                <w:rFonts w:ascii="Arial" w:hAnsi="Arial" w:cs="Arial"/>
              </w:rPr>
            </w:pPr>
            <w:r w:rsidRPr="005F401C">
              <w:rPr>
                <w:rFonts w:ascii="Arial" w:hAnsi="Arial" w:cs="Arial"/>
              </w:rPr>
              <w:t>DMCPS Deputy Administrator</w:t>
            </w:r>
          </w:p>
          <w:p w14:paraId="4FE8C703" w14:textId="77777777" w:rsidR="003C0EEC" w:rsidRPr="005F401C" w:rsidRDefault="003C0EEC" w:rsidP="003C0EE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DMCPS IAB Director</w:t>
            </w:r>
          </w:p>
          <w:p w14:paraId="3027AA70" w14:textId="77777777" w:rsidR="003C0EEC" w:rsidRPr="005F401C" w:rsidRDefault="003C0EEC" w:rsidP="003C0EEC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rPr>
                <w:rFonts w:ascii="Arial" w:hAnsi="Arial" w:cs="Arial"/>
              </w:rPr>
            </w:pPr>
            <w:r w:rsidRPr="005F401C">
              <w:rPr>
                <w:rFonts w:ascii="Arial" w:hAnsi="Arial" w:cs="Arial"/>
              </w:rPr>
              <w:t xml:space="preserve">DMCPS Professional Development Section </w:t>
            </w:r>
            <w:r>
              <w:rPr>
                <w:rFonts w:ascii="Arial" w:hAnsi="Arial" w:cs="Arial"/>
              </w:rPr>
              <w:t>Manager</w:t>
            </w:r>
          </w:p>
          <w:p w14:paraId="652F96E3" w14:textId="77777777" w:rsidR="00130782" w:rsidRPr="005F401C" w:rsidRDefault="00130782" w:rsidP="005F401C">
            <w:pPr>
              <w:jc w:val="both"/>
              <w:rPr>
                <w:rFonts w:ascii="Arial" w:eastAsiaTheme="majorEastAsia" w:hAnsi="Arial" w:cs="Arial"/>
                <w:b/>
                <w:bCs/>
              </w:rPr>
            </w:pPr>
          </w:p>
        </w:tc>
        <w:tc>
          <w:tcPr>
            <w:tcW w:w="2100" w:type="dxa"/>
            <w:shd w:val="clear" w:color="auto" w:fill="auto"/>
          </w:tcPr>
          <w:p w14:paraId="6DBC5CAD" w14:textId="423E4187" w:rsidR="00130782" w:rsidRPr="005F401C" w:rsidRDefault="0043404C" w:rsidP="0043404C">
            <w:pPr>
              <w:rPr>
                <w:rFonts w:ascii="Arial" w:eastAsiaTheme="majorEastAsia" w:hAnsi="Arial" w:cs="Arial"/>
                <w:b/>
                <w:bCs/>
              </w:rPr>
            </w:pPr>
            <w:r>
              <w:rPr>
                <w:rFonts w:ascii="Arial" w:hAnsi="Arial" w:cs="Arial"/>
              </w:rPr>
              <w:t xml:space="preserve">Required by one year mark. </w:t>
            </w:r>
            <w:r w:rsidRPr="0043404C">
              <w:rPr>
                <w:rFonts w:ascii="Arial" w:hAnsi="Arial" w:cs="Arial"/>
              </w:rPr>
              <w:t xml:space="preserve">To be </w:t>
            </w:r>
            <w:r>
              <w:rPr>
                <w:rFonts w:ascii="Arial" w:hAnsi="Arial" w:cs="Arial"/>
              </w:rPr>
              <w:t>offered to all staff quarterly</w:t>
            </w:r>
          </w:p>
        </w:tc>
      </w:tr>
      <w:tr w:rsidR="00D43659" w:rsidRPr="005F401C" w14:paraId="42C2207A" w14:textId="77777777" w:rsidTr="00CE7740">
        <w:tc>
          <w:tcPr>
            <w:tcW w:w="1902" w:type="dxa"/>
            <w:shd w:val="clear" w:color="auto" w:fill="auto"/>
          </w:tcPr>
          <w:p w14:paraId="1A70ADA6" w14:textId="5C690555" w:rsidR="00130782" w:rsidRDefault="0043404C" w:rsidP="005F401C">
            <w:pPr>
              <w:jc w:val="both"/>
              <w:rPr>
                <w:rFonts w:ascii="Arial" w:eastAsiaTheme="majorEastAsia" w:hAnsi="Arial" w:cs="Arial"/>
                <w:b/>
                <w:bCs/>
              </w:rPr>
            </w:pPr>
            <w:r>
              <w:rPr>
                <w:rFonts w:ascii="Arial" w:eastAsiaTheme="majorEastAsia" w:hAnsi="Arial" w:cs="Arial"/>
                <w:b/>
                <w:bCs/>
              </w:rPr>
              <w:t>08/2021</w:t>
            </w:r>
          </w:p>
        </w:tc>
        <w:tc>
          <w:tcPr>
            <w:tcW w:w="1962" w:type="dxa"/>
            <w:shd w:val="clear" w:color="auto" w:fill="auto"/>
          </w:tcPr>
          <w:p w14:paraId="6FC26A15" w14:textId="3D18FD3B" w:rsidR="00130782" w:rsidRPr="0043404C" w:rsidRDefault="0043404C" w:rsidP="0043404C">
            <w:pPr>
              <w:rPr>
                <w:rFonts w:ascii="Arial" w:eastAsiaTheme="majorEastAsia" w:hAnsi="Arial" w:cs="Arial"/>
              </w:rPr>
            </w:pPr>
            <w:r w:rsidRPr="0043404C">
              <w:rPr>
                <w:rFonts w:ascii="Arial" w:eastAsiaTheme="majorEastAsia" w:hAnsi="Arial" w:cs="Arial"/>
              </w:rPr>
              <w:t>Mentor Topics:</w:t>
            </w:r>
            <w:r>
              <w:rPr>
                <w:rFonts w:ascii="Arial" w:eastAsiaTheme="majorEastAsia" w:hAnsi="Arial" w:cs="Arial"/>
              </w:rPr>
              <w:t xml:space="preserve"> Pick-Up Orders</w:t>
            </w:r>
          </w:p>
        </w:tc>
        <w:tc>
          <w:tcPr>
            <w:tcW w:w="1311" w:type="dxa"/>
            <w:shd w:val="clear" w:color="auto" w:fill="auto"/>
          </w:tcPr>
          <w:p w14:paraId="106C8AFD" w14:textId="02B7A5E4" w:rsidR="00130782" w:rsidRPr="005F401C" w:rsidRDefault="0043404C" w:rsidP="005F401C">
            <w:pPr>
              <w:jc w:val="both"/>
              <w:rPr>
                <w:rFonts w:ascii="Arial" w:eastAsiaTheme="majorEastAsia" w:hAnsi="Arial" w:cs="Arial"/>
                <w:b/>
                <w:bCs/>
              </w:rPr>
            </w:pPr>
            <w:r>
              <w:rPr>
                <w:rFonts w:ascii="Arial" w:eastAsiaTheme="majorEastAsia" w:hAnsi="Arial" w:cs="Arial"/>
                <w:b/>
                <w:bCs/>
              </w:rPr>
              <w:t>N</w:t>
            </w:r>
          </w:p>
        </w:tc>
        <w:tc>
          <w:tcPr>
            <w:tcW w:w="2075" w:type="dxa"/>
            <w:shd w:val="clear" w:color="auto" w:fill="auto"/>
          </w:tcPr>
          <w:p w14:paraId="7CC25730" w14:textId="77777777" w:rsidR="003C0EEC" w:rsidRPr="005F401C" w:rsidRDefault="003C0EEC" w:rsidP="003C0EEC">
            <w:pPr>
              <w:spacing w:after="0" w:line="240" w:lineRule="auto"/>
              <w:rPr>
                <w:rFonts w:ascii="Arial" w:hAnsi="Arial" w:cs="Arial"/>
              </w:rPr>
            </w:pPr>
            <w:r w:rsidRPr="005F401C">
              <w:rPr>
                <w:rFonts w:ascii="Arial" w:hAnsi="Arial" w:cs="Arial"/>
              </w:rPr>
              <w:t>DMCPS Division Administrator</w:t>
            </w:r>
          </w:p>
          <w:p w14:paraId="4697B7BC" w14:textId="77777777" w:rsidR="003C0EEC" w:rsidRDefault="003C0EEC" w:rsidP="003C0EEC">
            <w:pPr>
              <w:spacing w:after="0" w:line="240" w:lineRule="auto"/>
              <w:rPr>
                <w:rFonts w:ascii="Arial" w:hAnsi="Arial" w:cs="Arial"/>
              </w:rPr>
            </w:pPr>
            <w:r w:rsidRPr="005F401C">
              <w:rPr>
                <w:rFonts w:ascii="Arial" w:hAnsi="Arial" w:cs="Arial"/>
              </w:rPr>
              <w:t>DMCPS Deputy Administrator</w:t>
            </w:r>
          </w:p>
          <w:p w14:paraId="45708555" w14:textId="77777777" w:rsidR="003C0EEC" w:rsidRPr="005F401C" w:rsidRDefault="003C0EEC" w:rsidP="003C0EE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DMCPS IAB Director</w:t>
            </w:r>
          </w:p>
          <w:p w14:paraId="08B7E626" w14:textId="77777777" w:rsidR="003C0EEC" w:rsidRPr="005F401C" w:rsidRDefault="003C0EEC" w:rsidP="003C0EEC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rPr>
                <w:rFonts w:ascii="Arial" w:hAnsi="Arial" w:cs="Arial"/>
              </w:rPr>
            </w:pPr>
            <w:r w:rsidRPr="005F401C">
              <w:rPr>
                <w:rFonts w:ascii="Arial" w:hAnsi="Arial" w:cs="Arial"/>
              </w:rPr>
              <w:t xml:space="preserve">DMCPS Professional Development Section </w:t>
            </w:r>
            <w:r>
              <w:rPr>
                <w:rFonts w:ascii="Arial" w:hAnsi="Arial" w:cs="Arial"/>
              </w:rPr>
              <w:t>Manager</w:t>
            </w:r>
          </w:p>
          <w:p w14:paraId="2F1CB9FE" w14:textId="77777777" w:rsidR="00130782" w:rsidRPr="005F401C" w:rsidRDefault="00130782" w:rsidP="005F401C">
            <w:pPr>
              <w:jc w:val="both"/>
              <w:rPr>
                <w:rFonts w:ascii="Arial" w:eastAsiaTheme="majorEastAsia" w:hAnsi="Arial" w:cs="Arial"/>
                <w:b/>
                <w:bCs/>
              </w:rPr>
            </w:pPr>
          </w:p>
        </w:tc>
        <w:tc>
          <w:tcPr>
            <w:tcW w:w="2100" w:type="dxa"/>
            <w:shd w:val="clear" w:color="auto" w:fill="auto"/>
          </w:tcPr>
          <w:p w14:paraId="7C1813F2" w14:textId="22D3E2D1" w:rsidR="00130782" w:rsidRPr="0043404C" w:rsidRDefault="0043404C" w:rsidP="0043404C">
            <w:pPr>
              <w:rPr>
                <w:rFonts w:ascii="Arial" w:eastAsiaTheme="majorEastAsia" w:hAnsi="Arial" w:cs="Arial"/>
              </w:rPr>
            </w:pPr>
            <w:r w:rsidRPr="0043404C">
              <w:rPr>
                <w:rFonts w:ascii="Arial" w:hAnsi="Arial" w:cs="Arial"/>
              </w:rPr>
              <w:t>Required by one year mark. To be offered to all staff quarterly</w:t>
            </w:r>
          </w:p>
        </w:tc>
      </w:tr>
      <w:tr w:rsidR="0043404C" w:rsidRPr="005F401C" w14:paraId="552BAEA9" w14:textId="77777777" w:rsidTr="00CE7740">
        <w:tc>
          <w:tcPr>
            <w:tcW w:w="1902" w:type="dxa"/>
            <w:shd w:val="clear" w:color="auto" w:fill="auto"/>
          </w:tcPr>
          <w:p w14:paraId="27FA93C7" w14:textId="083B2CBB" w:rsidR="0043404C" w:rsidRDefault="0043404C" w:rsidP="005F401C">
            <w:pPr>
              <w:jc w:val="both"/>
              <w:rPr>
                <w:rFonts w:ascii="Arial" w:eastAsiaTheme="majorEastAsia" w:hAnsi="Arial" w:cs="Arial"/>
                <w:b/>
                <w:bCs/>
              </w:rPr>
            </w:pPr>
            <w:r>
              <w:rPr>
                <w:rFonts w:ascii="Arial" w:eastAsiaTheme="majorEastAsia" w:hAnsi="Arial" w:cs="Arial"/>
                <w:b/>
                <w:bCs/>
              </w:rPr>
              <w:t>08/2021</w:t>
            </w:r>
          </w:p>
        </w:tc>
        <w:tc>
          <w:tcPr>
            <w:tcW w:w="1962" w:type="dxa"/>
            <w:shd w:val="clear" w:color="auto" w:fill="auto"/>
          </w:tcPr>
          <w:p w14:paraId="5303FDDA" w14:textId="0C83B61C" w:rsidR="0043404C" w:rsidRPr="0043404C" w:rsidRDefault="0043404C" w:rsidP="0043404C">
            <w:pPr>
              <w:rPr>
                <w:rFonts w:ascii="Arial" w:eastAsiaTheme="majorEastAsia" w:hAnsi="Arial" w:cs="Arial"/>
              </w:rPr>
            </w:pPr>
            <w:r w:rsidRPr="0043404C">
              <w:rPr>
                <w:rFonts w:ascii="Arial" w:eastAsiaTheme="majorEastAsia" w:hAnsi="Arial" w:cs="Arial"/>
              </w:rPr>
              <w:t>Mentor Topics: Safe Haven</w:t>
            </w:r>
          </w:p>
        </w:tc>
        <w:tc>
          <w:tcPr>
            <w:tcW w:w="1311" w:type="dxa"/>
            <w:shd w:val="clear" w:color="auto" w:fill="auto"/>
          </w:tcPr>
          <w:p w14:paraId="5B2E75C0" w14:textId="33EDFB08" w:rsidR="0043404C" w:rsidRPr="005F401C" w:rsidRDefault="0043404C" w:rsidP="005F401C">
            <w:pPr>
              <w:jc w:val="both"/>
              <w:rPr>
                <w:rFonts w:ascii="Arial" w:eastAsiaTheme="majorEastAsia" w:hAnsi="Arial" w:cs="Arial"/>
                <w:b/>
                <w:bCs/>
              </w:rPr>
            </w:pPr>
            <w:r>
              <w:rPr>
                <w:rFonts w:ascii="Arial" w:eastAsiaTheme="majorEastAsia" w:hAnsi="Arial" w:cs="Arial"/>
                <w:b/>
                <w:bCs/>
              </w:rPr>
              <w:t>N</w:t>
            </w:r>
          </w:p>
        </w:tc>
        <w:tc>
          <w:tcPr>
            <w:tcW w:w="2075" w:type="dxa"/>
            <w:shd w:val="clear" w:color="auto" w:fill="auto"/>
          </w:tcPr>
          <w:p w14:paraId="03F3F1B3" w14:textId="77777777" w:rsidR="0043404C" w:rsidRPr="005F401C" w:rsidRDefault="0043404C" w:rsidP="0043404C">
            <w:pPr>
              <w:spacing w:after="0" w:line="240" w:lineRule="auto"/>
              <w:rPr>
                <w:rFonts w:ascii="Arial" w:hAnsi="Arial" w:cs="Arial"/>
              </w:rPr>
            </w:pPr>
            <w:r w:rsidRPr="005F401C">
              <w:rPr>
                <w:rFonts w:ascii="Arial" w:hAnsi="Arial" w:cs="Arial"/>
              </w:rPr>
              <w:t>DMCPS Division Administrator</w:t>
            </w:r>
          </w:p>
          <w:p w14:paraId="408C05DE" w14:textId="77777777" w:rsidR="0043404C" w:rsidRDefault="0043404C" w:rsidP="0043404C">
            <w:pPr>
              <w:spacing w:after="0" w:line="240" w:lineRule="auto"/>
              <w:rPr>
                <w:rFonts w:ascii="Arial" w:hAnsi="Arial" w:cs="Arial"/>
              </w:rPr>
            </w:pPr>
            <w:r w:rsidRPr="005F401C">
              <w:rPr>
                <w:rFonts w:ascii="Arial" w:hAnsi="Arial" w:cs="Arial"/>
              </w:rPr>
              <w:t>DMCPS Deputy Administrator</w:t>
            </w:r>
          </w:p>
          <w:p w14:paraId="56C9E512" w14:textId="77777777" w:rsidR="0043404C" w:rsidRPr="005F401C" w:rsidRDefault="0043404C" w:rsidP="0043404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DMCPS IAB Director</w:t>
            </w:r>
          </w:p>
          <w:p w14:paraId="1A65D210" w14:textId="77777777" w:rsidR="0043404C" w:rsidRPr="005F401C" w:rsidRDefault="0043404C" w:rsidP="0043404C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rPr>
                <w:rFonts w:ascii="Arial" w:hAnsi="Arial" w:cs="Arial"/>
              </w:rPr>
            </w:pPr>
            <w:r w:rsidRPr="005F401C">
              <w:rPr>
                <w:rFonts w:ascii="Arial" w:hAnsi="Arial" w:cs="Arial"/>
              </w:rPr>
              <w:t xml:space="preserve">DMCPS Professional Development Section </w:t>
            </w:r>
            <w:r>
              <w:rPr>
                <w:rFonts w:ascii="Arial" w:hAnsi="Arial" w:cs="Arial"/>
              </w:rPr>
              <w:t>Manager</w:t>
            </w:r>
          </w:p>
          <w:p w14:paraId="206833A0" w14:textId="77777777" w:rsidR="0043404C" w:rsidRPr="0043404C" w:rsidRDefault="0043404C" w:rsidP="003C0EEC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00" w:type="dxa"/>
            <w:shd w:val="clear" w:color="auto" w:fill="auto"/>
          </w:tcPr>
          <w:p w14:paraId="589131AD" w14:textId="66E3F880" w:rsidR="0043404C" w:rsidRDefault="0043404C" w:rsidP="0043404C">
            <w:pPr>
              <w:rPr>
                <w:rFonts w:ascii="Arial" w:hAnsi="Arial" w:cs="Arial"/>
              </w:rPr>
            </w:pPr>
            <w:r w:rsidRPr="0043404C">
              <w:rPr>
                <w:rFonts w:ascii="Arial" w:hAnsi="Arial" w:cs="Arial"/>
              </w:rPr>
              <w:t>Required by one year mark. To be offered to all staff quarterly</w:t>
            </w:r>
          </w:p>
        </w:tc>
      </w:tr>
      <w:tr w:rsidR="0043404C" w:rsidRPr="005F401C" w14:paraId="74B1AC09" w14:textId="77777777" w:rsidTr="00CE7740">
        <w:tc>
          <w:tcPr>
            <w:tcW w:w="1902" w:type="dxa"/>
            <w:shd w:val="clear" w:color="auto" w:fill="auto"/>
          </w:tcPr>
          <w:p w14:paraId="07D86A0E" w14:textId="10201438" w:rsidR="0043404C" w:rsidRDefault="0043404C" w:rsidP="005F401C">
            <w:pPr>
              <w:jc w:val="both"/>
              <w:rPr>
                <w:rFonts w:ascii="Arial" w:eastAsiaTheme="majorEastAsia" w:hAnsi="Arial" w:cs="Arial"/>
                <w:b/>
                <w:bCs/>
              </w:rPr>
            </w:pPr>
            <w:r>
              <w:rPr>
                <w:rFonts w:ascii="Arial" w:eastAsiaTheme="majorEastAsia" w:hAnsi="Arial" w:cs="Arial"/>
                <w:b/>
                <w:bCs/>
              </w:rPr>
              <w:t>08/2021</w:t>
            </w:r>
          </w:p>
        </w:tc>
        <w:tc>
          <w:tcPr>
            <w:tcW w:w="1962" w:type="dxa"/>
            <w:shd w:val="clear" w:color="auto" w:fill="auto"/>
          </w:tcPr>
          <w:p w14:paraId="14695AB4" w14:textId="4B452646" w:rsidR="0043404C" w:rsidRPr="0043404C" w:rsidRDefault="0043404C" w:rsidP="0043404C">
            <w:pPr>
              <w:rPr>
                <w:rFonts w:ascii="Arial" w:eastAsiaTheme="majorEastAsia" w:hAnsi="Arial" w:cs="Arial"/>
              </w:rPr>
            </w:pPr>
            <w:r w:rsidRPr="0043404C">
              <w:rPr>
                <w:rFonts w:ascii="Arial" w:eastAsiaTheme="majorEastAsia" w:hAnsi="Arial" w:cs="Arial"/>
              </w:rPr>
              <w:t>Mentor Topic: Care4Kids</w:t>
            </w:r>
          </w:p>
        </w:tc>
        <w:tc>
          <w:tcPr>
            <w:tcW w:w="1311" w:type="dxa"/>
            <w:shd w:val="clear" w:color="auto" w:fill="auto"/>
          </w:tcPr>
          <w:p w14:paraId="28C96709" w14:textId="36DA28F1" w:rsidR="0043404C" w:rsidRPr="005F401C" w:rsidRDefault="0043404C" w:rsidP="005F401C">
            <w:pPr>
              <w:jc w:val="both"/>
              <w:rPr>
                <w:rFonts w:ascii="Arial" w:eastAsiaTheme="majorEastAsia" w:hAnsi="Arial" w:cs="Arial"/>
                <w:b/>
                <w:bCs/>
              </w:rPr>
            </w:pPr>
            <w:r>
              <w:rPr>
                <w:rFonts w:ascii="Arial" w:eastAsiaTheme="majorEastAsia" w:hAnsi="Arial" w:cs="Arial"/>
                <w:b/>
                <w:bCs/>
              </w:rPr>
              <w:t>N</w:t>
            </w:r>
          </w:p>
        </w:tc>
        <w:tc>
          <w:tcPr>
            <w:tcW w:w="2075" w:type="dxa"/>
            <w:shd w:val="clear" w:color="auto" w:fill="auto"/>
          </w:tcPr>
          <w:p w14:paraId="6BD05266" w14:textId="77777777" w:rsidR="0043404C" w:rsidRPr="005F401C" w:rsidRDefault="0043404C" w:rsidP="0043404C">
            <w:pPr>
              <w:spacing w:after="0" w:line="240" w:lineRule="auto"/>
              <w:rPr>
                <w:rFonts w:ascii="Arial" w:hAnsi="Arial" w:cs="Arial"/>
              </w:rPr>
            </w:pPr>
            <w:r w:rsidRPr="005F401C">
              <w:rPr>
                <w:rFonts w:ascii="Arial" w:hAnsi="Arial" w:cs="Arial"/>
              </w:rPr>
              <w:t>DMCPS Division Administrator</w:t>
            </w:r>
          </w:p>
          <w:p w14:paraId="31F60C71" w14:textId="77777777" w:rsidR="0043404C" w:rsidRDefault="0043404C" w:rsidP="0043404C">
            <w:pPr>
              <w:spacing w:after="0" w:line="240" w:lineRule="auto"/>
              <w:rPr>
                <w:rFonts w:ascii="Arial" w:hAnsi="Arial" w:cs="Arial"/>
              </w:rPr>
            </w:pPr>
            <w:r w:rsidRPr="005F401C">
              <w:rPr>
                <w:rFonts w:ascii="Arial" w:hAnsi="Arial" w:cs="Arial"/>
              </w:rPr>
              <w:t>DMCPS Deputy Administrator</w:t>
            </w:r>
          </w:p>
          <w:p w14:paraId="4748086B" w14:textId="77777777" w:rsidR="0043404C" w:rsidRPr="005F401C" w:rsidRDefault="0043404C" w:rsidP="0043404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DMCPS IAB Director</w:t>
            </w:r>
          </w:p>
          <w:p w14:paraId="3177C1A5" w14:textId="677EA7F7" w:rsidR="0043404C" w:rsidRPr="005F401C" w:rsidRDefault="0043404C" w:rsidP="0043404C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rPr>
                <w:rFonts w:ascii="Arial" w:hAnsi="Arial" w:cs="Arial"/>
              </w:rPr>
            </w:pPr>
            <w:r w:rsidRPr="005F401C">
              <w:rPr>
                <w:rFonts w:ascii="Arial" w:hAnsi="Arial" w:cs="Arial"/>
              </w:rPr>
              <w:t xml:space="preserve">DMCPS Professional Development Section </w:t>
            </w:r>
            <w:r>
              <w:rPr>
                <w:rFonts w:ascii="Arial" w:hAnsi="Arial" w:cs="Arial"/>
              </w:rPr>
              <w:t xml:space="preserve">Manager &amp; </w:t>
            </w:r>
            <w:r w:rsidRPr="0043404C">
              <w:rPr>
                <w:rFonts w:ascii="Arial" w:hAnsi="Arial" w:cs="Arial"/>
              </w:rPr>
              <w:t xml:space="preserve">Medical/Behavioral </w:t>
            </w:r>
            <w:r w:rsidRPr="0043404C">
              <w:rPr>
                <w:rFonts w:ascii="Arial" w:hAnsi="Arial" w:cs="Arial"/>
              </w:rPr>
              <w:lastRenderedPageBreak/>
              <w:t>Health Services Section Manager</w:t>
            </w:r>
          </w:p>
          <w:p w14:paraId="51828E39" w14:textId="77777777" w:rsidR="0043404C" w:rsidRPr="005F401C" w:rsidRDefault="0043404C" w:rsidP="003C0EE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0" w:type="dxa"/>
            <w:shd w:val="clear" w:color="auto" w:fill="auto"/>
          </w:tcPr>
          <w:p w14:paraId="18970543" w14:textId="3C8B54EF" w:rsidR="0043404C" w:rsidRDefault="0043404C" w:rsidP="004340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Covered in TPC training</w:t>
            </w:r>
          </w:p>
        </w:tc>
      </w:tr>
      <w:tr w:rsidR="0043404C" w:rsidRPr="005F401C" w14:paraId="6CF4B62E" w14:textId="77777777" w:rsidTr="00CE7740">
        <w:tc>
          <w:tcPr>
            <w:tcW w:w="1902" w:type="dxa"/>
            <w:shd w:val="clear" w:color="auto" w:fill="auto"/>
          </w:tcPr>
          <w:p w14:paraId="156586E6" w14:textId="7D1D08C4" w:rsidR="0043404C" w:rsidRDefault="0043404C" w:rsidP="005F401C">
            <w:pPr>
              <w:jc w:val="both"/>
              <w:rPr>
                <w:rFonts w:ascii="Arial" w:eastAsiaTheme="majorEastAsia" w:hAnsi="Arial" w:cs="Arial"/>
                <w:b/>
                <w:bCs/>
              </w:rPr>
            </w:pPr>
            <w:r>
              <w:rPr>
                <w:rFonts w:ascii="Arial" w:eastAsiaTheme="majorEastAsia" w:hAnsi="Arial" w:cs="Arial"/>
                <w:b/>
                <w:bCs/>
              </w:rPr>
              <w:t>08/2021</w:t>
            </w:r>
          </w:p>
        </w:tc>
        <w:tc>
          <w:tcPr>
            <w:tcW w:w="1962" w:type="dxa"/>
            <w:shd w:val="clear" w:color="auto" w:fill="auto"/>
          </w:tcPr>
          <w:p w14:paraId="72F4D38F" w14:textId="2BB63C7C" w:rsidR="0043404C" w:rsidRPr="0043404C" w:rsidRDefault="0043404C" w:rsidP="0043404C">
            <w:pPr>
              <w:rPr>
                <w:rFonts w:ascii="Arial" w:eastAsiaTheme="majorEastAsia" w:hAnsi="Arial" w:cs="Arial"/>
              </w:rPr>
            </w:pPr>
            <w:r w:rsidRPr="0043404C">
              <w:rPr>
                <w:rFonts w:ascii="Arial" w:eastAsiaTheme="majorEastAsia" w:hAnsi="Arial" w:cs="Arial"/>
              </w:rPr>
              <w:t>Mentor Topic: Writing an IA (add)</w:t>
            </w:r>
          </w:p>
        </w:tc>
        <w:tc>
          <w:tcPr>
            <w:tcW w:w="1311" w:type="dxa"/>
            <w:shd w:val="clear" w:color="auto" w:fill="auto"/>
          </w:tcPr>
          <w:p w14:paraId="35650305" w14:textId="1B5C6094" w:rsidR="0043404C" w:rsidRPr="005F401C" w:rsidRDefault="0043404C" w:rsidP="005F401C">
            <w:pPr>
              <w:jc w:val="both"/>
              <w:rPr>
                <w:rFonts w:ascii="Arial" w:eastAsiaTheme="majorEastAsia" w:hAnsi="Arial" w:cs="Arial"/>
                <w:b/>
                <w:bCs/>
              </w:rPr>
            </w:pPr>
            <w:r>
              <w:rPr>
                <w:rFonts w:ascii="Arial" w:eastAsiaTheme="majorEastAsia" w:hAnsi="Arial" w:cs="Arial"/>
                <w:b/>
                <w:bCs/>
              </w:rPr>
              <w:t>N</w:t>
            </w:r>
          </w:p>
        </w:tc>
        <w:tc>
          <w:tcPr>
            <w:tcW w:w="2075" w:type="dxa"/>
            <w:shd w:val="clear" w:color="auto" w:fill="auto"/>
          </w:tcPr>
          <w:p w14:paraId="6BFD42B5" w14:textId="77777777" w:rsidR="0043404C" w:rsidRPr="005F401C" w:rsidRDefault="0043404C" w:rsidP="0043404C">
            <w:pPr>
              <w:spacing w:after="0" w:line="240" w:lineRule="auto"/>
              <w:rPr>
                <w:rFonts w:ascii="Arial" w:hAnsi="Arial" w:cs="Arial"/>
              </w:rPr>
            </w:pPr>
            <w:r w:rsidRPr="005F401C">
              <w:rPr>
                <w:rFonts w:ascii="Arial" w:hAnsi="Arial" w:cs="Arial"/>
              </w:rPr>
              <w:t>DMCPS Division Administrator</w:t>
            </w:r>
          </w:p>
          <w:p w14:paraId="6DF51083" w14:textId="77777777" w:rsidR="0043404C" w:rsidRDefault="0043404C" w:rsidP="0043404C">
            <w:pPr>
              <w:spacing w:after="0" w:line="240" w:lineRule="auto"/>
              <w:rPr>
                <w:rFonts w:ascii="Arial" w:hAnsi="Arial" w:cs="Arial"/>
              </w:rPr>
            </w:pPr>
            <w:r w:rsidRPr="005F401C">
              <w:rPr>
                <w:rFonts w:ascii="Arial" w:hAnsi="Arial" w:cs="Arial"/>
              </w:rPr>
              <w:t>DMCPS Deputy Administrator</w:t>
            </w:r>
          </w:p>
          <w:p w14:paraId="6D876E0B" w14:textId="77777777" w:rsidR="0043404C" w:rsidRPr="005F401C" w:rsidRDefault="0043404C" w:rsidP="0043404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DMCPS IAB Director</w:t>
            </w:r>
          </w:p>
          <w:p w14:paraId="7F9590F5" w14:textId="77777777" w:rsidR="0043404C" w:rsidRPr="005F401C" w:rsidRDefault="0043404C" w:rsidP="0043404C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rPr>
                <w:rFonts w:ascii="Arial" w:hAnsi="Arial" w:cs="Arial"/>
              </w:rPr>
            </w:pPr>
            <w:r w:rsidRPr="005F401C">
              <w:rPr>
                <w:rFonts w:ascii="Arial" w:hAnsi="Arial" w:cs="Arial"/>
              </w:rPr>
              <w:t xml:space="preserve">DMCPS Professional Development Section </w:t>
            </w:r>
            <w:r>
              <w:rPr>
                <w:rFonts w:ascii="Arial" w:hAnsi="Arial" w:cs="Arial"/>
              </w:rPr>
              <w:t>Manager</w:t>
            </w:r>
          </w:p>
          <w:p w14:paraId="7F31AA35" w14:textId="77777777" w:rsidR="0043404C" w:rsidRPr="005F401C" w:rsidRDefault="0043404C" w:rsidP="003C0EE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0" w:type="dxa"/>
            <w:shd w:val="clear" w:color="auto" w:fill="auto"/>
          </w:tcPr>
          <w:p w14:paraId="2F5BB9D4" w14:textId="3DEAA3AF" w:rsidR="0043404C" w:rsidRDefault="0043404C" w:rsidP="0043404C">
            <w:pPr>
              <w:rPr>
                <w:rFonts w:ascii="Arial" w:hAnsi="Arial" w:cs="Arial"/>
              </w:rPr>
            </w:pPr>
            <w:r w:rsidRPr="0043404C">
              <w:rPr>
                <w:rFonts w:ascii="Arial" w:hAnsi="Arial" w:cs="Arial"/>
              </w:rPr>
              <w:t>Provides a structure to the areas of assessment, information needed, and required analysis of information.</w:t>
            </w:r>
          </w:p>
        </w:tc>
      </w:tr>
      <w:tr w:rsidR="0043404C" w:rsidRPr="005F401C" w14:paraId="383E16A4" w14:textId="77777777" w:rsidTr="00CE7740">
        <w:tc>
          <w:tcPr>
            <w:tcW w:w="1902" w:type="dxa"/>
            <w:shd w:val="clear" w:color="auto" w:fill="auto"/>
          </w:tcPr>
          <w:p w14:paraId="02FDFD73" w14:textId="17610FBE" w:rsidR="0043404C" w:rsidRDefault="0043404C" w:rsidP="005F401C">
            <w:pPr>
              <w:jc w:val="both"/>
              <w:rPr>
                <w:rFonts w:ascii="Arial" w:eastAsiaTheme="majorEastAsia" w:hAnsi="Arial" w:cs="Arial"/>
                <w:b/>
                <w:bCs/>
              </w:rPr>
            </w:pPr>
            <w:r>
              <w:rPr>
                <w:rFonts w:ascii="Arial" w:eastAsiaTheme="majorEastAsia" w:hAnsi="Arial" w:cs="Arial"/>
                <w:b/>
                <w:bCs/>
              </w:rPr>
              <w:t>08/2021</w:t>
            </w:r>
          </w:p>
        </w:tc>
        <w:tc>
          <w:tcPr>
            <w:tcW w:w="1962" w:type="dxa"/>
            <w:shd w:val="clear" w:color="auto" w:fill="auto"/>
          </w:tcPr>
          <w:p w14:paraId="64F0C645" w14:textId="40A62CE9" w:rsidR="0043404C" w:rsidRPr="0043404C" w:rsidRDefault="0043404C" w:rsidP="0043404C">
            <w:pPr>
              <w:rPr>
                <w:rFonts w:ascii="Arial" w:eastAsiaTheme="majorEastAsia" w:hAnsi="Arial" w:cs="Arial"/>
              </w:rPr>
            </w:pPr>
            <w:r w:rsidRPr="0043404C">
              <w:rPr>
                <w:rFonts w:ascii="Arial" w:eastAsiaTheme="majorEastAsia" w:hAnsi="Arial" w:cs="Arial"/>
              </w:rPr>
              <w:t xml:space="preserve">Mentor Topic: Independent Investigations </w:t>
            </w:r>
          </w:p>
        </w:tc>
        <w:tc>
          <w:tcPr>
            <w:tcW w:w="1311" w:type="dxa"/>
            <w:shd w:val="clear" w:color="auto" w:fill="auto"/>
          </w:tcPr>
          <w:p w14:paraId="03F32654" w14:textId="4215B817" w:rsidR="0043404C" w:rsidRPr="005F401C" w:rsidRDefault="0043404C" w:rsidP="005F401C">
            <w:pPr>
              <w:jc w:val="both"/>
              <w:rPr>
                <w:rFonts w:ascii="Arial" w:eastAsiaTheme="majorEastAsia" w:hAnsi="Arial" w:cs="Arial"/>
                <w:b/>
                <w:bCs/>
              </w:rPr>
            </w:pPr>
            <w:r>
              <w:rPr>
                <w:rFonts w:ascii="Arial" w:eastAsiaTheme="majorEastAsia" w:hAnsi="Arial" w:cs="Arial"/>
                <w:b/>
                <w:bCs/>
              </w:rPr>
              <w:t>N</w:t>
            </w:r>
          </w:p>
        </w:tc>
        <w:tc>
          <w:tcPr>
            <w:tcW w:w="2075" w:type="dxa"/>
            <w:shd w:val="clear" w:color="auto" w:fill="auto"/>
          </w:tcPr>
          <w:p w14:paraId="43AF830E" w14:textId="77777777" w:rsidR="0043404C" w:rsidRPr="005F401C" w:rsidRDefault="0043404C" w:rsidP="0043404C">
            <w:pPr>
              <w:spacing w:after="0" w:line="240" w:lineRule="auto"/>
              <w:rPr>
                <w:rFonts w:ascii="Arial" w:hAnsi="Arial" w:cs="Arial"/>
              </w:rPr>
            </w:pPr>
            <w:r w:rsidRPr="005F401C">
              <w:rPr>
                <w:rFonts w:ascii="Arial" w:hAnsi="Arial" w:cs="Arial"/>
              </w:rPr>
              <w:t>DMCPS Division Administrator</w:t>
            </w:r>
          </w:p>
          <w:p w14:paraId="3F439431" w14:textId="77777777" w:rsidR="0043404C" w:rsidRDefault="0043404C" w:rsidP="0043404C">
            <w:pPr>
              <w:spacing w:after="0" w:line="240" w:lineRule="auto"/>
              <w:rPr>
                <w:rFonts w:ascii="Arial" w:hAnsi="Arial" w:cs="Arial"/>
              </w:rPr>
            </w:pPr>
            <w:r w:rsidRPr="005F401C">
              <w:rPr>
                <w:rFonts w:ascii="Arial" w:hAnsi="Arial" w:cs="Arial"/>
              </w:rPr>
              <w:t>DMCPS Deputy Administrator</w:t>
            </w:r>
          </w:p>
          <w:p w14:paraId="1E98E90E" w14:textId="77777777" w:rsidR="0043404C" w:rsidRPr="005F401C" w:rsidRDefault="0043404C" w:rsidP="0043404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DMCPS IAB Director</w:t>
            </w:r>
          </w:p>
          <w:p w14:paraId="6B317BF9" w14:textId="77777777" w:rsidR="0043404C" w:rsidRPr="005F401C" w:rsidRDefault="0043404C" w:rsidP="0043404C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rPr>
                <w:rFonts w:ascii="Arial" w:hAnsi="Arial" w:cs="Arial"/>
              </w:rPr>
            </w:pPr>
            <w:r w:rsidRPr="005F401C">
              <w:rPr>
                <w:rFonts w:ascii="Arial" w:hAnsi="Arial" w:cs="Arial"/>
              </w:rPr>
              <w:t xml:space="preserve">DMCPS Professional Development Section </w:t>
            </w:r>
            <w:r>
              <w:rPr>
                <w:rFonts w:ascii="Arial" w:hAnsi="Arial" w:cs="Arial"/>
              </w:rPr>
              <w:t>Manager</w:t>
            </w:r>
          </w:p>
          <w:p w14:paraId="22122628" w14:textId="77777777" w:rsidR="0043404C" w:rsidRPr="005F401C" w:rsidRDefault="0043404C" w:rsidP="003C0EE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0" w:type="dxa"/>
            <w:shd w:val="clear" w:color="auto" w:fill="auto"/>
          </w:tcPr>
          <w:p w14:paraId="2D4E8481" w14:textId="6B2985D0" w:rsidR="0043404C" w:rsidRDefault="0043404C" w:rsidP="0043404C">
            <w:pPr>
              <w:rPr>
                <w:rFonts w:ascii="Arial" w:hAnsi="Arial" w:cs="Arial"/>
              </w:rPr>
            </w:pPr>
            <w:r w:rsidRPr="0043404C">
              <w:rPr>
                <w:rFonts w:ascii="Arial" w:hAnsi="Arial" w:cs="Arial"/>
              </w:rPr>
              <w:t>Provides an overview of the intent of the Independent Investigation and the process/procedure.</w:t>
            </w:r>
          </w:p>
        </w:tc>
      </w:tr>
      <w:tr w:rsidR="0043404C" w:rsidRPr="005F401C" w14:paraId="23D71CCB" w14:textId="77777777" w:rsidTr="00CE7740">
        <w:tc>
          <w:tcPr>
            <w:tcW w:w="1902" w:type="dxa"/>
            <w:shd w:val="clear" w:color="auto" w:fill="auto"/>
          </w:tcPr>
          <w:p w14:paraId="40F759E2" w14:textId="2F8E64E3" w:rsidR="0043404C" w:rsidRDefault="0043404C" w:rsidP="005F401C">
            <w:pPr>
              <w:jc w:val="both"/>
              <w:rPr>
                <w:rFonts w:ascii="Arial" w:eastAsiaTheme="majorEastAsia" w:hAnsi="Arial" w:cs="Arial"/>
                <w:b/>
                <w:bCs/>
              </w:rPr>
            </w:pPr>
            <w:r>
              <w:rPr>
                <w:rFonts w:ascii="Arial" w:eastAsiaTheme="majorEastAsia" w:hAnsi="Arial" w:cs="Arial"/>
                <w:b/>
                <w:bCs/>
              </w:rPr>
              <w:t>08/2021</w:t>
            </w:r>
          </w:p>
        </w:tc>
        <w:tc>
          <w:tcPr>
            <w:tcW w:w="1962" w:type="dxa"/>
            <w:shd w:val="clear" w:color="auto" w:fill="auto"/>
          </w:tcPr>
          <w:p w14:paraId="6C4017CE" w14:textId="281653E0" w:rsidR="0043404C" w:rsidRPr="0043404C" w:rsidRDefault="0043404C" w:rsidP="0043404C">
            <w:pPr>
              <w:rPr>
                <w:rFonts w:ascii="Arial" w:eastAsiaTheme="majorEastAsia" w:hAnsi="Arial" w:cs="Arial"/>
              </w:rPr>
            </w:pPr>
            <w:r w:rsidRPr="0043404C">
              <w:rPr>
                <w:rFonts w:ascii="Arial" w:eastAsiaTheme="majorEastAsia" w:hAnsi="Arial" w:cs="Arial"/>
              </w:rPr>
              <w:t>Assignments: Access Reflection</w:t>
            </w:r>
          </w:p>
        </w:tc>
        <w:tc>
          <w:tcPr>
            <w:tcW w:w="1311" w:type="dxa"/>
            <w:shd w:val="clear" w:color="auto" w:fill="auto"/>
          </w:tcPr>
          <w:p w14:paraId="71DE1878" w14:textId="5163C1A3" w:rsidR="0043404C" w:rsidRPr="005F401C" w:rsidRDefault="0043404C" w:rsidP="005F401C">
            <w:pPr>
              <w:jc w:val="both"/>
              <w:rPr>
                <w:rFonts w:ascii="Arial" w:eastAsiaTheme="majorEastAsia" w:hAnsi="Arial" w:cs="Arial"/>
                <w:b/>
                <w:bCs/>
              </w:rPr>
            </w:pPr>
            <w:r>
              <w:rPr>
                <w:rFonts w:ascii="Arial" w:eastAsiaTheme="majorEastAsia" w:hAnsi="Arial" w:cs="Arial"/>
                <w:b/>
                <w:bCs/>
              </w:rPr>
              <w:t>N</w:t>
            </w:r>
          </w:p>
        </w:tc>
        <w:tc>
          <w:tcPr>
            <w:tcW w:w="2075" w:type="dxa"/>
            <w:shd w:val="clear" w:color="auto" w:fill="auto"/>
          </w:tcPr>
          <w:p w14:paraId="19FFF22A" w14:textId="77777777" w:rsidR="0043404C" w:rsidRPr="005F401C" w:rsidRDefault="0043404C" w:rsidP="0043404C">
            <w:pPr>
              <w:spacing w:after="0" w:line="240" w:lineRule="auto"/>
              <w:rPr>
                <w:rFonts w:ascii="Arial" w:hAnsi="Arial" w:cs="Arial"/>
              </w:rPr>
            </w:pPr>
            <w:r w:rsidRPr="005F401C">
              <w:rPr>
                <w:rFonts w:ascii="Arial" w:hAnsi="Arial" w:cs="Arial"/>
              </w:rPr>
              <w:t>DMCPS Division Administrator</w:t>
            </w:r>
          </w:p>
          <w:p w14:paraId="0AF9FDB8" w14:textId="77777777" w:rsidR="0043404C" w:rsidRDefault="0043404C" w:rsidP="0043404C">
            <w:pPr>
              <w:spacing w:after="0" w:line="240" w:lineRule="auto"/>
              <w:rPr>
                <w:rFonts w:ascii="Arial" w:hAnsi="Arial" w:cs="Arial"/>
              </w:rPr>
            </w:pPr>
            <w:r w:rsidRPr="005F401C">
              <w:rPr>
                <w:rFonts w:ascii="Arial" w:hAnsi="Arial" w:cs="Arial"/>
              </w:rPr>
              <w:t>DMCPS Deputy Administrator</w:t>
            </w:r>
          </w:p>
          <w:p w14:paraId="338721C2" w14:textId="77777777" w:rsidR="0043404C" w:rsidRPr="005F401C" w:rsidRDefault="0043404C" w:rsidP="0043404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DMCPS IAB Director</w:t>
            </w:r>
          </w:p>
          <w:p w14:paraId="6226E5DE" w14:textId="77777777" w:rsidR="0043404C" w:rsidRPr="005F401C" w:rsidRDefault="0043404C" w:rsidP="0043404C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rPr>
                <w:rFonts w:ascii="Arial" w:hAnsi="Arial" w:cs="Arial"/>
              </w:rPr>
            </w:pPr>
            <w:r w:rsidRPr="005F401C">
              <w:rPr>
                <w:rFonts w:ascii="Arial" w:hAnsi="Arial" w:cs="Arial"/>
              </w:rPr>
              <w:t xml:space="preserve">DMCPS Professional Development Section </w:t>
            </w:r>
            <w:r>
              <w:rPr>
                <w:rFonts w:ascii="Arial" w:hAnsi="Arial" w:cs="Arial"/>
              </w:rPr>
              <w:t>Manager</w:t>
            </w:r>
          </w:p>
          <w:p w14:paraId="705D9D51" w14:textId="77777777" w:rsidR="0043404C" w:rsidRPr="005F401C" w:rsidRDefault="0043404C" w:rsidP="003C0EE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0" w:type="dxa"/>
            <w:shd w:val="clear" w:color="auto" w:fill="auto"/>
          </w:tcPr>
          <w:p w14:paraId="526911A7" w14:textId="1FFAC614" w:rsidR="0043404C" w:rsidRDefault="00CE7740" w:rsidP="00CE774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 found to be valuable activity.</w:t>
            </w:r>
          </w:p>
        </w:tc>
      </w:tr>
      <w:tr w:rsidR="0043404C" w:rsidRPr="005F401C" w14:paraId="111893AF" w14:textId="77777777" w:rsidTr="00CE7740">
        <w:tc>
          <w:tcPr>
            <w:tcW w:w="1902" w:type="dxa"/>
            <w:shd w:val="clear" w:color="auto" w:fill="auto"/>
          </w:tcPr>
          <w:p w14:paraId="6118EDD5" w14:textId="20ECAC92" w:rsidR="0043404C" w:rsidRDefault="00CE7740" w:rsidP="005F401C">
            <w:pPr>
              <w:jc w:val="both"/>
              <w:rPr>
                <w:rFonts w:ascii="Arial" w:eastAsiaTheme="majorEastAsia" w:hAnsi="Arial" w:cs="Arial"/>
                <w:b/>
                <w:bCs/>
              </w:rPr>
            </w:pPr>
            <w:r>
              <w:rPr>
                <w:rFonts w:ascii="Arial" w:eastAsiaTheme="majorEastAsia" w:hAnsi="Arial" w:cs="Arial"/>
                <w:b/>
                <w:bCs/>
              </w:rPr>
              <w:t>08/2021</w:t>
            </w:r>
          </w:p>
        </w:tc>
        <w:tc>
          <w:tcPr>
            <w:tcW w:w="1962" w:type="dxa"/>
            <w:shd w:val="clear" w:color="auto" w:fill="auto"/>
          </w:tcPr>
          <w:p w14:paraId="1468DE12" w14:textId="670D7C23" w:rsidR="0043404C" w:rsidRPr="00CE7740" w:rsidRDefault="00CE7740" w:rsidP="005F401C">
            <w:pPr>
              <w:jc w:val="both"/>
              <w:rPr>
                <w:rFonts w:ascii="Arial" w:eastAsiaTheme="majorEastAsia" w:hAnsi="Arial" w:cs="Arial"/>
              </w:rPr>
            </w:pPr>
            <w:r w:rsidRPr="00CE7740">
              <w:rPr>
                <w:rFonts w:ascii="Arial" w:eastAsiaTheme="majorEastAsia" w:hAnsi="Arial" w:cs="Arial"/>
              </w:rPr>
              <w:t>Assignments: Access Report</w:t>
            </w:r>
          </w:p>
        </w:tc>
        <w:tc>
          <w:tcPr>
            <w:tcW w:w="1311" w:type="dxa"/>
            <w:shd w:val="clear" w:color="auto" w:fill="auto"/>
          </w:tcPr>
          <w:p w14:paraId="161C1C47" w14:textId="14DBCB76" w:rsidR="0043404C" w:rsidRDefault="00CE7740" w:rsidP="005F401C">
            <w:pPr>
              <w:jc w:val="both"/>
              <w:rPr>
                <w:rFonts w:ascii="Arial" w:eastAsiaTheme="majorEastAsia" w:hAnsi="Arial" w:cs="Arial"/>
                <w:b/>
                <w:bCs/>
              </w:rPr>
            </w:pPr>
            <w:r>
              <w:rPr>
                <w:rFonts w:ascii="Arial" w:eastAsiaTheme="majorEastAsia" w:hAnsi="Arial" w:cs="Arial"/>
                <w:b/>
                <w:bCs/>
              </w:rPr>
              <w:t>N</w:t>
            </w:r>
          </w:p>
        </w:tc>
        <w:tc>
          <w:tcPr>
            <w:tcW w:w="2075" w:type="dxa"/>
            <w:shd w:val="clear" w:color="auto" w:fill="auto"/>
          </w:tcPr>
          <w:p w14:paraId="418DE751" w14:textId="77777777" w:rsidR="00CE7740" w:rsidRPr="005F401C" w:rsidRDefault="00CE7740" w:rsidP="00CE7740">
            <w:pPr>
              <w:spacing w:after="0" w:line="240" w:lineRule="auto"/>
              <w:rPr>
                <w:rFonts w:ascii="Arial" w:hAnsi="Arial" w:cs="Arial"/>
              </w:rPr>
            </w:pPr>
            <w:r w:rsidRPr="005F401C">
              <w:rPr>
                <w:rFonts w:ascii="Arial" w:hAnsi="Arial" w:cs="Arial"/>
              </w:rPr>
              <w:t>DMCPS Division Administrator</w:t>
            </w:r>
          </w:p>
          <w:p w14:paraId="7BEFEACF" w14:textId="77777777" w:rsidR="00CE7740" w:rsidRDefault="00CE7740" w:rsidP="00CE7740">
            <w:pPr>
              <w:spacing w:after="0" w:line="240" w:lineRule="auto"/>
              <w:rPr>
                <w:rFonts w:ascii="Arial" w:hAnsi="Arial" w:cs="Arial"/>
              </w:rPr>
            </w:pPr>
            <w:r w:rsidRPr="005F401C">
              <w:rPr>
                <w:rFonts w:ascii="Arial" w:hAnsi="Arial" w:cs="Arial"/>
              </w:rPr>
              <w:t>DMCPS Deputy Administrator</w:t>
            </w:r>
          </w:p>
          <w:p w14:paraId="3E1005FA" w14:textId="77777777" w:rsidR="00CE7740" w:rsidRPr="005F401C" w:rsidRDefault="00CE7740" w:rsidP="00CE774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DMCPS IAB Director</w:t>
            </w:r>
          </w:p>
          <w:p w14:paraId="07C22E8D" w14:textId="77777777" w:rsidR="00CE7740" w:rsidRPr="005F401C" w:rsidRDefault="00CE7740" w:rsidP="00CE7740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rPr>
                <w:rFonts w:ascii="Arial" w:hAnsi="Arial" w:cs="Arial"/>
              </w:rPr>
            </w:pPr>
            <w:r w:rsidRPr="005F401C">
              <w:rPr>
                <w:rFonts w:ascii="Arial" w:hAnsi="Arial" w:cs="Arial"/>
              </w:rPr>
              <w:t xml:space="preserve">DMCPS Professional Development Section </w:t>
            </w:r>
            <w:r>
              <w:rPr>
                <w:rFonts w:ascii="Arial" w:hAnsi="Arial" w:cs="Arial"/>
              </w:rPr>
              <w:t>Manager</w:t>
            </w:r>
          </w:p>
          <w:p w14:paraId="4F758B10" w14:textId="77777777" w:rsidR="0043404C" w:rsidRPr="005F401C" w:rsidRDefault="0043404C" w:rsidP="0043404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0" w:type="dxa"/>
            <w:shd w:val="clear" w:color="auto" w:fill="auto"/>
          </w:tcPr>
          <w:p w14:paraId="6B64B249" w14:textId="4E90B19D" w:rsidR="0043404C" w:rsidRDefault="00CE7740" w:rsidP="00CE774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 be completed at DMCPS Access training.</w:t>
            </w:r>
          </w:p>
        </w:tc>
      </w:tr>
      <w:tr w:rsidR="0043404C" w:rsidRPr="005F401C" w14:paraId="281B9298" w14:textId="77777777" w:rsidTr="00CE7740">
        <w:tc>
          <w:tcPr>
            <w:tcW w:w="1902" w:type="dxa"/>
            <w:shd w:val="clear" w:color="auto" w:fill="auto"/>
          </w:tcPr>
          <w:p w14:paraId="76E6491B" w14:textId="59EFBEF1" w:rsidR="0043404C" w:rsidRDefault="00CE7740" w:rsidP="005F401C">
            <w:pPr>
              <w:jc w:val="both"/>
              <w:rPr>
                <w:rFonts w:ascii="Arial" w:eastAsiaTheme="majorEastAsia" w:hAnsi="Arial" w:cs="Arial"/>
                <w:b/>
                <w:bCs/>
              </w:rPr>
            </w:pPr>
            <w:r>
              <w:rPr>
                <w:rFonts w:ascii="Arial" w:eastAsiaTheme="majorEastAsia" w:hAnsi="Arial" w:cs="Arial"/>
                <w:b/>
                <w:bCs/>
              </w:rPr>
              <w:lastRenderedPageBreak/>
              <w:t>08/2021</w:t>
            </w:r>
          </w:p>
        </w:tc>
        <w:tc>
          <w:tcPr>
            <w:tcW w:w="1962" w:type="dxa"/>
            <w:shd w:val="clear" w:color="auto" w:fill="auto"/>
          </w:tcPr>
          <w:p w14:paraId="7B8F9B46" w14:textId="2C9C054C" w:rsidR="0043404C" w:rsidRPr="00CE7740" w:rsidRDefault="00CE7740" w:rsidP="00CE7740">
            <w:pPr>
              <w:rPr>
                <w:rFonts w:ascii="Arial" w:eastAsiaTheme="majorEastAsia" w:hAnsi="Arial" w:cs="Arial"/>
              </w:rPr>
            </w:pPr>
            <w:r w:rsidRPr="00CE7740">
              <w:rPr>
                <w:rFonts w:ascii="Arial" w:eastAsiaTheme="majorEastAsia" w:hAnsi="Arial" w:cs="Arial"/>
              </w:rPr>
              <w:t>Cases: IA Primary Case, ER</w:t>
            </w:r>
          </w:p>
        </w:tc>
        <w:tc>
          <w:tcPr>
            <w:tcW w:w="1311" w:type="dxa"/>
            <w:shd w:val="clear" w:color="auto" w:fill="auto"/>
          </w:tcPr>
          <w:p w14:paraId="4F44C00B" w14:textId="78840F92" w:rsidR="0043404C" w:rsidRDefault="00CE7740" w:rsidP="005F401C">
            <w:pPr>
              <w:jc w:val="both"/>
              <w:rPr>
                <w:rFonts w:ascii="Arial" w:eastAsiaTheme="majorEastAsia" w:hAnsi="Arial" w:cs="Arial"/>
                <w:b/>
                <w:bCs/>
              </w:rPr>
            </w:pPr>
            <w:r>
              <w:rPr>
                <w:rFonts w:ascii="Arial" w:eastAsiaTheme="majorEastAsia" w:hAnsi="Arial" w:cs="Arial"/>
                <w:b/>
                <w:bCs/>
              </w:rPr>
              <w:t>N</w:t>
            </w:r>
          </w:p>
        </w:tc>
        <w:tc>
          <w:tcPr>
            <w:tcW w:w="2075" w:type="dxa"/>
            <w:shd w:val="clear" w:color="auto" w:fill="auto"/>
          </w:tcPr>
          <w:p w14:paraId="1EF74F08" w14:textId="77777777" w:rsidR="00CE7740" w:rsidRPr="005F401C" w:rsidRDefault="00CE7740" w:rsidP="00CE7740">
            <w:pPr>
              <w:spacing w:after="0" w:line="240" w:lineRule="auto"/>
              <w:rPr>
                <w:rFonts w:ascii="Arial" w:hAnsi="Arial" w:cs="Arial"/>
              </w:rPr>
            </w:pPr>
            <w:r w:rsidRPr="005F401C">
              <w:rPr>
                <w:rFonts w:ascii="Arial" w:hAnsi="Arial" w:cs="Arial"/>
              </w:rPr>
              <w:t>DMCPS Division Administrator</w:t>
            </w:r>
          </w:p>
          <w:p w14:paraId="109FB542" w14:textId="77777777" w:rsidR="00CE7740" w:rsidRDefault="00CE7740" w:rsidP="00CE7740">
            <w:pPr>
              <w:spacing w:after="0" w:line="240" w:lineRule="auto"/>
              <w:rPr>
                <w:rFonts w:ascii="Arial" w:hAnsi="Arial" w:cs="Arial"/>
              </w:rPr>
            </w:pPr>
            <w:r w:rsidRPr="005F401C">
              <w:rPr>
                <w:rFonts w:ascii="Arial" w:hAnsi="Arial" w:cs="Arial"/>
              </w:rPr>
              <w:t>DMCPS Deputy Administrator</w:t>
            </w:r>
          </w:p>
          <w:p w14:paraId="59F9662A" w14:textId="77777777" w:rsidR="00CE7740" w:rsidRPr="005F401C" w:rsidRDefault="00CE7740" w:rsidP="00CE774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DMCPS IAB Director</w:t>
            </w:r>
          </w:p>
          <w:p w14:paraId="4FD13425" w14:textId="77777777" w:rsidR="00CE7740" w:rsidRPr="005F401C" w:rsidRDefault="00CE7740" w:rsidP="00CE7740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rPr>
                <w:rFonts w:ascii="Arial" w:hAnsi="Arial" w:cs="Arial"/>
              </w:rPr>
            </w:pPr>
            <w:r w:rsidRPr="005F401C">
              <w:rPr>
                <w:rFonts w:ascii="Arial" w:hAnsi="Arial" w:cs="Arial"/>
              </w:rPr>
              <w:t xml:space="preserve">DMCPS Professional Development Section </w:t>
            </w:r>
            <w:r>
              <w:rPr>
                <w:rFonts w:ascii="Arial" w:hAnsi="Arial" w:cs="Arial"/>
              </w:rPr>
              <w:t>Manager</w:t>
            </w:r>
          </w:p>
          <w:p w14:paraId="1B884A54" w14:textId="77777777" w:rsidR="0043404C" w:rsidRPr="005F401C" w:rsidRDefault="0043404C" w:rsidP="0043404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0" w:type="dxa"/>
            <w:shd w:val="clear" w:color="auto" w:fill="auto"/>
          </w:tcPr>
          <w:p w14:paraId="5698344F" w14:textId="25ACEC9C" w:rsidR="0043404C" w:rsidRDefault="00CE7740" w:rsidP="00CE774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 be completed post-transition with permanent team. Ensure for a timely transition to case work.</w:t>
            </w:r>
          </w:p>
        </w:tc>
      </w:tr>
    </w:tbl>
    <w:p w14:paraId="1698C172" w14:textId="77777777" w:rsidR="007B1144" w:rsidRPr="005F401C" w:rsidRDefault="007B1144">
      <w:pPr>
        <w:rPr>
          <w:rFonts w:ascii="Arial" w:hAnsi="Arial" w:cs="Arial"/>
        </w:rPr>
      </w:pPr>
    </w:p>
    <w:sectPr w:rsidR="007B1144" w:rsidRPr="005F40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A815534"/>
    <w:multiLevelType w:val="hybridMultilevel"/>
    <w:tmpl w:val="F45885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350"/>
    <w:rsid w:val="00034CD5"/>
    <w:rsid w:val="0013007B"/>
    <w:rsid w:val="00130782"/>
    <w:rsid w:val="00134B1F"/>
    <w:rsid w:val="00165ED5"/>
    <w:rsid w:val="003A2486"/>
    <w:rsid w:val="003C0350"/>
    <w:rsid w:val="003C0EEC"/>
    <w:rsid w:val="0043404C"/>
    <w:rsid w:val="004D4331"/>
    <w:rsid w:val="005A3E0F"/>
    <w:rsid w:val="005F401C"/>
    <w:rsid w:val="007B1144"/>
    <w:rsid w:val="008B396E"/>
    <w:rsid w:val="00C407F9"/>
    <w:rsid w:val="00CE2774"/>
    <w:rsid w:val="00CE7740"/>
    <w:rsid w:val="00D43659"/>
    <w:rsid w:val="00E42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73699E"/>
  <w15:chartTrackingRefBased/>
  <w15:docId w15:val="{B479766C-F932-49F2-BD72-3E9FDD69C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0350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3C035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C035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0350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3C035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table" w:styleId="TableGrid">
    <w:name w:val="Table Grid"/>
    <w:basedOn w:val="TableNormal"/>
    <w:uiPriority w:val="59"/>
    <w:rsid w:val="003C03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C0350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C0350"/>
    <w:pPr>
      <w:ind w:left="720"/>
      <w:contextualSpacing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07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07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004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3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harmian.Klyve@wisconsin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7</Pages>
  <Words>1030</Words>
  <Characters>5871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DCF</Company>
  <LinksUpToDate>false</LinksUpToDate>
  <CharactersWithSpaces>6888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Makarovich, Mika E - DCF (Busalacchi)</dc:creator>
  <cp:keywords/>
  <dc:description/>
  <cp:lastModifiedBy>Makarovich, Mika E - DCF (Busalacchi)</cp:lastModifiedBy>
  <cp:revision>4</cp:revision>
  <dcterms:created xsi:type="dcterms:W3CDTF">2021-07-28T14:43:00Z</dcterms:created>
  <dcterms:modified xsi:type="dcterms:W3CDTF">2021-08-11T15:57:00Z</dcterms:modified>
</cp:coreProperties>
</file>