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0E012" w14:textId="77777777" w:rsidR="000A035D" w:rsidRDefault="000A035D" w:rsidP="00C67CB9">
      <w:pPr>
        <w:rPr>
          <w:sz w:val="32"/>
          <w:szCs w:val="32"/>
        </w:rPr>
      </w:pPr>
      <w:bookmarkStart w:id="0" w:name="_GoBack"/>
      <w:bookmarkEnd w:id="0"/>
    </w:p>
    <w:p w14:paraId="58F0E013" w14:textId="77777777" w:rsidR="00002339" w:rsidRDefault="000A035D" w:rsidP="00200D2E">
      <w:pPr>
        <w:rPr>
          <w:color w:val="0000FF"/>
          <w:u w:val="single"/>
        </w:rPr>
      </w:pPr>
      <w:r>
        <w:rPr>
          <w:b/>
          <w:u w:val="single"/>
        </w:rPr>
        <w:t>MAXIMUS /FAST Unit’s e</w:t>
      </w:r>
      <w:r w:rsidR="00200D2E" w:rsidRPr="000A035D">
        <w:rPr>
          <w:b/>
          <w:u w:val="single"/>
        </w:rPr>
        <w:t xml:space="preserve">mail address: </w:t>
      </w:r>
      <w:r w:rsidRPr="000A035D">
        <w:rPr>
          <w:color w:val="0000FF"/>
          <w:u w:val="single"/>
        </w:rPr>
        <w:t>DCFBMCWC4KMedicaid@wisconsin.gov or DCFBMCWC4K@wi.gov (DCF BMCW C4K Medicaid)</w:t>
      </w:r>
    </w:p>
    <w:p w14:paraId="58F0E014" w14:textId="77777777" w:rsidR="00074E85" w:rsidRDefault="00074E85" w:rsidP="00200D2E">
      <w:pPr>
        <w:rPr>
          <w:color w:val="0000FF"/>
          <w:u w:val="single"/>
        </w:rPr>
      </w:pPr>
    </w:p>
    <w:p w14:paraId="58F0E015" w14:textId="77777777" w:rsidR="00074E85" w:rsidRPr="000A035D" w:rsidRDefault="00074E85" w:rsidP="00074E85">
      <w:r w:rsidRPr="00074E85">
        <w:rPr>
          <w:b/>
        </w:rPr>
        <w:t>Department of Health Services (DHS):</w:t>
      </w:r>
      <w:r w:rsidRPr="00074E85">
        <w:rPr>
          <w:u w:val="single"/>
        </w:rPr>
        <w:t xml:space="preserve"> </w:t>
      </w:r>
      <w:hyperlink r:id="rId8" w:history="1">
        <w:r w:rsidRPr="000A035D">
          <w:rPr>
            <w:rStyle w:val="Hyperlink"/>
          </w:rPr>
          <w:t>Care4kids@automated-health.com</w:t>
        </w:r>
      </w:hyperlink>
    </w:p>
    <w:p w14:paraId="58F0E016" w14:textId="77777777" w:rsidR="00074E85" w:rsidRDefault="00074E85" w:rsidP="00200D2E">
      <w:pPr>
        <w:rPr>
          <w:b/>
          <w:color w:val="FF0000"/>
        </w:rPr>
      </w:pPr>
    </w:p>
    <w:p w14:paraId="58F0E017" w14:textId="77777777" w:rsidR="00074E85" w:rsidRDefault="00074E85" w:rsidP="00200D2E">
      <w:pPr>
        <w:rPr>
          <w:b/>
          <w:color w:val="FF0000"/>
        </w:rPr>
      </w:pPr>
      <w:r>
        <w:rPr>
          <w:b/>
          <w:color w:val="FF0000"/>
        </w:rPr>
        <w:t xml:space="preserve">Maximus/FAST Unit must be emailed Templates 1-4 when applicable. </w:t>
      </w:r>
    </w:p>
    <w:p w14:paraId="58F0E018" w14:textId="77777777" w:rsidR="00074E85" w:rsidRDefault="00074E85" w:rsidP="00200D2E">
      <w:pPr>
        <w:rPr>
          <w:b/>
          <w:color w:val="FF0000"/>
        </w:rPr>
      </w:pPr>
    </w:p>
    <w:p w14:paraId="58F0E019" w14:textId="77777777" w:rsidR="00074E85" w:rsidRDefault="00074E85" w:rsidP="00200D2E">
      <w:pPr>
        <w:rPr>
          <w:b/>
          <w:color w:val="FF0000"/>
        </w:rPr>
      </w:pPr>
      <w:r>
        <w:rPr>
          <w:b/>
          <w:color w:val="FF0000"/>
        </w:rPr>
        <w:t xml:space="preserve">DHS does not need to be emailed </w:t>
      </w:r>
      <w:r w:rsidR="003F1C92">
        <w:rPr>
          <w:b/>
          <w:color w:val="FF0000"/>
        </w:rPr>
        <w:t>when</w:t>
      </w:r>
      <w:r>
        <w:rPr>
          <w:b/>
          <w:color w:val="FF0000"/>
        </w:rPr>
        <w:t xml:space="preserve"> Template 1 (initial or secondary referral)</w:t>
      </w:r>
      <w:r w:rsidR="003F1C92">
        <w:rPr>
          <w:b/>
          <w:color w:val="FF0000"/>
        </w:rPr>
        <w:t xml:space="preserve"> is applicable</w:t>
      </w:r>
      <w:r>
        <w:rPr>
          <w:b/>
          <w:color w:val="FF0000"/>
        </w:rPr>
        <w:t xml:space="preserve">.  </w:t>
      </w:r>
    </w:p>
    <w:p w14:paraId="58F0E01A" w14:textId="77777777" w:rsidR="00074E85" w:rsidRPr="00074E85" w:rsidRDefault="00074E85" w:rsidP="00074E85">
      <w:pPr>
        <w:rPr>
          <w:b/>
          <w:color w:val="FF0000"/>
          <w:u w:val="single"/>
        </w:rPr>
      </w:pPr>
    </w:p>
    <w:p w14:paraId="58F0E01B" w14:textId="77777777" w:rsidR="00074E85" w:rsidRDefault="00074E85" w:rsidP="00074E85">
      <w:pPr>
        <w:rPr>
          <w:b/>
          <w:color w:val="FF0000"/>
        </w:rPr>
      </w:pPr>
      <w:r w:rsidRPr="00074E85">
        <w:rPr>
          <w:b/>
          <w:color w:val="FF0000"/>
        </w:rPr>
        <w:t xml:space="preserve">**The worker must email the </w:t>
      </w:r>
      <w:r>
        <w:rPr>
          <w:b/>
          <w:color w:val="FF0000"/>
        </w:rPr>
        <w:t>DHS</w:t>
      </w:r>
      <w:r w:rsidRPr="00074E85">
        <w:rPr>
          <w:b/>
          <w:color w:val="FF0000"/>
        </w:rPr>
        <w:t xml:space="preserve"> AND Maximus/FAST Unit when there </w:t>
      </w:r>
      <w:r w:rsidRPr="003F1C92">
        <w:rPr>
          <w:b/>
          <w:color w:val="FF0000"/>
        </w:rPr>
        <w:t>is a change</w:t>
      </w:r>
      <w:r w:rsidR="003F1C92" w:rsidRPr="003F1C92">
        <w:rPr>
          <w:b/>
          <w:color w:val="FF0000"/>
        </w:rPr>
        <w:t xml:space="preserve"> (Templates 1-4).</w:t>
      </w:r>
      <w:r w:rsidR="003F1C92">
        <w:rPr>
          <w:b/>
          <w:color w:val="FF0000"/>
          <w:u w:val="single"/>
        </w:rPr>
        <w:t xml:space="preserve"> </w:t>
      </w:r>
    </w:p>
    <w:p w14:paraId="58F0E01C" w14:textId="77777777" w:rsidR="00074E85" w:rsidRPr="000A035D" w:rsidRDefault="00074E85" w:rsidP="00200D2E">
      <w:pPr>
        <w:rPr>
          <w:b/>
          <w:color w:val="FF0000"/>
        </w:rPr>
      </w:pPr>
    </w:p>
    <w:p w14:paraId="58F0E01D" w14:textId="77777777" w:rsidR="000A035D" w:rsidRPr="000A035D" w:rsidRDefault="000A035D" w:rsidP="00200D2E">
      <w:pPr>
        <w:rPr>
          <w:b/>
        </w:rPr>
      </w:pPr>
    </w:p>
    <w:tbl>
      <w:tblPr>
        <w:tblW w:w="969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0"/>
      </w:tblGrid>
      <w:tr w:rsidR="00935199" w14:paraId="58F0E028" w14:textId="77777777" w:rsidTr="00A60E4D">
        <w:trPr>
          <w:trHeight w:val="3255"/>
        </w:trPr>
        <w:tc>
          <w:tcPr>
            <w:tcW w:w="9690" w:type="dxa"/>
          </w:tcPr>
          <w:p w14:paraId="58F0E01E" w14:textId="77777777" w:rsidR="00935199" w:rsidRPr="00200D2E" w:rsidRDefault="00935199" w:rsidP="00002339">
            <w:pPr>
              <w:pStyle w:val="ListParagraph"/>
              <w:numPr>
                <w:ilvl w:val="0"/>
                <w:numId w:val="2"/>
              </w:numPr>
              <w:rPr>
                <w:b/>
                <w:color w:val="C00000"/>
                <w:u w:val="single"/>
              </w:rPr>
            </w:pPr>
            <w:r w:rsidRPr="00200D2E">
              <w:rPr>
                <w:b/>
                <w:color w:val="C00000"/>
                <w:u w:val="single"/>
              </w:rPr>
              <w:t>Initial or Secondary Contact Template</w:t>
            </w:r>
          </w:p>
          <w:p w14:paraId="58F0E01F" w14:textId="77777777" w:rsidR="00935199" w:rsidRPr="00200D2E" w:rsidRDefault="00935199" w:rsidP="00935199">
            <w:pPr>
              <w:ind w:left="600"/>
              <w:rPr>
                <w:b/>
                <w:u w:val="single"/>
              </w:rPr>
            </w:pPr>
          </w:p>
          <w:p w14:paraId="58F0E020" w14:textId="77777777" w:rsidR="00935199" w:rsidRPr="00200D2E" w:rsidRDefault="00935199" w:rsidP="00002339">
            <w:pPr>
              <w:ind w:left="582"/>
              <w:rPr>
                <w:b/>
              </w:rPr>
            </w:pPr>
            <w:r w:rsidRPr="00200D2E">
              <w:rPr>
                <w:b/>
              </w:rPr>
              <w:t xml:space="preserve">To the </w:t>
            </w:r>
            <w:r w:rsidR="003F1C92">
              <w:rPr>
                <w:b/>
              </w:rPr>
              <w:t xml:space="preserve">MA Certification Worker </w:t>
            </w:r>
            <w:r w:rsidR="00002339" w:rsidRPr="00200D2E">
              <w:rPr>
                <w:b/>
              </w:rPr>
              <w:t>to begin</w:t>
            </w:r>
            <w:r w:rsidRPr="00200D2E">
              <w:rPr>
                <w:b/>
              </w:rPr>
              <w:t xml:space="preserve"> enrollment into </w:t>
            </w:r>
            <w:r w:rsidR="00002339" w:rsidRPr="00200D2E">
              <w:rPr>
                <w:b/>
              </w:rPr>
              <w:t xml:space="preserve">       </w:t>
            </w:r>
            <w:r w:rsidRPr="00200D2E">
              <w:rPr>
                <w:b/>
              </w:rPr>
              <w:t xml:space="preserve">Care4Kids </w:t>
            </w:r>
          </w:p>
          <w:p w14:paraId="58F0E021" w14:textId="77777777" w:rsidR="00935199" w:rsidRPr="00200D2E" w:rsidRDefault="00935199" w:rsidP="00935199">
            <w:pPr>
              <w:ind w:left="240"/>
            </w:pPr>
          </w:p>
          <w:p w14:paraId="58F0E022" w14:textId="77777777" w:rsidR="00935199" w:rsidRPr="00200D2E" w:rsidRDefault="00935199" w:rsidP="00935199">
            <w:pPr>
              <w:pStyle w:val="Footer"/>
              <w:ind w:left="240"/>
            </w:pPr>
            <w:r w:rsidRPr="00200D2E">
              <w:t>Date</w:t>
            </w:r>
            <w:r w:rsidR="00002339" w:rsidRPr="00200D2E">
              <w:t xml:space="preserve"> child was placed into OHC or parent’s </w:t>
            </w:r>
            <w:r w:rsidRPr="00200D2E">
              <w:t>request</w:t>
            </w:r>
            <w:r w:rsidR="00002339" w:rsidRPr="00200D2E">
              <w:t>ed enrollment</w:t>
            </w:r>
            <w:r w:rsidRPr="00200D2E">
              <w:t xml:space="preserve">: </w:t>
            </w:r>
            <w:r w:rsidRPr="00200D2E">
              <w:fldChar w:fldCharType="begin">
                <w:ffData>
                  <w:name w:val="Text6"/>
                  <w:enabled/>
                  <w:calcOnExit w:val="0"/>
                  <w:textInput/>
                </w:ffData>
              </w:fldChar>
            </w:r>
            <w:r w:rsidRPr="00200D2E">
              <w:instrText xml:space="preserve"> FORMTEXT </w:instrText>
            </w:r>
            <w:r w:rsidRPr="00200D2E">
              <w:fldChar w:fldCharType="separate"/>
            </w:r>
            <w:r w:rsidRPr="00200D2E">
              <w:rPr>
                <w:noProof/>
              </w:rPr>
              <w:t> </w:t>
            </w:r>
            <w:r w:rsidRPr="00200D2E">
              <w:rPr>
                <w:noProof/>
              </w:rPr>
              <w:t> </w:t>
            </w:r>
            <w:r w:rsidRPr="00200D2E">
              <w:rPr>
                <w:noProof/>
              </w:rPr>
              <w:t> </w:t>
            </w:r>
            <w:r w:rsidRPr="00200D2E">
              <w:rPr>
                <w:noProof/>
              </w:rPr>
              <w:t> </w:t>
            </w:r>
            <w:r w:rsidRPr="00200D2E">
              <w:rPr>
                <w:noProof/>
              </w:rPr>
              <w:t> </w:t>
            </w:r>
            <w:r w:rsidRPr="00200D2E">
              <w:fldChar w:fldCharType="end"/>
            </w:r>
          </w:p>
          <w:p w14:paraId="58F0E023" w14:textId="77777777" w:rsidR="00935199" w:rsidRPr="00200D2E" w:rsidRDefault="00935199" w:rsidP="00935199">
            <w:pPr>
              <w:pStyle w:val="Footer"/>
              <w:ind w:left="240"/>
            </w:pPr>
            <w:r w:rsidRPr="00200D2E">
              <w:t xml:space="preserve">Child’s full name (first, middle, last): </w:t>
            </w:r>
            <w:r w:rsidRPr="00200D2E">
              <w:fldChar w:fldCharType="begin">
                <w:ffData>
                  <w:name w:val="Text6"/>
                  <w:enabled/>
                  <w:calcOnExit w:val="0"/>
                  <w:textInput/>
                </w:ffData>
              </w:fldChar>
            </w:r>
            <w:r w:rsidRPr="00200D2E">
              <w:instrText xml:space="preserve"> FORMTEXT </w:instrText>
            </w:r>
            <w:r w:rsidRPr="00200D2E">
              <w:fldChar w:fldCharType="separate"/>
            </w:r>
            <w:r w:rsidRPr="00200D2E">
              <w:rPr>
                <w:noProof/>
              </w:rPr>
              <w:t> </w:t>
            </w:r>
            <w:r w:rsidRPr="00200D2E">
              <w:rPr>
                <w:noProof/>
              </w:rPr>
              <w:t> </w:t>
            </w:r>
            <w:r w:rsidRPr="00200D2E">
              <w:rPr>
                <w:noProof/>
              </w:rPr>
              <w:t> </w:t>
            </w:r>
            <w:r w:rsidRPr="00200D2E">
              <w:rPr>
                <w:noProof/>
              </w:rPr>
              <w:t> </w:t>
            </w:r>
            <w:r w:rsidRPr="00200D2E">
              <w:rPr>
                <w:noProof/>
              </w:rPr>
              <w:t> </w:t>
            </w:r>
            <w:r w:rsidRPr="00200D2E">
              <w:fldChar w:fldCharType="end"/>
            </w:r>
            <w:r w:rsidRPr="00200D2E">
              <w:t xml:space="preserve"> Child’s DOB:</w:t>
            </w:r>
            <w:r w:rsidRPr="00200D2E">
              <w:fldChar w:fldCharType="begin">
                <w:ffData>
                  <w:name w:val="Text6"/>
                  <w:enabled/>
                  <w:calcOnExit w:val="0"/>
                  <w:textInput/>
                </w:ffData>
              </w:fldChar>
            </w:r>
            <w:r w:rsidRPr="00200D2E">
              <w:instrText xml:space="preserve"> FORMTEXT </w:instrText>
            </w:r>
            <w:r w:rsidRPr="00200D2E">
              <w:fldChar w:fldCharType="separate"/>
            </w:r>
            <w:r w:rsidRPr="00200D2E">
              <w:rPr>
                <w:noProof/>
              </w:rPr>
              <w:t> </w:t>
            </w:r>
            <w:r w:rsidRPr="00200D2E">
              <w:rPr>
                <w:noProof/>
              </w:rPr>
              <w:t> </w:t>
            </w:r>
            <w:r w:rsidRPr="00200D2E">
              <w:rPr>
                <w:noProof/>
              </w:rPr>
              <w:t> </w:t>
            </w:r>
            <w:r w:rsidRPr="00200D2E">
              <w:rPr>
                <w:noProof/>
              </w:rPr>
              <w:t> </w:t>
            </w:r>
            <w:r w:rsidRPr="00200D2E">
              <w:rPr>
                <w:noProof/>
              </w:rPr>
              <w:t> </w:t>
            </w:r>
            <w:r w:rsidRPr="00200D2E">
              <w:fldChar w:fldCharType="end"/>
            </w:r>
          </w:p>
          <w:p w14:paraId="58F0E024" w14:textId="77777777" w:rsidR="00935199" w:rsidRPr="00200D2E" w:rsidRDefault="00935199" w:rsidP="00935199">
            <w:pPr>
              <w:pStyle w:val="Footer"/>
              <w:ind w:left="240"/>
            </w:pPr>
          </w:p>
          <w:p w14:paraId="58F0E025" w14:textId="77777777" w:rsidR="00935199" w:rsidRPr="00200D2E" w:rsidRDefault="00935199" w:rsidP="00935199">
            <w:pPr>
              <w:pStyle w:val="Footer"/>
              <w:ind w:left="240"/>
            </w:pPr>
            <w:r w:rsidRPr="00200D2E">
              <w:t>I have reviewed the Eligibility Checklist and confirmed that the child meets all eligibility criteria for enrollment</w:t>
            </w:r>
            <w:r w:rsidR="00002339" w:rsidRPr="00200D2E">
              <w:t xml:space="preserve"> in Care4Kids</w:t>
            </w:r>
            <w:r w:rsidRPr="00200D2E">
              <w:t xml:space="preserve">. </w:t>
            </w:r>
            <w:r w:rsidRPr="00200D2E">
              <w:fldChar w:fldCharType="begin"/>
            </w:r>
            <w:r w:rsidRPr="00200D2E">
              <w:instrText xml:space="preserve"> FILLIN  Date  \* MERGEFORMAT </w:instrText>
            </w:r>
            <w:r w:rsidRPr="00200D2E">
              <w:fldChar w:fldCharType="end"/>
            </w:r>
          </w:p>
          <w:p w14:paraId="58F0E026" w14:textId="77777777" w:rsidR="00935199" w:rsidRPr="00200D2E" w:rsidRDefault="00935199" w:rsidP="00935199">
            <w:pPr>
              <w:pStyle w:val="Footer"/>
              <w:ind w:left="240"/>
            </w:pPr>
          </w:p>
          <w:p w14:paraId="58F0E027" w14:textId="77777777" w:rsidR="00935199" w:rsidRPr="00200D2E" w:rsidRDefault="00935199" w:rsidP="00935199">
            <w:pPr>
              <w:pStyle w:val="Footer"/>
              <w:ind w:left="240"/>
              <w:rPr>
                <w:b/>
                <w:color w:val="C00000"/>
                <w:u w:val="single"/>
              </w:rPr>
            </w:pPr>
          </w:p>
        </w:tc>
      </w:tr>
    </w:tbl>
    <w:p w14:paraId="58F0E029" w14:textId="77777777" w:rsidR="00935199" w:rsidRDefault="00935199" w:rsidP="00935199">
      <w:pPr>
        <w:pStyle w:val="Footer"/>
        <w:rPr>
          <w:b/>
          <w:color w:val="C00000"/>
          <w:u w:val="single"/>
        </w:rPr>
      </w:pPr>
    </w:p>
    <w:p w14:paraId="58F0E02A" w14:textId="77777777" w:rsidR="00935199" w:rsidRDefault="00935199" w:rsidP="00935199">
      <w:pPr>
        <w:pStyle w:val="Footer"/>
        <w:rPr>
          <w:b/>
          <w:color w:val="C00000"/>
          <w:u w:val="single"/>
        </w:rPr>
      </w:pPr>
    </w:p>
    <w:tbl>
      <w:tblPr>
        <w:tblW w:w="972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935199" w14:paraId="58F0E034" w14:textId="77777777" w:rsidTr="00935199">
        <w:trPr>
          <w:trHeight w:val="3315"/>
        </w:trPr>
        <w:tc>
          <w:tcPr>
            <w:tcW w:w="9720" w:type="dxa"/>
          </w:tcPr>
          <w:p w14:paraId="58F0E02B" w14:textId="77777777" w:rsidR="00935199" w:rsidRDefault="00935199" w:rsidP="00002339">
            <w:pPr>
              <w:pStyle w:val="Footer"/>
              <w:numPr>
                <w:ilvl w:val="0"/>
                <w:numId w:val="2"/>
              </w:numPr>
              <w:rPr>
                <w:b/>
                <w:color w:val="C00000"/>
                <w:u w:val="single"/>
              </w:rPr>
            </w:pPr>
            <w:r>
              <w:rPr>
                <w:b/>
                <w:color w:val="C00000"/>
                <w:u w:val="single"/>
              </w:rPr>
              <w:t>Child Becomes Eligible Template</w:t>
            </w:r>
            <w:r w:rsidR="00002339">
              <w:rPr>
                <w:b/>
                <w:color w:val="C00000"/>
                <w:u w:val="single"/>
              </w:rPr>
              <w:t xml:space="preserve"> after being discharged from ineligible setting</w:t>
            </w:r>
          </w:p>
          <w:p w14:paraId="58F0E02C" w14:textId="77777777" w:rsidR="00935199" w:rsidRPr="0077771C" w:rsidRDefault="00935199" w:rsidP="00935199">
            <w:pPr>
              <w:ind w:left="225"/>
              <w:rPr>
                <w:b/>
                <w:color w:val="C00000"/>
                <w:u w:val="single"/>
              </w:rPr>
            </w:pPr>
          </w:p>
          <w:p w14:paraId="58F0E02D" w14:textId="77777777" w:rsidR="00935199" w:rsidRPr="00935199" w:rsidRDefault="00935199" w:rsidP="00002339">
            <w:pPr>
              <w:ind w:left="585"/>
              <w:rPr>
                <w:b/>
              </w:rPr>
            </w:pPr>
            <w:r w:rsidRPr="00935199">
              <w:rPr>
                <w:b/>
              </w:rPr>
              <w:t xml:space="preserve">To the Enrollment Specialist </w:t>
            </w:r>
            <w:r w:rsidR="003F1C92" w:rsidRPr="003F1C92">
              <w:rPr>
                <w:b/>
              </w:rPr>
              <w:t>(CC. MA Certification @</w:t>
            </w:r>
            <w:r w:rsidR="003F1C92">
              <w:rPr>
                <w:b/>
              </w:rPr>
              <w:t xml:space="preserve"> </w:t>
            </w:r>
            <w:hyperlink r:id="rId9" w:history="1">
              <w:r w:rsidR="003F1C92" w:rsidRPr="003F1C92">
                <w:rPr>
                  <w:rStyle w:val="Hyperlink"/>
                  <w:b/>
                </w:rPr>
                <w:t>DCFBMCWC4KMedicaid@wisconsin.gov</w:t>
              </w:r>
            </w:hyperlink>
            <w:r w:rsidR="003F1C92" w:rsidRPr="003F1C92">
              <w:rPr>
                <w:b/>
              </w:rPr>
              <w:t xml:space="preserve"> or </w:t>
            </w:r>
            <w:hyperlink r:id="rId10" w:history="1">
              <w:r w:rsidR="003F1C92" w:rsidRPr="003F1C92">
                <w:rPr>
                  <w:rStyle w:val="Hyperlink"/>
                  <w:b/>
                </w:rPr>
                <w:t>DCFBMCWC4K@wi.gov</w:t>
              </w:r>
            </w:hyperlink>
            <w:r w:rsidR="003F1C92" w:rsidRPr="003F1C92">
              <w:rPr>
                <w:b/>
              </w:rPr>
              <w:t>)</w:t>
            </w:r>
            <w:r w:rsidRPr="00935199">
              <w:rPr>
                <w:b/>
              </w:rPr>
              <w:t xml:space="preserve">) requesting enrollment into Care4Kids after the child is discharged from Milwaukee </w:t>
            </w:r>
            <w:proofErr w:type="spellStart"/>
            <w:r w:rsidRPr="00935199">
              <w:rPr>
                <w:b/>
              </w:rPr>
              <w:t>WrapAround</w:t>
            </w:r>
            <w:proofErr w:type="spellEnd"/>
            <w:r w:rsidRPr="00935199">
              <w:rPr>
                <w:b/>
              </w:rPr>
              <w:t xml:space="preserve"> or an ineligible OHC setting:</w:t>
            </w:r>
          </w:p>
          <w:p w14:paraId="58F0E02E" w14:textId="77777777" w:rsidR="00935199" w:rsidRDefault="00935199" w:rsidP="00935199">
            <w:pPr>
              <w:ind w:left="225"/>
            </w:pPr>
          </w:p>
          <w:p w14:paraId="58F0E02F" w14:textId="77777777" w:rsidR="00935199" w:rsidRDefault="00935199" w:rsidP="00935199">
            <w:pPr>
              <w:pStyle w:val="Footer"/>
              <w:ind w:left="225"/>
            </w:pPr>
            <w:r>
              <w:t xml:space="preserve">Date child became eligible for Care4Kids: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F0E030" w14:textId="77777777" w:rsidR="00935199" w:rsidRDefault="00935199" w:rsidP="00935199">
            <w:pPr>
              <w:pStyle w:val="Footer"/>
              <w:ind w:left="225"/>
            </w:pPr>
            <w:r>
              <w:t xml:space="preserve">Child’s full name (first, middle, last):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Child’s DOB:</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F0E031" w14:textId="77777777" w:rsidR="00935199" w:rsidRDefault="00935199" w:rsidP="00935199">
            <w:pPr>
              <w:ind w:left="225"/>
            </w:pPr>
          </w:p>
          <w:p w14:paraId="58F0E032" w14:textId="77777777" w:rsidR="00002339" w:rsidRDefault="00002339" w:rsidP="00002339">
            <w:pPr>
              <w:pStyle w:val="Footer"/>
              <w:ind w:left="240"/>
            </w:pPr>
            <w:r>
              <w:t xml:space="preserve">I have reviewed the Eligibility Checklist and confirmed that the child meets all eligibility criteria for enrollment in Care4Kids. </w:t>
            </w:r>
            <w:r>
              <w:fldChar w:fldCharType="begin"/>
            </w:r>
            <w:r>
              <w:instrText xml:space="preserve"> FILLIN  Date  \* MERGEFORMAT </w:instrText>
            </w:r>
            <w:r>
              <w:fldChar w:fldCharType="end"/>
            </w:r>
          </w:p>
          <w:p w14:paraId="58F0E033" w14:textId="77777777" w:rsidR="00935199" w:rsidRDefault="00935199" w:rsidP="00935199">
            <w:pPr>
              <w:ind w:left="225"/>
              <w:rPr>
                <w:b/>
                <w:color w:val="C00000"/>
                <w:u w:val="single"/>
              </w:rPr>
            </w:pPr>
          </w:p>
        </w:tc>
      </w:tr>
    </w:tbl>
    <w:p w14:paraId="58F0E035" w14:textId="77777777" w:rsidR="00002339" w:rsidRDefault="00002339">
      <w:pPr>
        <w:rPr>
          <w:b/>
          <w:color w:val="C00000"/>
          <w:u w:val="single"/>
        </w:rPr>
      </w:pPr>
    </w:p>
    <w:p w14:paraId="58F0E036" w14:textId="77777777" w:rsidR="00002339" w:rsidRDefault="00002339">
      <w:pPr>
        <w:rPr>
          <w:b/>
          <w:color w:val="C00000"/>
          <w:u w:val="single"/>
        </w:rPr>
      </w:pPr>
    </w:p>
    <w:tbl>
      <w:tblPr>
        <w:tblW w:w="970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5"/>
      </w:tblGrid>
      <w:tr w:rsidR="00002339" w14:paraId="58F0E043" w14:textId="77777777" w:rsidTr="00002339">
        <w:trPr>
          <w:trHeight w:val="3300"/>
        </w:trPr>
        <w:tc>
          <w:tcPr>
            <w:tcW w:w="9705" w:type="dxa"/>
          </w:tcPr>
          <w:p w14:paraId="58F0E037" w14:textId="77777777" w:rsidR="00002339" w:rsidRPr="00002339" w:rsidRDefault="00002339" w:rsidP="00002339">
            <w:pPr>
              <w:pStyle w:val="ListParagraph"/>
              <w:numPr>
                <w:ilvl w:val="0"/>
                <w:numId w:val="2"/>
              </w:numPr>
              <w:rPr>
                <w:b/>
                <w:color w:val="C00000"/>
                <w:u w:val="single"/>
              </w:rPr>
            </w:pPr>
            <w:r w:rsidRPr="00002339">
              <w:rPr>
                <w:b/>
                <w:color w:val="C00000"/>
                <w:u w:val="single"/>
              </w:rPr>
              <w:lastRenderedPageBreak/>
              <w:t>Child Become Ineligible Template</w:t>
            </w:r>
          </w:p>
          <w:p w14:paraId="58F0E038" w14:textId="77777777" w:rsidR="00002339" w:rsidRDefault="00002339" w:rsidP="00002339">
            <w:pPr>
              <w:ind w:left="225"/>
            </w:pPr>
          </w:p>
          <w:p w14:paraId="58F0E039" w14:textId="77777777" w:rsidR="00002339" w:rsidRPr="00002339" w:rsidRDefault="00002339" w:rsidP="00002339">
            <w:pPr>
              <w:ind w:left="585"/>
              <w:rPr>
                <w:b/>
              </w:rPr>
            </w:pPr>
            <w:r w:rsidRPr="00002339">
              <w:rPr>
                <w:b/>
              </w:rPr>
              <w:t xml:space="preserve">To the Enrollment Specialist </w:t>
            </w:r>
            <w:r w:rsidR="003F1C92">
              <w:rPr>
                <w:b/>
              </w:rPr>
              <w:t xml:space="preserve">(CC. MA Certification @ </w:t>
            </w:r>
            <w:hyperlink r:id="rId11" w:history="1">
              <w:r w:rsidR="003F1C92" w:rsidRPr="003F1C92">
                <w:rPr>
                  <w:rStyle w:val="Hyperlink"/>
                  <w:b/>
                </w:rPr>
                <w:t>DCFBMCWC4KMedicaid@wisconsin.gov</w:t>
              </w:r>
            </w:hyperlink>
            <w:r w:rsidR="003F1C92" w:rsidRPr="003F1C92">
              <w:rPr>
                <w:b/>
              </w:rPr>
              <w:t xml:space="preserve"> or </w:t>
            </w:r>
            <w:hyperlink r:id="rId12" w:history="1">
              <w:r w:rsidR="003F1C92" w:rsidRPr="003F1C92">
                <w:rPr>
                  <w:rStyle w:val="Hyperlink"/>
                  <w:b/>
                </w:rPr>
                <w:t>DCFBMCWC4K@wi.gov</w:t>
              </w:r>
            </w:hyperlink>
            <w:r w:rsidR="003F1C92">
              <w:rPr>
                <w:b/>
              </w:rPr>
              <w:t xml:space="preserve">) </w:t>
            </w:r>
            <w:r w:rsidRPr="00002339">
              <w:rPr>
                <w:b/>
              </w:rPr>
              <w:t>when child becomes ineligible for Care4Kids benefit:</w:t>
            </w:r>
          </w:p>
          <w:p w14:paraId="58F0E03A" w14:textId="77777777" w:rsidR="00002339" w:rsidRDefault="00002339" w:rsidP="00002339">
            <w:pPr>
              <w:ind w:left="225"/>
            </w:pPr>
          </w:p>
          <w:p w14:paraId="58F0E03B" w14:textId="77777777" w:rsidR="00002339" w:rsidRDefault="00002339" w:rsidP="00002339">
            <w:pPr>
              <w:pStyle w:val="Footer"/>
              <w:ind w:left="225"/>
            </w:pPr>
            <w:r>
              <w:t xml:space="preserve">Date child became ineligible for Care4Kids: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F0E03C" w14:textId="77777777" w:rsidR="00002339" w:rsidRDefault="00002339" w:rsidP="00002339">
            <w:pPr>
              <w:pStyle w:val="Footer"/>
              <w:ind w:left="225"/>
            </w:pPr>
            <w:r>
              <w:t xml:space="preserve">Child’s full name (first, middle, last):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Child’s DOB:</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F0E03D" w14:textId="77777777" w:rsidR="00002339" w:rsidRDefault="00002339" w:rsidP="00002339">
            <w:pPr>
              <w:ind w:left="225"/>
            </w:pPr>
            <w:r>
              <w:t>Check appropriate box(</w:t>
            </w:r>
            <w:proofErr w:type="spellStart"/>
            <w:r>
              <w:t>es</w:t>
            </w:r>
            <w:proofErr w:type="spellEnd"/>
            <w:r>
              <w:t>)</w:t>
            </w:r>
          </w:p>
          <w:p w14:paraId="58F0E03E" w14:textId="77777777" w:rsidR="00002339" w:rsidRDefault="00002339" w:rsidP="00002339">
            <w:pPr>
              <w:ind w:left="225"/>
            </w:pPr>
            <w:r>
              <w:tab/>
            </w:r>
            <w:r>
              <w:fldChar w:fldCharType="begin">
                <w:ffData>
                  <w:name w:val="Check1"/>
                  <w:enabled/>
                  <w:calcOnExit w:val="0"/>
                  <w:checkBox>
                    <w:sizeAuto/>
                    <w:default w:val="0"/>
                  </w:checkBox>
                </w:ffData>
              </w:fldChar>
            </w:r>
            <w:bookmarkStart w:id="1" w:name="Check1"/>
            <w:r>
              <w:instrText xml:space="preserve"> FORMCHECKBOX </w:instrText>
            </w:r>
            <w:r w:rsidR="006E2217">
              <w:fldChar w:fldCharType="separate"/>
            </w:r>
            <w:r>
              <w:fldChar w:fldCharType="end"/>
            </w:r>
            <w:bookmarkEnd w:id="1"/>
            <w:r>
              <w:t xml:space="preserve">  No longer resides in one of the six counties</w:t>
            </w:r>
          </w:p>
          <w:p w14:paraId="58F0E03F" w14:textId="77777777" w:rsidR="00002339" w:rsidRDefault="00002339" w:rsidP="00002339">
            <w:pPr>
              <w:ind w:left="225"/>
            </w:pPr>
            <w:r>
              <w:tab/>
            </w:r>
            <w:r>
              <w:fldChar w:fldCharType="begin">
                <w:ffData>
                  <w:name w:val="Check1"/>
                  <w:enabled/>
                  <w:calcOnExit w:val="0"/>
                  <w:checkBox>
                    <w:sizeAuto/>
                    <w:default w:val="0"/>
                  </w:checkBox>
                </w:ffData>
              </w:fldChar>
            </w:r>
            <w:r>
              <w:instrText xml:space="preserve"> FORMCHECKBOX </w:instrText>
            </w:r>
            <w:r w:rsidR="006E2217">
              <w:fldChar w:fldCharType="separate"/>
            </w:r>
            <w:r>
              <w:fldChar w:fldCharType="end"/>
            </w:r>
            <w:r>
              <w:t xml:space="preserve">  Has moved to an ineligible setting (Residential Care Center or Secure Setting)</w:t>
            </w:r>
          </w:p>
          <w:p w14:paraId="58F0E040" w14:textId="77777777" w:rsidR="00002339" w:rsidRDefault="00002339" w:rsidP="00002339">
            <w:pPr>
              <w:ind w:left="225"/>
            </w:pPr>
            <w:r>
              <w:tab/>
            </w:r>
            <w:r>
              <w:fldChar w:fldCharType="begin">
                <w:ffData>
                  <w:name w:val="Check1"/>
                  <w:enabled/>
                  <w:calcOnExit w:val="0"/>
                  <w:checkBox>
                    <w:sizeAuto/>
                    <w:default w:val="0"/>
                  </w:checkBox>
                </w:ffData>
              </w:fldChar>
            </w:r>
            <w:r>
              <w:instrText xml:space="preserve"> FORMCHECKBOX </w:instrText>
            </w:r>
            <w:r w:rsidR="006E2217">
              <w:fldChar w:fldCharType="separate"/>
            </w:r>
            <w:r>
              <w:fldChar w:fldCharType="end"/>
            </w:r>
            <w:r>
              <w:t xml:space="preserve">  Has a parent/legal guardian who requested disenrollment </w:t>
            </w:r>
          </w:p>
          <w:p w14:paraId="58F0E041" w14:textId="77777777" w:rsidR="00002339" w:rsidRDefault="00002339" w:rsidP="00002339">
            <w:pPr>
              <w:ind w:left="225"/>
            </w:pPr>
            <w:r>
              <w:tab/>
            </w:r>
            <w:r>
              <w:fldChar w:fldCharType="begin">
                <w:ffData>
                  <w:name w:val="Check1"/>
                  <w:enabled/>
                  <w:calcOnExit w:val="0"/>
                  <w:checkBox>
                    <w:sizeAuto/>
                    <w:default w:val="0"/>
                  </w:checkBox>
                </w:ffData>
              </w:fldChar>
            </w:r>
            <w:r>
              <w:instrText xml:space="preserve"> FORMCHECKBOX </w:instrText>
            </w:r>
            <w:r w:rsidR="006E2217">
              <w:fldChar w:fldCharType="separate"/>
            </w:r>
            <w:r>
              <w:fldChar w:fldCharType="end"/>
            </w:r>
            <w:r>
              <w:t xml:space="preserve">  Has enrolled in Milwaukee Wraparound</w:t>
            </w:r>
          </w:p>
          <w:p w14:paraId="58F0E042" w14:textId="77777777" w:rsidR="00002339" w:rsidRDefault="00002339" w:rsidP="00002339">
            <w:pPr>
              <w:ind w:left="225"/>
              <w:rPr>
                <w:b/>
                <w:color w:val="C00000"/>
                <w:u w:val="single"/>
              </w:rPr>
            </w:pPr>
            <w:r>
              <w:tab/>
            </w:r>
            <w:r>
              <w:fldChar w:fldCharType="begin">
                <w:ffData>
                  <w:name w:val="Check1"/>
                  <w:enabled/>
                  <w:calcOnExit w:val="0"/>
                  <w:checkBox>
                    <w:sizeAuto/>
                    <w:default w:val="0"/>
                  </w:checkBox>
                </w:ffData>
              </w:fldChar>
            </w:r>
            <w:r>
              <w:instrText xml:space="preserve"> FORMCHECKBOX </w:instrText>
            </w:r>
            <w:r w:rsidR="006E2217">
              <w:fldChar w:fldCharType="separate"/>
            </w:r>
            <w:r>
              <w:fldChar w:fldCharType="end"/>
            </w:r>
            <w:r>
              <w:t xml:space="preserve">  Has enrolled in Family Care or IRIS</w:t>
            </w:r>
          </w:p>
        </w:tc>
      </w:tr>
    </w:tbl>
    <w:p w14:paraId="58F0E044" w14:textId="77777777" w:rsidR="00F742CB" w:rsidRDefault="00F742CB"/>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0"/>
      </w:tblGrid>
      <w:tr w:rsidR="00002339" w14:paraId="58F0E04D" w14:textId="77777777" w:rsidTr="00002339">
        <w:trPr>
          <w:trHeight w:val="1520"/>
        </w:trPr>
        <w:tc>
          <w:tcPr>
            <w:tcW w:w="9600" w:type="dxa"/>
          </w:tcPr>
          <w:p w14:paraId="58F0E045" w14:textId="77777777" w:rsidR="00002339" w:rsidRPr="00002339" w:rsidRDefault="00002339" w:rsidP="00002339">
            <w:pPr>
              <w:pStyle w:val="ListParagraph"/>
              <w:numPr>
                <w:ilvl w:val="0"/>
                <w:numId w:val="2"/>
              </w:numPr>
              <w:rPr>
                <w:b/>
                <w:color w:val="C00000"/>
                <w:u w:val="single"/>
              </w:rPr>
            </w:pPr>
            <w:r w:rsidRPr="00002339">
              <w:rPr>
                <w:b/>
                <w:color w:val="C00000"/>
                <w:u w:val="single"/>
              </w:rPr>
              <w:t xml:space="preserve">Adoption or </w:t>
            </w:r>
            <w:r w:rsidR="002C393A">
              <w:rPr>
                <w:b/>
                <w:color w:val="C00000"/>
                <w:u w:val="single"/>
              </w:rPr>
              <w:t xml:space="preserve">Transfer of </w:t>
            </w:r>
            <w:r w:rsidRPr="00002339">
              <w:rPr>
                <w:b/>
                <w:color w:val="C00000"/>
                <w:u w:val="single"/>
              </w:rPr>
              <w:t>Guardianship Template</w:t>
            </w:r>
          </w:p>
          <w:p w14:paraId="58F0E046" w14:textId="77777777" w:rsidR="00002339" w:rsidRPr="0077771C" w:rsidRDefault="00002339" w:rsidP="00002339">
            <w:pPr>
              <w:ind w:left="150"/>
              <w:rPr>
                <w:b/>
                <w:color w:val="C00000"/>
                <w:u w:val="single"/>
              </w:rPr>
            </w:pPr>
          </w:p>
          <w:p w14:paraId="58F0E047" w14:textId="77777777" w:rsidR="00002339" w:rsidRDefault="00002339" w:rsidP="00002339">
            <w:pPr>
              <w:ind w:left="510"/>
              <w:rPr>
                <w:b/>
              </w:rPr>
            </w:pPr>
            <w:r w:rsidRPr="00002339">
              <w:rPr>
                <w:b/>
              </w:rPr>
              <w:t xml:space="preserve">Email from the </w:t>
            </w:r>
            <w:r>
              <w:rPr>
                <w:b/>
              </w:rPr>
              <w:t>Child Welfare</w:t>
            </w:r>
            <w:r w:rsidRPr="00002339">
              <w:rPr>
                <w:b/>
              </w:rPr>
              <w:t xml:space="preserve"> worker or Special Needs Adoption Program worker to Enrollment Specialist </w:t>
            </w:r>
            <w:r w:rsidR="003F1C92">
              <w:rPr>
                <w:b/>
              </w:rPr>
              <w:t xml:space="preserve">(and CC MA Certification @ </w:t>
            </w:r>
            <w:hyperlink r:id="rId13" w:history="1">
              <w:r w:rsidR="003F1C92" w:rsidRPr="003F1C92">
                <w:rPr>
                  <w:rStyle w:val="Hyperlink"/>
                  <w:b/>
                </w:rPr>
                <w:t>DCFBMCWC4KMedicaid@wisconsin.gov</w:t>
              </w:r>
            </w:hyperlink>
            <w:r w:rsidR="003F1C92" w:rsidRPr="003F1C92">
              <w:rPr>
                <w:b/>
              </w:rPr>
              <w:t xml:space="preserve"> or </w:t>
            </w:r>
            <w:hyperlink r:id="rId14" w:history="1">
              <w:r w:rsidR="003F1C92" w:rsidRPr="003F1C92">
                <w:rPr>
                  <w:rStyle w:val="Hyperlink"/>
                  <w:b/>
                </w:rPr>
                <w:t>DCFBMCWC4K@wi.gov</w:t>
              </w:r>
            </w:hyperlink>
            <w:r w:rsidR="003F1C92">
              <w:rPr>
                <w:b/>
              </w:rPr>
              <w:t xml:space="preserve">) </w:t>
            </w:r>
            <w:r w:rsidRPr="00002339">
              <w:rPr>
                <w:b/>
              </w:rPr>
              <w:t>when a child reaches permanency through adoption or guardianship and continues to meet eligibility criteria for the 12 month extension (child remains eligible for Medicaid and continues to reside in the six county area):</w:t>
            </w:r>
          </w:p>
          <w:p w14:paraId="58F0E048" w14:textId="77777777" w:rsidR="00002339" w:rsidRPr="00002339" w:rsidRDefault="00002339" w:rsidP="00002339">
            <w:pPr>
              <w:ind w:left="510"/>
              <w:rPr>
                <w:b/>
              </w:rPr>
            </w:pPr>
          </w:p>
          <w:p w14:paraId="58F0E049" w14:textId="77777777" w:rsidR="00002339" w:rsidRDefault="00002339" w:rsidP="00002339">
            <w:pPr>
              <w:pStyle w:val="Footer"/>
              <w:ind w:left="225"/>
            </w:pPr>
            <w:r>
              <w:t xml:space="preserve">Date of transfer of guardianship or adoption: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F0E04A" w14:textId="77777777" w:rsidR="00002339" w:rsidRDefault="00002339" w:rsidP="00002339">
            <w:pPr>
              <w:pStyle w:val="Footer"/>
              <w:ind w:left="225"/>
            </w:pPr>
            <w:r>
              <w:t xml:space="preserve">Child’s full name (first, middle, last):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Child’s DOB:</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F0E04B" w14:textId="77777777" w:rsidR="00002339" w:rsidRDefault="00002339" w:rsidP="00002339">
            <w:pPr>
              <w:ind w:left="225"/>
            </w:pPr>
          </w:p>
          <w:p w14:paraId="58F0E04C" w14:textId="77777777" w:rsidR="00002339" w:rsidRDefault="00002339" w:rsidP="00002339">
            <w:pPr>
              <w:pStyle w:val="Footer"/>
              <w:ind w:left="240"/>
              <w:rPr>
                <w:b/>
                <w:color w:val="C00000"/>
                <w:u w:val="single"/>
              </w:rPr>
            </w:pPr>
            <w:r>
              <w:t xml:space="preserve">I have reviewed the Eligibility Checklist and confirmed that the child continues to meet all eligibility criteria for enrollment in Care4Kids. </w:t>
            </w:r>
            <w:r>
              <w:fldChar w:fldCharType="begin"/>
            </w:r>
            <w:r>
              <w:instrText xml:space="preserve"> FILLIN  Date  \* MERGEFORMAT </w:instrText>
            </w:r>
            <w:r>
              <w:fldChar w:fldCharType="end"/>
            </w:r>
          </w:p>
        </w:tc>
      </w:tr>
    </w:tbl>
    <w:p w14:paraId="58F0E04E" w14:textId="77777777" w:rsidR="000E18EF" w:rsidRDefault="0068255C" w:rsidP="00002339">
      <w:r>
        <w:t xml:space="preserve"> </w:t>
      </w:r>
    </w:p>
    <w:sectPr w:rsidR="000E18EF" w:rsidSect="009D6FFB">
      <w:headerReference w:type="default" r:id="rId15"/>
      <w:footerReference w:type="default" r:id="rId1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0E051" w14:textId="77777777" w:rsidR="00351578" w:rsidRDefault="00351578">
      <w:r>
        <w:separator/>
      </w:r>
    </w:p>
  </w:endnote>
  <w:endnote w:type="continuationSeparator" w:id="0">
    <w:p w14:paraId="58F0E052" w14:textId="77777777" w:rsidR="00351578" w:rsidRDefault="0035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0E058" w14:textId="77777777" w:rsidR="000A035D" w:rsidRPr="000A035D" w:rsidRDefault="0082189B">
    <w:pPr>
      <w:pStyle w:val="Footer"/>
      <w:rPr>
        <w:sz w:val="20"/>
        <w:szCs w:val="20"/>
      </w:rPr>
    </w:pPr>
    <w:r>
      <w:rPr>
        <w:sz w:val="20"/>
        <w:szCs w:val="20"/>
      </w:rPr>
      <w:t xml:space="preserve">BMCW – CARE4KIDS </w:t>
    </w:r>
    <w:proofErr w:type="gramStart"/>
    <w:r>
      <w:rPr>
        <w:sz w:val="20"/>
        <w:szCs w:val="20"/>
      </w:rPr>
      <w:t xml:space="preserve">TEMPLATES  </w:t>
    </w:r>
    <w:r w:rsidR="000A035D" w:rsidRPr="000A035D">
      <w:rPr>
        <w:sz w:val="20"/>
        <w:szCs w:val="20"/>
      </w:rPr>
      <w:t>01</w:t>
    </w:r>
    <w:proofErr w:type="gramEnd"/>
    <w:r w:rsidR="000A035D" w:rsidRPr="000A035D">
      <w:rPr>
        <w:sz w:val="20"/>
        <w:szCs w:val="20"/>
      </w:rPr>
      <w:t xml:space="preserve">-07-2014                                                                                  Page </w:t>
    </w:r>
    <w:r w:rsidR="000A035D" w:rsidRPr="000A035D">
      <w:rPr>
        <w:sz w:val="20"/>
        <w:szCs w:val="20"/>
      </w:rPr>
      <w:fldChar w:fldCharType="begin"/>
    </w:r>
    <w:r w:rsidR="000A035D" w:rsidRPr="000A035D">
      <w:rPr>
        <w:sz w:val="20"/>
        <w:szCs w:val="20"/>
      </w:rPr>
      <w:instrText xml:space="preserve"> PAGE  \* Arabic  \* MERGEFORMAT </w:instrText>
    </w:r>
    <w:r w:rsidR="000A035D" w:rsidRPr="000A035D">
      <w:rPr>
        <w:sz w:val="20"/>
        <w:szCs w:val="20"/>
      </w:rPr>
      <w:fldChar w:fldCharType="separate"/>
    </w:r>
    <w:r w:rsidR="006E2217">
      <w:rPr>
        <w:noProof/>
        <w:sz w:val="20"/>
        <w:szCs w:val="20"/>
      </w:rPr>
      <w:t>1</w:t>
    </w:r>
    <w:r w:rsidR="000A035D" w:rsidRPr="000A035D">
      <w:rPr>
        <w:sz w:val="20"/>
        <w:szCs w:val="20"/>
      </w:rPr>
      <w:fldChar w:fldCharType="end"/>
    </w:r>
    <w:r w:rsidR="000A035D" w:rsidRPr="000A035D">
      <w:rPr>
        <w:sz w:val="20"/>
        <w:szCs w:val="20"/>
      </w:rPr>
      <w:t xml:space="preserve"> of </w:t>
    </w:r>
    <w:r w:rsidR="000A035D" w:rsidRPr="000A035D">
      <w:rPr>
        <w:sz w:val="20"/>
        <w:szCs w:val="20"/>
      </w:rPr>
      <w:fldChar w:fldCharType="begin"/>
    </w:r>
    <w:r w:rsidR="000A035D" w:rsidRPr="000A035D">
      <w:rPr>
        <w:sz w:val="20"/>
        <w:szCs w:val="20"/>
      </w:rPr>
      <w:instrText xml:space="preserve"> NUMPAGES  \* Arabic  \* MERGEFORMAT </w:instrText>
    </w:r>
    <w:r w:rsidR="000A035D" w:rsidRPr="000A035D">
      <w:rPr>
        <w:sz w:val="20"/>
        <w:szCs w:val="20"/>
      </w:rPr>
      <w:fldChar w:fldCharType="separate"/>
    </w:r>
    <w:r w:rsidR="006E2217">
      <w:rPr>
        <w:noProof/>
        <w:sz w:val="20"/>
        <w:szCs w:val="20"/>
      </w:rPr>
      <w:t>2</w:t>
    </w:r>
    <w:r w:rsidR="000A035D" w:rsidRPr="000A035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0E04F" w14:textId="77777777" w:rsidR="00351578" w:rsidRDefault="00351578">
      <w:r>
        <w:separator/>
      </w:r>
    </w:p>
  </w:footnote>
  <w:footnote w:type="continuationSeparator" w:id="0">
    <w:p w14:paraId="58F0E050" w14:textId="77777777" w:rsidR="00351578" w:rsidRDefault="00351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0E053" w14:textId="77777777" w:rsidR="00A60E4D" w:rsidRPr="00A60E4D" w:rsidRDefault="00A60E4D">
    <w:pPr>
      <w:pStyle w:val="Header"/>
      <w:rPr>
        <w:sz w:val="18"/>
        <w:szCs w:val="18"/>
      </w:rPr>
    </w:pPr>
    <w:r w:rsidRPr="00A60E4D">
      <w:rPr>
        <w:sz w:val="18"/>
        <w:szCs w:val="18"/>
      </w:rPr>
      <w:t>Department of Children and Families</w:t>
    </w:r>
    <w:r w:rsidR="000A035D">
      <w:rPr>
        <w:sz w:val="18"/>
        <w:szCs w:val="18"/>
      </w:rPr>
      <w:t xml:space="preserve">/Bureau of Milwaukee Child Welfare </w:t>
    </w:r>
  </w:p>
  <w:p w14:paraId="58F0E054" w14:textId="77777777" w:rsidR="00A60E4D" w:rsidRPr="00A60E4D" w:rsidRDefault="00A60E4D">
    <w:pPr>
      <w:pStyle w:val="Header"/>
      <w:rPr>
        <w:sz w:val="18"/>
        <w:szCs w:val="18"/>
      </w:rPr>
    </w:pPr>
    <w:r w:rsidRPr="00A60E4D">
      <w:rPr>
        <w:sz w:val="18"/>
        <w:szCs w:val="18"/>
      </w:rPr>
      <w:t>Care4Kids</w:t>
    </w:r>
  </w:p>
  <w:p w14:paraId="58F0E055" w14:textId="77777777" w:rsidR="00A60E4D" w:rsidRDefault="00A60E4D">
    <w:pPr>
      <w:pStyle w:val="Header"/>
      <w:rPr>
        <w:sz w:val="18"/>
        <w:szCs w:val="18"/>
      </w:rPr>
    </w:pPr>
    <w:r w:rsidRPr="00A60E4D">
      <w:rPr>
        <w:sz w:val="18"/>
        <w:szCs w:val="18"/>
      </w:rPr>
      <w:t>Enrollment Email Templates</w:t>
    </w:r>
  </w:p>
  <w:p w14:paraId="58F0E056" w14:textId="77777777" w:rsidR="000A035D" w:rsidRDefault="000A035D">
    <w:pPr>
      <w:pStyle w:val="Header"/>
      <w:rPr>
        <w:sz w:val="18"/>
        <w:szCs w:val="18"/>
      </w:rPr>
    </w:pPr>
  </w:p>
  <w:p w14:paraId="58F0E057" w14:textId="77777777" w:rsidR="00ED4643" w:rsidRPr="000A035D" w:rsidRDefault="000A035D" w:rsidP="000A035D">
    <w:pPr>
      <w:jc w:val="center"/>
      <w:rPr>
        <w:sz w:val="36"/>
        <w:szCs w:val="36"/>
      </w:rPr>
    </w:pPr>
    <w:r w:rsidRPr="009D6FFB">
      <w:rPr>
        <w:sz w:val="36"/>
        <w:szCs w:val="36"/>
      </w:rPr>
      <w:t>Email Templates for the County Child Welfare Worker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4DD5"/>
    <w:multiLevelType w:val="hybridMultilevel"/>
    <w:tmpl w:val="48A8E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411D18"/>
    <w:multiLevelType w:val="hybridMultilevel"/>
    <w:tmpl w:val="F488CEA6"/>
    <w:lvl w:ilvl="0" w:tplc="487C2D8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89C"/>
    <w:rsid w:val="00002339"/>
    <w:rsid w:val="00074E85"/>
    <w:rsid w:val="000A035D"/>
    <w:rsid w:val="000D5EE8"/>
    <w:rsid w:val="000E18EF"/>
    <w:rsid w:val="000E79FE"/>
    <w:rsid w:val="001242D3"/>
    <w:rsid w:val="00150BCE"/>
    <w:rsid w:val="001A338F"/>
    <w:rsid w:val="00200D2E"/>
    <w:rsid w:val="00211D3A"/>
    <w:rsid w:val="002328A4"/>
    <w:rsid w:val="00234BE8"/>
    <w:rsid w:val="00280F3C"/>
    <w:rsid w:val="002C393A"/>
    <w:rsid w:val="002D0209"/>
    <w:rsid w:val="00351578"/>
    <w:rsid w:val="00397368"/>
    <w:rsid w:val="003F1C92"/>
    <w:rsid w:val="00426C5A"/>
    <w:rsid w:val="00451B92"/>
    <w:rsid w:val="00465122"/>
    <w:rsid w:val="0051596B"/>
    <w:rsid w:val="00546CC0"/>
    <w:rsid w:val="0055295F"/>
    <w:rsid w:val="005B7AA4"/>
    <w:rsid w:val="00616143"/>
    <w:rsid w:val="00644B3F"/>
    <w:rsid w:val="00647B69"/>
    <w:rsid w:val="0068255C"/>
    <w:rsid w:val="006A2644"/>
    <w:rsid w:val="006D3D4E"/>
    <w:rsid w:val="006E2217"/>
    <w:rsid w:val="0077771C"/>
    <w:rsid w:val="007E5D61"/>
    <w:rsid w:val="007F1DD8"/>
    <w:rsid w:val="00814B36"/>
    <w:rsid w:val="0082189B"/>
    <w:rsid w:val="00921FDB"/>
    <w:rsid w:val="0092481E"/>
    <w:rsid w:val="00935199"/>
    <w:rsid w:val="009A7412"/>
    <w:rsid w:val="009D6FFB"/>
    <w:rsid w:val="00A4380F"/>
    <w:rsid w:val="00A4670B"/>
    <w:rsid w:val="00A568D1"/>
    <w:rsid w:val="00A60E4D"/>
    <w:rsid w:val="00A8597C"/>
    <w:rsid w:val="00B222BB"/>
    <w:rsid w:val="00B8056F"/>
    <w:rsid w:val="00C062D0"/>
    <w:rsid w:val="00C31F76"/>
    <w:rsid w:val="00C66EA2"/>
    <w:rsid w:val="00C67CB9"/>
    <w:rsid w:val="00CD4CA0"/>
    <w:rsid w:val="00D5689C"/>
    <w:rsid w:val="00D80A8A"/>
    <w:rsid w:val="00DA39D3"/>
    <w:rsid w:val="00DA4CBD"/>
    <w:rsid w:val="00DC0692"/>
    <w:rsid w:val="00DF3971"/>
    <w:rsid w:val="00ED4643"/>
    <w:rsid w:val="00ED6851"/>
    <w:rsid w:val="00F576A4"/>
    <w:rsid w:val="00F6054E"/>
    <w:rsid w:val="00F742CB"/>
    <w:rsid w:val="00FB7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F0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4B36"/>
    <w:pPr>
      <w:tabs>
        <w:tab w:val="center" w:pos="4320"/>
        <w:tab w:val="right" w:pos="8640"/>
      </w:tabs>
    </w:pPr>
  </w:style>
  <w:style w:type="paragraph" w:styleId="Footer">
    <w:name w:val="footer"/>
    <w:basedOn w:val="Normal"/>
    <w:link w:val="FooterChar"/>
    <w:uiPriority w:val="99"/>
    <w:rsid w:val="00814B36"/>
    <w:pPr>
      <w:tabs>
        <w:tab w:val="center" w:pos="4320"/>
        <w:tab w:val="right" w:pos="8640"/>
      </w:tabs>
    </w:pPr>
  </w:style>
  <w:style w:type="paragraph" w:styleId="BalloonText">
    <w:name w:val="Balloon Text"/>
    <w:basedOn w:val="Normal"/>
    <w:semiHidden/>
    <w:rsid w:val="0092481E"/>
    <w:rPr>
      <w:rFonts w:ascii="Tahoma" w:hAnsi="Tahoma" w:cs="Tahoma"/>
      <w:sz w:val="16"/>
      <w:szCs w:val="16"/>
    </w:rPr>
  </w:style>
  <w:style w:type="character" w:customStyle="1" w:styleId="FooterChar">
    <w:name w:val="Footer Char"/>
    <w:basedOn w:val="DefaultParagraphFont"/>
    <w:link w:val="Footer"/>
    <w:uiPriority w:val="99"/>
    <w:rsid w:val="00DF3971"/>
    <w:rPr>
      <w:sz w:val="24"/>
      <w:szCs w:val="24"/>
    </w:rPr>
  </w:style>
  <w:style w:type="paragraph" w:styleId="ListParagraph">
    <w:name w:val="List Paragraph"/>
    <w:basedOn w:val="Normal"/>
    <w:uiPriority w:val="34"/>
    <w:qFormat/>
    <w:rsid w:val="00002339"/>
    <w:pPr>
      <w:ind w:left="720"/>
      <w:contextualSpacing/>
    </w:pPr>
  </w:style>
  <w:style w:type="character" w:styleId="Hyperlink">
    <w:name w:val="Hyperlink"/>
    <w:basedOn w:val="DefaultParagraphFont"/>
    <w:rsid w:val="00C67CB9"/>
    <w:rPr>
      <w:color w:val="0000FF" w:themeColor="hyperlink"/>
      <w:u w:val="single"/>
    </w:rPr>
  </w:style>
  <w:style w:type="character" w:customStyle="1" w:styleId="HeaderChar">
    <w:name w:val="Header Char"/>
    <w:basedOn w:val="DefaultParagraphFont"/>
    <w:link w:val="Header"/>
    <w:uiPriority w:val="99"/>
    <w:rsid w:val="00A60E4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4B36"/>
    <w:pPr>
      <w:tabs>
        <w:tab w:val="center" w:pos="4320"/>
        <w:tab w:val="right" w:pos="8640"/>
      </w:tabs>
    </w:pPr>
  </w:style>
  <w:style w:type="paragraph" w:styleId="Footer">
    <w:name w:val="footer"/>
    <w:basedOn w:val="Normal"/>
    <w:link w:val="FooterChar"/>
    <w:uiPriority w:val="99"/>
    <w:rsid w:val="00814B36"/>
    <w:pPr>
      <w:tabs>
        <w:tab w:val="center" w:pos="4320"/>
        <w:tab w:val="right" w:pos="8640"/>
      </w:tabs>
    </w:pPr>
  </w:style>
  <w:style w:type="paragraph" w:styleId="BalloonText">
    <w:name w:val="Balloon Text"/>
    <w:basedOn w:val="Normal"/>
    <w:semiHidden/>
    <w:rsid w:val="0092481E"/>
    <w:rPr>
      <w:rFonts w:ascii="Tahoma" w:hAnsi="Tahoma" w:cs="Tahoma"/>
      <w:sz w:val="16"/>
      <w:szCs w:val="16"/>
    </w:rPr>
  </w:style>
  <w:style w:type="character" w:customStyle="1" w:styleId="FooterChar">
    <w:name w:val="Footer Char"/>
    <w:basedOn w:val="DefaultParagraphFont"/>
    <w:link w:val="Footer"/>
    <w:uiPriority w:val="99"/>
    <w:rsid w:val="00DF3971"/>
    <w:rPr>
      <w:sz w:val="24"/>
      <w:szCs w:val="24"/>
    </w:rPr>
  </w:style>
  <w:style w:type="paragraph" w:styleId="ListParagraph">
    <w:name w:val="List Paragraph"/>
    <w:basedOn w:val="Normal"/>
    <w:uiPriority w:val="34"/>
    <w:qFormat/>
    <w:rsid w:val="00002339"/>
    <w:pPr>
      <w:ind w:left="720"/>
      <w:contextualSpacing/>
    </w:pPr>
  </w:style>
  <w:style w:type="character" w:styleId="Hyperlink">
    <w:name w:val="Hyperlink"/>
    <w:basedOn w:val="DefaultParagraphFont"/>
    <w:rsid w:val="00C67CB9"/>
    <w:rPr>
      <w:color w:val="0000FF" w:themeColor="hyperlink"/>
      <w:u w:val="single"/>
    </w:rPr>
  </w:style>
  <w:style w:type="character" w:customStyle="1" w:styleId="HeaderChar">
    <w:name w:val="Header Char"/>
    <w:basedOn w:val="DefaultParagraphFont"/>
    <w:link w:val="Header"/>
    <w:uiPriority w:val="99"/>
    <w:rsid w:val="00A60E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01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e4kids@automated-health.com" TargetMode="External"/><Relationship Id="rId13" Type="http://schemas.openxmlformats.org/officeDocument/2006/relationships/hyperlink" Target="mailto:DCFBMCWC4KMedicaid@wisconsin.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CFBMCWC4K@wi.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CFBMCWC4KMedicaid@wisconsin.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CFBMCWC4K@wi.gov" TargetMode="External"/><Relationship Id="rId4" Type="http://schemas.openxmlformats.org/officeDocument/2006/relationships/settings" Target="settings.xml"/><Relationship Id="rId9" Type="http://schemas.openxmlformats.org/officeDocument/2006/relationships/hyperlink" Target="mailto:DCFBMCWC4KMedicaid@wisconsin.gov" TargetMode="External"/><Relationship Id="rId14" Type="http://schemas.openxmlformats.org/officeDocument/2006/relationships/hyperlink" Target="mailto:DCFBMCWC4K@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5A3811C2</Template>
  <TotalTime>0</TotalTime>
  <Pages>2</Pages>
  <Words>377</Words>
  <Characters>3046</Characters>
  <Application>Microsoft Office Word</Application>
  <DocSecurity>4</DocSecurity>
  <Lines>25</Lines>
  <Paragraphs>6</Paragraphs>
  <ScaleCrop>false</ScaleCrop>
  <HeadingPairs>
    <vt:vector size="2" baseType="variant">
      <vt:variant>
        <vt:lpstr>Title</vt:lpstr>
      </vt:variant>
      <vt:variant>
        <vt:i4>1</vt:i4>
      </vt:variant>
    </vt:vector>
  </HeadingPairs>
  <TitlesOfParts>
    <vt:vector size="1" baseType="lpstr">
      <vt:lpstr>Email from Enrollment Specialist to county worker and supervisor in the event that the parent decides to refuse enrollment:</vt:lpstr>
    </vt:vector>
  </TitlesOfParts>
  <Company>DCF - State of Wisconsin</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from Enrollment Specialist to county worker and supervisor in the event that the parent decides to refuse enrollment:</dc:title>
  <dc:creator>BREYDA</dc:creator>
  <cp:lastModifiedBy>Roger Phillips</cp:lastModifiedBy>
  <cp:revision>2</cp:revision>
  <cp:lastPrinted>2014-01-07T21:04:00Z</cp:lastPrinted>
  <dcterms:created xsi:type="dcterms:W3CDTF">2016-11-30T22:43:00Z</dcterms:created>
  <dcterms:modified xsi:type="dcterms:W3CDTF">2016-11-30T22:43:00Z</dcterms:modified>
</cp:coreProperties>
</file>