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E6DE" w14:textId="5FE1B7C8" w:rsidR="006B7B64" w:rsidRDefault="7EDF319C" w:rsidP="006A55C0">
      <w:pPr>
        <w:jc w:val="center"/>
        <w:rPr>
          <w:b/>
          <w:bCs/>
          <w:sz w:val="24"/>
          <w:szCs w:val="24"/>
        </w:rPr>
      </w:pPr>
      <w:r w:rsidRPr="2C551004">
        <w:rPr>
          <w:b/>
          <w:bCs/>
          <w:sz w:val="24"/>
          <w:szCs w:val="24"/>
        </w:rPr>
        <w:t>Request for Need Determination</w:t>
      </w:r>
      <w:r w:rsidR="00314180" w:rsidRPr="2C551004">
        <w:rPr>
          <w:b/>
          <w:bCs/>
          <w:sz w:val="24"/>
          <w:szCs w:val="24"/>
        </w:rPr>
        <w:t xml:space="preserve"> </w:t>
      </w:r>
      <w:r w:rsidR="1E248129" w:rsidRPr="2C551004">
        <w:rPr>
          <w:b/>
          <w:bCs/>
          <w:sz w:val="24"/>
          <w:szCs w:val="24"/>
        </w:rPr>
        <w:t xml:space="preserve">Application </w:t>
      </w:r>
      <w:r w:rsidR="00314180" w:rsidRPr="2C551004">
        <w:rPr>
          <w:b/>
          <w:bCs/>
          <w:sz w:val="24"/>
          <w:szCs w:val="24"/>
        </w:rPr>
        <w:t>Scoring Sheet</w:t>
      </w:r>
    </w:p>
    <w:p w14:paraId="04CFADF3" w14:textId="2769DCE6" w:rsidR="006A55C0" w:rsidRPr="003B5259" w:rsidRDefault="08DA2173" w:rsidP="003B5259">
      <w:pPr>
        <w:widowControl w:val="0"/>
        <w:spacing w:before="120" w:line="240" w:lineRule="auto"/>
        <w:rPr>
          <w:sz w:val="20"/>
          <w:szCs w:val="20"/>
        </w:rPr>
      </w:pPr>
      <w:r w:rsidRPr="277DA46F">
        <w:rPr>
          <w:b/>
          <w:bCs/>
          <w:sz w:val="20"/>
          <w:szCs w:val="20"/>
        </w:rPr>
        <w:t>Use of form:</w:t>
      </w:r>
      <w:r w:rsidRPr="277DA46F">
        <w:rPr>
          <w:sz w:val="20"/>
          <w:szCs w:val="20"/>
        </w:rPr>
        <w:t xml:space="preserve"> </w:t>
      </w:r>
      <w:r w:rsidR="50FA7959" w:rsidRPr="277DA46F">
        <w:rPr>
          <w:sz w:val="20"/>
          <w:szCs w:val="20"/>
        </w:rPr>
        <w:t xml:space="preserve">This form is used </w:t>
      </w:r>
      <w:r w:rsidR="4CFA04E3" w:rsidRPr="277DA46F">
        <w:rPr>
          <w:sz w:val="20"/>
          <w:szCs w:val="20"/>
        </w:rPr>
        <w:t xml:space="preserve">to evaluate </w:t>
      </w:r>
      <w:r w:rsidR="0053624F" w:rsidRPr="277DA46F">
        <w:rPr>
          <w:sz w:val="20"/>
          <w:szCs w:val="20"/>
        </w:rPr>
        <w:t xml:space="preserve">Request for Need Determination </w:t>
      </w:r>
      <w:r w:rsidR="0C5623C6" w:rsidRPr="277DA46F">
        <w:rPr>
          <w:sz w:val="20"/>
          <w:szCs w:val="20"/>
        </w:rPr>
        <w:t>Applications</w:t>
      </w:r>
      <w:r w:rsidR="60DEB706" w:rsidRPr="277DA46F">
        <w:rPr>
          <w:sz w:val="20"/>
          <w:szCs w:val="20"/>
        </w:rPr>
        <w:t>, form dcf-f-5</w:t>
      </w:r>
      <w:r w:rsidR="00AB0B4E">
        <w:rPr>
          <w:sz w:val="20"/>
          <w:szCs w:val="20"/>
        </w:rPr>
        <w:t>925</w:t>
      </w:r>
      <w:r w:rsidR="0C5623C6" w:rsidRPr="277DA46F">
        <w:rPr>
          <w:sz w:val="20"/>
          <w:szCs w:val="20"/>
        </w:rPr>
        <w:t xml:space="preserve"> </w:t>
      </w:r>
      <w:r w:rsidR="6F760B67" w:rsidRPr="277DA46F">
        <w:rPr>
          <w:sz w:val="20"/>
          <w:szCs w:val="20"/>
        </w:rPr>
        <w:t>Applications are de-identified</w:t>
      </w:r>
      <w:r w:rsidR="0C5623C6" w:rsidRPr="277DA46F">
        <w:rPr>
          <w:sz w:val="20"/>
          <w:szCs w:val="20"/>
        </w:rPr>
        <w:t>,</w:t>
      </w:r>
      <w:r w:rsidR="52B64E4A" w:rsidRPr="277DA46F">
        <w:rPr>
          <w:sz w:val="20"/>
          <w:szCs w:val="20"/>
        </w:rPr>
        <w:t xml:space="preserve"> </w:t>
      </w:r>
      <w:r w:rsidR="0C5623C6" w:rsidRPr="277DA46F">
        <w:rPr>
          <w:sz w:val="20"/>
          <w:szCs w:val="20"/>
        </w:rPr>
        <w:t xml:space="preserve">for </w:t>
      </w:r>
      <w:r w:rsidR="3F7C092D" w:rsidRPr="277DA46F">
        <w:rPr>
          <w:sz w:val="20"/>
          <w:szCs w:val="20"/>
        </w:rPr>
        <w:t>the reviewer</w:t>
      </w:r>
      <w:r w:rsidR="2B849858" w:rsidRPr="277DA46F">
        <w:rPr>
          <w:sz w:val="20"/>
          <w:szCs w:val="20"/>
        </w:rPr>
        <w:t xml:space="preserve">. </w:t>
      </w:r>
      <w:r w:rsidR="6358FDB9" w:rsidRPr="277DA46F">
        <w:rPr>
          <w:sz w:val="20"/>
          <w:szCs w:val="20"/>
        </w:rPr>
        <w:t>Scores will be combined with other reviewers to determine the final ranking.</w:t>
      </w:r>
    </w:p>
    <w:p w14:paraId="3607DFF5" w14:textId="746540F4" w:rsidR="00314180" w:rsidRPr="003B5259" w:rsidRDefault="006A55C0" w:rsidP="003B5259">
      <w:pPr>
        <w:spacing w:before="120" w:line="240" w:lineRule="auto"/>
        <w:rPr>
          <w:sz w:val="20"/>
          <w:szCs w:val="20"/>
        </w:rPr>
      </w:pPr>
      <w:r w:rsidRPr="003B5259">
        <w:rPr>
          <w:b/>
          <w:bCs/>
          <w:sz w:val="20"/>
          <w:szCs w:val="20"/>
        </w:rPr>
        <w:t>Instructions:</w:t>
      </w:r>
      <w:r w:rsidR="00D50D01" w:rsidRPr="003B5259">
        <w:rPr>
          <w:sz w:val="20"/>
          <w:szCs w:val="20"/>
        </w:rPr>
        <w:t xml:space="preserve"> </w:t>
      </w:r>
      <w:r w:rsidR="004E5E8C" w:rsidRPr="003B5259">
        <w:rPr>
          <w:sz w:val="20"/>
          <w:szCs w:val="20"/>
        </w:rPr>
        <w:t xml:space="preserve">Once </w:t>
      </w:r>
      <w:r w:rsidR="21F85F73" w:rsidRPr="003B5259">
        <w:rPr>
          <w:sz w:val="20"/>
          <w:szCs w:val="20"/>
        </w:rPr>
        <w:t>the reviewer has</w:t>
      </w:r>
      <w:r w:rsidR="004E5E8C" w:rsidRPr="003B5259">
        <w:rPr>
          <w:sz w:val="20"/>
          <w:szCs w:val="20"/>
        </w:rPr>
        <w:t xml:space="preserve"> read the </w:t>
      </w:r>
      <w:r w:rsidR="2EB11CB8" w:rsidRPr="003B5259">
        <w:rPr>
          <w:sz w:val="20"/>
          <w:szCs w:val="20"/>
        </w:rPr>
        <w:t xml:space="preserve">Request for Need Determination </w:t>
      </w:r>
      <w:r w:rsidR="004E5E8C" w:rsidRPr="003B5259">
        <w:rPr>
          <w:sz w:val="20"/>
          <w:szCs w:val="20"/>
        </w:rPr>
        <w:t xml:space="preserve">Application and accompanying documents, </w:t>
      </w:r>
      <w:r w:rsidR="5412B2EE" w:rsidRPr="003B5259">
        <w:rPr>
          <w:sz w:val="20"/>
          <w:szCs w:val="20"/>
        </w:rPr>
        <w:t xml:space="preserve">this </w:t>
      </w:r>
      <w:r w:rsidR="004E5E8C" w:rsidRPr="003B5259">
        <w:rPr>
          <w:sz w:val="20"/>
          <w:szCs w:val="20"/>
        </w:rPr>
        <w:t xml:space="preserve">form </w:t>
      </w:r>
      <w:r w:rsidR="648E035B" w:rsidRPr="003B5259">
        <w:rPr>
          <w:sz w:val="20"/>
          <w:szCs w:val="20"/>
        </w:rPr>
        <w:t xml:space="preserve">is used </w:t>
      </w:r>
      <w:r w:rsidR="004E5E8C" w:rsidRPr="003B5259">
        <w:rPr>
          <w:sz w:val="20"/>
          <w:szCs w:val="20"/>
        </w:rPr>
        <w:t>to evaluate the application based on the criteria listed below.</w:t>
      </w:r>
      <w:r w:rsidR="006B2612" w:rsidRPr="003B5259">
        <w:rPr>
          <w:sz w:val="20"/>
          <w:szCs w:val="20"/>
        </w:rPr>
        <w:t xml:space="preserve"> Each criterion should be </w:t>
      </w:r>
      <w:r w:rsidR="002B5698" w:rsidRPr="003B5259">
        <w:rPr>
          <w:sz w:val="20"/>
          <w:szCs w:val="20"/>
        </w:rPr>
        <w:t xml:space="preserve">scored independently based on the information provided. Do not compare one application </w:t>
      </w:r>
      <w:r w:rsidR="00DD546C" w:rsidRPr="003B5259">
        <w:rPr>
          <w:sz w:val="20"/>
          <w:szCs w:val="20"/>
        </w:rPr>
        <w:t>against another.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520"/>
        <w:gridCol w:w="1170"/>
        <w:gridCol w:w="1165"/>
      </w:tblGrid>
      <w:tr w:rsidR="006A55C0" w14:paraId="33C9ACCD" w14:textId="77777777" w:rsidTr="00000430">
        <w:trPr>
          <w:trHeight w:val="360"/>
        </w:trPr>
        <w:tc>
          <w:tcPr>
            <w:tcW w:w="4495" w:type="dxa"/>
            <w:tcBorders>
              <w:left w:val="nil"/>
            </w:tcBorders>
            <w:shd w:val="clear" w:color="auto" w:fill="auto"/>
            <w:vAlign w:val="center"/>
          </w:tcPr>
          <w:p w14:paraId="53CA2A83" w14:textId="23AE6890" w:rsidR="006A55C0" w:rsidRPr="00314180" w:rsidRDefault="006A55C0" w:rsidP="003B5259">
            <w:pPr>
              <w:rPr>
                <w:b/>
                <w:bCs/>
                <w:sz w:val="28"/>
                <w:szCs w:val="28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Application Number:</w:t>
            </w:r>
            <w:r w:rsidRPr="006A55C0">
              <w:t xml:space="preserve"> </w:t>
            </w:r>
            <w:r w:rsidR="00BB7C28"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B7C28">
              <w:rPr>
                <w:rFonts w:ascii="Garamond" w:hAnsi="Garamond"/>
              </w:rPr>
              <w:instrText xml:space="preserve"> </w:instrText>
            </w:r>
            <w:bookmarkStart w:id="0" w:name="Text1"/>
            <w:r w:rsidR="00BB7C28">
              <w:rPr>
                <w:rFonts w:ascii="Garamond" w:hAnsi="Garamond"/>
              </w:rPr>
              <w:instrText xml:space="preserve">FORMTEXT </w:instrText>
            </w:r>
            <w:r w:rsidR="00BB7C28">
              <w:rPr>
                <w:rFonts w:ascii="Garamond" w:hAnsi="Garamond"/>
              </w:rPr>
            </w:r>
            <w:r w:rsidR="00BB7C28">
              <w:rPr>
                <w:rFonts w:ascii="Garamond" w:hAnsi="Garamond"/>
              </w:rPr>
              <w:fldChar w:fldCharType="separate"/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485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83C7E65" w14:textId="6D4252B1" w:rsidR="006A55C0" w:rsidRPr="003B5259" w:rsidRDefault="006A55C0" w:rsidP="003B5259">
            <w:r w:rsidRPr="00BB7C28">
              <w:rPr>
                <w:sz w:val="20"/>
                <w:szCs w:val="20"/>
              </w:rPr>
              <w:t>Reviewer Name:</w:t>
            </w:r>
            <w:r w:rsidRPr="006A55C0">
              <w:t xml:space="preserve"> </w:t>
            </w:r>
            <w:r w:rsidR="00BB7C28">
              <w:rPr>
                <w:rFonts w:ascii="Garamond" w:hAnsi="Garamond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B7C28">
              <w:rPr>
                <w:rFonts w:ascii="Garamond" w:hAnsi="Garamond"/>
                <w:noProof/>
              </w:rPr>
              <w:instrText xml:space="preserve"> </w:instrText>
            </w:r>
            <w:bookmarkStart w:id="1" w:name="Text2"/>
            <w:r w:rsidR="00BB7C28">
              <w:rPr>
                <w:rFonts w:ascii="Garamond" w:hAnsi="Garamond"/>
                <w:noProof/>
              </w:rPr>
              <w:instrText xml:space="preserve">FORMTEXT </w:instrText>
            </w:r>
            <w:r w:rsidR="00BB7C28">
              <w:rPr>
                <w:rFonts w:ascii="Garamond" w:hAnsi="Garamond"/>
                <w:noProof/>
              </w:rPr>
            </w:r>
            <w:r w:rsidR="00BB7C28">
              <w:rPr>
                <w:rFonts w:ascii="Garamond" w:hAnsi="Garamond"/>
                <w:noProof/>
              </w:rPr>
              <w:fldChar w:fldCharType="separate"/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fldChar w:fldCharType="end"/>
            </w:r>
            <w:bookmarkEnd w:id="1"/>
          </w:p>
        </w:tc>
      </w:tr>
      <w:tr w:rsidR="00314180" w:rsidRPr="003B5259" w14:paraId="47CB900D" w14:textId="77777777" w:rsidTr="00B10D9B">
        <w:tc>
          <w:tcPr>
            <w:tcW w:w="7015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accent6" w:themeFillShade="D9"/>
          </w:tcPr>
          <w:p w14:paraId="40044E05" w14:textId="23FD4DA7" w:rsidR="00314180" w:rsidRPr="003B5259" w:rsidRDefault="00314180" w:rsidP="003B38FB">
            <w:pPr>
              <w:rPr>
                <w:rFonts w:ascii="Roboto" w:hAnsi="Roboto"/>
                <w:b/>
                <w:bCs/>
              </w:rPr>
            </w:pPr>
            <w:r w:rsidRPr="003B5259">
              <w:rPr>
                <w:rFonts w:ascii="Roboto" w:hAnsi="Roboto"/>
                <w:b/>
                <w:bCs/>
              </w:rPr>
              <w:t>Item/Criteria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accent6" w:themeFillShade="D9"/>
          </w:tcPr>
          <w:p w14:paraId="0031F654" w14:textId="5C662770" w:rsidR="00314180" w:rsidRPr="003B5259" w:rsidRDefault="00314180" w:rsidP="003B38FB">
            <w:pPr>
              <w:rPr>
                <w:rFonts w:ascii="Roboto" w:hAnsi="Roboto"/>
                <w:b/>
                <w:bCs/>
              </w:rPr>
            </w:pPr>
            <w:r w:rsidRPr="003B5259">
              <w:rPr>
                <w:rFonts w:ascii="Roboto" w:hAnsi="Roboto"/>
                <w:b/>
                <w:bCs/>
              </w:rPr>
              <w:t>Points</w:t>
            </w:r>
          </w:p>
        </w:tc>
        <w:tc>
          <w:tcPr>
            <w:tcW w:w="1165" w:type="dxa"/>
            <w:tcBorders>
              <w:bottom w:val="single" w:sz="4" w:space="0" w:color="auto"/>
              <w:right w:val="nil"/>
            </w:tcBorders>
            <w:shd w:val="clear" w:color="auto" w:fill="D9D9D9" w:themeFill="accent6" w:themeFillShade="D9"/>
          </w:tcPr>
          <w:p w14:paraId="17C3A632" w14:textId="3006567A" w:rsidR="00314180" w:rsidRPr="003B5259" w:rsidRDefault="00314180" w:rsidP="003B38FB">
            <w:pPr>
              <w:rPr>
                <w:rFonts w:ascii="Roboto" w:hAnsi="Roboto"/>
                <w:b/>
                <w:bCs/>
              </w:rPr>
            </w:pPr>
            <w:r w:rsidRPr="003B5259">
              <w:rPr>
                <w:rFonts w:ascii="Roboto" w:hAnsi="Roboto"/>
                <w:b/>
                <w:bCs/>
              </w:rPr>
              <w:t>Score</w:t>
            </w:r>
          </w:p>
        </w:tc>
      </w:tr>
      <w:tr w:rsidR="006A55C0" w:rsidRPr="003B5259" w14:paraId="63E56AC0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0891FEB7" w14:textId="2447C5BC" w:rsidR="006A55C0" w:rsidRPr="003B5259" w:rsidRDefault="006A55C0" w:rsidP="003B38FB">
            <w:pPr>
              <w:rPr>
                <w:sz w:val="20"/>
                <w:szCs w:val="20"/>
              </w:rPr>
            </w:pPr>
            <w:r w:rsidRPr="003B5259">
              <w:rPr>
                <w:b/>
                <w:bCs/>
                <w:sz w:val="20"/>
                <w:szCs w:val="20"/>
              </w:rPr>
              <w:t>APPLICATION</w:t>
            </w:r>
            <w:r w:rsidRPr="003B5259">
              <w:rPr>
                <w:sz w:val="20"/>
                <w:szCs w:val="20"/>
              </w:rPr>
              <w:t xml:space="preserve"> – 5 </w:t>
            </w:r>
            <w:r w:rsidR="00824E24" w:rsidRPr="003B5259">
              <w:rPr>
                <w:sz w:val="20"/>
                <w:szCs w:val="20"/>
              </w:rPr>
              <w:t>total points</w:t>
            </w:r>
          </w:p>
        </w:tc>
      </w:tr>
      <w:tr w:rsidR="00314180" w14:paraId="53FAD634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733D3165" w14:textId="246B34C8" w:rsidR="00314180" w:rsidRPr="003B5259" w:rsidRDefault="00314180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Fully completed application</w:t>
            </w:r>
          </w:p>
        </w:tc>
        <w:tc>
          <w:tcPr>
            <w:tcW w:w="1170" w:type="dxa"/>
          </w:tcPr>
          <w:p w14:paraId="0D9CF43E" w14:textId="263BBC04" w:rsidR="00314180" w:rsidRPr="003B5259" w:rsidRDefault="00314180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right w:val="nil"/>
            </w:tcBorders>
          </w:tcPr>
          <w:p w14:paraId="5952AE70" w14:textId="6F29FE57" w:rsidR="00314180" w:rsidRPr="006A55C0" w:rsidRDefault="00BB7C28" w:rsidP="003B38FB">
            <w:r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</w:instrText>
            </w:r>
            <w:bookmarkStart w:id="2" w:name="Text3"/>
            <w:r>
              <w:rPr>
                <w:rFonts w:ascii="Garamond" w:hAnsi="Garamond"/>
                <w:noProof/>
              </w:rPr>
              <w:instrText xml:space="preserve">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  <w:bookmarkEnd w:id="2"/>
          </w:p>
        </w:tc>
      </w:tr>
      <w:tr w:rsidR="00314180" w14:paraId="4C235179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58F868B9" w14:textId="594D3A5E" w:rsidR="00314180" w:rsidRPr="003B5259" w:rsidRDefault="00314180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Mostly complete application with minor missing details</w:t>
            </w:r>
          </w:p>
        </w:tc>
        <w:tc>
          <w:tcPr>
            <w:tcW w:w="1170" w:type="dxa"/>
          </w:tcPr>
          <w:p w14:paraId="4CD66742" w14:textId="2CB0404D" w:rsidR="00314180" w:rsidRPr="003B5259" w:rsidRDefault="00314180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3-4</w:t>
            </w:r>
          </w:p>
        </w:tc>
        <w:tc>
          <w:tcPr>
            <w:tcW w:w="1165" w:type="dxa"/>
            <w:tcBorders>
              <w:right w:val="nil"/>
            </w:tcBorders>
          </w:tcPr>
          <w:p w14:paraId="584437F3" w14:textId="353DF9C0" w:rsidR="0031418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314180" w14:paraId="122E1C9A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01F973E4" w14:textId="5E56C98F" w:rsidR="00314180" w:rsidRPr="003B5259" w:rsidRDefault="00314180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Incomplete sections or vague responses</w:t>
            </w:r>
          </w:p>
        </w:tc>
        <w:tc>
          <w:tcPr>
            <w:tcW w:w="1170" w:type="dxa"/>
          </w:tcPr>
          <w:p w14:paraId="59DF98A4" w14:textId="47804D2D" w:rsidR="00314180" w:rsidRPr="003B5259" w:rsidRDefault="00314180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1-2</w:t>
            </w:r>
          </w:p>
        </w:tc>
        <w:tc>
          <w:tcPr>
            <w:tcW w:w="1165" w:type="dxa"/>
            <w:tcBorders>
              <w:right w:val="nil"/>
            </w:tcBorders>
          </w:tcPr>
          <w:p w14:paraId="71EFA8DD" w14:textId="25A2FF16" w:rsidR="0031418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314180" w14:paraId="4947C25B" w14:textId="77777777" w:rsidTr="00B10D9B">
        <w:tc>
          <w:tcPr>
            <w:tcW w:w="7015" w:type="dxa"/>
            <w:gridSpan w:val="2"/>
            <w:tcBorders>
              <w:left w:val="nil"/>
              <w:bottom w:val="single" w:sz="4" w:space="0" w:color="auto"/>
            </w:tcBorders>
          </w:tcPr>
          <w:p w14:paraId="4C9C7A1F" w14:textId="390F3D60" w:rsidR="006A55C0" w:rsidRPr="003B5259" w:rsidRDefault="00314180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Major omissions, unclear or missing informatio</w:t>
            </w:r>
            <w:r w:rsidR="00BB7C28">
              <w:rPr>
                <w:sz w:val="20"/>
                <w:szCs w:val="20"/>
              </w:rPr>
              <w:t>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A05DD64" w14:textId="2C05B6BB" w:rsidR="00314180" w:rsidRPr="003B5259" w:rsidRDefault="00314180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bottom w:val="single" w:sz="4" w:space="0" w:color="auto"/>
              <w:right w:val="nil"/>
            </w:tcBorders>
          </w:tcPr>
          <w:p w14:paraId="3E0B0EE8" w14:textId="7920BBA4" w:rsidR="0031418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:rsidRPr="003B5259" w14:paraId="600258F6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524FF1F6" w14:textId="0DC340A8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 xml:space="preserve">Notes: </w:t>
            </w:r>
            <w:r w:rsidR="00BB7C28">
              <w:rPr>
                <w:rFonts w:ascii="Garamond" w:hAnsi="Garamond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B7C28">
              <w:rPr>
                <w:rFonts w:ascii="Garamond" w:hAnsi="Garamond"/>
                <w:noProof/>
              </w:rPr>
              <w:instrText xml:space="preserve"> FORMTEXT </w:instrText>
            </w:r>
            <w:r w:rsidR="00BB7C28">
              <w:rPr>
                <w:rFonts w:ascii="Garamond" w:hAnsi="Garamond"/>
                <w:noProof/>
              </w:rPr>
            </w:r>
            <w:r w:rsidR="00BB7C28">
              <w:rPr>
                <w:rFonts w:ascii="Garamond" w:hAnsi="Garamond"/>
                <w:noProof/>
              </w:rPr>
              <w:fldChar w:fldCharType="separate"/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fldChar w:fldCharType="end"/>
            </w:r>
            <w:bookmarkEnd w:id="3"/>
          </w:p>
        </w:tc>
      </w:tr>
      <w:tr w:rsidR="006A55C0" w14:paraId="19948AC9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2041DBA8" w14:textId="37ED1831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b/>
                <w:bCs/>
                <w:sz w:val="20"/>
                <w:szCs w:val="20"/>
              </w:rPr>
              <w:t xml:space="preserve">STATEMENT OF SCOPE </w:t>
            </w:r>
            <w:r w:rsidRPr="003B5259">
              <w:rPr>
                <w:rFonts w:ascii="Roboto" w:hAnsi="Roboto"/>
                <w:sz w:val="20"/>
                <w:szCs w:val="20"/>
              </w:rPr>
              <w:t xml:space="preserve">– 25 </w:t>
            </w:r>
            <w:r w:rsidR="00824E24" w:rsidRPr="003B5259">
              <w:rPr>
                <w:rFonts w:ascii="Roboto" w:hAnsi="Roboto"/>
                <w:sz w:val="20"/>
                <w:szCs w:val="20"/>
              </w:rPr>
              <w:t>total points</w:t>
            </w:r>
          </w:p>
        </w:tc>
      </w:tr>
      <w:tr w:rsidR="00314180" w14:paraId="15712874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0955C005" w14:textId="31C4749A" w:rsidR="0031418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Clearly described trauma-informed model aligned with Statement of Need (SON), evidence-based practices and individualized services</w:t>
            </w:r>
          </w:p>
        </w:tc>
        <w:tc>
          <w:tcPr>
            <w:tcW w:w="1170" w:type="dxa"/>
          </w:tcPr>
          <w:p w14:paraId="39B43431" w14:textId="7589F551" w:rsidR="0031418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18-25</w:t>
            </w:r>
          </w:p>
        </w:tc>
        <w:tc>
          <w:tcPr>
            <w:tcW w:w="1165" w:type="dxa"/>
            <w:tcBorders>
              <w:right w:val="nil"/>
            </w:tcBorders>
          </w:tcPr>
          <w:p w14:paraId="5143145E" w14:textId="77CB7BCF" w:rsidR="0031418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314180" w14:paraId="559CE7E4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6708FC6C" w14:textId="12B29FA7" w:rsidR="0031418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General treatment model described with some trauma-informed elements, moderate alignment with SON</w:t>
            </w:r>
          </w:p>
        </w:tc>
        <w:tc>
          <w:tcPr>
            <w:tcW w:w="1170" w:type="dxa"/>
          </w:tcPr>
          <w:p w14:paraId="5EC8A2B5" w14:textId="58CD3B9B" w:rsidR="0031418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10-1</w:t>
            </w:r>
            <w:r w:rsidR="5B5F4343" w:rsidRPr="003B5259">
              <w:rPr>
                <w:rFonts w:ascii="Roboto" w:hAnsi="Roboto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right w:val="nil"/>
            </w:tcBorders>
          </w:tcPr>
          <w:p w14:paraId="5216F409" w14:textId="00019A4E" w:rsidR="0031418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314180" w14:paraId="048A7CB9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7E2B8314" w14:textId="2AA088BD" w:rsidR="0031418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Basic overview, lacks detail or specificity or limited trauma focus</w:t>
            </w:r>
          </w:p>
        </w:tc>
        <w:tc>
          <w:tcPr>
            <w:tcW w:w="1170" w:type="dxa"/>
          </w:tcPr>
          <w:p w14:paraId="66509EDC" w14:textId="320E9664" w:rsidR="0031418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5-9</w:t>
            </w:r>
          </w:p>
        </w:tc>
        <w:tc>
          <w:tcPr>
            <w:tcW w:w="1165" w:type="dxa"/>
            <w:tcBorders>
              <w:right w:val="nil"/>
            </w:tcBorders>
          </w:tcPr>
          <w:p w14:paraId="3DEB3CDB" w14:textId="588958F5" w:rsidR="0031418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314180" w14:paraId="4E7D6850" w14:textId="77777777" w:rsidTr="00B10D9B">
        <w:tc>
          <w:tcPr>
            <w:tcW w:w="7015" w:type="dxa"/>
            <w:gridSpan w:val="2"/>
            <w:tcBorders>
              <w:left w:val="nil"/>
              <w:bottom w:val="single" w:sz="4" w:space="0" w:color="auto"/>
            </w:tcBorders>
          </w:tcPr>
          <w:p w14:paraId="11C58E2C" w14:textId="5D58520F" w:rsidR="0031418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No clear model, does not address trauma-informed care or SON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EBF4CA" w14:textId="0D7D9260" w:rsidR="0031418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0-4</w:t>
            </w:r>
          </w:p>
        </w:tc>
        <w:tc>
          <w:tcPr>
            <w:tcW w:w="1165" w:type="dxa"/>
            <w:tcBorders>
              <w:bottom w:val="single" w:sz="4" w:space="0" w:color="auto"/>
              <w:right w:val="nil"/>
            </w:tcBorders>
          </w:tcPr>
          <w:p w14:paraId="111ADC2D" w14:textId="282698CE" w:rsidR="0031418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00A3770E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24197B7F" w14:textId="2CB67FA4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 xml:space="preserve">Notes: </w:t>
            </w:r>
            <w:r w:rsidR="00BB7C2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7C28">
              <w:rPr>
                <w:rFonts w:ascii="Garamond" w:hAnsi="Garamond"/>
                <w:noProof/>
              </w:rPr>
              <w:instrText xml:space="preserve"> FORMTEXT </w:instrText>
            </w:r>
            <w:r w:rsidR="00BB7C28">
              <w:rPr>
                <w:rFonts w:ascii="Garamond" w:hAnsi="Garamond"/>
                <w:noProof/>
              </w:rPr>
            </w:r>
            <w:r w:rsidR="00BB7C28">
              <w:rPr>
                <w:rFonts w:ascii="Garamond" w:hAnsi="Garamond"/>
                <w:noProof/>
              </w:rPr>
              <w:fldChar w:fldCharType="separate"/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3B3F8DF3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6444B779" w14:textId="0E5F6C2D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b/>
                <w:bCs/>
                <w:sz w:val="20"/>
                <w:szCs w:val="20"/>
              </w:rPr>
              <w:t xml:space="preserve">STAFFING PLAN </w:t>
            </w:r>
            <w:r w:rsidRPr="003B5259">
              <w:rPr>
                <w:rFonts w:ascii="Roboto" w:hAnsi="Roboto"/>
                <w:sz w:val="20"/>
                <w:szCs w:val="20"/>
              </w:rPr>
              <w:t xml:space="preserve">– </w:t>
            </w:r>
            <w:r w:rsidR="00661D6B" w:rsidRPr="003B5259">
              <w:rPr>
                <w:rFonts w:ascii="Roboto" w:hAnsi="Roboto"/>
                <w:sz w:val="20"/>
                <w:szCs w:val="20"/>
              </w:rPr>
              <w:t>10</w:t>
            </w:r>
            <w:r w:rsidRPr="003B5259">
              <w:rPr>
                <w:rFonts w:ascii="Roboto" w:hAnsi="Roboto"/>
                <w:sz w:val="20"/>
                <w:szCs w:val="20"/>
              </w:rPr>
              <w:t xml:space="preserve"> </w:t>
            </w:r>
            <w:r w:rsidR="00824E24" w:rsidRPr="003B5259">
              <w:rPr>
                <w:rFonts w:ascii="Roboto" w:hAnsi="Roboto"/>
                <w:sz w:val="20"/>
                <w:szCs w:val="20"/>
              </w:rPr>
              <w:t>total points</w:t>
            </w:r>
          </w:p>
        </w:tc>
      </w:tr>
      <w:tr w:rsidR="00314180" w14:paraId="7B05E994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67945456" w14:textId="06861CA8" w:rsidR="0031418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Comprehensive plan that includes a detailed staff training plan/model that reflects trauma informed care, crisis response, and ongoing professional development</w:t>
            </w:r>
          </w:p>
        </w:tc>
        <w:tc>
          <w:tcPr>
            <w:tcW w:w="1170" w:type="dxa"/>
          </w:tcPr>
          <w:p w14:paraId="407461D3" w14:textId="4B869F5A" w:rsidR="0031418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9-10</w:t>
            </w:r>
          </w:p>
        </w:tc>
        <w:tc>
          <w:tcPr>
            <w:tcW w:w="1165" w:type="dxa"/>
            <w:tcBorders>
              <w:right w:val="nil"/>
            </w:tcBorders>
          </w:tcPr>
          <w:p w14:paraId="4BD9BBC9" w14:textId="6BC0EA74" w:rsidR="0031418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00E93B61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7E1E97D4" w14:textId="32C57D64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Adequate staffing plan - some roles or qualifications may be underdeveloped, describes plan that meets some of the requirements</w:t>
            </w:r>
          </w:p>
        </w:tc>
        <w:tc>
          <w:tcPr>
            <w:tcW w:w="1170" w:type="dxa"/>
          </w:tcPr>
          <w:p w14:paraId="76B3A563" w14:textId="084F3F53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6-8</w:t>
            </w:r>
          </w:p>
        </w:tc>
        <w:tc>
          <w:tcPr>
            <w:tcW w:w="1165" w:type="dxa"/>
            <w:tcBorders>
              <w:right w:val="nil"/>
            </w:tcBorders>
          </w:tcPr>
          <w:p w14:paraId="64DCAD17" w14:textId="62EF5940" w:rsidR="006A55C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7C7594C8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47950BDA" w14:textId="3F3651B5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Style w:val="normaltextrun"/>
                <w:rFonts w:ascii="Roboto" w:hAnsi="Roboto"/>
                <w:color w:val="222222"/>
                <w:sz w:val="20"/>
                <w:szCs w:val="20"/>
                <w:bdr w:val="none" w:sz="0" w:space="0" w:color="auto" w:frame="1"/>
              </w:rPr>
              <w:t>Vague roles or qualifications, questionable feasibility</w:t>
            </w:r>
          </w:p>
        </w:tc>
        <w:tc>
          <w:tcPr>
            <w:tcW w:w="1170" w:type="dxa"/>
          </w:tcPr>
          <w:p w14:paraId="3BF486E2" w14:textId="3BA97F3F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3-5</w:t>
            </w:r>
          </w:p>
        </w:tc>
        <w:tc>
          <w:tcPr>
            <w:tcW w:w="1165" w:type="dxa"/>
            <w:tcBorders>
              <w:right w:val="nil"/>
            </w:tcBorders>
          </w:tcPr>
          <w:p w14:paraId="2EE75A07" w14:textId="133FE8DC" w:rsidR="006A55C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3A7804F3" w14:textId="77777777" w:rsidTr="00B10D9B">
        <w:tc>
          <w:tcPr>
            <w:tcW w:w="7015" w:type="dxa"/>
            <w:gridSpan w:val="2"/>
            <w:tcBorders>
              <w:left w:val="nil"/>
              <w:bottom w:val="single" w:sz="4" w:space="0" w:color="auto"/>
            </w:tcBorders>
          </w:tcPr>
          <w:p w14:paraId="184996C7" w14:textId="608A415C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Incomplete or missing plan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A2A14A0" w14:textId="46D2F704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0-</w:t>
            </w:r>
            <w:r w:rsidR="00661D6B" w:rsidRPr="003B5259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bottom w:val="single" w:sz="4" w:space="0" w:color="auto"/>
              <w:right w:val="nil"/>
            </w:tcBorders>
          </w:tcPr>
          <w:p w14:paraId="1B663124" w14:textId="15D4F606" w:rsidR="006A55C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7DBB30F4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2988BCAE" w14:textId="3539A37E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 xml:space="preserve">Notes: </w:t>
            </w:r>
            <w:r w:rsidR="00BB7C2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7C28">
              <w:rPr>
                <w:rFonts w:ascii="Garamond" w:hAnsi="Garamond"/>
                <w:noProof/>
              </w:rPr>
              <w:instrText xml:space="preserve"> FORMTEXT </w:instrText>
            </w:r>
            <w:r w:rsidR="00BB7C28">
              <w:rPr>
                <w:rFonts w:ascii="Garamond" w:hAnsi="Garamond"/>
                <w:noProof/>
              </w:rPr>
            </w:r>
            <w:r w:rsidR="00BB7C28">
              <w:rPr>
                <w:rFonts w:ascii="Garamond" w:hAnsi="Garamond"/>
                <w:noProof/>
              </w:rPr>
              <w:fldChar w:fldCharType="separate"/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fldChar w:fldCharType="end"/>
            </w:r>
          </w:p>
        </w:tc>
      </w:tr>
      <w:tr w:rsidR="00000430" w14:paraId="0544DAD7" w14:textId="77777777" w:rsidTr="00B10D9B">
        <w:tc>
          <w:tcPr>
            <w:tcW w:w="935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9C853D5" w14:textId="1A0414D5" w:rsidR="00000430" w:rsidRPr="006A55C0" w:rsidRDefault="00000430" w:rsidP="003B38FB">
            <w:r w:rsidRPr="003B5259">
              <w:rPr>
                <w:rFonts w:ascii="Roboto" w:hAnsi="Roboto"/>
                <w:b/>
                <w:bCs/>
                <w:sz w:val="20"/>
                <w:szCs w:val="20"/>
              </w:rPr>
              <w:t xml:space="preserve">BUDGET AND FINANCIAL CAPACITY </w:t>
            </w:r>
            <w:r w:rsidRPr="003B5259">
              <w:rPr>
                <w:rFonts w:ascii="Roboto" w:hAnsi="Roboto"/>
                <w:sz w:val="20"/>
                <w:szCs w:val="20"/>
              </w:rPr>
              <w:t>– 10 total points</w:t>
            </w:r>
          </w:p>
        </w:tc>
      </w:tr>
      <w:tr w:rsidR="006A55C0" w14:paraId="1B481FD8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09E082D0" w14:textId="1821B825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Style w:val="normaltextrun"/>
                <w:rFonts w:ascii="Roboto" w:hAnsi="Roboto"/>
                <w:color w:val="222222"/>
                <w:sz w:val="20"/>
                <w:szCs w:val="20"/>
                <w:bdr w:val="none" w:sz="0" w:space="0" w:color="auto" w:frame="1"/>
              </w:rPr>
              <w:t>Detailed, realistic budget; includes proof of sustainable funding; contingency planning</w:t>
            </w:r>
          </w:p>
        </w:tc>
        <w:tc>
          <w:tcPr>
            <w:tcW w:w="1170" w:type="dxa"/>
          </w:tcPr>
          <w:p w14:paraId="0507228F" w14:textId="632CD3AF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9-10</w:t>
            </w:r>
          </w:p>
        </w:tc>
        <w:tc>
          <w:tcPr>
            <w:tcW w:w="1165" w:type="dxa"/>
            <w:tcBorders>
              <w:right w:val="nil"/>
            </w:tcBorders>
          </w:tcPr>
          <w:p w14:paraId="7DC575E0" w14:textId="34E91F39" w:rsidR="006A55C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3BB83F24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7759EDE9" w14:textId="1B59FD21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Style w:val="normaltextrun"/>
                <w:rFonts w:ascii="Roboto" w:hAnsi="Roboto"/>
                <w:color w:val="222222"/>
                <w:sz w:val="20"/>
                <w:szCs w:val="20"/>
                <w:bdr w:val="none" w:sz="0" w:space="0" w:color="auto" w:frame="1"/>
              </w:rPr>
              <w:t>Budget present but with minor gaps, basic funding info</w:t>
            </w:r>
          </w:p>
        </w:tc>
        <w:tc>
          <w:tcPr>
            <w:tcW w:w="1170" w:type="dxa"/>
          </w:tcPr>
          <w:p w14:paraId="5008FA55" w14:textId="63C94031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6-8</w:t>
            </w:r>
          </w:p>
        </w:tc>
        <w:tc>
          <w:tcPr>
            <w:tcW w:w="1165" w:type="dxa"/>
            <w:tcBorders>
              <w:right w:val="nil"/>
            </w:tcBorders>
          </w:tcPr>
          <w:p w14:paraId="03785DEF" w14:textId="67F8E887" w:rsidR="006A55C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30D69D42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2C4664D3" w14:textId="184DA1BE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Limited budget info or unrealistic assumptions, minimal financial documentation</w:t>
            </w:r>
          </w:p>
        </w:tc>
        <w:tc>
          <w:tcPr>
            <w:tcW w:w="1170" w:type="dxa"/>
          </w:tcPr>
          <w:p w14:paraId="2396ABF9" w14:textId="15844B24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3-5</w:t>
            </w:r>
          </w:p>
        </w:tc>
        <w:tc>
          <w:tcPr>
            <w:tcW w:w="1165" w:type="dxa"/>
            <w:tcBorders>
              <w:right w:val="nil"/>
            </w:tcBorders>
          </w:tcPr>
          <w:p w14:paraId="66504792" w14:textId="52FD7143" w:rsidR="006A55C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037457F3" w14:textId="77777777" w:rsidTr="00B10D9B">
        <w:tc>
          <w:tcPr>
            <w:tcW w:w="7015" w:type="dxa"/>
            <w:gridSpan w:val="2"/>
            <w:tcBorders>
              <w:left w:val="nil"/>
              <w:bottom w:val="single" w:sz="4" w:space="0" w:color="auto"/>
            </w:tcBorders>
          </w:tcPr>
          <w:p w14:paraId="27FB9D85" w14:textId="08FC2960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No budget or unclear financial capacity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AD6AD1D" w14:textId="6818DEAA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0-2</w:t>
            </w:r>
          </w:p>
        </w:tc>
        <w:tc>
          <w:tcPr>
            <w:tcW w:w="1165" w:type="dxa"/>
            <w:tcBorders>
              <w:bottom w:val="single" w:sz="4" w:space="0" w:color="auto"/>
              <w:right w:val="nil"/>
            </w:tcBorders>
          </w:tcPr>
          <w:p w14:paraId="18BC1B69" w14:textId="0D0BD32C" w:rsidR="006A55C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5DEA3BEB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439C4AB1" w14:textId="402D8875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 xml:space="preserve">Notes: </w:t>
            </w:r>
            <w:r w:rsidR="00BB7C2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7C28">
              <w:rPr>
                <w:rFonts w:ascii="Garamond" w:hAnsi="Garamond"/>
                <w:noProof/>
              </w:rPr>
              <w:instrText xml:space="preserve"> FORMTEXT </w:instrText>
            </w:r>
            <w:r w:rsidR="00BB7C28">
              <w:rPr>
                <w:rFonts w:ascii="Garamond" w:hAnsi="Garamond"/>
                <w:noProof/>
              </w:rPr>
            </w:r>
            <w:r w:rsidR="00BB7C28">
              <w:rPr>
                <w:rFonts w:ascii="Garamond" w:hAnsi="Garamond"/>
                <w:noProof/>
              </w:rPr>
              <w:fldChar w:fldCharType="separate"/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62FEC875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330F09FC" w14:textId="3E98F25C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b/>
                <w:bCs/>
                <w:sz w:val="20"/>
                <w:szCs w:val="20"/>
              </w:rPr>
              <w:t xml:space="preserve">PROPERTY OWNERSHIP/RENTAL </w:t>
            </w:r>
            <w:r w:rsidR="00BB7ED3" w:rsidRPr="003B5259">
              <w:rPr>
                <w:rFonts w:ascii="Roboto" w:hAnsi="Roboto"/>
                <w:b/>
                <w:bCs/>
                <w:sz w:val="20"/>
                <w:szCs w:val="20"/>
              </w:rPr>
              <w:t>SUITABILITY</w:t>
            </w:r>
            <w:r w:rsidRPr="003B5259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Pr="003B5259">
              <w:rPr>
                <w:rFonts w:ascii="Roboto" w:hAnsi="Roboto"/>
                <w:sz w:val="20"/>
                <w:szCs w:val="20"/>
              </w:rPr>
              <w:t xml:space="preserve">– 10 </w:t>
            </w:r>
            <w:r w:rsidR="00824E24" w:rsidRPr="003B5259">
              <w:rPr>
                <w:rFonts w:ascii="Roboto" w:hAnsi="Roboto"/>
                <w:sz w:val="20"/>
                <w:szCs w:val="20"/>
              </w:rPr>
              <w:t>total points</w:t>
            </w:r>
          </w:p>
        </w:tc>
      </w:tr>
      <w:tr w:rsidR="006A55C0" w14:paraId="3A059522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4FFDE0D9" w14:textId="19E095EF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 xml:space="preserve">Specific property identified, meets SON, includes licensing considerations and has clear </w:t>
            </w:r>
            <w:proofErr w:type="gramStart"/>
            <w:r w:rsidRPr="003B5259">
              <w:rPr>
                <w:rFonts w:ascii="Roboto" w:hAnsi="Roboto"/>
                <w:sz w:val="20"/>
                <w:szCs w:val="20"/>
              </w:rPr>
              <w:t>plan</w:t>
            </w:r>
            <w:proofErr w:type="gramEnd"/>
            <w:r w:rsidRPr="003B5259">
              <w:rPr>
                <w:rFonts w:ascii="Roboto" w:hAnsi="Roboto"/>
                <w:sz w:val="20"/>
                <w:szCs w:val="20"/>
              </w:rPr>
              <w:t xml:space="preserve"> for maintenance repairs</w:t>
            </w:r>
          </w:p>
        </w:tc>
        <w:tc>
          <w:tcPr>
            <w:tcW w:w="1170" w:type="dxa"/>
          </w:tcPr>
          <w:p w14:paraId="59A7D107" w14:textId="058D8DF7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9-10</w:t>
            </w:r>
          </w:p>
        </w:tc>
        <w:tc>
          <w:tcPr>
            <w:tcW w:w="1165" w:type="dxa"/>
            <w:tcBorders>
              <w:right w:val="nil"/>
            </w:tcBorders>
          </w:tcPr>
          <w:p w14:paraId="160ADE79" w14:textId="3757B9B6" w:rsidR="006A55C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7F9B5DB6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7C9DAA4E" w14:textId="44686F10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Property options identified and plan for maintenance submitted, generally meets needs but lacks detail</w:t>
            </w:r>
          </w:p>
        </w:tc>
        <w:tc>
          <w:tcPr>
            <w:tcW w:w="1170" w:type="dxa"/>
          </w:tcPr>
          <w:p w14:paraId="479B6726" w14:textId="1E00A265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6-8</w:t>
            </w:r>
          </w:p>
        </w:tc>
        <w:tc>
          <w:tcPr>
            <w:tcW w:w="1165" w:type="dxa"/>
            <w:tcBorders>
              <w:right w:val="nil"/>
            </w:tcBorders>
          </w:tcPr>
          <w:p w14:paraId="2FD0FD8A" w14:textId="33F2AB33" w:rsidR="006A55C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14B6F294" w14:textId="77777777" w:rsidTr="00B10D9B">
        <w:tc>
          <w:tcPr>
            <w:tcW w:w="7015" w:type="dxa"/>
            <w:gridSpan w:val="2"/>
            <w:tcBorders>
              <w:left w:val="nil"/>
              <w:bottom w:val="single" w:sz="4" w:space="0" w:color="auto"/>
            </w:tcBorders>
          </w:tcPr>
          <w:p w14:paraId="131DED0B" w14:textId="77777777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Vague or tentative property plan and maintenance plan, questionable suitability</w:t>
            </w:r>
          </w:p>
        </w:tc>
        <w:tc>
          <w:tcPr>
            <w:tcW w:w="1170" w:type="dxa"/>
          </w:tcPr>
          <w:p w14:paraId="7E1B8CC5" w14:textId="347E8FA0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3-5</w:t>
            </w:r>
          </w:p>
        </w:tc>
        <w:tc>
          <w:tcPr>
            <w:tcW w:w="1165" w:type="dxa"/>
            <w:tcBorders>
              <w:bottom w:val="single" w:sz="4" w:space="0" w:color="auto"/>
              <w:right w:val="nil"/>
            </w:tcBorders>
          </w:tcPr>
          <w:p w14:paraId="01F4503D" w14:textId="2717F3DC" w:rsidR="006A55C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0C7F55FB" w14:textId="77777777" w:rsidTr="00B10D9B">
        <w:tc>
          <w:tcPr>
            <w:tcW w:w="7015" w:type="dxa"/>
            <w:gridSpan w:val="2"/>
            <w:tcBorders>
              <w:left w:val="nil"/>
              <w:bottom w:val="single" w:sz="4" w:space="0" w:color="auto"/>
            </w:tcBorders>
          </w:tcPr>
          <w:p w14:paraId="34E5D014" w14:textId="05EFD2F2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No clear plan</w:t>
            </w:r>
            <w:r w:rsidR="00661D6B" w:rsidRPr="003B5259">
              <w:rPr>
                <w:rFonts w:ascii="Roboto" w:hAnsi="Roboto"/>
                <w:sz w:val="20"/>
                <w:szCs w:val="20"/>
              </w:rPr>
              <w:t xml:space="preserve"> for property or maintenance</w:t>
            </w:r>
            <w:r w:rsidRPr="003B5259">
              <w:rPr>
                <w:rFonts w:ascii="Roboto" w:hAnsi="Roboto"/>
                <w:sz w:val="20"/>
                <w:szCs w:val="20"/>
              </w:rPr>
              <w:t xml:space="preserve"> or incompatible property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6C717E" w14:textId="42ED7068" w:rsidR="006A55C0" w:rsidRPr="003B5259" w:rsidRDefault="006A55C0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0</w:t>
            </w:r>
            <w:r w:rsidR="00661D6B" w:rsidRPr="003B5259">
              <w:rPr>
                <w:rFonts w:ascii="Roboto" w:hAnsi="Roboto"/>
                <w:sz w:val="20"/>
                <w:szCs w:val="20"/>
              </w:rPr>
              <w:t>-2</w:t>
            </w:r>
          </w:p>
        </w:tc>
        <w:tc>
          <w:tcPr>
            <w:tcW w:w="1165" w:type="dxa"/>
            <w:tcBorders>
              <w:bottom w:val="single" w:sz="4" w:space="0" w:color="auto"/>
              <w:right w:val="nil"/>
            </w:tcBorders>
          </w:tcPr>
          <w:p w14:paraId="2E4AF3FF" w14:textId="0B58D928" w:rsidR="006A55C0" w:rsidRPr="006A55C0" w:rsidRDefault="006A55C0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45ED8B13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35E5A4BC" w14:textId="09749EEB" w:rsidR="00661D6B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lastRenderedPageBreak/>
              <w:t xml:space="preserve">Notes: </w:t>
            </w:r>
            <w:r w:rsidR="00BB7C2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7C28">
              <w:rPr>
                <w:rFonts w:ascii="Garamond" w:hAnsi="Garamond"/>
                <w:noProof/>
              </w:rPr>
              <w:instrText xml:space="preserve"> FORMTEXT </w:instrText>
            </w:r>
            <w:r w:rsidR="00BB7C28">
              <w:rPr>
                <w:rFonts w:ascii="Garamond" w:hAnsi="Garamond"/>
                <w:noProof/>
              </w:rPr>
            </w:r>
            <w:r w:rsidR="00BB7C28">
              <w:rPr>
                <w:rFonts w:ascii="Garamond" w:hAnsi="Garamond"/>
                <w:noProof/>
              </w:rPr>
              <w:fldChar w:fldCharType="separate"/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16277DF4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6818B012" w14:textId="739EB0CA" w:rsidR="00661D6B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b/>
                <w:bCs/>
                <w:sz w:val="20"/>
                <w:szCs w:val="20"/>
              </w:rPr>
              <w:t xml:space="preserve">MONITORING AND EVALUATION </w:t>
            </w:r>
            <w:r w:rsidRPr="003B5259">
              <w:rPr>
                <w:rFonts w:ascii="Roboto" w:hAnsi="Roboto"/>
                <w:sz w:val="20"/>
                <w:szCs w:val="20"/>
              </w:rPr>
              <w:t xml:space="preserve">– 10 </w:t>
            </w:r>
            <w:r w:rsidR="00824E24" w:rsidRPr="003B5259">
              <w:rPr>
                <w:rFonts w:ascii="Roboto" w:hAnsi="Roboto"/>
                <w:sz w:val="20"/>
                <w:szCs w:val="20"/>
              </w:rPr>
              <w:t>total points</w:t>
            </w:r>
          </w:p>
        </w:tc>
      </w:tr>
      <w:tr w:rsidR="006A55C0" w14:paraId="3C5B5FB2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796D8BA3" w14:textId="36E76DB6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Detailed QA/QI plan with metrics, processes for feedback and improvement</w:t>
            </w:r>
          </w:p>
        </w:tc>
        <w:tc>
          <w:tcPr>
            <w:tcW w:w="1170" w:type="dxa"/>
          </w:tcPr>
          <w:p w14:paraId="7A92D3D6" w14:textId="44F80F12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9-10</w:t>
            </w:r>
          </w:p>
        </w:tc>
        <w:tc>
          <w:tcPr>
            <w:tcW w:w="1165" w:type="dxa"/>
            <w:tcBorders>
              <w:right w:val="nil"/>
            </w:tcBorders>
          </w:tcPr>
          <w:p w14:paraId="6DD5C109" w14:textId="395D4327" w:rsidR="006A55C0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7CF7A3DC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3B974683" w14:textId="7DB39070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General plan, some quality measures identified</w:t>
            </w:r>
          </w:p>
        </w:tc>
        <w:tc>
          <w:tcPr>
            <w:tcW w:w="1170" w:type="dxa"/>
          </w:tcPr>
          <w:p w14:paraId="3578E2D6" w14:textId="77E8FBBB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6-8</w:t>
            </w:r>
          </w:p>
        </w:tc>
        <w:tc>
          <w:tcPr>
            <w:tcW w:w="1165" w:type="dxa"/>
            <w:tcBorders>
              <w:right w:val="nil"/>
            </w:tcBorders>
          </w:tcPr>
          <w:p w14:paraId="79A2FE03" w14:textId="17501286" w:rsidR="006A55C0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1CE8589D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32E1E07D" w14:textId="3AB74CF5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Minimal evaluation process; lacks specific tools/measures</w:t>
            </w:r>
          </w:p>
        </w:tc>
        <w:tc>
          <w:tcPr>
            <w:tcW w:w="1170" w:type="dxa"/>
          </w:tcPr>
          <w:p w14:paraId="1E6DFBC5" w14:textId="00D3E53D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3-5</w:t>
            </w:r>
          </w:p>
        </w:tc>
        <w:tc>
          <w:tcPr>
            <w:tcW w:w="1165" w:type="dxa"/>
            <w:tcBorders>
              <w:right w:val="nil"/>
            </w:tcBorders>
          </w:tcPr>
          <w:p w14:paraId="7C607EAB" w14:textId="2D686C8E" w:rsidR="006A55C0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A55C0" w14:paraId="3CDF9249" w14:textId="77777777" w:rsidTr="00B10D9B">
        <w:tc>
          <w:tcPr>
            <w:tcW w:w="7015" w:type="dxa"/>
            <w:gridSpan w:val="2"/>
            <w:tcBorders>
              <w:left w:val="nil"/>
              <w:bottom w:val="single" w:sz="4" w:space="0" w:color="auto"/>
            </w:tcBorders>
          </w:tcPr>
          <w:p w14:paraId="3A2148EF" w14:textId="279B355C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Style w:val="normaltextrun"/>
                <w:rFonts w:ascii="Roboto" w:hAnsi="Roboto"/>
                <w:color w:val="222222"/>
                <w:sz w:val="20"/>
                <w:szCs w:val="20"/>
                <w:bdr w:val="none" w:sz="0" w:space="0" w:color="auto" w:frame="1"/>
              </w:rPr>
              <w:t>No clear plan or unclear approach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F7CFF8" w14:textId="23766F7B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0-2</w:t>
            </w:r>
          </w:p>
        </w:tc>
        <w:tc>
          <w:tcPr>
            <w:tcW w:w="1165" w:type="dxa"/>
            <w:tcBorders>
              <w:bottom w:val="single" w:sz="4" w:space="0" w:color="auto"/>
              <w:right w:val="nil"/>
            </w:tcBorders>
          </w:tcPr>
          <w:p w14:paraId="22F21A16" w14:textId="208E61AF" w:rsidR="006A55C0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096F6C8B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7CE572BB" w14:textId="50C9CFB2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 xml:space="preserve">Notes: </w:t>
            </w:r>
            <w:r w:rsidR="00BB7C2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7C28">
              <w:rPr>
                <w:rFonts w:ascii="Garamond" w:hAnsi="Garamond"/>
                <w:noProof/>
              </w:rPr>
              <w:instrText xml:space="preserve"> FORMTEXT </w:instrText>
            </w:r>
            <w:r w:rsidR="00BB7C28">
              <w:rPr>
                <w:rFonts w:ascii="Garamond" w:hAnsi="Garamond"/>
                <w:noProof/>
              </w:rPr>
            </w:r>
            <w:r w:rsidR="00BB7C28">
              <w:rPr>
                <w:rFonts w:ascii="Garamond" w:hAnsi="Garamond"/>
                <w:noProof/>
              </w:rPr>
              <w:fldChar w:fldCharType="separate"/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2D1A6092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52AF609E" w14:textId="1AF22F91" w:rsidR="00661D6B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b/>
                <w:bCs/>
                <w:sz w:val="20"/>
                <w:szCs w:val="20"/>
              </w:rPr>
              <w:t xml:space="preserve">ACCREDITATION AND QRTP CERTIFICATION PLAN </w:t>
            </w:r>
            <w:r w:rsidRPr="003B5259">
              <w:rPr>
                <w:rFonts w:ascii="Roboto" w:hAnsi="Roboto"/>
                <w:sz w:val="20"/>
                <w:szCs w:val="20"/>
              </w:rPr>
              <w:t xml:space="preserve">– 15 </w:t>
            </w:r>
            <w:r w:rsidR="00824E24" w:rsidRPr="003B5259">
              <w:rPr>
                <w:rFonts w:ascii="Roboto" w:hAnsi="Roboto"/>
                <w:sz w:val="20"/>
                <w:szCs w:val="20"/>
              </w:rPr>
              <w:t>total points</w:t>
            </w:r>
          </w:p>
        </w:tc>
      </w:tr>
      <w:tr w:rsidR="006A55C0" w14:paraId="7E037154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02A142A9" w14:textId="58A5FF1A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Detailed timeline and steps toward accreditation, realistic plan for QRTP certification within 2 years</w:t>
            </w:r>
          </w:p>
        </w:tc>
        <w:tc>
          <w:tcPr>
            <w:tcW w:w="1170" w:type="dxa"/>
          </w:tcPr>
          <w:p w14:paraId="7F8711CD" w14:textId="3D6A7628" w:rsidR="006A55C0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11-15</w:t>
            </w:r>
          </w:p>
        </w:tc>
        <w:tc>
          <w:tcPr>
            <w:tcW w:w="1165" w:type="dxa"/>
            <w:tcBorders>
              <w:right w:val="nil"/>
            </w:tcBorders>
          </w:tcPr>
          <w:p w14:paraId="7BC2DF74" w14:textId="1FB4BF9C" w:rsidR="006A55C0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5D1C951A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0DABE7C9" w14:textId="1C6C4A74" w:rsidR="00661D6B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Intent described, general steps but missing detail</w:t>
            </w:r>
          </w:p>
        </w:tc>
        <w:tc>
          <w:tcPr>
            <w:tcW w:w="1170" w:type="dxa"/>
          </w:tcPr>
          <w:p w14:paraId="16E7BBC6" w14:textId="64E1C84D" w:rsidR="00661D6B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7-10</w:t>
            </w:r>
          </w:p>
        </w:tc>
        <w:tc>
          <w:tcPr>
            <w:tcW w:w="1165" w:type="dxa"/>
            <w:tcBorders>
              <w:right w:val="nil"/>
            </w:tcBorders>
          </w:tcPr>
          <w:p w14:paraId="531B65C8" w14:textId="742775A5" w:rsidR="00661D6B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47BEE4C1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4A897618" w14:textId="7A998C93" w:rsidR="00661D6B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Vague or incomplete plan</w:t>
            </w:r>
          </w:p>
        </w:tc>
        <w:tc>
          <w:tcPr>
            <w:tcW w:w="1170" w:type="dxa"/>
          </w:tcPr>
          <w:p w14:paraId="16846098" w14:textId="3082BF07" w:rsidR="00661D6B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3-6</w:t>
            </w:r>
          </w:p>
        </w:tc>
        <w:tc>
          <w:tcPr>
            <w:tcW w:w="1165" w:type="dxa"/>
            <w:tcBorders>
              <w:right w:val="nil"/>
            </w:tcBorders>
          </w:tcPr>
          <w:p w14:paraId="6F7A73F1" w14:textId="28D94111" w:rsidR="00661D6B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6CE422A5" w14:textId="77777777" w:rsidTr="00B10D9B">
        <w:tc>
          <w:tcPr>
            <w:tcW w:w="7015" w:type="dxa"/>
            <w:gridSpan w:val="2"/>
            <w:tcBorders>
              <w:left w:val="nil"/>
              <w:bottom w:val="single" w:sz="4" w:space="0" w:color="auto"/>
            </w:tcBorders>
          </w:tcPr>
          <w:p w14:paraId="152312F9" w14:textId="4B8DE526" w:rsidR="00661D6B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No plan or not addressed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D9B8B28" w14:textId="6B92DAEA" w:rsidR="00661D6B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>0-2</w:t>
            </w:r>
          </w:p>
        </w:tc>
        <w:tc>
          <w:tcPr>
            <w:tcW w:w="1165" w:type="dxa"/>
            <w:tcBorders>
              <w:bottom w:val="single" w:sz="4" w:space="0" w:color="auto"/>
              <w:right w:val="nil"/>
            </w:tcBorders>
          </w:tcPr>
          <w:p w14:paraId="53368048" w14:textId="31A1E20C" w:rsidR="00661D6B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2F1F4113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603D6A2E" w14:textId="5A60FAB4" w:rsidR="00661D6B" w:rsidRPr="003B5259" w:rsidRDefault="00661D6B" w:rsidP="003B38FB">
            <w:pPr>
              <w:rPr>
                <w:rFonts w:ascii="Roboto" w:hAnsi="Roboto"/>
                <w:sz w:val="20"/>
                <w:szCs w:val="20"/>
              </w:rPr>
            </w:pPr>
            <w:r w:rsidRPr="003B5259">
              <w:rPr>
                <w:rFonts w:ascii="Roboto" w:hAnsi="Roboto"/>
                <w:sz w:val="20"/>
                <w:szCs w:val="20"/>
              </w:rPr>
              <w:t xml:space="preserve">Notes: </w:t>
            </w:r>
            <w:r w:rsidR="00BB7C2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7C28">
              <w:rPr>
                <w:rFonts w:ascii="Garamond" w:hAnsi="Garamond"/>
                <w:noProof/>
              </w:rPr>
              <w:instrText xml:space="preserve"> FORMTEXT </w:instrText>
            </w:r>
            <w:r w:rsidR="00BB7C28">
              <w:rPr>
                <w:rFonts w:ascii="Garamond" w:hAnsi="Garamond"/>
                <w:noProof/>
              </w:rPr>
            </w:r>
            <w:r w:rsidR="00BB7C28">
              <w:rPr>
                <w:rFonts w:ascii="Garamond" w:hAnsi="Garamond"/>
                <w:noProof/>
              </w:rPr>
              <w:fldChar w:fldCharType="separate"/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fldChar w:fldCharType="end"/>
            </w:r>
          </w:p>
        </w:tc>
      </w:tr>
      <w:tr w:rsidR="00000430" w14:paraId="3F28A9B5" w14:textId="77777777" w:rsidTr="00B10D9B">
        <w:tc>
          <w:tcPr>
            <w:tcW w:w="935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B5F395E" w14:textId="18B269C3" w:rsidR="00000430" w:rsidRPr="006A55C0" w:rsidRDefault="00000430" w:rsidP="003B38FB">
            <w:r w:rsidRPr="003B5259">
              <w:rPr>
                <w:b/>
                <w:bCs/>
                <w:sz w:val="20"/>
                <w:szCs w:val="20"/>
              </w:rPr>
              <w:t xml:space="preserve">PROJECT READINESS </w:t>
            </w:r>
            <w:r w:rsidRPr="003B5259">
              <w:rPr>
                <w:sz w:val="20"/>
                <w:szCs w:val="20"/>
              </w:rPr>
              <w:t>– 15 total points</w:t>
            </w:r>
          </w:p>
        </w:tc>
      </w:tr>
      <w:tr w:rsidR="00661D6B" w14:paraId="371FD862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0AE30ED0" w14:textId="4C57FBE7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Comprehensive timeline with clear milestones from hiring to youth placement</w:t>
            </w:r>
          </w:p>
        </w:tc>
        <w:tc>
          <w:tcPr>
            <w:tcW w:w="1170" w:type="dxa"/>
          </w:tcPr>
          <w:p w14:paraId="43BBF497" w14:textId="2EB3C365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11-15</w:t>
            </w:r>
          </w:p>
        </w:tc>
        <w:tc>
          <w:tcPr>
            <w:tcW w:w="1165" w:type="dxa"/>
            <w:tcBorders>
              <w:right w:val="nil"/>
            </w:tcBorders>
          </w:tcPr>
          <w:p w14:paraId="1CA31315" w14:textId="32DD369B" w:rsidR="00661D6B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7A708998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63FB954B" w14:textId="73B5A43D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Mostly complete, reasonable milestones</w:t>
            </w:r>
          </w:p>
        </w:tc>
        <w:tc>
          <w:tcPr>
            <w:tcW w:w="1170" w:type="dxa"/>
          </w:tcPr>
          <w:p w14:paraId="459B4FC3" w14:textId="24C6D795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7-10</w:t>
            </w:r>
          </w:p>
        </w:tc>
        <w:tc>
          <w:tcPr>
            <w:tcW w:w="1165" w:type="dxa"/>
            <w:tcBorders>
              <w:right w:val="nil"/>
            </w:tcBorders>
          </w:tcPr>
          <w:p w14:paraId="724FCCCB" w14:textId="0E3772A6" w:rsidR="00661D6B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3A7330B6" w14:textId="77777777" w:rsidTr="00B10D9B">
        <w:tc>
          <w:tcPr>
            <w:tcW w:w="7015" w:type="dxa"/>
            <w:gridSpan w:val="2"/>
            <w:tcBorders>
              <w:left w:val="nil"/>
            </w:tcBorders>
          </w:tcPr>
          <w:p w14:paraId="202B4D4C" w14:textId="12ACD5E1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Basic or unclear timeline</w:t>
            </w:r>
          </w:p>
        </w:tc>
        <w:tc>
          <w:tcPr>
            <w:tcW w:w="1170" w:type="dxa"/>
          </w:tcPr>
          <w:p w14:paraId="38412C7C" w14:textId="0EBB4BAD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3-6</w:t>
            </w:r>
          </w:p>
        </w:tc>
        <w:tc>
          <w:tcPr>
            <w:tcW w:w="1165" w:type="dxa"/>
            <w:tcBorders>
              <w:right w:val="nil"/>
            </w:tcBorders>
          </w:tcPr>
          <w:p w14:paraId="37545CA6" w14:textId="0035F2C5" w:rsidR="00661D6B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6F187A1E" w14:textId="77777777" w:rsidTr="00B10D9B">
        <w:tc>
          <w:tcPr>
            <w:tcW w:w="7015" w:type="dxa"/>
            <w:gridSpan w:val="2"/>
            <w:tcBorders>
              <w:left w:val="nil"/>
              <w:bottom w:val="single" w:sz="4" w:space="0" w:color="auto"/>
            </w:tcBorders>
          </w:tcPr>
          <w:p w14:paraId="226BB4AD" w14:textId="4A239119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No timeline or unrealistic plan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8FF1F00" w14:textId="716BAAE5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>0-2</w:t>
            </w:r>
          </w:p>
        </w:tc>
        <w:tc>
          <w:tcPr>
            <w:tcW w:w="1165" w:type="dxa"/>
            <w:tcBorders>
              <w:bottom w:val="single" w:sz="4" w:space="0" w:color="auto"/>
              <w:right w:val="nil"/>
            </w:tcBorders>
          </w:tcPr>
          <w:p w14:paraId="0E5507CA" w14:textId="30AF2657" w:rsidR="00661D6B" w:rsidRPr="006A55C0" w:rsidRDefault="00661D6B" w:rsidP="003B38FB">
            <w:r w:rsidRPr="00C81E0E">
              <w:rPr>
                <w:rFonts w:ascii="Garamond" w:hAnsi="Garamond"/>
                <w:noProof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1E0E">
              <w:rPr>
                <w:rFonts w:ascii="Garamond" w:hAnsi="Garamond"/>
                <w:noProof/>
              </w:rPr>
              <w:instrText xml:space="preserve"> FORMTEXT </w:instrText>
            </w:r>
            <w:r w:rsidRPr="00C81E0E">
              <w:rPr>
                <w:rFonts w:ascii="Garamond" w:hAnsi="Garamond"/>
                <w:noProof/>
              </w:rPr>
            </w:r>
            <w:r w:rsidRPr="00C81E0E">
              <w:rPr>
                <w:rFonts w:ascii="Garamond" w:hAnsi="Garamond"/>
                <w:noProof/>
              </w:rPr>
              <w:fldChar w:fldCharType="separate"/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t> </w:t>
            </w:r>
            <w:r w:rsidRPr="00C81E0E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09088324" w14:textId="77777777" w:rsidTr="00B10D9B">
        <w:tc>
          <w:tcPr>
            <w:tcW w:w="9350" w:type="dxa"/>
            <w:gridSpan w:val="4"/>
            <w:tcBorders>
              <w:left w:val="nil"/>
              <w:right w:val="nil"/>
            </w:tcBorders>
          </w:tcPr>
          <w:p w14:paraId="5257B005" w14:textId="03114BCC" w:rsidR="00661D6B" w:rsidRPr="003B5259" w:rsidRDefault="00661D6B" w:rsidP="003B38FB">
            <w:pPr>
              <w:rPr>
                <w:sz w:val="20"/>
                <w:szCs w:val="20"/>
              </w:rPr>
            </w:pPr>
            <w:r w:rsidRPr="003B5259">
              <w:rPr>
                <w:sz w:val="20"/>
                <w:szCs w:val="20"/>
              </w:rPr>
              <w:t xml:space="preserve">Notes: </w:t>
            </w:r>
            <w:r w:rsidR="00BB7C2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7C28">
              <w:rPr>
                <w:rFonts w:ascii="Garamond" w:hAnsi="Garamond"/>
                <w:noProof/>
              </w:rPr>
              <w:instrText xml:space="preserve"> FORMTEXT </w:instrText>
            </w:r>
            <w:r w:rsidR="00BB7C28">
              <w:rPr>
                <w:rFonts w:ascii="Garamond" w:hAnsi="Garamond"/>
                <w:noProof/>
              </w:rPr>
            </w:r>
            <w:r w:rsidR="00BB7C28">
              <w:rPr>
                <w:rFonts w:ascii="Garamond" w:hAnsi="Garamond"/>
                <w:noProof/>
              </w:rPr>
              <w:fldChar w:fldCharType="separate"/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t> </w:t>
            </w:r>
            <w:r w:rsidR="00BB7C28">
              <w:rPr>
                <w:rFonts w:ascii="Garamond" w:hAnsi="Garamond"/>
                <w:noProof/>
              </w:rPr>
              <w:fldChar w:fldCharType="end"/>
            </w:r>
          </w:p>
        </w:tc>
      </w:tr>
      <w:tr w:rsidR="00661D6B" w14:paraId="3471AA7D" w14:textId="77777777" w:rsidTr="00B10D9B">
        <w:trPr>
          <w:trHeight w:val="288"/>
        </w:trPr>
        <w:tc>
          <w:tcPr>
            <w:tcW w:w="7015" w:type="dxa"/>
            <w:gridSpan w:val="2"/>
            <w:tcBorders>
              <w:left w:val="nil"/>
            </w:tcBorders>
            <w:vAlign w:val="center"/>
          </w:tcPr>
          <w:p w14:paraId="178944C2" w14:textId="179E046A" w:rsidR="00661D6B" w:rsidRPr="003B5259" w:rsidRDefault="00661D6B" w:rsidP="003B5259">
            <w:pPr>
              <w:rPr>
                <w:b/>
                <w:bCs/>
                <w:sz w:val="20"/>
                <w:szCs w:val="20"/>
              </w:rPr>
            </w:pPr>
            <w:r w:rsidRPr="003B5259">
              <w:rPr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2335" w:type="dxa"/>
            <w:gridSpan w:val="2"/>
            <w:tcBorders>
              <w:right w:val="nil"/>
            </w:tcBorders>
            <w:vAlign w:val="center"/>
          </w:tcPr>
          <w:p w14:paraId="11E90BAD" w14:textId="25469D99" w:rsidR="00661D6B" w:rsidRPr="00661D6B" w:rsidRDefault="00BB7C28" w:rsidP="003B5259">
            <w:pPr>
              <w:jc w:val="center"/>
              <w:rPr>
                <w:b/>
                <w:bCs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</w:tbl>
    <w:p w14:paraId="2FDDA1DB" w14:textId="77777777" w:rsidR="00314180" w:rsidRPr="00314180" w:rsidRDefault="00314180" w:rsidP="003B38FB">
      <w:pPr>
        <w:rPr>
          <w:b/>
          <w:bCs/>
          <w:sz w:val="28"/>
          <w:szCs w:val="28"/>
        </w:rPr>
      </w:pPr>
    </w:p>
    <w:sectPr w:rsidR="00314180" w:rsidRPr="00314180" w:rsidSect="003B525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B064" w14:textId="77777777" w:rsidR="006A7927" w:rsidRDefault="006A7927" w:rsidP="005542DE">
      <w:pPr>
        <w:spacing w:after="0" w:line="240" w:lineRule="auto"/>
      </w:pPr>
      <w:r>
        <w:separator/>
      </w:r>
    </w:p>
  </w:endnote>
  <w:endnote w:type="continuationSeparator" w:id="0">
    <w:p w14:paraId="0FD13073" w14:textId="77777777" w:rsidR="006A7927" w:rsidRDefault="006A7927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B89A" w14:textId="35BE2008" w:rsidR="00000430" w:rsidRPr="003B5259" w:rsidRDefault="00000430" w:rsidP="00000430">
    <w:pPr>
      <w:pStyle w:val="Footer"/>
      <w:rPr>
        <w:sz w:val="16"/>
        <w:szCs w:val="16"/>
      </w:rPr>
    </w:pPr>
    <w:r w:rsidRPr="003B5259">
      <w:rPr>
        <w:sz w:val="16"/>
        <w:szCs w:val="16"/>
      </w:rPr>
      <w:t>DCF-F-5948-E (N. 0</w:t>
    </w:r>
    <w:r w:rsidR="00454E14">
      <w:rPr>
        <w:sz w:val="16"/>
        <w:szCs w:val="16"/>
      </w:rPr>
      <w:t>5</w:t>
    </w:r>
    <w:r w:rsidRPr="003B5259">
      <w:rPr>
        <w:sz w:val="16"/>
        <w:szCs w:val="16"/>
      </w:rPr>
      <w:t>/2026)</w:t>
    </w:r>
    <w:r w:rsidRPr="003B5259">
      <w:rPr>
        <w:sz w:val="16"/>
        <w:szCs w:val="16"/>
      </w:rPr>
      <w:ptab w:relativeTo="margin" w:alignment="right" w:leader="none"/>
    </w:r>
    <w:r w:rsidRPr="003B5259">
      <w:rPr>
        <w:sz w:val="16"/>
        <w:szCs w:val="16"/>
      </w:rPr>
      <w:fldChar w:fldCharType="begin"/>
    </w:r>
    <w:r w:rsidRPr="003B5259">
      <w:rPr>
        <w:sz w:val="16"/>
        <w:szCs w:val="16"/>
      </w:rPr>
      <w:instrText xml:space="preserve"> PAGE   \* MERGEFORMAT </w:instrText>
    </w:r>
    <w:r w:rsidRPr="003B525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3B5259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855E" w14:textId="0E1F96F8" w:rsidR="003B5259" w:rsidRPr="003B5259" w:rsidRDefault="003B5259">
    <w:pPr>
      <w:pStyle w:val="Footer"/>
      <w:rPr>
        <w:sz w:val="16"/>
        <w:szCs w:val="16"/>
      </w:rPr>
    </w:pPr>
    <w:r w:rsidRPr="003B5259">
      <w:rPr>
        <w:sz w:val="16"/>
        <w:szCs w:val="16"/>
      </w:rPr>
      <w:t>DCF-F-5948-E (N. 0</w:t>
    </w:r>
    <w:r w:rsidR="00454E14">
      <w:rPr>
        <w:sz w:val="16"/>
        <w:szCs w:val="16"/>
      </w:rPr>
      <w:t>5</w:t>
    </w:r>
    <w:r w:rsidRPr="003B5259">
      <w:rPr>
        <w:sz w:val="16"/>
        <w:szCs w:val="16"/>
      </w:rPr>
      <w:t>/2026)</w:t>
    </w:r>
    <w:r w:rsidRPr="003B5259">
      <w:rPr>
        <w:sz w:val="16"/>
        <w:szCs w:val="16"/>
      </w:rPr>
      <w:ptab w:relativeTo="margin" w:alignment="right" w:leader="none"/>
    </w:r>
    <w:r w:rsidRPr="003B5259">
      <w:rPr>
        <w:sz w:val="16"/>
        <w:szCs w:val="16"/>
      </w:rPr>
      <w:fldChar w:fldCharType="begin"/>
    </w:r>
    <w:r w:rsidRPr="003B5259">
      <w:rPr>
        <w:sz w:val="16"/>
        <w:szCs w:val="16"/>
      </w:rPr>
      <w:instrText xml:space="preserve"> PAGE   \* MERGEFORMAT </w:instrText>
    </w:r>
    <w:r w:rsidRPr="003B5259">
      <w:rPr>
        <w:sz w:val="16"/>
        <w:szCs w:val="16"/>
      </w:rPr>
      <w:fldChar w:fldCharType="separate"/>
    </w:r>
    <w:r w:rsidRPr="003B5259">
      <w:rPr>
        <w:noProof/>
        <w:sz w:val="16"/>
        <w:szCs w:val="16"/>
      </w:rPr>
      <w:t>1</w:t>
    </w:r>
    <w:r w:rsidRPr="003B5259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8C66" w14:textId="77777777" w:rsidR="006A7927" w:rsidRDefault="006A7927" w:rsidP="005542DE">
      <w:pPr>
        <w:spacing w:after="0" w:line="240" w:lineRule="auto"/>
      </w:pPr>
      <w:r>
        <w:separator/>
      </w:r>
    </w:p>
  </w:footnote>
  <w:footnote w:type="continuationSeparator" w:id="0">
    <w:p w14:paraId="244085D6" w14:textId="77777777" w:rsidR="006A7927" w:rsidRDefault="006A7927" w:rsidP="0055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B718" w14:textId="1E63B637" w:rsidR="006A55C0" w:rsidRPr="006A55C0" w:rsidRDefault="006A55C0" w:rsidP="006A55C0">
    <w:pPr>
      <w:widowControl w:val="0"/>
      <w:spacing w:after="0" w:line="240" w:lineRule="auto"/>
      <w:rPr>
        <w:rFonts w:ascii="Roboto" w:eastAsia="Times New Roman" w:hAnsi="Roboto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B6AF" w14:textId="77777777" w:rsidR="003B5259" w:rsidRPr="00B9360D" w:rsidRDefault="003B5259" w:rsidP="003B5259">
    <w:pPr>
      <w:spacing w:after="0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5B231F69" w14:textId="237A1F22" w:rsidR="003B5259" w:rsidRDefault="003B5259" w:rsidP="003B5259">
    <w:pPr>
      <w:pStyle w:val="Header"/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/V9gIZyZVhOsktL47BjY31QEHiyNEHxy2aMxwboqrTaC448skxNqvhU15L4r7Ba2QXwEhMq9BzMkxZQIsazgw==" w:salt="ZlaC5EsB4z2QMnA7t4mqFg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80"/>
    <w:rsid w:val="00000430"/>
    <w:rsid w:val="000B4030"/>
    <w:rsid w:val="001A033E"/>
    <w:rsid w:val="002023EB"/>
    <w:rsid w:val="002171FB"/>
    <w:rsid w:val="00221723"/>
    <w:rsid w:val="002348CA"/>
    <w:rsid w:val="002621CD"/>
    <w:rsid w:val="002B5698"/>
    <w:rsid w:val="002E41D2"/>
    <w:rsid w:val="002E4F63"/>
    <w:rsid w:val="00314180"/>
    <w:rsid w:val="00322CF7"/>
    <w:rsid w:val="0034339A"/>
    <w:rsid w:val="00390692"/>
    <w:rsid w:val="003B38FB"/>
    <w:rsid w:val="003B5259"/>
    <w:rsid w:val="00454E14"/>
    <w:rsid w:val="004858BD"/>
    <w:rsid w:val="004E5E8C"/>
    <w:rsid w:val="004F18F0"/>
    <w:rsid w:val="005012E4"/>
    <w:rsid w:val="00504A05"/>
    <w:rsid w:val="0053624F"/>
    <w:rsid w:val="00544ED5"/>
    <w:rsid w:val="005542DE"/>
    <w:rsid w:val="00661D6B"/>
    <w:rsid w:val="00685048"/>
    <w:rsid w:val="006A55C0"/>
    <w:rsid w:val="006A7927"/>
    <w:rsid w:val="006B2612"/>
    <w:rsid w:val="006B3C5B"/>
    <w:rsid w:val="006B7B64"/>
    <w:rsid w:val="006D7644"/>
    <w:rsid w:val="00703DB3"/>
    <w:rsid w:val="007160CF"/>
    <w:rsid w:val="007274F1"/>
    <w:rsid w:val="00729C73"/>
    <w:rsid w:val="00737FDB"/>
    <w:rsid w:val="007425FA"/>
    <w:rsid w:val="00824E24"/>
    <w:rsid w:val="008D6B90"/>
    <w:rsid w:val="009532F3"/>
    <w:rsid w:val="00964047"/>
    <w:rsid w:val="00A97C50"/>
    <w:rsid w:val="00AB0B4E"/>
    <w:rsid w:val="00AB45D7"/>
    <w:rsid w:val="00AD0E8B"/>
    <w:rsid w:val="00B10D9B"/>
    <w:rsid w:val="00B4737A"/>
    <w:rsid w:val="00B90B1D"/>
    <w:rsid w:val="00B9177D"/>
    <w:rsid w:val="00B9487A"/>
    <w:rsid w:val="00BA7754"/>
    <w:rsid w:val="00BB7C28"/>
    <w:rsid w:val="00BB7ED3"/>
    <w:rsid w:val="00C81E0E"/>
    <w:rsid w:val="00CF793A"/>
    <w:rsid w:val="00D50D01"/>
    <w:rsid w:val="00DD546C"/>
    <w:rsid w:val="00E36C91"/>
    <w:rsid w:val="00E377A4"/>
    <w:rsid w:val="00E40987"/>
    <w:rsid w:val="00E84BBC"/>
    <w:rsid w:val="00EF4CC7"/>
    <w:rsid w:val="00F629A0"/>
    <w:rsid w:val="00FA5480"/>
    <w:rsid w:val="00FD64B5"/>
    <w:rsid w:val="03C20265"/>
    <w:rsid w:val="08DA2173"/>
    <w:rsid w:val="09482954"/>
    <w:rsid w:val="0B8AC898"/>
    <w:rsid w:val="0C5623C6"/>
    <w:rsid w:val="0D280EC7"/>
    <w:rsid w:val="0E3F0729"/>
    <w:rsid w:val="0E5F412B"/>
    <w:rsid w:val="1473CF1A"/>
    <w:rsid w:val="19E401C6"/>
    <w:rsid w:val="1E248129"/>
    <w:rsid w:val="1F53FCC9"/>
    <w:rsid w:val="1FAC0283"/>
    <w:rsid w:val="201BDA53"/>
    <w:rsid w:val="21F85F73"/>
    <w:rsid w:val="220B314D"/>
    <w:rsid w:val="236F3224"/>
    <w:rsid w:val="277DA46F"/>
    <w:rsid w:val="2A0FE8D1"/>
    <w:rsid w:val="2B849858"/>
    <w:rsid w:val="2C551004"/>
    <w:rsid w:val="2CA3B851"/>
    <w:rsid w:val="2EB11CB8"/>
    <w:rsid w:val="2FD28CAB"/>
    <w:rsid w:val="34F31142"/>
    <w:rsid w:val="393C6F1D"/>
    <w:rsid w:val="3F4358B2"/>
    <w:rsid w:val="3F7C092D"/>
    <w:rsid w:val="3FA73612"/>
    <w:rsid w:val="3FD0309E"/>
    <w:rsid w:val="46E8BF34"/>
    <w:rsid w:val="493249AA"/>
    <w:rsid w:val="4CFA04E3"/>
    <w:rsid w:val="50FA7959"/>
    <w:rsid w:val="5113E590"/>
    <w:rsid w:val="52B64E4A"/>
    <w:rsid w:val="53FBDDF7"/>
    <w:rsid w:val="5412B2EE"/>
    <w:rsid w:val="5B5F4343"/>
    <w:rsid w:val="5D91E590"/>
    <w:rsid w:val="5F1816F8"/>
    <w:rsid w:val="609DD7AF"/>
    <w:rsid w:val="60DEB706"/>
    <w:rsid w:val="6358FDB9"/>
    <w:rsid w:val="648E035B"/>
    <w:rsid w:val="65AABAA6"/>
    <w:rsid w:val="66E6C965"/>
    <w:rsid w:val="6920DC4D"/>
    <w:rsid w:val="6995BB61"/>
    <w:rsid w:val="69FB42AD"/>
    <w:rsid w:val="6DE4CE24"/>
    <w:rsid w:val="6F760B67"/>
    <w:rsid w:val="7179C50D"/>
    <w:rsid w:val="778AC547"/>
    <w:rsid w:val="78D7C7E7"/>
    <w:rsid w:val="7B0BCB06"/>
    <w:rsid w:val="7ED56170"/>
    <w:rsid w:val="7EDF319C"/>
    <w:rsid w:val="7FCAD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9C6F"/>
  <w15:chartTrackingRefBased/>
  <w15:docId w15:val="{7B1D9992-0870-4794-BB7E-8F17CB54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180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180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180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314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180"/>
    <w:rPr>
      <w:i/>
      <w:iCs/>
      <w:color w:val="184982" w:themeColor="accent1" w:themeShade="BF"/>
    </w:rPr>
  </w:style>
  <w:style w:type="table" w:styleId="TableGrid">
    <w:name w:val="Table Grid"/>
    <w:basedOn w:val="TableNormal"/>
    <w:uiPriority w:val="39"/>
    <w:rsid w:val="0031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A55C0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04A0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8C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348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5B91DC6F-8EB5-4AF8-A4FA-952572F45FF2}">
    <t:Anchor>
      <t:Comment id="593314605"/>
    </t:Anchor>
    <t:History>
      <t:Event id="{51DAA99F-AEC5-4488-A6AE-475C3C34C954}" time="2025-12-17T16:10:57.596Z">
        <t:Attribution userId="S::danal.johnson@wisconsin.gov::43328b34-85fd-437f-8d6d-3dc9a171c651" userProvider="AD" userName="Johnson, Dana L - DCF"/>
        <t:Anchor>
          <t:Comment id="593314605"/>
        </t:Anchor>
        <t:Create/>
      </t:Event>
      <t:Event id="{36C9572A-E1ED-47D1-BCCC-32841D10F01A}" time="2025-12-17T16:10:57.596Z">
        <t:Attribution userId="S::danal.johnson@wisconsin.gov::43328b34-85fd-437f-8d6d-3dc9a171c651" userProvider="AD" userName="Johnson, Dana L - DCF"/>
        <t:Anchor>
          <t:Comment id="593314605"/>
        </t:Anchor>
        <t:Assign userId="S::Jeannette.Paules@wisconsin.gov::2b2099f9-e349-470a-b79a-76577e90236a" userProvider="AD" userName="Paules, Jeannette - DCF"/>
      </t:Event>
      <t:Event id="{F9EE9B88-779A-437F-A3F4-7950B69A5EE9}" time="2025-12-17T16:10:57.596Z">
        <t:Attribution userId="S::danal.johnson@wisconsin.gov::43328b34-85fd-437f-8d6d-3dc9a171c651" userProvider="AD" userName="Johnson, Dana L - DCF"/>
        <t:Anchor>
          <t:Comment id="593314605"/>
        </t:Anchor>
        <t:SetTitle title="Do we use person first language in instructions? Or should it read 'Reviewer' instead of 'you'? @Paules, Jeannette - DCF"/>
      </t:Event>
    </t:History>
  </t:Task>
</t:Task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c0e8f841-a4c1-415b-8c43-5ece4e5ac9ed" xsi:nil="true"/>
    <Readyforreviewby_x003a_ xmlns="c0e8f841-a4c1-415b-8c43-5ece4e5ac9ed" xsi:nil="true"/>
    <Mandatoryorvoluntary xmlns="c0e8f841-a4c1-415b-8c43-5ece4e5ac9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F1C406986045940E87171E534C3C" ma:contentTypeVersion="10" ma:contentTypeDescription="Create a new document." ma:contentTypeScope="" ma:versionID="4ab462d89804aac19094d9df71475c2d">
  <xsd:schema xmlns:xsd="http://www.w3.org/2001/XMLSchema" xmlns:xs="http://www.w3.org/2001/XMLSchema" xmlns:p="http://schemas.microsoft.com/office/2006/metadata/properties" xmlns:ns2="c0e8f841-a4c1-415b-8c43-5ece4e5ac9ed" xmlns:ns3="0212bf70-81e1-4429-82d9-d5b4168b2fde" targetNamespace="http://schemas.microsoft.com/office/2006/metadata/properties" ma:root="true" ma:fieldsID="fa3386e9c51d062b1b0a512b0b9be5fd" ns2:_="" ns3:_="">
    <xsd:import namespace="c0e8f841-a4c1-415b-8c43-5ece4e5ac9ed"/>
    <xsd:import namespace="0212bf70-81e1-4429-82d9-d5b4168b2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OMMENT" minOccurs="0"/>
                <xsd:element ref="ns2:Readyforreviewby_x003a_" minOccurs="0"/>
                <xsd:element ref="ns2:Mandatoryorvolunt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f841-a4c1-415b-8c43-5ece4e5ac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14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Readyforreviewby_x003a_" ma:index="15" nillable="true" ma:displayName="Ready for review by:" ma:format="Dropdown" ma:internalName="Readyforreviewby_x003a_">
      <xsd:simpleType>
        <xsd:restriction base="dms:Text">
          <xsd:maxLength value="255"/>
        </xsd:restriction>
      </xsd:simpleType>
    </xsd:element>
    <xsd:element name="Mandatoryorvoluntary" ma:index="16" nillable="true" ma:displayName="Mandatory or voluntary" ma:format="Dropdown" ma:internalName="Mandatoryorvolunt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bf70-81e1-4429-82d9-d5b4168b2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85036-2CAF-4183-A937-F07DE6910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E934C9-4076-470D-B48D-5429EB9080FE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0212bf70-81e1-4429-82d9-d5b4168b2fde"/>
    <ds:schemaRef ds:uri="http://schemas.microsoft.com/office/infopath/2007/PartnerControls"/>
    <ds:schemaRef ds:uri="http://schemas.openxmlformats.org/package/2006/metadata/core-properties"/>
    <ds:schemaRef ds:uri="c0e8f841-a4c1-415b-8c43-5ece4e5ac9e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F3B2B7B-B97C-4A01-9850-72AB85537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8f841-a4c1-415b-8c43-5ece4e5ac9ed"/>
    <ds:schemaRef ds:uri="0212bf70-81e1-4429-82d9-d5b4168b2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3528</Characters>
  <Application>Microsoft Office Word</Application>
  <DocSecurity>0</DocSecurity>
  <Lines>147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Need Determination Application Scoring Sheet, dcf-f-5948-e</vt:lpstr>
    </vt:vector>
  </TitlesOfParts>
  <Company>Wisconsin Department of Children and Families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Need Determination Application Scoring Sheet, dcf-f-5948-e</dc:title>
  <dc:subject>Request for Need Determination Application Scoring Sheet, dcf-f-5948-e, Revised 05-2026</dc:subject>
  <dc:creator>Division of Safety and Permanence / Bureau of Permanence &amp; Out-of-Home Care</dc:creator>
  <cp:keywords>department of children and families, dcf, division of safety and permanence, dsp, bureau of permanence and out of home care, bpohc, request for need determination application scoring sheet, dcf-f-5948-e, 5948</cp:keywords>
  <dc:description>N 05/2026 JW</dc:description>
  <cp:lastModifiedBy>Windorff, Jeanette - DCF</cp:lastModifiedBy>
  <cp:revision>2</cp:revision>
  <dcterms:created xsi:type="dcterms:W3CDTF">2026-05-15T19:16:00Z</dcterms:created>
  <dcterms:modified xsi:type="dcterms:W3CDTF">2026-05-15T19:16:00Z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0x0101007860F1C406986045940E87171E534C3C</vt:lpwstr>
  </property>
</Properties>
</file>