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4E10" w14:textId="77777777" w:rsidR="00B953F3" w:rsidRPr="009F0FAD" w:rsidRDefault="00B953F3" w:rsidP="00EC6F73">
      <w:pPr>
        <w:rPr>
          <w:b/>
          <w:bCs/>
          <w:sz w:val="24"/>
          <w:szCs w:val="28"/>
        </w:rPr>
      </w:pPr>
    </w:p>
    <w:p w14:paraId="34D6B6E0" w14:textId="4AAB02EB" w:rsidR="0005574A" w:rsidRPr="00400AE2" w:rsidRDefault="0005574A" w:rsidP="0005574A">
      <w:pPr>
        <w:spacing w:line="276" w:lineRule="auto"/>
        <w:jc w:val="center"/>
        <w:rPr>
          <w:b/>
          <w:bCs/>
          <w:sz w:val="28"/>
          <w:szCs w:val="28"/>
          <w:lang w:val="es-ES"/>
        </w:rPr>
      </w:pPr>
      <w:r w:rsidRPr="00400AE2">
        <w:rPr>
          <w:b/>
          <w:bCs/>
          <w:sz w:val="28"/>
          <w:szCs w:val="28"/>
          <w:lang w:val="es-ES"/>
        </w:rPr>
        <w:t xml:space="preserve">Cómo pagar </w:t>
      </w:r>
      <w:r w:rsidR="00044D97" w:rsidRPr="00400AE2">
        <w:rPr>
          <w:b/>
          <w:bCs/>
          <w:sz w:val="28"/>
          <w:szCs w:val="28"/>
          <w:lang w:val="es-ES"/>
        </w:rPr>
        <w:t xml:space="preserve">las </w:t>
      </w:r>
      <w:r w:rsidRPr="00400AE2">
        <w:rPr>
          <w:b/>
          <w:bCs/>
          <w:sz w:val="28"/>
          <w:szCs w:val="28"/>
          <w:lang w:val="es-ES"/>
        </w:rPr>
        <w:t>tasas de licencia/certificación</w:t>
      </w:r>
    </w:p>
    <w:p w14:paraId="66236D6A" w14:textId="3CF9133B" w:rsidR="007029C9" w:rsidRPr="00400AE2" w:rsidRDefault="007029C9" w:rsidP="0005574A">
      <w:pPr>
        <w:spacing w:line="276" w:lineRule="auto"/>
        <w:jc w:val="center"/>
        <w:rPr>
          <w:sz w:val="20"/>
          <w:szCs w:val="20"/>
          <w:lang w:val="es-ES"/>
        </w:rPr>
      </w:pPr>
      <w:r w:rsidRPr="00400AE2">
        <w:rPr>
          <w:sz w:val="20"/>
          <w:szCs w:val="20"/>
          <w:lang w:val="es-ES"/>
        </w:rPr>
        <w:t>HOW TO PAY MY LICENSING/CERTIFICATION FEES</w:t>
      </w:r>
    </w:p>
    <w:p w14:paraId="259C64A2" w14:textId="77777777" w:rsidR="0005574A" w:rsidRPr="00400AE2" w:rsidRDefault="0005574A" w:rsidP="00B953F3">
      <w:pPr>
        <w:spacing w:line="276" w:lineRule="auto"/>
        <w:rPr>
          <w:b/>
          <w:bCs/>
          <w:sz w:val="28"/>
          <w:szCs w:val="28"/>
          <w:lang w:val="es-ES"/>
        </w:rPr>
      </w:pPr>
    </w:p>
    <w:p w14:paraId="2F9A7BC3" w14:textId="77777777" w:rsidR="0005574A" w:rsidRPr="00400AE2" w:rsidRDefault="0005574A" w:rsidP="0005574A">
      <w:pPr>
        <w:spacing w:line="276" w:lineRule="auto"/>
        <w:rPr>
          <w:rStyle w:val="ui-provider"/>
          <w:b/>
          <w:bCs/>
          <w:lang w:val="es-419"/>
        </w:rPr>
      </w:pPr>
      <w:r w:rsidRPr="00400AE2">
        <w:rPr>
          <w:rStyle w:val="ui-provider"/>
          <w:b/>
          <w:bCs/>
          <w:lang w:val="es-419"/>
        </w:rPr>
        <w:t>Para solicitantes de certificación en el condado de Milwaukee y todos los solicitantes de licencia:</w:t>
      </w:r>
    </w:p>
    <w:p w14:paraId="1319A673" w14:textId="139C030F" w:rsidR="0005574A" w:rsidRPr="00400AE2" w:rsidRDefault="0005574A" w:rsidP="0005574A">
      <w:pPr>
        <w:spacing w:line="276" w:lineRule="auto"/>
        <w:rPr>
          <w:rStyle w:val="ui-provider"/>
          <w:b/>
          <w:bCs/>
          <w:lang w:val="es-419"/>
        </w:rPr>
      </w:pPr>
      <w:r w:rsidRPr="00400AE2">
        <w:rPr>
          <w:rStyle w:val="ui-provider"/>
          <w:lang w:val="es-419"/>
        </w:rPr>
        <w:t xml:space="preserve">La tasa de solicitud no reembolsable se puede pagar utilizando el Portal de </w:t>
      </w:r>
      <w:r w:rsidR="00262415" w:rsidRPr="00400AE2">
        <w:rPr>
          <w:rStyle w:val="ui-provider"/>
          <w:lang w:val="es-419"/>
        </w:rPr>
        <w:t>p</w:t>
      </w:r>
      <w:r w:rsidRPr="00400AE2">
        <w:rPr>
          <w:rStyle w:val="ui-provider"/>
          <w:lang w:val="es-419"/>
        </w:rPr>
        <w:t xml:space="preserve">roveedores de </w:t>
      </w:r>
      <w:r w:rsidR="00262415" w:rsidRPr="00400AE2">
        <w:rPr>
          <w:rStyle w:val="ui-provider"/>
          <w:lang w:val="es-419"/>
        </w:rPr>
        <w:t>c</w:t>
      </w:r>
      <w:r w:rsidRPr="00400AE2">
        <w:rPr>
          <w:rStyle w:val="ui-provider"/>
          <w:lang w:val="es-419"/>
        </w:rPr>
        <w:t xml:space="preserve">uidado </w:t>
      </w:r>
      <w:r w:rsidR="00262415" w:rsidRPr="00400AE2">
        <w:rPr>
          <w:rStyle w:val="ui-provider"/>
          <w:lang w:val="es-419"/>
        </w:rPr>
        <w:t>i</w:t>
      </w:r>
      <w:r w:rsidRPr="00400AE2">
        <w:rPr>
          <w:rStyle w:val="ui-provider"/>
          <w:lang w:val="es-419"/>
        </w:rPr>
        <w:t xml:space="preserve">nfantil (CCPP). A </w:t>
      </w:r>
      <w:proofErr w:type="gramStart"/>
      <w:r w:rsidRPr="00400AE2">
        <w:rPr>
          <w:rStyle w:val="ui-provider"/>
          <w:lang w:val="es-419"/>
        </w:rPr>
        <w:t>continuación</w:t>
      </w:r>
      <w:proofErr w:type="gramEnd"/>
      <w:r w:rsidRPr="00400AE2">
        <w:rPr>
          <w:rStyle w:val="ui-provider"/>
          <w:lang w:val="es-419"/>
        </w:rPr>
        <w:t xml:space="preserve"> encontrará dos opciones para realizar pagos electrónicos:</w:t>
      </w:r>
    </w:p>
    <w:p w14:paraId="327B2CF2" w14:textId="77777777" w:rsidR="0005574A" w:rsidRPr="00400AE2" w:rsidRDefault="0005574A" w:rsidP="00B953F3">
      <w:pPr>
        <w:spacing w:line="276" w:lineRule="auto"/>
        <w:rPr>
          <w:rStyle w:val="ui-provider"/>
          <w:b/>
          <w:bCs/>
          <w:lang w:val="es-ES"/>
        </w:rPr>
      </w:pPr>
    </w:p>
    <w:p w14:paraId="294AB7C6" w14:textId="23B9A93B" w:rsidR="0005574A" w:rsidRPr="00400AE2" w:rsidRDefault="0005574A" w:rsidP="0005574A">
      <w:pPr>
        <w:pStyle w:val="ListParagraph"/>
        <w:numPr>
          <w:ilvl w:val="0"/>
          <w:numId w:val="2"/>
        </w:numPr>
        <w:rPr>
          <w:rStyle w:val="ui-provider"/>
          <w:rFonts w:ascii="Roboto" w:hAnsi="Roboto"/>
          <w:b/>
          <w:bCs/>
          <w:lang w:val="es-419"/>
        </w:rPr>
      </w:pPr>
      <w:r w:rsidRPr="00400AE2">
        <w:rPr>
          <w:rStyle w:val="ui-provider"/>
          <w:rFonts w:ascii="Roboto" w:hAnsi="Roboto"/>
          <w:b/>
          <w:bCs/>
          <w:lang w:val="es-419"/>
        </w:rPr>
        <w:t xml:space="preserve">Transferencia electrónica de fondos desde su cuenta corriente o de ahorros. </w:t>
      </w:r>
      <w:r w:rsidRPr="00400AE2">
        <w:rPr>
          <w:rStyle w:val="ui-provider"/>
          <w:rFonts w:ascii="Roboto" w:hAnsi="Roboto"/>
          <w:lang w:val="es-419"/>
        </w:rPr>
        <w:t>Esta opción no conlleva ningún gasto adicional.</w:t>
      </w:r>
    </w:p>
    <w:p w14:paraId="0A295766" w14:textId="67A25842" w:rsidR="0005574A" w:rsidRPr="00400AE2" w:rsidRDefault="0005574A" w:rsidP="0005574A">
      <w:pPr>
        <w:pStyle w:val="ListParagraph"/>
        <w:numPr>
          <w:ilvl w:val="0"/>
          <w:numId w:val="2"/>
        </w:numPr>
        <w:rPr>
          <w:rStyle w:val="ui-provider"/>
          <w:rFonts w:ascii="Roboto" w:hAnsi="Roboto"/>
          <w:b/>
          <w:bCs/>
          <w:lang w:val="es-419"/>
        </w:rPr>
      </w:pPr>
      <w:r w:rsidRPr="00400AE2">
        <w:rPr>
          <w:rStyle w:val="ui-provider"/>
          <w:rFonts w:ascii="Roboto" w:hAnsi="Roboto"/>
          <w:b/>
          <w:bCs/>
          <w:lang w:val="es-419"/>
        </w:rPr>
        <w:t xml:space="preserve">Pago con tarjeta de crédito o débito. </w:t>
      </w:r>
      <w:r w:rsidRPr="00400AE2">
        <w:rPr>
          <w:rStyle w:val="ui-provider"/>
          <w:rFonts w:ascii="Roboto" w:hAnsi="Roboto"/>
          <w:lang w:val="es-419"/>
        </w:rPr>
        <w:t>Se le cobrará una comisión adicional del 2%.</w:t>
      </w:r>
    </w:p>
    <w:p w14:paraId="1C999011" w14:textId="3A639760" w:rsidR="0005574A" w:rsidRPr="00400AE2" w:rsidRDefault="0005574A" w:rsidP="00B953F3">
      <w:pPr>
        <w:spacing w:line="276" w:lineRule="auto"/>
        <w:rPr>
          <w:rStyle w:val="ui-provider"/>
          <w:lang w:val="es-419"/>
        </w:rPr>
      </w:pPr>
      <w:r w:rsidRPr="00400AE2">
        <w:rPr>
          <w:rStyle w:val="ui-provider"/>
          <w:b/>
          <w:bCs/>
          <w:lang w:val="es-419"/>
        </w:rPr>
        <w:t xml:space="preserve">Los solicitantes de certificación en el condado de Milwaukee y todos los solicitantes de licencia </w:t>
      </w:r>
      <w:r w:rsidRPr="00400AE2">
        <w:rPr>
          <w:rStyle w:val="ui-provider"/>
          <w:lang w:val="es-419"/>
        </w:rPr>
        <w:t>también pueden pagar</w:t>
      </w:r>
      <w:r w:rsidRPr="00400AE2">
        <w:rPr>
          <w:rStyle w:val="ui-provider"/>
          <w:b/>
          <w:bCs/>
          <w:lang w:val="es-419"/>
        </w:rPr>
        <w:t xml:space="preserve"> la tasa de solicitud no reembolsable </w:t>
      </w:r>
      <w:r w:rsidRPr="00400AE2">
        <w:rPr>
          <w:rStyle w:val="ui-provider"/>
          <w:lang w:val="es-419"/>
        </w:rPr>
        <w:t>por</w:t>
      </w:r>
      <w:r w:rsidRPr="00400AE2">
        <w:rPr>
          <w:rStyle w:val="ui-provider"/>
          <w:b/>
          <w:bCs/>
          <w:lang w:val="es-419"/>
        </w:rPr>
        <w:t xml:space="preserve"> cheque o giro postal y enviarla por correo </w:t>
      </w:r>
      <w:r w:rsidRPr="00400AE2">
        <w:rPr>
          <w:rStyle w:val="ui-provider"/>
          <w:lang w:val="es-419"/>
        </w:rPr>
        <w:t>a su agencia regional de licencias.</w:t>
      </w:r>
    </w:p>
    <w:p w14:paraId="73643467" w14:textId="77777777" w:rsidR="00EB3372" w:rsidRPr="00400AE2" w:rsidRDefault="00EB3372" w:rsidP="00B953F3">
      <w:pPr>
        <w:spacing w:line="276" w:lineRule="auto"/>
        <w:rPr>
          <w:lang w:val="es-ES"/>
        </w:rPr>
      </w:pPr>
    </w:p>
    <w:p w14:paraId="77292ED4" w14:textId="1C15BC07" w:rsidR="00CC6B1D" w:rsidRPr="00400AE2" w:rsidRDefault="00CC6B1D" w:rsidP="00EB3372">
      <w:pPr>
        <w:pStyle w:val="ListParagraph"/>
        <w:numPr>
          <w:ilvl w:val="0"/>
          <w:numId w:val="3"/>
        </w:numPr>
        <w:ind w:left="810"/>
        <w:rPr>
          <w:rFonts w:ascii="Roboto" w:hAnsi="Roboto"/>
        </w:rPr>
      </w:pPr>
      <w:r w:rsidRPr="00400AE2">
        <w:rPr>
          <w:rFonts w:ascii="Roboto" w:hAnsi="Roboto"/>
          <w:b/>
          <w:bCs/>
        </w:rPr>
        <w:t>Northeastern Regional Office (NERO)</w:t>
      </w:r>
      <w:r w:rsidRPr="00400AE2">
        <w:rPr>
          <w:rFonts w:ascii="Roboto" w:hAnsi="Roboto"/>
        </w:rPr>
        <w:t xml:space="preserve"> </w:t>
      </w:r>
      <w:r w:rsidR="00A77D89" w:rsidRPr="00400AE2">
        <w:rPr>
          <w:rFonts w:ascii="Roboto" w:hAnsi="Roboto"/>
        </w:rPr>
        <w:t>–</w:t>
      </w:r>
      <w:r w:rsidRPr="00400AE2">
        <w:rPr>
          <w:rFonts w:ascii="Roboto" w:hAnsi="Roboto"/>
        </w:rPr>
        <w:t xml:space="preserve"> 200 North Jefferson St. </w:t>
      </w:r>
      <w:r w:rsidR="00A77D89" w:rsidRPr="00400AE2">
        <w:rPr>
          <w:rFonts w:ascii="Roboto" w:hAnsi="Roboto"/>
        </w:rPr>
        <w:t>–</w:t>
      </w:r>
      <w:r w:rsidRPr="00400AE2">
        <w:rPr>
          <w:rFonts w:ascii="Roboto" w:hAnsi="Roboto"/>
        </w:rPr>
        <w:t xml:space="preserve"> Suite 411, Green Bay, WI 54301</w:t>
      </w:r>
    </w:p>
    <w:p w14:paraId="01F68470" w14:textId="486C5EF1" w:rsidR="00CC6B1D" w:rsidRPr="00400AE2" w:rsidRDefault="00CC6B1D" w:rsidP="00EB3372">
      <w:pPr>
        <w:pStyle w:val="ListParagraph"/>
        <w:numPr>
          <w:ilvl w:val="0"/>
          <w:numId w:val="3"/>
        </w:numPr>
        <w:ind w:left="810"/>
        <w:rPr>
          <w:rFonts w:ascii="Roboto" w:hAnsi="Roboto"/>
        </w:rPr>
      </w:pPr>
      <w:r w:rsidRPr="00400AE2">
        <w:rPr>
          <w:rFonts w:ascii="Roboto" w:hAnsi="Roboto"/>
          <w:b/>
          <w:bCs/>
        </w:rPr>
        <w:t>Northern Regional Office (NRO)</w:t>
      </w:r>
      <w:r w:rsidRPr="00400AE2">
        <w:rPr>
          <w:rFonts w:ascii="Roboto" w:hAnsi="Roboto"/>
        </w:rPr>
        <w:t xml:space="preserve"> </w:t>
      </w:r>
      <w:r w:rsidR="00A77D89" w:rsidRPr="00400AE2">
        <w:rPr>
          <w:rFonts w:ascii="Roboto" w:hAnsi="Roboto"/>
        </w:rPr>
        <w:t>–</w:t>
      </w:r>
      <w:r w:rsidRPr="00400AE2">
        <w:rPr>
          <w:rFonts w:ascii="Roboto" w:hAnsi="Roboto"/>
        </w:rPr>
        <w:t xml:space="preserve"> 2187 North Stevens St. </w:t>
      </w:r>
      <w:r w:rsidR="00A77D89" w:rsidRPr="00400AE2">
        <w:rPr>
          <w:rFonts w:ascii="Roboto" w:hAnsi="Roboto"/>
        </w:rPr>
        <w:t>–</w:t>
      </w:r>
      <w:r w:rsidRPr="00400AE2">
        <w:rPr>
          <w:rFonts w:ascii="Roboto" w:hAnsi="Roboto"/>
        </w:rPr>
        <w:t xml:space="preserve"> Suite C, Rhinelander, WI 54501</w:t>
      </w:r>
    </w:p>
    <w:p w14:paraId="69437542" w14:textId="50AE7391" w:rsidR="00CC6B1D" w:rsidRPr="00400AE2" w:rsidRDefault="00CC6B1D" w:rsidP="00EB3372">
      <w:pPr>
        <w:pStyle w:val="ListParagraph"/>
        <w:numPr>
          <w:ilvl w:val="0"/>
          <w:numId w:val="3"/>
        </w:numPr>
        <w:ind w:left="810"/>
        <w:rPr>
          <w:rFonts w:ascii="Roboto" w:hAnsi="Roboto"/>
        </w:rPr>
      </w:pPr>
      <w:r w:rsidRPr="00400AE2">
        <w:rPr>
          <w:rFonts w:ascii="Roboto" w:hAnsi="Roboto"/>
          <w:b/>
          <w:bCs/>
        </w:rPr>
        <w:t>Southeastern Regional Office (SERO)</w:t>
      </w:r>
      <w:r w:rsidRPr="00400AE2">
        <w:rPr>
          <w:rFonts w:ascii="Roboto" w:hAnsi="Roboto"/>
        </w:rPr>
        <w:t xml:space="preserve"> </w:t>
      </w:r>
      <w:r w:rsidR="00A77D89" w:rsidRPr="00400AE2">
        <w:rPr>
          <w:rFonts w:ascii="Roboto" w:hAnsi="Roboto"/>
        </w:rPr>
        <w:t>–</w:t>
      </w:r>
      <w:r w:rsidRPr="00400AE2">
        <w:rPr>
          <w:rFonts w:ascii="Roboto" w:hAnsi="Roboto"/>
        </w:rPr>
        <w:t xml:space="preserve"> 635 North 26</w:t>
      </w:r>
      <w:r w:rsidRPr="00400AE2">
        <w:rPr>
          <w:rFonts w:ascii="Roboto" w:hAnsi="Roboto"/>
          <w:vertAlign w:val="superscript"/>
        </w:rPr>
        <w:t>th</w:t>
      </w:r>
      <w:r w:rsidRPr="00400AE2">
        <w:rPr>
          <w:rFonts w:ascii="Roboto" w:hAnsi="Roboto"/>
        </w:rPr>
        <w:t xml:space="preserve"> St, Milwaukee, WI 53233</w:t>
      </w:r>
    </w:p>
    <w:p w14:paraId="5BF64423" w14:textId="789B4660" w:rsidR="00CC6B1D" w:rsidRPr="00400AE2" w:rsidRDefault="00CC6B1D" w:rsidP="00EB3372">
      <w:pPr>
        <w:pStyle w:val="ListParagraph"/>
        <w:numPr>
          <w:ilvl w:val="0"/>
          <w:numId w:val="3"/>
        </w:numPr>
        <w:ind w:left="810"/>
        <w:rPr>
          <w:rFonts w:ascii="Roboto" w:hAnsi="Roboto"/>
        </w:rPr>
      </w:pPr>
      <w:r w:rsidRPr="00400AE2">
        <w:rPr>
          <w:rFonts w:ascii="Roboto" w:hAnsi="Roboto"/>
          <w:b/>
          <w:bCs/>
        </w:rPr>
        <w:t>Southern Regional Office (SRO)</w:t>
      </w:r>
      <w:r w:rsidRPr="00400AE2">
        <w:rPr>
          <w:rFonts w:ascii="Roboto" w:hAnsi="Roboto"/>
        </w:rPr>
        <w:t xml:space="preserve"> </w:t>
      </w:r>
      <w:r w:rsidR="00A77D89" w:rsidRPr="00400AE2">
        <w:rPr>
          <w:rFonts w:ascii="Roboto" w:hAnsi="Roboto"/>
        </w:rPr>
        <w:t>–</w:t>
      </w:r>
      <w:r w:rsidRPr="00400AE2">
        <w:rPr>
          <w:rFonts w:ascii="Roboto" w:hAnsi="Roboto"/>
        </w:rPr>
        <w:t xml:space="preserve"> PO Box 8947, Madison, WI 53708 </w:t>
      </w:r>
    </w:p>
    <w:p w14:paraId="2D9A5559" w14:textId="3A27EC8F" w:rsidR="00EB3372" w:rsidRPr="00400AE2" w:rsidRDefault="00CC6B1D" w:rsidP="00EB3372">
      <w:pPr>
        <w:pStyle w:val="ListParagraph"/>
        <w:numPr>
          <w:ilvl w:val="0"/>
          <w:numId w:val="3"/>
        </w:numPr>
        <w:ind w:left="810"/>
        <w:rPr>
          <w:rFonts w:ascii="Roboto" w:hAnsi="Roboto"/>
        </w:rPr>
      </w:pPr>
      <w:r w:rsidRPr="00400AE2">
        <w:rPr>
          <w:rFonts w:ascii="Roboto" w:hAnsi="Roboto"/>
          <w:b/>
          <w:bCs/>
        </w:rPr>
        <w:t>Western Regional Office (WRO)</w:t>
      </w:r>
      <w:r w:rsidRPr="00400AE2">
        <w:rPr>
          <w:rFonts w:ascii="Roboto" w:hAnsi="Roboto"/>
        </w:rPr>
        <w:t xml:space="preserve"> </w:t>
      </w:r>
      <w:r w:rsidR="00A77D89" w:rsidRPr="00400AE2">
        <w:rPr>
          <w:rFonts w:ascii="Roboto" w:hAnsi="Roboto"/>
        </w:rPr>
        <w:t>–</w:t>
      </w:r>
      <w:r w:rsidRPr="00400AE2">
        <w:rPr>
          <w:rFonts w:ascii="Roboto" w:hAnsi="Roboto"/>
        </w:rPr>
        <w:t xml:space="preserve"> 610 Gibson St. </w:t>
      </w:r>
      <w:r w:rsidR="00A77D89" w:rsidRPr="00400AE2">
        <w:rPr>
          <w:rFonts w:ascii="Roboto" w:hAnsi="Roboto"/>
        </w:rPr>
        <w:t>–</w:t>
      </w:r>
      <w:r w:rsidRPr="00400AE2">
        <w:rPr>
          <w:rFonts w:ascii="Roboto" w:hAnsi="Roboto"/>
        </w:rPr>
        <w:t xml:space="preserve"> Suite 2, Eau Claire, WI 54701</w:t>
      </w:r>
    </w:p>
    <w:p w14:paraId="1666E0D6" w14:textId="77777777" w:rsidR="0005574A" w:rsidRPr="00400AE2" w:rsidRDefault="0005574A" w:rsidP="0005574A"/>
    <w:p w14:paraId="3D679DC9" w14:textId="77777777" w:rsidR="007029C9" w:rsidRPr="00400AE2" w:rsidRDefault="0005574A" w:rsidP="007029C9">
      <w:pPr>
        <w:pStyle w:val="ListParagraph"/>
        <w:numPr>
          <w:ilvl w:val="0"/>
          <w:numId w:val="5"/>
        </w:numPr>
        <w:rPr>
          <w:rFonts w:ascii="Roboto" w:hAnsi="Roboto"/>
          <w:lang w:val="es-419"/>
        </w:rPr>
      </w:pPr>
      <w:r w:rsidRPr="00400AE2">
        <w:rPr>
          <w:rFonts w:ascii="Roboto" w:hAnsi="Roboto"/>
          <w:b/>
          <w:bCs/>
          <w:lang w:val="es-419"/>
        </w:rPr>
        <w:t>Localice su oficina regional de licencias:</w:t>
      </w:r>
      <w:r w:rsidRPr="00400AE2">
        <w:rPr>
          <w:rFonts w:ascii="Roboto" w:hAnsi="Roboto"/>
          <w:lang w:val="es-419"/>
        </w:rPr>
        <w:t xml:space="preserve"> </w:t>
      </w:r>
      <w:hyperlink r:id="rId8" w:history="1">
        <w:r w:rsidRPr="00400AE2">
          <w:rPr>
            <w:rStyle w:val="Hyperlink"/>
            <w:rFonts w:ascii="Roboto" w:hAnsi="Roboto"/>
            <w:lang w:val="es-419"/>
          </w:rPr>
          <w:t>https://dcf.wisconsin.gov/cclicensing/contacts</w:t>
        </w:r>
      </w:hyperlink>
    </w:p>
    <w:p w14:paraId="46DBAC8B" w14:textId="47E87F47" w:rsidR="0005574A" w:rsidRPr="00400AE2" w:rsidRDefault="0005574A" w:rsidP="007029C9">
      <w:pPr>
        <w:pStyle w:val="ListParagraph"/>
        <w:numPr>
          <w:ilvl w:val="0"/>
          <w:numId w:val="5"/>
        </w:numPr>
        <w:rPr>
          <w:rFonts w:ascii="Roboto" w:hAnsi="Roboto"/>
          <w:lang w:val="es-419"/>
        </w:rPr>
      </w:pPr>
      <w:r w:rsidRPr="00400AE2">
        <w:rPr>
          <w:rFonts w:ascii="Roboto" w:hAnsi="Roboto"/>
          <w:b/>
          <w:bCs/>
          <w:lang w:val="es-419"/>
        </w:rPr>
        <w:t>Rellene e imprima el siguiente formulario y envíelo junto con el pago.</w:t>
      </w:r>
    </w:p>
    <w:p w14:paraId="60130379" w14:textId="77777777" w:rsidR="0005574A" w:rsidRPr="00400AE2" w:rsidRDefault="0005574A" w:rsidP="00B953F3">
      <w:pPr>
        <w:spacing w:line="276" w:lineRule="auto"/>
        <w:rPr>
          <w:lang w:val="es-ES"/>
        </w:rPr>
      </w:pPr>
    </w:p>
    <w:p w14:paraId="735A2D3D" w14:textId="30F8F225" w:rsidR="00B953F3" w:rsidRPr="00400AE2" w:rsidRDefault="0005574A" w:rsidP="00B953F3">
      <w:pPr>
        <w:spacing w:line="276" w:lineRule="auto"/>
        <w:rPr>
          <w:b/>
          <w:bCs/>
          <w:lang w:val="es-419"/>
        </w:rPr>
      </w:pPr>
      <w:r w:rsidRPr="00400AE2">
        <w:rPr>
          <w:i/>
          <w:iCs/>
          <w:lang w:val="es-419"/>
        </w:rPr>
        <w:t>*Si ha efectuado un pago electrónico después de enviar su solicitud, póngase en contacto con su agencia local de licencias/certificación para comunicárselo. Su solicitud no se tramitará hasta que se haya recibido el pago</w:t>
      </w:r>
      <w:r w:rsidRPr="00400AE2">
        <w:rPr>
          <w:b/>
          <w:bCs/>
          <w:lang w:val="es-419"/>
        </w:rPr>
        <w:t>.</w:t>
      </w:r>
    </w:p>
    <w:p w14:paraId="73806164" w14:textId="77777777" w:rsidR="0005574A" w:rsidRPr="00400AE2" w:rsidRDefault="0005574A" w:rsidP="00B953F3">
      <w:pPr>
        <w:spacing w:line="276" w:lineRule="auto"/>
        <w:rPr>
          <w:b/>
          <w:bCs/>
          <w:lang w:val="es-419"/>
        </w:rPr>
      </w:pPr>
    </w:p>
    <w:p w14:paraId="7CDBABFD" w14:textId="3F5BFC98" w:rsidR="0005574A" w:rsidRPr="00400AE2" w:rsidRDefault="0005574A" w:rsidP="00B953F3">
      <w:pPr>
        <w:spacing w:line="276" w:lineRule="auto"/>
        <w:rPr>
          <w:b/>
          <w:bCs/>
          <w:lang w:val="es-419"/>
        </w:rPr>
      </w:pPr>
      <w:r w:rsidRPr="00400AE2">
        <w:rPr>
          <w:b/>
          <w:bCs/>
          <w:lang w:val="es-419"/>
        </w:rPr>
        <w:t xml:space="preserve">Para los solicitantes </w:t>
      </w:r>
      <w:r w:rsidR="00262415" w:rsidRPr="00400AE2">
        <w:rPr>
          <w:b/>
          <w:bCs/>
          <w:lang w:val="es-419"/>
        </w:rPr>
        <w:t>de certificación</w:t>
      </w:r>
      <w:r w:rsidRPr="00400AE2">
        <w:rPr>
          <w:b/>
          <w:bCs/>
          <w:lang w:val="es-419"/>
        </w:rPr>
        <w:t xml:space="preserve"> que no se encuentren en </w:t>
      </w:r>
      <w:r w:rsidRPr="00400AE2">
        <w:rPr>
          <w:b/>
          <w:bCs/>
          <w:i/>
          <w:iCs/>
          <w:lang w:val="es-419"/>
        </w:rPr>
        <w:t>el condado de Milwaukee</w:t>
      </w:r>
      <w:r w:rsidRPr="00400AE2">
        <w:rPr>
          <w:b/>
          <w:bCs/>
          <w:lang w:val="es-419"/>
        </w:rPr>
        <w:t xml:space="preserve">, póngase en contacto con su agencia </w:t>
      </w:r>
      <w:r w:rsidR="00262415" w:rsidRPr="00400AE2">
        <w:rPr>
          <w:b/>
          <w:bCs/>
          <w:lang w:val="es-419"/>
        </w:rPr>
        <w:t xml:space="preserve">de certificación </w:t>
      </w:r>
      <w:r w:rsidRPr="00400AE2">
        <w:rPr>
          <w:b/>
          <w:bCs/>
          <w:lang w:val="es-419"/>
        </w:rPr>
        <w:t>para organizar el pago de las tasas. Encuentre su agencia de certificación:</w:t>
      </w:r>
    </w:p>
    <w:p w14:paraId="13911A86" w14:textId="142D9680" w:rsidR="00CC6B1D" w:rsidRPr="00400AE2" w:rsidRDefault="00CC6B1D" w:rsidP="00B953F3">
      <w:pPr>
        <w:spacing w:line="276" w:lineRule="auto"/>
        <w:rPr>
          <w:b/>
          <w:bCs/>
          <w:lang w:val="es-419"/>
        </w:rPr>
      </w:pPr>
      <w:hyperlink r:id="rId9" w:history="1">
        <w:r w:rsidRPr="00400AE2">
          <w:rPr>
            <w:rStyle w:val="Hyperlink"/>
            <w:lang w:val="es-419"/>
          </w:rPr>
          <w:t>https://dcf.wisconsin.gov/files/ccregulation/cccertification/certifiers.pdf</w:t>
        </w:r>
      </w:hyperlink>
      <w:r w:rsidRPr="00400AE2">
        <w:rPr>
          <w:b/>
          <w:bCs/>
          <w:lang w:val="es-419"/>
        </w:rPr>
        <w:t xml:space="preserve"> </w:t>
      </w:r>
    </w:p>
    <w:p w14:paraId="035E3AD2" w14:textId="77777777" w:rsidR="00B953F3" w:rsidRPr="00400AE2" w:rsidRDefault="00B953F3" w:rsidP="00B953F3">
      <w:pPr>
        <w:spacing w:line="276" w:lineRule="auto"/>
        <w:rPr>
          <w:b/>
          <w:bCs/>
          <w:sz w:val="24"/>
          <w:szCs w:val="28"/>
          <w:lang w:val="es-419"/>
        </w:rPr>
      </w:pPr>
    </w:p>
    <w:p w14:paraId="5539ACCC" w14:textId="7BC26C21" w:rsidR="00400AE2" w:rsidRDefault="00400AE2">
      <w:pPr>
        <w:rPr>
          <w:b/>
          <w:bCs/>
          <w:sz w:val="24"/>
          <w:szCs w:val="28"/>
          <w:lang w:val="es-419"/>
        </w:rPr>
      </w:pPr>
      <w:r>
        <w:rPr>
          <w:b/>
          <w:bCs/>
          <w:sz w:val="24"/>
          <w:szCs w:val="28"/>
          <w:lang w:val="es-419"/>
        </w:rPr>
        <w:br w:type="page"/>
      </w:r>
    </w:p>
    <w:p w14:paraId="6CBB3442" w14:textId="77777777" w:rsidR="00D346AF" w:rsidRPr="00400AE2" w:rsidRDefault="00D346AF">
      <w:pPr>
        <w:rPr>
          <w:b/>
          <w:bCs/>
          <w:sz w:val="24"/>
          <w:szCs w:val="28"/>
          <w:lang w:val="es-419"/>
        </w:rPr>
      </w:pPr>
    </w:p>
    <w:p w14:paraId="7A2077B1" w14:textId="77777777" w:rsidR="00B953F3" w:rsidRPr="00B451DF" w:rsidRDefault="00B953F3" w:rsidP="00C8230E">
      <w:pPr>
        <w:rPr>
          <w:b/>
          <w:bCs/>
          <w:sz w:val="24"/>
          <w:szCs w:val="28"/>
          <w:lang w:val="es-419"/>
        </w:rPr>
      </w:pPr>
    </w:p>
    <w:p w14:paraId="698C0EE2" w14:textId="77777777" w:rsidR="00B451DF" w:rsidRPr="00B451DF" w:rsidRDefault="00B451DF" w:rsidP="00B451DF">
      <w:pPr>
        <w:jc w:val="center"/>
        <w:rPr>
          <w:b/>
          <w:bCs/>
          <w:sz w:val="28"/>
          <w:szCs w:val="28"/>
          <w:lang w:val="es-419"/>
        </w:rPr>
      </w:pPr>
      <w:r w:rsidRPr="00B451DF">
        <w:rPr>
          <w:b/>
          <w:bCs/>
          <w:sz w:val="28"/>
          <w:szCs w:val="28"/>
          <w:lang w:val="es-419"/>
        </w:rPr>
        <w:t>Licencia y certificación del condado de Milwaukee</w:t>
      </w:r>
    </w:p>
    <w:p w14:paraId="4B872141" w14:textId="671691D5" w:rsidR="00B451DF" w:rsidRDefault="00B451DF" w:rsidP="00B451DF">
      <w:pPr>
        <w:jc w:val="center"/>
        <w:rPr>
          <w:b/>
          <w:bCs/>
          <w:sz w:val="28"/>
          <w:szCs w:val="28"/>
          <w:lang w:val="es-419"/>
        </w:rPr>
      </w:pPr>
      <w:r>
        <w:rPr>
          <w:b/>
          <w:bCs/>
          <w:sz w:val="28"/>
          <w:szCs w:val="28"/>
          <w:lang w:val="es-419"/>
        </w:rPr>
        <w:t>Aviso</w:t>
      </w:r>
      <w:r w:rsidRPr="00B451DF">
        <w:rPr>
          <w:b/>
          <w:bCs/>
          <w:sz w:val="28"/>
          <w:szCs w:val="28"/>
          <w:lang w:val="es-419"/>
        </w:rPr>
        <w:t xml:space="preserve"> de </w:t>
      </w:r>
      <w:r>
        <w:rPr>
          <w:b/>
          <w:bCs/>
          <w:sz w:val="28"/>
          <w:szCs w:val="28"/>
          <w:lang w:val="es-419"/>
        </w:rPr>
        <w:t>remesa</w:t>
      </w:r>
      <w:r w:rsidRPr="00B451DF">
        <w:rPr>
          <w:b/>
          <w:bCs/>
          <w:sz w:val="28"/>
          <w:szCs w:val="28"/>
          <w:lang w:val="es-419"/>
        </w:rPr>
        <w:t xml:space="preserve"> de la solicitud y otras tasas</w:t>
      </w:r>
    </w:p>
    <w:p w14:paraId="7C86540F" w14:textId="2E5DD033" w:rsidR="00B451DF" w:rsidRPr="003808AF" w:rsidRDefault="008D6AF4" w:rsidP="003808AF">
      <w:pPr>
        <w:jc w:val="center"/>
        <w:rPr>
          <w:sz w:val="20"/>
          <w:szCs w:val="20"/>
          <w:lang w:val="es-419"/>
        </w:rPr>
      </w:pPr>
      <w:r>
        <w:rPr>
          <w:sz w:val="20"/>
          <w:szCs w:val="20"/>
          <w:lang w:val="es-419"/>
        </w:rPr>
        <w:t>LICENSING AND MILWAUKEE COUNTY CERTIFICATION CHECK REMITTANCE SLIP</w:t>
      </w:r>
      <w:r>
        <w:rPr>
          <w:sz w:val="20"/>
          <w:szCs w:val="20"/>
          <w:lang w:val="es-419"/>
        </w:rPr>
        <w:br/>
        <w:t xml:space="preserve"> FOR APPLICATION AND OTHER FEE PAYMENTS</w:t>
      </w:r>
    </w:p>
    <w:p w14:paraId="4FCAD7E5" w14:textId="77777777" w:rsidR="00B451DF" w:rsidRPr="003808AF" w:rsidRDefault="00B451DF" w:rsidP="00540827">
      <w:pPr>
        <w:jc w:val="center"/>
        <w:rPr>
          <w:sz w:val="24"/>
          <w:lang w:val="es-419"/>
        </w:rPr>
      </w:pPr>
    </w:p>
    <w:p w14:paraId="086D7B82" w14:textId="5D5EE5D3" w:rsidR="00B451DF" w:rsidRPr="009E69E2" w:rsidRDefault="00B451DF" w:rsidP="00692F43">
      <w:pPr>
        <w:spacing w:after="120"/>
        <w:rPr>
          <w:szCs w:val="22"/>
          <w:lang w:val="es-419"/>
        </w:rPr>
      </w:pPr>
      <w:bookmarkStart w:id="0" w:name="_Hlk115151977"/>
      <w:r w:rsidRPr="00B451DF">
        <w:rPr>
          <w:b/>
          <w:bCs/>
          <w:szCs w:val="22"/>
          <w:lang w:val="es-419"/>
        </w:rPr>
        <w:t>Uso del formulario:</w:t>
      </w:r>
      <w:r w:rsidRPr="00B451DF">
        <w:rPr>
          <w:szCs w:val="22"/>
          <w:lang w:val="es-419"/>
        </w:rPr>
        <w:t xml:space="preserve"> El uso de este formulario es voluntario y </w:t>
      </w:r>
      <w:r w:rsidRPr="00B451DF">
        <w:rPr>
          <w:b/>
          <w:bCs/>
          <w:szCs w:val="22"/>
          <w:lang w:val="es-419"/>
        </w:rPr>
        <w:t>puede ser utilizado por los solicitantes de certificación en el condado de Milwaukee y los solicitantes de licencias</w:t>
      </w:r>
      <w:r w:rsidRPr="00B451DF">
        <w:rPr>
          <w:szCs w:val="22"/>
          <w:lang w:val="es-419"/>
        </w:rPr>
        <w:t>. Los solicitantes y los proveedores utilizan este formulario para enviar sus tasas de solicitud y otros pagos debidos al departamento. La información personal que proporcione podrá utilizarse para fines secundarios [Ley de Privacidad, s.15.04(1)(m), Estatutos de Wisconsin].</w:t>
      </w:r>
    </w:p>
    <w:p w14:paraId="7182AA4E" w14:textId="03BF5FE2" w:rsidR="00B451DF" w:rsidRPr="00B451DF" w:rsidRDefault="00004D37" w:rsidP="00692F43">
      <w:pPr>
        <w:spacing w:after="120"/>
        <w:rPr>
          <w:b/>
          <w:bCs/>
          <w:szCs w:val="22"/>
          <w:lang w:val="es-419"/>
        </w:rPr>
      </w:pPr>
      <w:r w:rsidRPr="00004D37">
        <w:rPr>
          <w:b/>
          <w:bCs/>
          <w:szCs w:val="22"/>
          <w:lang w:val="es-419"/>
        </w:rPr>
        <w:t xml:space="preserve">Para los solicitantes/proveedores de certificación que no se encuentren en </w:t>
      </w:r>
      <w:r w:rsidRPr="00A75A5A">
        <w:rPr>
          <w:b/>
          <w:bCs/>
          <w:i/>
          <w:iCs/>
          <w:szCs w:val="22"/>
          <w:lang w:val="es-419"/>
        </w:rPr>
        <w:t>el condado de Milwaukee</w:t>
      </w:r>
      <w:r w:rsidRPr="00004D37">
        <w:rPr>
          <w:b/>
          <w:bCs/>
          <w:szCs w:val="22"/>
          <w:lang w:val="es-419"/>
        </w:rPr>
        <w:t>, póngase en contacto con su agencia de certificación para organizar el pago de las tasas. Encuentre su agencia de certificación:</w:t>
      </w:r>
    </w:p>
    <w:p w14:paraId="7B851C4E" w14:textId="5FCE1BC5" w:rsidR="00635F02" w:rsidRPr="006A6DC6" w:rsidRDefault="009D39DA" w:rsidP="00692F43">
      <w:pPr>
        <w:spacing w:after="120" w:line="276" w:lineRule="auto"/>
        <w:rPr>
          <w:b/>
          <w:bCs/>
          <w:lang w:val="es-419"/>
        </w:rPr>
      </w:pPr>
      <w:hyperlink r:id="rId10" w:history="1">
        <w:r w:rsidRPr="006A6DC6">
          <w:rPr>
            <w:rStyle w:val="Hyperlink"/>
            <w:lang w:val="es-419"/>
          </w:rPr>
          <w:t>https://dcf.wisconsin.gov/files/ccregulation/cccertification/certifiers.pdf</w:t>
        </w:r>
      </w:hyperlink>
      <w:r w:rsidRPr="006A6DC6">
        <w:rPr>
          <w:b/>
          <w:bCs/>
          <w:lang w:val="es-419"/>
        </w:rPr>
        <w:t xml:space="preserve"> </w:t>
      </w:r>
    </w:p>
    <w:bookmarkEnd w:id="0"/>
    <w:p w14:paraId="07362A35" w14:textId="153AFB8E" w:rsidR="00D83376" w:rsidRPr="006A6DC6" w:rsidRDefault="006A6DC6" w:rsidP="00692F43">
      <w:pPr>
        <w:spacing w:after="120"/>
        <w:rPr>
          <w:szCs w:val="22"/>
          <w:lang w:val="es-419"/>
        </w:rPr>
      </w:pPr>
      <w:r w:rsidRPr="006A6DC6">
        <w:rPr>
          <w:b/>
          <w:bCs/>
          <w:szCs w:val="22"/>
          <w:lang w:val="es-419"/>
        </w:rPr>
        <w:t xml:space="preserve">Instrucciones: </w:t>
      </w:r>
      <w:r w:rsidRPr="006A6DC6">
        <w:rPr>
          <w:szCs w:val="22"/>
          <w:lang w:val="es-419"/>
        </w:rPr>
        <w:t>Incluya este formulario cumplimentado junto con su pago.</w:t>
      </w:r>
    </w:p>
    <w:tbl>
      <w:tblPr>
        <w:tblStyle w:val="TableGrid"/>
        <w:tblW w:w="10800" w:type="dxa"/>
        <w:tblLayout w:type="fixed"/>
        <w:tblCellMar>
          <w:left w:w="43" w:type="dxa"/>
          <w:right w:w="43" w:type="dxa"/>
        </w:tblCellMar>
        <w:tblLook w:val="04A0" w:firstRow="1" w:lastRow="0" w:firstColumn="1" w:lastColumn="0" w:noHBand="0" w:noVBand="1"/>
      </w:tblPr>
      <w:tblGrid>
        <w:gridCol w:w="7859"/>
        <w:gridCol w:w="2941"/>
      </w:tblGrid>
      <w:tr w:rsidR="00603890" w:rsidRPr="009F0FAD" w14:paraId="698FDA28" w14:textId="77777777" w:rsidTr="006A6DC6">
        <w:trPr>
          <w:cantSplit/>
          <w:trHeight w:val="276"/>
        </w:trPr>
        <w:tc>
          <w:tcPr>
            <w:tcW w:w="10800" w:type="dxa"/>
            <w:gridSpan w:val="2"/>
            <w:tcBorders>
              <w:top w:val="single" w:sz="12" w:space="0" w:color="auto"/>
              <w:left w:val="nil"/>
              <w:right w:val="nil"/>
            </w:tcBorders>
            <w:shd w:val="clear" w:color="auto" w:fill="auto"/>
          </w:tcPr>
          <w:p w14:paraId="33A8B0B5" w14:textId="143EECD5" w:rsidR="00603890" w:rsidRPr="009F0FAD" w:rsidRDefault="006A6DC6" w:rsidP="00EC6F73">
            <w:pPr>
              <w:rPr>
                <w:rFonts w:ascii="Roboto" w:hAnsi="Roboto"/>
                <w:b/>
                <w:bCs/>
              </w:rPr>
            </w:pPr>
            <w:r w:rsidRPr="006A6DC6">
              <w:rPr>
                <w:rFonts w:ascii="Roboto" w:hAnsi="Roboto"/>
                <w:b/>
                <w:bCs/>
              </w:rPr>
              <w:t>INFORMACIÓN DEL SOLICITANTE / PROVEEDOR</w:t>
            </w:r>
          </w:p>
        </w:tc>
      </w:tr>
      <w:tr w:rsidR="00730D08" w:rsidRPr="009F0FAD" w14:paraId="1F60DDEE" w14:textId="77777777" w:rsidTr="006A6DC6">
        <w:trPr>
          <w:cantSplit/>
          <w:trHeight w:val="276"/>
        </w:trPr>
        <w:tc>
          <w:tcPr>
            <w:tcW w:w="7859" w:type="dxa"/>
            <w:tcBorders>
              <w:left w:val="nil"/>
              <w:bottom w:val="single" w:sz="4" w:space="0" w:color="auto"/>
            </w:tcBorders>
            <w:shd w:val="clear" w:color="auto" w:fill="auto"/>
          </w:tcPr>
          <w:p w14:paraId="636A992D" w14:textId="2880B1B6" w:rsidR="00730D08" w:rsidRPr="009F0FAD" w:rsidRDefault="006A6DC6" w:rsidP="00EC6F73">
            <w:pPr>
              <w:spacing w:before="20"/>
              <w:rPr>
                <w:rFonts w:ascii="Roboto" w:hAnsi="Roboto"/>
              </w:rPr>
            </w:pPr>
            <w:r>
              <w:rPr>
                <w:rFonts w:ascii="Roboto" w:hAnsi="Roboto"/>
              </w:rPr>
              <w:t>Nombre</w:t>
            </w:r>
          </w:p>
          <w:p w14:paraId="7B06F7BD" w14:textId="4C01409D" w:rsidR="00730D08" w:rsidRPr="00614397" w:rsidRDefault="00540827" w:rsidP="00EC6F73">
            <w:pPr>
              <w:spacing w:before="20" w:after="40"/>
              <w:rPr>
                <w:rFonts w:ascii="Garamond" w:hAnsi="Garamond"/>
              </w:rPr>
            </w:pPr>
            <w:r w:rsidRPr="00614397">
              <w:rPr>
                <w:rFonts w:ascii="Garamond" w:hAnsi="Garamond"/>
              </w:rPr>
              <w:fldChar w:fldCharType="begin">
                <w:ffData>
                  <w:name w:val="Text5"/>
                  <w:enabled/>
                  <w:calcOnExit w:val="0"/>
                  <w:textInput>
                    <w:maxLength w:val="85"/>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c>
          <w:tcPr>
            <w:tcW w:w="2941" w:type="dxa"/>
            <w:tcBorders>
              <w:bottom w:val="single" w:sz="4" w:space="0" w:color="auto"/>
              <w:right w:val="nil"/>
            </w:tcBorders>
            <w:shd w:val="clear" w:color="auto" w:fill="auto"/>
          </w:tcPr>
          <w:p w14:paraId="38269EC2" w14:textId="77777777" w:rsidR="006A6DC6" w:rsidRDefault="006A6DC6" w:rsidP="00EC6F73">
            <w:pPr>
              <w:spacing w:before="20" w:after="40"/>
              <w:rPr>
                <w:rFonts w:ascii="Roboto" w:hAnsi="Roboto"/>
              </w:rPr>
            </w:pPr>
            <w:proofErr w:type="spellStart"/>
            <w:r w:rsidRPr="006A6DC6">
              <w:rPr>
                <w:rFonts w:ascii="Roboto" w:hAnsi="Roboto"/>
              </w:rPr>
              <w:t>Número</w:t>
            </w:r>
            <w:proofErr w:type="spellEnd"/>
            <w:r w:rsidRPr="006A6DC6">
              <w:rPr>
                <w:rFonts w:ascii="Roboto" w:hAnsi="Roboto"/>
              </w:rPr>
              <w:t xml:space="preserve"> de </w:t>
            </w:r>
            <w:proofErr w:type="spellStart"/>
            <w:r w:rsidRPr="006A6DC6">
              <w:rPr>
                <w:rFonts w:ascii="Roboto" w:hAnsi="Roboto"/>
              </w:rPr>
              <w:t>teléfono</w:t>
            </w:r>
            <w:proofErr w:type="spellEnd"/>
            <w:r w:rsidRPr="006A6DC6">
              <w:rPr>
                <w:rFonts w:ascii="Roboto" w:hAnsi="Roboto"/>
              </w:rPr>
              <w:t xml:space="preserve"> </w:t>
            </w:r>
          </w:p>
          <w:p w14:paraId="555B01CC" w14:textId="2554900A" w:rsidR="00730D08" w:rsidRPr="00614397" w:rsidRDefault="00540827" w:rsidP="00EC6F73">
            <w:pPr>
              <w:spacing w:before="20" w:after="40"/>
              <w:rPr>
                <w:rFonts w:ascii="Garamond" w:hAnsi="Garamond"/>
              </w:rPr>
            </w:pPr>
            <w:r w:rsidRPr="00614397">
              <w:rPr>
                <w:rFonts w:ascii="Garamond" w:hAnsi="Garamond"/>
              </w:rPr>
              <w:fldChar w:fldCharType="begin">
                <w:ffData>
                  <w:name w:val=""/>
                  <w:enabled/>
                  <w:calcOnExit w:val="0"/>
                  <w:statusText w:type="text" w:val="(XXX) XXX-XXXX"/>
                  <w:textInput>
                    <w:maxLength w:val="14"/>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r>
      <w:tr w:rsidR="00540827" w:rsidRPr="009F0FAD" w14:paraId="4EFDB167" w14:textId="77777777" w:rsidTr="006A6DC6">
        <w:trPr>
          <w:cantSplit/>
          <w:trHeight w:val="276"/>
        </w:trPr>
        <w:tc>
          <w:tcPr>
            <w:tcW w:w="10800" w:type="dxa"/>
            <w:gridSpan w:val="2"/>
            <w:tcBorders>
              <w:left w:val="nil"/>
              <w:right w:val="nil"/>
            </w:tcBorders>
            <w:shd w:val="clear" w:color="auto" w:fill="auto"/>
          </w:tcPr>
          <w:p w14:paraId="48918EF9" w14:textId="77777777" w:rsidR="006A6DC6" w:rsidRDefault="006A6DC6" w:rsidP="00EC6F73">
            <w:pPr>
              <w:spacing w:before="20" w:after="40"/>
              <w:rPr>
                <w:rFonts w:ascii="Roboto" w:hAnsi="Roboto"/>
              </w:rPr>
            </w:pPr>
            <w:proofErr w:type="spellStart"/>
            <w:r w:rsidRPr="006A6DC6">
              <w:rPr>
                <w:rFonts w:ascii="Roboto" w:hAnsi="Roboto"/>
              </w:rPr>
              <w:t>Dirección</w:t>
            </w:r>
            <w:proofErr w:type="spellEnd"/>
            <w:r w:rsidRPr="006A6DC6">
              <w:rPr>
                <w:rFonts w:ascii="Roboto" w:hAnsi="Roboto"/>
              </w:rPr>
              <w:t xml:space="preserve"> </w:t>
            </w:r>
          </w:p>
          <w:p w14:paraId="2FCFB91F" w14:textId="35BA5667" w:rsidR="00540827" w:rsidRPr="00614397" w:rsidRDefault="00540827" w:rsidP="00EC6F73">
            <w:pPr>
              <w:spacing w:before="20" w:after="40"/>
              <w:rPr>
                <w:rFonts w:ascii="Garamond" w:hAnsi="Garamond"/>
                <w:sz w:val="20"/>
                <w:szCs w:val="20"/>
              </w:rPr>
            </w:pPr>
            <w:r w:rsidRPr="00614397">
              <w:rPr>
                <w:rFonts w:ascii="Garamond" w:hAnsi="Garamond"/>
              </w:rPr>
              <w:fldChar w:fldCharType="begin">
                <w:ffData>
                  <w:name w:val=""/>
                  <w:enabled/>
                  <w:calcOnExit w:val="0"/>
                  <w:textInput>
                    <w:maxLength w:val="85"/>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r>
      <w:tr w:rsidR="00A36CFA" w:rsidRPr="009F0FAD" w14:paraId="49EEEAF6" w14:textId="77777777" w:rsidTr="006A6DC6">
        <w:trPr>
          <w:cantSplit/>
          <w:trHeight w:val="276"/>
        </w:trPr>
        <w:tc>
          <w:tcPr>
            <w:tcW w:w="10800" w:type="dxa"/>
            <w:gridSpan w:val="2"/>
            <w:tcBorders>
              <w:left w:val="nil"/>
              <w:bottom w:val="single" w:sz="12" w:space="0" w:color="auto"/>
              <w:right w:val="nil"/>
            </w:tcBorders>
            <w:shd w:val="clear" w:color="auto" w:fill="auto"/>
          </w:tcPr>
          <w:p w14:paraId="6A2CB6D5" w14:textId="77777777" w:rsidR="006A6DC6" w:rsidRDefault="006A6DC6" w:rsidP="00EC6F73">
            <w:pPr>
              <w:spacing w:before="20" w:after="40"/>
              <w:rPr>
                <w:rFonts w:ascii="Roboto" w:hAnsi="Roboto"/>
              </w:rPr>
            </w:pPr>
            <w:r>
              <w:rPr>
                <w:rFonts w:ascii="Roboto" w:hAnsi="Roboto"/>
              </w:rPr>
              <w:t xml:space="preserve">Correo </w:t>
            </w:r>
            <w:proofErr w:type="spellStart"/>
            <w:r w:rsidRPr="006A6DC6">
              <w:rPr>
                <w:rFonts w:ascii="Roboto" w:hAnsi="Roboto"/>
              </w:rPr>
              <w:t>electrónico</w:t>
            </w:r>
            <w:proofErr w:type="spellEnd"/>
            <w:r w:rsidRPr="006A6DC6">
              <w:rPr>
                <w:rFonts w:ascii="Roboto" w:hAnsi="Roboto"/>
              </w:rPr>
              <w:t xml:space="preserve"> </w:t>
            </w:r>
          </w:p>
          <w:p w14:paraId="4EC07FAD" w14:textId="5494C3E9" w:rsidR="00A36CFA" w:rsidRPr="00614397" w:rsidRDefault="00540827" w:rsidP="00EC6F73">
            <w:pPr>
              <w:spacing w:before="20" w:after="40"/>
              <w:rPr>
                <w:rFonts w:ascii="Garamond" w:hAnsi="Garamond"/>
                <w:sz w:val="20"/>
                <w:szCs w:val="20"/>
              </w:rPr>
            </w:pPr>
            <w:r w:rsidRPr="00614397">
              <w:rPr>
                <w:rFonts w:ascii="Garamond" w:hAnsi="Garamond"/>
              </w:rPr>
              <w:fldChar w:fldCharType="begin">
                <w:ffData>
                  <w:name w:val=""/>
                  <w:enabled/>
                  <w:calcOnExit w:val="0"/>
                  <w:textInput>
                    <w:maxLength w:val="85"/>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r>
      <w:tr w:rsidR="00E0001C" w:rsidRPr="009F0FAD" w14:paraId="7DB8AF2D" w14:textId="77777777" w:rsidTr="006A6DC6">
        <w:trPr>
          <w:cantSplit/>
          <w:trHeight w:val="276"/>
        </w:trPr>
        <w:tc>
          <w:tcPr>
            <w:tcW w:w="10800" w:type="dxa"/>
            <w:gridSpan w:val="2"/>
            <w:tcBorders>
              <w:top w:val="single" w:sz="12" w:space="0" w:color="auto"/>
              <w:left w:val="nil"/>
              <w:right w:val="nil"/>
            </w:tcBorders>
            <w:shd w:val="clear" w:color="auto" w:fill="auto"/>
          </w:tcPr>
          <w:p w14:paraId="55D8EAE8" w14:textId="36957CA4" w:rsidR="00E0001C" w:rsidRPr="009F0FAD" w:rsidRDefault="006A6DC6" w:rsidP="00EC6F73">
            <w:pPr>
              <w:rPr>
                <w:rFonts w:ascii="Roboto" w:hAnsi="Roboto"/>
                <w:b/>
                <w:bCs/>
              </w:rPr>
            </w:pPr>
            <w:r w:rsidRPr="006A6DC6">
              <w:rPr>
                <w:rFonts w:ascii="Roboto" w:hAnsi="Roboto"/>
                <w:b/>
                <w:bCs/>
              </w:rPr>
              <w:t>SOLICITUD / INFORMACIÓN DEL PROGRAMA</w:t>
            </w:r>
          </w:p>
        </w:tc>
      </w:tr>
      <w:tr w:rsidR="00EC6F73" w:rsidRPr="009F0FAD" w14:paraId="3DA27F3E" w14:textId="77777777" w:rsidTr="006A6DC6">
        <w:trPr>
          <w:cantSplit/>
          <w:trHeight w:val="276"/>
        </w:trPr>
        <w:tc>
          <w:tcPr>
            <w:tcW w:w="10800" w:type="dxa"/>
            <w:gridSpan w:val="2"/>
            <w:tcBorders>
              <w:left w:val="nil"/>
              <w:bottom w:val="nil"/>
              <w:right w:val="nil"/>
            </w:tcBorders>
            <w:shd w:val="clear" w:color="auto" w:fill="auto"/>
          </w:tcPr>
          <w:p w14:paraId="776A37BF" w14:textId="77777777" w:rsidR="006A6DC6" w:rsidRDefault="006A6DC6" w:rsidP="00EC6F73">
            <w:pPr>
              <w:spacing w:before="20" w:after="40"/>
              <w:rPr>
                <w:rFonts w:ascii="Roboto" w:hAnsi="Roboto"/>
              </w:rPr>
            </w:pPr>
            <w:proofErr w:type="spellStart"/>
            <w:r w:rsidRPr="006A6DC6">
              <w:rPr>
                <w:rFonts w:ascii="Roboto" w:hAnsi="Roboto"/>
              </w:rPr>
              <w:t>Número</w:t>
            </w:r>
            <w:proofErr w:type="spellEnd"/>
            <w:r w:rsidRPr="006A6DC6">
              <w:rPr>
                <w:rFonts w:ascii="Roboto" w:hAnsi="Roboto"/>
              </w:rPr>
              <w:t xml:space="preserve"> de </w:t>
            </w:r>
            <w:proofErr w:type="spellStart"/>
            <w:r w:rsidRPr="006A6DC6">
              <w:rPr>
                <w:rFonts w:ascii="Roboto" w:hAnsi="Roboto"/>
              </w:rPr>
              <w:t>proveedor</w:t>
            </w:r>
            <w:proofErr w:type="spellEnd"/>
            <w:r w:rsidRPr="006A6DC6">
              <w:rPr>
                <w:rFonts w:ascii="Roboto" w:hAnsi="Roboto"/>
              </w:rPr>
              <w:t xml:space="preserve"> / </w:t>
            </w:r>
            <w:proofErr w:type="spellStart"/>
            <w:r w:rsidRPr="006A6DC6">
              <w:rPr>
                <w:rFonts w:ascii="Roboto" w:hAnsi="Roboto"/>
              </w:rPr>
              <w:t>ubicación</w:t>
            </w:r>
            <w:proofErr w:type="spellEnd"/>
          </w:p>
          <w:p w14:paraId="61C780BB" w14:textId="5D288B05" w:rsidR="00EC6F73" w:rsidRPr="00614397" w:rsidRDefault="00EC6F73" w:rsidP="00EC6F73">
            <w:pPr>
              <w:spacing w:before="20" w:after="40"/>
              <w:rPr>
                <w:rFonts w:ascii="Garamond" w:hAnsi="Garamond" w:cs="Arial"/>
                <w:spacing w:val="-3"/>
                <w:sz w:val="20"/>
              </w:rPr>
            </w:pPr>
            <w:r w:rsidRPr="00614397">
              <w:rPr>
                <w:rFonts w:ascii="Garamond" w:hAnsi="Garamond"/>
              </w:rPr>
              <w:fldChar w:fldCharType="begin">
                <w:ffData>
                  <w:name w:val=""/>
                  <w:enabled/>
                  <w:calcOnExit w:val="0"/>
                  <w:statusText w:type="text" w:val="(XXX) XXX-XXXX"/>
                  <w:textInput>
                    <w:maxLength w:val="2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EC6F73" w:rsidRPr="009F0FAD" w14:paraId="08FD040D" w14:textId="77777777" w:rsidTr="006A6DC6">
        <w:trPr>
          <w:cantSplit/>
          <w:trHeight w:val="276"/>
        </w:trPr>
        <w:tc>
          <w:tcPr>
            <w:tcW w:w="10800" w:type="dxa"/>
            <w:gridSpan w:val="2"/>
            <w:tcBorders>
              <w:top w:val="nil"/>
              <w:left w:val="nil"/>
              <w:bottom w:val="nil"/>
              <w:right w:val="nil"/>
            </w:tcBorders>
            <w:shd w:val="clear" w:color="auto" w:fill="auto"/>
          </w:tcPr>
          <w:p w14:paraId="43FA7A84" w14:textId="77777777" w:rsidR="006A6DC6" w:rsidRPr="006A6DC6" w:rsidRDefault="006A6DC6" w:rsidP="00EC6F73">
            <w:pPr>
              <w:spacing w:before="20" w:after="40"/>
              <w:rPr>
                <w:rFonts w:ascii="Roboto" w:hAnsi="Roboto"/>
                <w:lang w:val="es-419"/>
              </w:rPr>
            </w:pPr>
            <w:r w:rsidRPr="006A6DC6">
              <w:rPr>
                <w:rFonts w:ascii="Roboto" w:hAnsi="Roboto"/>
                <w:lang w:val="es-419"/>
              </w:rPr>
              <w:t>Nombre del programa (si no hay ninguno, déjelo en blanco)</w:t>
            </w:r>
          </w:p>
          <w:p w14:paraId="095E7D63" w14:textId="6CE90F3D" w:rsidR="00EC6F73" w:rsidRPr="00614397" w:rsidRDefault="00EC6F73" w:rsidP="00EC6F73">
            <w:pPr>
              <w:spacing w:before="20" w:after="40"/>
              <w:rPr>
                <w:rFonts w:ascii="Garamond" w:hAnsi="Garamond"/>
                <w:sz w:val="20"/>
                <w:szCs w:val="20"/>
              </w:rPr>
            </w:pPr>
            <w:r w:rsidRPr="00614397">
              <w:rPr>
                <w:rFonts w:ascii="Garamond" w:hAnsi="Garamond"/>
              </w:rPr>
              <w:fldChar w:fldCharType="begin">
                <w:ffData>
                  <w:name w:val=""/>
                  <w:enabled/>
                  <w:calcOnExit w:val="0"/>
                  <w:statusText w:type="text" w:val="(XXX) XXX-XXXX"/>
                  <w:textInput>
                    <w:maxLength w:val="2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6C0021" w:rsidRPr="009F0FAD" w14:paraId="27E470E0" w14:textId="77777777" w:rsidTr="006A6DC6">
        <w:trPr>
          <w:cantSplit/>
          <w:trHeight w:val="276"/>
        </w:trPr>
        <w:tc>
          <w:tcPr>
            <w:tcW w:w="10800" w:type="dxa"/>
            <w:gridSpan w:val="2"/>
            <w:tcBorders>
              <w:top w:val="single" w:sz="12" w:space="0" w:color="auto"/>
              <w:left w:val="nil"/>
              <w:right w:val="nil"/>
            </w:tcBorders>
            <w:shd w:val="clear" w:color="auto" w:fill="auto"/>
          </w:tcPr>
          <w:p w14:paraId="26CE4AD3" w14:textId="77777777" w:rsidR="006A6DC6" w:rsidRPr="006A6DC6" w:rsidRDefault="006A6DC6" w:rsidP="00EC6F73">
            <w:pPr>
              <w:spacing w:before="20"/>
              <w:rPr>
                <w:rFonts w:ascii="Roboto" w:hAnsi="Roboto"/>
                <w:lang w:val="es-419"/>
              </w:rPr>
            </w:pPr>
            <w:r w:rsidRPr="006A6DC6">
              <w:rPr>
                <w:rFonts w:ascii="Roboto" w:hAnsi="Roboto"/>
                <w:lang w:val="es-419"/>
              </w:rPr>
              <w:t>Fecha de presentación de la solicitud</w:t>
            </w:r>
          </w:p>
          <w:p w14:paraId="61FC520C" w14:textId="59BC45CA" w:rsidR="006C0021" w:rsidRPr="00614397" w:rsidRDefault="006C0021" w:rsidP="00EC6F73">
            <w:pPr>
              <w:spacing w:before="20"/>
              <w:rPr>
                <w:rFonts w:ascii="Garamond" w:hAnsi="Garamond"/>
              </w:rPr>
            </w:pPr>
            <w:r w:rsidRPr="00614397">
              <w:rPr>
                <w:rFonts w:ascii="Garamond" w:hAnsi="Garamond"/>
              </w:rPr>
              <w:fldChar w:fldCharType="begin">
                <w:ffData>
                  <w:name w:val=""/>
                  <w:enabled/>
                  <w:calcOnExit w:val="0"/>
                  <w:textInput>
                    <w:maxLength w:val="1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6C0021" w:rsidRPr="00537D1F" w14:paraId="2A2C96E4" w14:textId="77777777" w:rsidTr="006A6DC6">
        <w:trPr>
          <w:cantSplit/>
          <w:trHeight w:val="276"/>
        </w:trPr>
        <w:tc>
          <w:tcPr>
            <w:tcW w:w="10800" w:type="dxa"/>
            <w:gridSpan w:val="2"/>
            <w:tcBorders>
              <w:left w:val="nil"/>
              <w:bottom w:val="single" w:sz="12" w:space="0" w:color="auto"/>
              <w:right w:val="nil"/>
            </w:tcBorders>
            <w:shd w:val="clear" w:color="auto" w:fill="auto"/>
          </w:tcPr>
          <w:p w14:paraId="30514465" w14:textId="77777777" w:rsidR="006A6DC6" w:rsidRDefault="006A6DC6" w:rsidP="00EC6F73">
            <w:pPr>
              <w:spacing w:before="20"/>
              <w:rPr>
                <w:rFonts w:ascii="Roboto" w:hAnsi="Roboto"/>
                <w:b/>
                <w:bCs/>
                <w:lang w:val="es-419"/>
              </w:rPr>
            </w:pPr>
            <w:r w:rsidRPr="006A6DC6">
              <w:rPr>
                <w:rFonts w:ascii="Roboto" w:hAnsi="Roboto"/>
                <w:b/>
                <w:bCs/>
                <w:lang w:val="es-419"/>
              </w:rPr>
              <w:t xml:space="preserve">Tipo de solicitud presentada - </w:t>
            </w:r>
            <w:r w:rsidRPr="006A6DC6">
              <w:rPr>
                <w:rFonts w:ascii="Roboto" w:hAnsi="Roboto"/>
                <w:lang w:val="es-419"/>
              </w:rPr>
              <w:t>Marque el tipo de solicitud que presenta</w:t>
            </w:r>
            <w:r w:rsidRPr="006A6DC6">
              <w:rPr>
                <w:rFonts w:ascii="Roboto" w:hAnsi="Roboto"/>
                <w:b/>
                <w:bCs/>
                <w:lang w:val="es-419"/>
              </w:rPr>
              <w:t xml:space="preserve"> </w:t>
            </w:r>
          </w:p>
          <w:p w14:paraId="0CC303A0" w14:textId="407F2543" w:rsidR="006C0021" w:rsidRPr="006A6DC6" w:rsidRDefault="00EC6F73" w:rsidP="00EC6F73">
            <w:pPr>
              <w:spacing w:before="20"/>
              <w:rPr>
                <w:rFonts w:ascii="Roboto" w:eastAsia="MS Gothic" w:hAnsi="Roboto"/>
                <w:lang w:val="es-419"/>
              </w:rPr>
            </w:pPr>
            <w:r w:rsidRPr="00EC6F73">
              <w:rPr>
                <w:rFonts w:eastAsia="MS Gothic" w:cs="Segoe UI Symbol"/>
              </w:rPr>
              <w:fldChar w:fldCharType="begin">
                <w:ffData>
                  <w:name w:val="Check1"/>
                  <w:enabled/>
                  <w:calcOnExit w:val="0"/>
                  <w:checkBox>
                    <w:sizeAuto/>
                    <w:default w:val="0"/>
                  </w:checkBox>
                </w:ffData>
              </w:fldChar>
            </w:r>
            <w:r w:rsidRPr="006A6DC6">
              <w:rPr>
                <w:rFonts w:ascii="Roboto" w:eastAsia="MS Gothic" w:hAnsi="Roboto" w:cs="Segoe UI Symbol"/>
                <w:lang w:val="es-419"/>
              </w:rPr>
              <w:instrText xml:space="preserve"> FORMCHECKBOX </w:instrText>
            </w:r>
            <w:r w:rsidRPr="00EC6F73">
              <w:rPr>
                <w:rFonts w:eastAsia="MS Gothic" w:cs="Segoe UI Symbol"/>
              </w:rPr>
            </w:r>
            <w:r w:rsidRPr="00EC6F73">
              <w:rPr>
                <w:rFonts w:eastAsia="MS Gothic" w:cs="Segoe UI Symbol"/>
              </w:rPr>
              <w:fldChar w:fldCharType="separate"/>
            </w:r>
            <w:r w:rsidRPr="00EC6F73">
              <w:rPr>
                <w:rFonts w:eastAsia="MS Gothic" w:cs="Segoe UI Symbol"/>
              </w:rPr>
              <w:fldChar w:fldCharType="end"/>
            </w:r>
            <w:r w:rsidRPr="006A6DC6">
              <w:rPr>
                <w:rFonts w:ascii="Roboto" w:eastAsia="MS Gothic" w:hAnsi="Roboto" w:cs="Segoe UI Symbol"/>
                <w:lang w:val="es-419"/>
              </w:rPr>
              <w:t xml:space="preserve"> </w:t>
            </w:r>
            <w:r w:rsidR="006A6DC6" w:rsidRPr="006A6DC6">
              <w:rPr>
                <w:rFonts w:ascii="Roboto" w:eastAsia="MS Gothic" w:hAnsi="Roboto"/>
                <w:lang w:val="es-419"/>
              </w:rPr>
              <w:t>Solicitud inicial</w:t>
            </w:r>
          </w:p>
          <w:p w14:paraId="73129009" w14:textId="045C382A" w:rsidR="00B80FA4" w:rsidRPr="000C3D5F" w:rsidRDefault="00EC6F73" w:rsidP="00EC6F73">
            <w:pPr>
              <w:spacing w:before="20"/>
              <w:rPr>
                <w:rFonts w:ascii="Roboto" w:hAnsi="Roboto" w:cs="Arial"/>
                <w:b/>
                <w:bCs/>
                <w:spacing w:val="-3"/>
                <w:sz w:val="20"/>
                <w:lang w:val="es-419"/>
              </w:rPr>
            </w:pPr>
            <w:r>
              <w:rPr>
                <w:rFonts w:eastAsia="MS Gothic"/>
              </w:rPr>
              <w:fldChar w:fldCharType="begin">
                <w:ffData>
                  <w:name w:val="Check2"/>
                  <w:enabled/>
                  <w:calcOnExit w:val="0"/>
                  <w:checkBox>
                    <w:sizeAuto/>
                    <w:default w:val="0"/>
                  </w:checkBox>
                </w:ffData>
              </w:fldChar>
            </w:r>
            <w:r w:rsidRPr="000C3D5F">
              <w:rPr>
                <w:rFonts w:ascii="Roboto" w:eastAsia="MS Gothic" w:hAnsi="Roboto"/>
                <w:lang w:val="es-419"/>
              </w:rPr>
              <w:instrText xml:space="preserve"> FORMCHECKBOX </w:instrText>
            </w:r>
            <w:r>
              <w:rPr>
                <w:rFonts w:eastAsia="MS Gothic"/>
              </w:rPr>
            </w:r>
            <w:r>
              <w:rPr>
                <w:rFonts w:eastAsia="MS Gothic"/>
              </w:rPr>
              <w:fldChar w:fldCharType="separate"/>
            </w:r>
            <w:r>
              <w:rPr>
                <w:rFonts w:eastAsia="MS Gothic"/>
              </w:rPr>
              <w:fldChar w:fldCharType="end"/>
            </w:r>
            <w:r w:rsidRPr="000C3D5F">
              <w:rPr>
                <w:rFonts w:ascii="Roboto" w:eastAsia="MS Gothic" w:hAnsi="Roboto"/>
                <w:lang w:val="es-419"/>
              </w:rPr>
              <w:t xml:space="preserve"> </w:t>
            </w:r>
            <w:r w:rsidR="000C3D5F" w:rsidRPr="000C3D5F">
              <w:rPr>
                <w:rFonts w:ascii="Roboto" w:eastAsia="MS Gothic" w:hAnsi="Roboto"/>
                <w:lang w:val="es-419"/>
              </w:rPr>
              <w:t>Solicitud de continuación/renovación</w:t>
            </w:r>
          </w:p>
        </w:tc>
      </w:tr>
      <w:tr w:rsidR="006C0021" w:rsidRPr="00537D1F" w14:paraId="2E367BFA" w14:textId="77777777" w:rsidTr="006A6DC6">
        <w:trPr>
          <w:cantSplit/>
          <w:trHeight w:val="276"/>
        </w:trPr>
        <w:tc>
          <w:tcPr>
            <w:tcW w:w="10800" w:type="dxa"/>
            <w:gridSpan w:val="2"/>
            <w:tcBorders>
              <w:left w:val="nil"/>
              <w:bottom w:val="nil"/>
              <w:right w:val="nil"/>
            </w:tcBorders>
            <w:shd w:val="clear" w:color="auto" w:fill="auto"/>
          </w:tcPr>
          <w:p w14:paraId="44EC0988" w14:textId="27FCB938" w:rsidR="006C0021" w:rsidRPr="000C3D5F" w:rsidRDefault="000C3D5F" w:rsidP="00EC6F73">
            <w:pPr>
              <w:spacing w:before="20" w:after="40"/>
              <w:rPr>
                <w:rFonts w:ascii="Roboto" w:hAnsi="Roboto" w:cs="Arial"/>
                <w:spacing w:val="-3"/>
                <w:sz w:val="20"/>
                <w:lang w:val="es-419"/>
              </w:rPr>
            </w:pPr>
            <w:r w:rsidRPr="000C3D5F">
              <w:rPr>
                <w:rFonts w:ascii="Roboto" w:hAnsi="Roboto"/>
                <w:b/>
                <w:bCs/>
                <w:lang w:val="es-419"/>
              </w:rPr>
              <w:t xml:space="preserve">INFORMACIÓN PARA EL PAGO: </w:t>
            </w:r>
            <w:r w:rsidRPr="000C3D5F">
              <w:rPr>
                <w:rFonts w:ascii="Roboto" w:hAnsi="Roboto"/>
                <w:lang w:val="es-419"/>
              </w:rPr>
              <w:t>Haga el cheque o giro postal a nombre de WI DCF (incluya una nota en la sección de notas del cheque indicando para qué es el pago).</w:t>
            </w:r>
          </w:p>
        </w:tc>
      </w:tr>
      <w:tr w:rsidR="006C0021" w:rsidRPr="009F0FAD" w14:paraId="68E43BCA" w14:textId="77777777" w:rsidTr="006A6DC6">
        <w:trPr>
          <w:cantSplit/>
          <w:trHeight w:val="276"/>
        </w:trPr>
        <w:tc>
          <w:tcPr>
            <w:tcW w:w="10800" w:type="dxa"/>
            <w:gridSpan w:val="2"/>
            <w:tcBorders>
              <w:left w:val="nil"/>
              <w:bottom w:val="single" w:sz="12" w:space="0" w:color="auto"/>
              <w:right w:val="nil"/>
            </w:tcBorders>
            <w:shd w:val="clear" w:color="auto" w:fill="auto"/>
          </w:tcPr>
          <w:p w14:paraId="488EE7C9" w14:textId="77777777" w:rsidR="000C3D5F" w:rsidRDefault="000C3D5F" w:rsidP="00EC6F73">
            <w:pPr>
              <w:keepNext/>
              <w:spacing w:before="20" w:after="40"/>
              <w:rPr>
                <w:rFonts w:ascii="Roboto" w:hAnsi="Roboto"/>
              </w:rPr>
            </w:pPr>
            <w:proofErr w:type="spellStart"/>
            <w:r w:rsidRPr="000C3D5F">
              <w:rPr>
                <w:rFonts w:ascii="Roboto" w:hAnsi="Roboto"/>
              </w:rPr>
              <w:t>Fecha</w:t>
            </w:r>
            <w:proofErr w:type="spellEnd"/>
            <w:r w:rsidRPr="000C3D5F">
              <w:rPr>
                <w:rFonts w:ascii="Roboto" w:hAnsi="Roboto"/>
              </w:rPr>
              <w:t xml:space="preserve"> de </w:t>
            </w:r>
            <w:proofErr w:type="spellStart"/>
            <w:r w:rsidRPr="000C3D5F">
              <w:rPr>
                <w:rFonts w:ascii="Roboto" w:hAnsi="Roboto"/>
              </w:rPr>
              <w:t>pago</w:t>
            </w:r>
            <w:proofErr w:type="spellEnd"/>
          </w:p>
          <w:p w14:paraId="3A30456D" w14:textId="3F5C0740" w:rsidR="006C0021" w:rsidRPr="00614397" w:rsidRDefault="006C0021" w:rsidP="00EC6F73">
            <w:pPr>
              <w:keepNext/>
              <w:spacing w:before="20" w:after="40"/>
              <w:rPr>
                <w:rFonts w:ascii="Garamond" w:hAnsi="Garamond" w:cs="Arial"/>
                <w:spacing w:val="-3"/>
                <w:sz w:val="20"/>
              </w:rPr>
            </w:pPr>
            <w:r w:rsidRPr="00614397">
              <w:rPr>
                <w:rFonts w:ascii="Garamond" w:hAnsi="Garamond"/>
              </w:rPr>
              <w:fldChar w:fldCharType="begin">
                <w:ffData>
                  <w:name w:val=""/>
                  <w:enabled/>
                  <w:calcOnExit w:val="0"/>
                  <w:textInput>
                    <w:maxLength w:val="1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6C0021" w:rsidRPr="009F0FAD" w14:paraId="4188ADDA" w14:textId="77777777" w:rsidTr="006A6DC6">
        <w:trPr>
          <w:cantSplit/>
          <w:trHeight w:val="50"/>
        </w:trPr>
        <w:tc>
          <w:tcPr>
            <w:tcW w:w="10800" w:type="dxa"/>
            <w:gridSpan w:val="2"/>
            <w:tcBorders>
              <w:left w:val="nil"/>
              <w:bottom w:val="single" w:sz="12" w:space="0" w:color="auto"/>
              <w:right w:val="nil"/>
            </w:tcBorders>
            <w:shd w:val="clear" w:color="auto" w:fill="auto"/>
          </w:tcPr>
          <w:p w14:paraId="6F97ECA2" w14:textId="77777777" w:rsidR="000C3D5F" w:rsidRPr="000C3D5F" w:rsidRDefault="000C3D5F" w:rsidP="00EC6F73">
            <w:pPr>
              <w:spacing w:before="20"/>
              <w:rPr>
                <w:rFonts w:ascii="Roboto" w:hAnsi="Roboto" w:cs="Arial"/>
                <w:spacing w:val="-3"/>
                <w:lang w:val="es-419"/>
              </w:rPr>
            </w:pPr>
            <w:r w:rsidRPr="000C3D5F">
              <w:rPr>
                <w:rFonts w:ascii="Roboto" w:hAnsi="Roboto" w:cs="Arial"/>
                <w:spacing w:val="-3"/>
                <w:lang w:val="es-419"/>
              </w:rPr>
              <w:t>Importe total del pago - Rellene el importe pagado</w:t>
            </w:r>
          </w:p>
          <w:p w14:paraId="5CE11252" w14:textId="153D66A8" w:rsidR="006C0021" w:rsidRPr="009F0FAD" w:rsidRDefault="006C0021" w:rsidP="00EC6F73">
            <w:pPr>
              <w:spacing w:before="20"/>
              <w:rPr>
                <w:rFonts w:ascii="Roboto" w:hAnsi="Roboto"/>
              </w:rPr>
            </w:pPr>
            <w:r w:rsidRPr="009F0FAD">
              <w:rPr>
                <w:rFonts w:ascii="Roboto" w:hAnsi="Roboto" w:cs="Arial"/>
                <w:spacing w:val="-3"/>
                <w:sz w:val="20"/>
              </w:rPr>
              <w:t xml:space="preserve">$ </w:t>
            </w:r>
            <w:r w:rsidRPr="00614397">
              <w:rPr>
                <w:rFonts w:ascii="Garamond" w:hAnsi="Garamond"/>
              </w:rPr>
              <w:fldChar w:fldCharType="begin">
                <w:ffData>
                  <w:name w:val=""/>
                  <w:enabled/>
                  <w:calcOnExit w:val="0"/>
                  <w:textInput>
                    <w:type w:val="number"/>
                    <w:maxLength w:val="7"/>
                    <w:format w:val="0.0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0.00</w:t>
            </w:r>
            <w:r w:rsidRPr="00614397">
              <w:rPr>
                <w:rFonts w:ascii="Garamond" w:hAnsi="Garamond"/>
              </w:rPr>
              <w:fldChar w:fldCharType="end"/>
            </w:r>
          </w:p>
        </w:tc>
      </w:tr>
    </w:tbl>
    <w:p w14:paraId="1BC8B193" w14:textId="7D512579" w:rsidR="00030AC8" w:rsidRPr="009F0FAD" w:rsidRDefault="00030AC8" w:rsidP="008F14E8">
      <w:pPr>
        <w:rPr>
          <w:sz w:val="10"/>
          <w:szCs w:val="12"/>
        </w:rPr>
      </w:pPr>
    </w:p>
    <w:sectPr w:rsidR="00030AC8" w:rsidRPr="009F0FAD" w:rsidSect="00184336">
      <w:headerReference w:type="default" r:id="rId11"/>
      <w:footerReference w:type="default" r:id="rId12"/>
      <w:headerReference w:type="first" r:id="rId13"/>
      <w:footerReference w:type="first" r:id="rId14"/>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18FF" w14:textId="77777777" w:rsidR="00DB3FCC" w:rsidRDefault="00DB3FCC" w:rsidP="00184336">
      <w:r>
        <w:separator/>
      </w:r>
    </w:p>
  </w:endnote>
  <w:endnote w:type="continuationSeparator" w:id="0">
    <w:p w14:paraId="324BC519" w14:textId="77777777" w:rsidR="00DB3FCC" w:rsidRDefault="00DB3FCC"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A35E" w14:textId="5360C5F6" w:rsidR="00EC6F73" w:rsidRPr="00184336" w:rsidRDefault="00EC6F73" w:rsidP="00EC6F73">
    <w:pPr>
      <w:pStyle w:val="Footer"/>
      <w:tabs>
        <w:tab w:val="clear" w:pos="4680"/>
        <w:tab w:val="clear" w:pos="9360"/>
      </w:tabs>
      <w:rPr>
        <w:sz w:val="16"/>
        <w:szCs w:val="18"/>
      </w:rPr>
    </w:pPr>
    <w:r>
      <w:rPr>
        <w:sz w:val="16"/>
        <w:szCs w:val="18"/>
      </w:rPr>
      <w:t>DCF-F-5840</w:t>
    </w:r>
    <w:r w:rsidR="00F21C1B">
      <w:rPr>
        <w:sz w:val="16"/>
        <w:szCs w:val="18"/>
      </w:rPr>
      <w:t>-E</w:t>
    </w:r>
    <w:r>
      <w:rPr>
        <w:sz w:val="16"/>
        <w:szCs w:val="18"/>
      </w:rPr>
      <w:t>-</w:t>
    </w:r>
    <w:r w:rsidR="000C3D5F">
      <w:rPr>
        <w:sz w:val="16"/>
        <w:szCs w:val="18"/>
      </w:rPr>
      <w:t>S</w:t>
    </w:r>
    <w:r>
      <w:rPr>
        <w:sz w:val="16"/>
        <w:szCs w:val="18"/>
      </w:rPr>
      <w:t xml:space="preserve"> (N. 0</w:t>
    </w:r>
    <w:r w:rsidR="00347C89">
      <w:rPr>
        <w:sz w:val="16"/>
        <w:szCs w:val="18"/>
      </w:rPr>
      <w:t>1</w:t>
    </w:r>
    <w:r>
      <w:rPr>
        <w:sz w:val="16"/>
        <w:szCs w:val="18"/>
      </w:rPr>
      <w:t>/2025)</w:t>
    </w:r>
    <w:r w:rsidR="009E69E2">
      <w:rPr>
        <w:sz w:val="16"/>
        <w:szCs w:val="18"/>
      </w:rPr>
      <w:t xml:space="preserve"> (T. 02/2026)</w:t>
    </w:r>
    <w:r>
      <w:rPr>
        <w:sz w:val="16"/>
        <w:szCs w:val="18"/>
      </w:rPr>
      <w:ptab w:relativeTo="margin" w:alignment="right" w:leader="none"/>
    </w:r>
    <w:r>
      <w:rPr>
        <w:sz w:val="16"/>
        <w:szCs w:val="18"/>
      </w:rPr>
      <w:fldChar w:fldCharType="begin"/>
    </w:r>
    <w:r>
      <w:rPr>
        <w:sz w:val="16"/>
        <w:szCs w:val="18"/>
      </w:rPr>
      <w:instrText xml:space="preserve"> PAGE  \* Arabic  \* MERGEFORMAT </w:instrText>
    </w:r>
    <w:r>
      <w:rPr>
        <w:sz w:val="16"/>
        <w:szCs w:val="18"/>
      </w:rPr>
      <w:fldChar w:fldCharType="separate"/>
    </w:r>
    <w:r>
      <w:rPr>
        <w:sz w:val="16"/>
        <w:szCs w:val="18"/>
      </w:rPr>
      <w:t>1</w:t>
    </w:r>
    <w:r>
      <w:rPr>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335" w14:textId="7CCCAD42" w:rsidR="00184336" w:rsidRPr="00184336" w:rsidRDefault="00106E3B" w:rsidP="00C3085F">
    <w:pPr>
      <w:pStyle w:val="Footer"/>
      <w:tabs>
        <w:tab w:val="clear" w:pos="4680"/>
        <w:tab w:val="clear" w:pos="9360"/>
      </w:tabs>
      <w:rPr>
        <w:sz w:val="16"/>
        <w:szCs w:val="18"/>
      </w:rPr>
    </w:pPr>
    <w:r>
      <w:rPr>
        <w:sz w:val="16"/>
        <w:szCs w:val="18"/>
      </w:rPr>
      <w:t>DCF-F-</w:t>
    </w:r>
    <w:r w:rsidR="00EC6F73">
      <w:rPr>
        <w:sz w:val="16"/>
        <w:szCs w:val="18"/>
      </w:rPr>
      <w:t>5840</w:t>
    </w:r>
    <w:r w:rsidR="00F21C1B">
      <w:rPr>
        <w:sz w:val="16"/>
        <w:szCs w:val="18"/>
      </w:rPr>
      <w:t>-E-</w:t>
    </w:r>
    <w:r w:rsidR="00B451DF">
      <w:rPr>
        <w:sz w:val="16"/>
        <w:szCs w:val="18"/>
      </w:rPr>
      <w:t>S</w:t>
    </w:r>
    <w:r>
      <w:rPr>
        <w:sz w:val="16"/>
        <w:szCs w:val="18"/>
      </w:rPr>
      <w:t xml:space="preserve"> (</w:t>
    </w:r>
    <w:r w:rsidR="00CC6B1D">
      <w:rPr>
        <w:sz w:val="16"/>
        <w:szCs w:val="18"/>
      </w:rPr>
      <w:t>N</w:t>
    </w:r>
    <w:r w:rsidR="008F14E8">
      <w:rPr>
        <w:sz w:val="16"/>
        <w:szCs w:val="18"/>
      </w:rPr>
      <w:t xml:space="preserve">. </w:t>
    </w:r>
    <w:r w:rsidR="00CC6B1D">
      <w:rPr>
        <w:sz w:val="16"/>
        <w:szCs w:val="18"/>
      </w:rPr>
      <w:t>0</w:t>
    </w:r>
    <w:r w:rsidR="00347C89">
      <w:rPr>
        <w:sz w:val="16"/>
        <w:szCs w:val="18"/>
      </w:rPr>
      <w:t>1</w:t>
    </w:r>
    <w:r w:rsidR="004206B6">
      <w:rPr>
        <w:sz w:val="16"/>
        <w:szCs w:val="18"/>
      </w:rPr>
      <w:t>/202</w:t>
    </w:r>
    <w:r w:rsidR="00CC6B1D">
      <w:rPr>
        <w:sz w:val="16"/>
        <w:szCs w:val="18"/>
      </w:rPr>
      <w:t>5</w:t>
    </w:r>
    <w:r>
      <w:rPr>
        <w:sz w:val="16"/>
        <w:szCs w:val="18"/>
      </w:rPr>
      <w:t>)</w:t>
    </w:r>
    <w:r w:rsidR="00210EBA">
      <w:rPr>
        <w:sz w:val="16"/>
        <w:szCs w:val="18"/>
      </w:rPr>
      <w:t xml:space="preserve"> (T. 02/2026)</w:t>
    </w:r>
    <w:r w:rsidR="00EC6F73">
      <w:rPr>
        <w:sz w:val="16"/>
        <w:szCs w:val="18"/>
      </w:rPr>
      <w:ptab w:relativeTo="margin" w:alignment="right" w:leader="none"/>
    </w:r>
    <w:r w:rsidR="00C3085F">
      <w:rPr>
        <w:sz w:val="16"/>
        <w:szCs w:val="18"/>
      </w:rPr>
      <w:fldChar w:fldCharType="begin"/>
    </w:r>
    <w:r w:rsidR="00C3085F">
      <w:rPr>
        <w:sz w:val="16"/>
        <w:szCs w:val="18"/>
      </w:rPr>
      <w:instrText xml:space="preserve"> PAGE  \* Arabic  \* MERGEFORMAT </w:instrText>
    </w:r>
    <w:r w:rsidR="00C3085F">
      <w:rPr>
        <w:sz w:val="16"/>
        <w:szCs w:val="18"/>
      </w:rPr>
      <w:fldChar w:fldCharType="separate"/>
    </w:r>
    <w:r w:rsidR="00C3085F">
      <w:rPr>
        <w:noProof/>
        <w:sz w:val="16"/>
        <w:szCs w:val="18"/>
      </w:rPr>
      <w:t>2</w:t>
    </w:r>
    <w:r w:rsidR="00C3085F">
      <w:rPr>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4F94" w14:textId="77777777" w:rsidR="00DB3FCC" w:rsidRDefault="00DB3FCC" w:rsidP="00184336">
      <w:r>
        <w:separator/>
      </w:r>
    </w:p>
  </w:footnote>
  <w:footnote w:type="continuationSeparator" w:id="0">
    <w:p w14:paraId="57733227" w14:textId="77777777" w:rsidR="00DB3FCC" w:rsidRDefault="00DB3FCC"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5970" w14:textId="18459820" w:rsidR="00EB3372" w:rsidRDefault="00EB3372" w:rsidP="00EB3372">
    <w:pPr>
      <w:pStyle w:val="Header"/>
      <w:tabs>
        <w:tab w:val="clear" w:pos="4680"/>
        <w:tab w:val="clear" w:pos="9360"/>
      </w:tabs>
      <w:rPr>
        <w:b/>
        <w:bCs/>
        <w:sz w:val="16"/>
        <w:szCs w:val="18"/>
      </w:rPr>
    </w:pPr>
    <w:r>
      <w:rPr>
        <w:b/>
        <w:bCs/>
        <w:sz w:val="16"/>
        <w:szCs w:val="18"/>
      </w:rPr>
      <w:t>DEPARTMENT OF CHILDREN AND FAMILIES</w:t>
    </w:r>
  </w:p>
  <w:p w14:paraId="66B7E850" w14:textId="77777777" w:rsidR="00EB3372" w:rsidRPr="0000675B" w:rsidRDefault="00EB3372" w:rsidP="00EB3372">
    <w:pPr>
      <w:pStyle w:val="Header"/>
      <w:rPr>
        <w:sz w:val="16"/>
        <w:szCs w:val="18"/>
      </w:rPr>
    </w:pPr>
    <w:r>
      <w:rPr>
        <w:sz w:val="16"/>
        <w:szCs w:val="18"/>
      </w:rPr>
      <w:t>Division of Early Care and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6F6970D9" w:rsidR="00184336" w:rsidRDefault="00184336" w:rsidP="00184336">
    <w:pPr>
      <w:pStyle w:val="Header"/>
      <w:tabs>
        <w:tab w:val="clear" w:pos="4680"/>
        <w:tab w:val="clear" w:pos="9360"/>
      </w:tabs>
      <w:rPr>
        <w:b/>
        <w:bCs/>
        <w:sz w:val="16"/>
        <w:szCs w:val="18"/>
      </w:rPr>
    </w:pPr>
    <w:r>
      <w:rPr>
        <w:b/>
        <w:bCs/>
        <w:sz w:val="16"/>
        <w:szCs w:val="18"/>
      </w:rPr>
      <w:t>DEPARTMENT OF CHILDREN AND FAMILIES</w:t>
    </w:r>
  </w:p>
  <w:p w14:paraId="46C4C33D" w14:textId="3CF0733C" w:rsidR="00184336" w:rsidRPr="0000675B" w:rsidRDefault="0000675B" w:rsidP="00184336">
    <w:pPr>
      <w:pStyle w:val="Header"/>
      <w:rPr>
        <w:sz w:val="16"/>
        <w:szCs w:val="18"/>
      </w:rPr>
    </w:pPr>
    <w:r>
      <w:rPr>
        <w:sz w:val="16"/>
        <w:szCs w:val="18"/>
      </w:rPr>
      <w:t xml:space="preserve">Division of </w:t>
    </w:r>
    <w:r w:rsidR="00F81B67">
      <w:rPr>
        <w:sz w:val="16"/>
        <w:szCs w:val="18"/>
      </w:rPr>
      <w:t>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2EE0"/>
    <w:multiLevelType w:val="hybridMultilevel"/>
    <w:tmpl w:val="EABCA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B4828"/>
    <w:multiLevelType w:val="hybridMultilevel"/>
    <w:tmpl w:val="D24C3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B65F2"/>
    <w:multiLevelType w:val="hybridMultilevel"/>
    <w:tmpl w:val="86FE4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C730A"/>
    <w:multiLevelType w:val="hybridMultilevel"/>
    <w:tmpl w:val="12FEE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D62EA3"/>
    <w:multiLevelType w:val="hybridMultilevel"/>
    <w:tmpl w:val="FE5CBF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601801">
    <w:abstractNumId w:val="2"/>
  </w:num>
  <w:num w:numId="2" w16cid:durableId="1672442643">
    <w:abstractNumId w:val="4"/>
  </w:num>
  <w:num w:numId="3" w16cid:durableId="951521109">
    <w:abstractNumId w:val="3"/>
  </w:num>
  <w:num w:numId="4" w16cid:durableId="1326472341">
    <w:abstractNumId w:val="0"/>
  </w:num>
  <w:num w:numId="5" w16cid:durableId="39774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IrP/uXwJfKVJ9smPycVMIUV1tt6CDQomCMqX6QF808ojaNNtCVTIzKS/1o01ht33uWCmG9cppAEy/0NYodIbQ==" w:salt="Ganmh1lM55vDpdDVq5SS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169B"/>
    <w:rsid w:val="00004D37"/>
    <w:rsid w:val="0000675B"/>
    <w:rsid w:val="00016910"/>
    <w:rsid w:val="00024B56"/>
    <w:rsid w:val="00030AC8"/>
    <w:rsid w:val="00044D97"/>
    <w:rsid w:val="0005574A"/>
    <w:rsid w:val="00055FDF"/>
    <w:rsid w:val="000658D2"/>
    <w:rsid w:val="000A1307"/>
    <w:rsid w:val="000B143A"/>
    <w:rsid w:val="000B4BBA"/>
    <w:rsid w:val="000B601E"/>
    <w:rsid w:val="000C3D5F"/>
    <w:rsid w:val="000D194F"/>
    <w:rsid w:val="000D5CA0"/>
    <w:rsid w:val="000D6EE4"/>
    <w:rsid w:val="00106E3B"/>
    <w:rsid w:val="00107E41"/>
    <w:rsid w:val="001219FF"/>
    <w:rsid w:val="0012617D"/>
    <w:rsid w:val="0013244B"/>
    <w:rsid w:val="00157D9E"/>
    <w:rsid w:val="00184336"/>
    <w:rsid w:val="00184C84"/>
    <w:rsid w:val="001B43F3"/>
    <w:rsid w:val="001E3AA0"/>
    <w:rsid w:val="001F2E7D"/>
    <w:rsid w:val="001F7940"/>
    <w:rsid w:val="00210131"/>
    <w:rsid w:val="00210EBA"/>
    <w:rsid w:val="002215D4"/>
    <w:rsid w:val="00222850"/>
    <w:rsid w:val="00242411"/>
    <w:rsid w:val="00254964"/>
    <w:rsid w:val="0026039B"/>
    <w:rsid w:val="00262415"/>
    <w:rsid w:val="002A2990"/>
    <w:rsid w:val="002F1BC7"/>
    <w:rsid w:val="0031728D"/>
    <w:rsid w:val="0032453D"/>
    <w:rsid w:val="003472AC"/>
    <w:rsid w:val="00347C89"/>
    <w:rsid w:val="00350502"/>
    <w:rsid w:val="00364A83"/>
    <w:rsid w:val="003808AF"/>
    <w:rsid w:val="00390DD1"/>
    <w:rsid w:val="003B6FF4"/>
    <w:rsid w:val="003C1115"/>
    <w:rsid w:val="003C4D2D"/>
    <w:rsid w:val="003E568F"/>
    <w:rsid w:val="003E621A"/>
    <w:rsid w:val="003F2D21"/>
    <w:rsid w:val="003F71E9"/>
    <w:rsid w:val="00400AE2"/>
    <w:rsid w:val="0041615D"/>
    <w:rsid w:val="004206B6"/>
    <w:rsid w:val="004701A4"/>
    <w:rsid w:val="00497501"/>
    <w:rsid w:val="004B68EB"/>
    <w:rsid w:val="004B71A7"/>
    <w:rsid w:val="004F5A65"/>
    <w:rsid w:val="004F61ED"/>
    <w:rsid w:val="005110AA"/>
    <w:rsid w:val="00533715"/>
    <w:rsid w:val="00537D1F"/>
    <w:rsid w:val="00540827"/>
    <w:rsid w:val="00547861"/>
    <w:rsid w:val="00563763"/>
    <w:rsid w:val="00563799"/>
    <w:rsid w:val="00577105"/>
    <w:rsid w:val="005979B3"/>
    <w:rsid w:val="005B049E"/>
    <w:rsid w:val="005B7698"/>
    <w:rsid w:val="005C24F2"/>
    <w:rsid w:val="005D1B40"/>
    <w:rsid w:val="00603890"/>
    <w:rsid w:val="00614397"/>
    <w:rsid w:val="00635F02"/>
    <w:rsid w:val="00637B32"/>
    <w:rsid w:val="006459B9"/>
    <w:rsid w:val="00670194"/>
    <w:rsid w:val="0067753C"/>
    <w:rsid w:val="00691A81"/>
    <w:rsid w:val="00692F43"/>
    <w:rsid w:val="006A2E19"/>
    <w:rsid w:val="006A6DC6"/>
    <w:rsid w:val="006B3D4A"/>
    <w:rsid w:val="006C0021"/>
    <w:rsid w:val="006C7E25"/>
    <w:rsid w:val="006D05C0"/>
    <w:rsid w:val="00701419"/>
    <w:rsid w:val="007029C9"/>
    <w:rsid w:val="007073A5"/>
    <w:rsid w:val="00727938"/>
    <w:rsid w:val="00730D08"/>
    <w:rsid w:val="00770B5A"/>
    <w:rsid w:val="007C1201"/>
    <w:rsid w:val="007C68B9"/>
    <w:rsid w:val="00801819"/>
    <w:rsid w:val="0082161E"/>
    <w:rsid w:val="0082396E"/>
    <w:rsid w:val="00851A3A"/>
    <w:rsid w:val="008B1960"/>
    <w:rsid w:val="008D6AF4"/>
    <w:rsid w:val="008F14E8"/>
    <w:rsid w:val="00905699"/>
    <w:rsid w:val="009268BE"/>
    <w:rsid w:val="0094100D"/>
    <w:rsid w:val="009532DA"/>
    <w:rsid w:val="009D39DA"/>
    <w:rsid w:val="009E4B02"/>
    <w:rsid w:val="009E51D6"/>
    <w:rsid w:val="009E69E2"/>
    <w:rsid w:val="009E7D86"/>
    <w:rsid w:val="009F0FAD"/>
    <w:rsid w:val="00A17CA3"/>
    <w:rsid w:val="00A20C70"/>
    <w:rsid w:val="00A36CFA"/>
    <w:rsid w:val="00A42847"/>
    <w:rsid w:val="00A754CC"/>
    <w:rsid w:val="00A75A5A"/>
    <w:rsid w:val="00A77D89"/>
    <w:rsid w:val="00A8177B"/>
    <w:rsid w:val="00AA0DB7"/>
    <w:rsid w:val="00AE2137"/>
    <w:rsid w:val="00AF4FF6"/>
    <w:rsid w:val="00B16761"/>
    <w:rsid w:val="00B42B73"/>
    <w:rsid w:val="00B451DF"/>
    <w:rsid w:val="00B80FA4"/>
    <w:rsid w:val="00B81CAD"/>
    <w:rsid w:val="00B83A25"/>
    <w:rsid w:val="00B953F3"/>
    <w:rsid w:val="00BD3CB8"/>
    <w:rsid w:val="00BE024F"/>
    <w:rsid w:val="00C3085F"/>
    <w:rsid w:val="00C3403F"/>
    <w:rsid w:val="00C46AC3"/>
    <w:rsid w:val="00C8230E"/>
    <w:rsid w:val="00CC6B1D"/>
    <w:rsid w:val="00D324DD"/>
    <w:rsid w:val="00D346AF"/>
    <w:rsid w:val="00D55D6D"/>
    <w:rsid w:val="00D6584F"/>
    <w:rsid w:val="00D7478B"/>
    <w:rsid w:val="00D83376"/>
    <w:rsid w:val="00D9020B"/>
    <w:rsid w:val="00DA2E71"/>
    <w:rsid w:val="00DB3FCC"/>
    <w:rsid w:val="00DD4A75"/>
    <w:rsid w:val="00E0001C"/>
    <w:rsid w:val="00E15201"/>
    <w:rsid w:val="00E43ECF"/>
    <w:rsid w:val="00E56B42"/>
    <w:rsid w:val="00E67861"/>
    <w:rsid w:val="00E860FD"/>
    <w:rsid w:val="00E867E0"/>
    <w:rsid w:val="00E96529"/>
    <w:rsid w:val="00EB3372"/>
    <w:rsid w:val="00EC6F73"/>
    <w:rsid w:val="00ED7941"/>
    <w:rsid w:val="00EE56FB"/>
    <w:rsid w:val="00EF166C"/>
    <w:rsid w:val="00F121C7"/>
    <w:rsid w:val="00F171A8"/>
    <w:rsid w:val="00F20B70"/>
    <w:rsid w:val="00F21C1B"/>
    <w:rsid w:val="00F24295"/>
    <w:rsid w:val="00F37E13"/>
    <w:rsid w:val="00F81B67"/>
    <w:rsid w:val="00FF5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99"/>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PlaceholderText">
    <w:name w:val="Placeholder Text"/>
    <w:basedOn w:val="DefaultParagraphFont"/>
    <w:uiPriority w:val="99"/>
    <w:semiHidden/>
    <w:rsid w:val="00CC6B1D"/>
    <w:rPr>
      <w:color w:val="666666"/>
    </w:rPr>
  </w:style>
  <w:style w:type="character" w:customStyle="1" w:styleId="ui-provider">
    <w:name w:val="ui-provider"/>
    <w:basedOn w:val="DefaultParagraphFont"/>
    <w:rsid w:val="00CC6B1D"/>
  </w:style>
  <w:style w:type="paragraph" w:styleId="Revision">
    <w:name w:val="Revision"/>
    <w:hidden/>
    <w:uiPriority w:val="99"/>
    <w:semiHidden/>
    <w:rsid w:val="00AE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cclicensing/contac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cf.wisconsin.gov/files/ccregulation/cccertification/certifiers.pdf" TargetMode="External"/><Relationship Id="rId4" Type="http://schemas.openxmlformats.org/officeDocument/2006/relationships/settings" Target="settings.xml"/><Relationship Id="rId9" Type="http://schemas.openxmlformats.org/officeDocument/2006/relationships/hyperlink" Target="https://dcf.wisconsin.gov/files/ccregulation/cccertification/certifier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2BD6-B965-4755-BB6B-BC1A2063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Remittance Slip for Application and Other Fee Payments, DCF-F-5840-E-S</vt:lpstr>
    </vt:vector>
  </TitlesOfParts>
  <Company>DCF - State of Wisconsin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Remittance Slip for Application and Other Fee Payments, DCF-F-5840-E-S</dc:title>
  <dc:subject>Division of Early Care and Education - BECR</dc:subject>
  <dc:creator>WI Dept. of Children and Families</dc:creator>
  <cp:keywords>department of children and families, division of early care and education, bureau of early care regulation, dcf-f-5840-e-s check remittance slip for application and other fee payments, dcf-f-5840-e, check remittance slip for application and other fee payments, check remittance slip, fee payments, child care licensing, milwaukee county certification, how to pay my licensing fees, how to pay my certification fees, how to pay my licensing/certification fees</cp:keywords>
  <dc:description>N. 01/2025 T. 02/2026</dc:description>
  <cp:lastModifiedBy>Wilkins, Cheryllynn - DCF</cp:lastModifiedBy>
  <cp:revision>5</cp:revision>
  <dcterms:created xsi:type="dcterms:W3CDTF">2026-02-26T17:05:00Z</dcterms:created>
  <dcterms:modified xsi:type="dcterms:W3CDTF">2026-02-26T17:25:00Z</dcterms:modified>
  <cp:category>Forms</cp:category>
</cp:coreProperties>
</file>