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40F5" w14:textId="77777777" w:rsidR="001C3884" w:rsidRDefault="001C3884" w:rsidP="00BA6D86">
      <w:pPr>
        <w:spacing w:after="120"/>
        <w:jc w:val="center"/>
        <w:rPr>
          <w:rFonts w:asciiTheme="minorBidi" w:hAnsiTheme="minorBidi"/>
          <w:b/>
          <w:bCs/>
          <w:noProof/>
          <w:sz w:val="28"/>
          <w:szCs w:val="28"/>
        </w:rPr>
      </w:pPr>
    </w:p>
    <w:p w14:paraId="7D8E7893" w14:textId="32396609" w:rsidR="00D83376" w:rsidRPr="001C3884" w:rsidRDefault="007755BF" w:rsidP="001C3884">
      <w:pPr>
        <w:jc w:val="center"/>
        <w:rPr>
          <w:b/>
          <w:bCs/>
          <w:noProof/>
          <w:sz w:val="24"/>
        </w:rPr>
      </w:pPr>
      <w:r w:rsidRPr="001C3884">
        <w:rPr>
          <w:b/>
          <w:bCs/>
          <w:noProof/>
          <w:sz w:val="24"/>
        </w:rPr>
        <w:t>DMCPS Tus Neeg Siv Khoom Kev Tsis Txaus Siab</w:t>
      </w:r>
    </w:p>
    <w:p w14:paraId="45DC8414" w14:textId="672F30B5" w:rsidR="001C3884" w:rsidRPr="00FD0FC8" w:rsidRDefault="00FD0FC8" w:rsidP="001C3884">
      <w:pPr>
        <w:jc w:val="center"/>
        <w:rPr>
          <w:smallCaps/>
          <w:noProof/>
          <w:szCs w:val="22"/>
        </w:rPr>
      </w:pPr>
      <w:r w:rsidRPr="00FD0FC8">
        <w:rPr>
          <w:smallCaps/>
          <w:noProof/>
          <w:szCs w:val="22"/>
        </w:rPr>
        <w:t>dmcps consumer complaint</w:t>
      </w:r>
    </w:p>
    <w:p w14:paraId="3B8ECD9A" w14:textId="77777777" w:rsidR="001C3884" w:rsidRPr="001C3884" w:rsidRDefault="001C3884" w:rsidP="001C3884">
      <w:pPr>
        <w:jc w:val="center"/>
        <w:rPr>
          <w:b/>
          <w:bCs/>
          <w:noProof/>
          <w:sz w:val="24"/>
        </w:rPr>
      </w:pPr>
    </w:p>
    <w:p w14:paraId="1A2A177F" w14:textId="0243C945" w:rsidR="00D83376" w:rsidRPr="001C3884" w:rsidRDefault="00964DD4" w:rsidP="00BA6D86">
      <w:pPr>
        <w:spacing w:after="120"/>
        <w:rPr>
          <w:noProof/>
          <w:sz w:val="20"/>
          <w:szCs w:val="20"/>
        </w:rPr>
      </w:pPr>
      <w:r w:rsidRPr="001C3884">
        <w:rPr>
          <w:b/>
          <w:bCs/>
          <w:noProof/>
          <w:sz w:val="20"/>
          <w:szCs w:val="20"/>
        </w:rPr>
        <w:t>I</w:t>
      </w:r>
      <w:r w:rsidR="00F83D38" w:rsidRPr="001C3884">
        <w:rPr>
          <w:noProof/>
          <w:sz w:val="20"/>
          <w:szCs w:val="20"/>
        </w:rPr>
        <w:t xml:space="preserve"> </w:t>
      </w:r>
      <w:r w:rsidR="00F83D38" w:rsidRPr="001C3884">
        <w:rPr>
          <w:b/>
          <w:bCs/>
          <w:noProof/>
          <w:sz w:val="20"/>
          <w:szCs w:val="20"/>
        </w:rPr>
        <w:t>Cov Lus Taw Qhia:</w:t>
      </w:r>
      <w:r w:rsidR="00D83376" w:rsidRPr="001C3884">
        <w:rPr>
          <w:noProof/>
          <w:sz w:val="20"/>
          <w:szCs w:val="20"/>
        </w:rPr>
        <w:t xml:space="preserve"> </w:t>
      </w:r>
      <w:r w:rsidR="00F83D38" w:rsidRPr="001C3884">
        <w:rPr>
          <w:noProof/>
          <w:sz w:val="20"/>
          <w:szCs w:val="20"/>
        </w:rPr>
        <w:t>Txhawm rau pab peb kom paub tseeb tias peb nkag siab txog koj qhov kev tsis txaus siab thiab tuaj yeem teb tau sai, thov sau teb daim foos no kom tiav thiab xa rov qab mus rau Feem Hauj Lwm Pab Cuam Tiv Thaiv Me Nyuam Yaus Hauv Milwaukee ntawm</w:t>
      </w:r>
      <w:r w:rsidR="00AC4B6F" w:rsidRPr="001C3884">
        <w:rPr>
          <w:noProof/>
          <w:sz w:val="20"/>
          <w:szCs w:val="20"/>
        </w:rPr>
        <w:t xml:space="preserve"> </w:t>
      </w:r>
      <w:hyperlink r:id="rId7" w:history="1">
        <w:r w:rsidR="00AC4B6F" w:rsidRPr="001C3884">
          <w:rPr>
            <w:rStyle w:val="Hyperlink"/>
            <w:noProof/>
            <w:sz w:val="20"/>
            <w:szCs w:val="20"/>
          </w:rPr>
          <w:t>DCFMilwaukeeChildWelfare@wisconsin.gov</w:t>
        </w:r>
      </w:hyperlink>
      <w:r w:rsidR="00AC4B6F" w:rsidRPr="001C3884">
        <w:rPr>
          <w:noProof/>
          <w:sz w:val="20"/>
          <w:szCs w:val="20"/>
        </w:rPr>
        <w:t xml:space="preserve">, </w:t>
      </w:r>
      <w:r w:rsidR="00F83D38" w:rsidRPr="001C3884">
        <w:rPr>
          <w:noProof/>
          <w:sz w:val="20"/>
          <w:szCs w:val="20"/>
        </w:rPr>
        <w:t>tus fev: 414-220-7247, or 635 N. 26th Street Milwaukee, WI 53233.</w:t>
      </w:r>
    </w:p>
    <w:tbl>
      <w:tblPr>
        <w:tblStyle w:val="TableGrid"/>
        <w:tblW w:w="10800" w:type="dxa"/>
        <w:tblLayout w:type="fixed"/>
        <w:tblCellMar>
          <w:left w:w="43" w:type="dxa"/>
          <w:right w:w="43" w:type="dxa"/>
        </w:tblCellMar>
        <w:tblLook w:val="04A0" w:firstRow="1" w:lastRow="0" w:firstColumn="1" w:lastColumn="0" w:noHBand="0" w:noVBand="1"/>
      </w:tblPr>
      <w:tblGrid>
        <w:gridCol w:w="8059"/>
        <w:gridCol w:w="41"/>
        <w:gridCol w:w="2700"/>
      </w:tblGrid>
      <w:tr w:rsidR="00603890" w:rsidRPr="001C3884" w14:paraId="698FDA28" w14:textId="77777777" w:rsidTr="00CC341C">
        <w:trPr>
          <w:trHeight w:val="288"/>
        </w:trPr>
        <w:tc>
          <w:tcPr>
            <w:tcW w:w="10800" w:type="dxa"/>
            <w:gridSpan w:val="3"/>
            <w:tcBorders>
              <w:left w:val="nil"/>
              <w:right w:val="nil"/>
            </w:tcBorders>
            <w:vAlign w:val="center"/>
          </w:tcPr>
          <w:p w14:paraId="33A8B0B5" w14:textId="3BD59A78" w:rsidR="00603890" w:rsidRPr="001C3884" w:rsidRDefault="00141F5B" w:rsidP="00BA6D86">
            <w:pPr>
              <w:rPr>
                <w:rFonts w:ascii="Roboto" w:hAnsi="Roboto"/>
                <w:b/>
                <w:bCs/>
                <w:noProof/>
                <w:sz w:val="20"/>
                <w:szCs w:val="20"/>
              </w:rPr>
            </w:pPr>
            <w:r w:rsidRPr="001C3884">
              <w:rPr>
                <w:rFonts w:ascii="Roboto" w:hAnsi="Roboto"/>
                <w:b/>
                <w:bCs/>
                <w:noProof/>
                <w:sz w:val="20"/>
                <w:szCs w:val="20"/>
              </w:rPr>
              <w:t>Cov Ntaub Ntawv Qhia Txog Tus Kheej</w:t>
            </w:r>
            <w:r w:rsidR="00F20506" w:rsidRPr="001C3884">
              <w:rPr>
                <w:rFonts w:ascii="Roboto" w:hAnsi="Roboto"/>
                <w:b/>
                <w:bCs/>
                <w:noProof/>
                <w:sz w:val="20"/>
                <w:szCs w:val="20"/>
              </w:rPr>
              <w:t xml:space="preserve"> </w:t>
            </w:r>
          </w:p>
        </w:tc>
      </w:tr>
      <w:tr w:rsidR="00730D08" w:rsidRPr="001C3884" w14:paraId="1F60DDEE" w14:textId="77777777" w:rsidTr="00CC341C">
        <w:trPr>
          <w:trHeight w:val="576"/>
        </w:trPr>
        <w:tc>
          <w:tcPr>
            <w:tcW w:w="8059" w:type="dxa"/>
            <w:tcBorders>
              <w:left w:val="nil"/>
              <w:bottom w:val="single" w:sz="4" w:space="0" w:color="auto"/>
            </w:tcBorders>
          </w:tcPr>
          <w:p w14:paraId="636A992D" w14:textId="2A473E7D" w:rsidR="00730D08" w:rsidRPr="001C3884" w:rsidRDefault="00141F5B" w:rsidP="00BA6D86">
            <w:pPr>
              <w:spacing w:before="20"/>
              <w:rPr>
                <w:rFonts w:ascii="Roboto" w:hAnsi="Roboto"/>
                <w:noProof/>
                <w:sz w:val="20"/>
                <w:szCs w:val="20"/>
              </w:rPr>
            </w:pPr>
            <w:r w:rsidRPr="001C3884">
              <w:rPr>
                <w:rFonts w:ascii="Roboto" w:hAnsi="Roboto"/>
                <w:noProof/>
                <w:sz w:val="20"/>
                <w:szCs w:val="20"/>
              </w:rPr>
              <w:t>Tus Neeg Tsis Txaus Siab Lub Npe</w:t>
            </w:r>
          </w:p>
          <w:p w14:paraId="7B06F7BD" w14:textId="5350F96E" w:rsidR="00730D08" w:rsidRPr="00711FF6" w:rsidRDefault="00F20506" w:rsidP="00BA6D86">
            <w:pPr>
              <w:spacing w:before="20" w:after="40"/>
              <w:rPr>
                <w:rFonts w:ascii="Garamond" w:hAnsi="Garamond"/>
                <w:noProof/>
              </w:rPr>
            </w:pPr>
            <w:r w:rsidRPr="00711FF6">
              <w:rPr>
                <w:rFonts w:ascii="Garamond" w:hAnsi="Garamond"/>
                <w:noProof/>
              </w:rPr>
              <w:fldChar w:fldCharType="begin">
                <w:ffData>
                  <w:name w:val="Text5"/>
                  <w:enabled/>
                  <w:calcOnExit w:val="0"/>
                  <w:textInput>
                    <w:maxLength w:val="85"/>
                  </w:textInput>
                </w:ffData>
              </w:fldChar>
            </w:r>
            <w:bookmarkStart w:id="0" w:name="Text5"/>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Pr="00711FF6">
              <w:rPr>
                <w:rFonts w:ascii="Garamond" w:hAnsi="Garamond"/>
                <w:noProof/>
              </w:rPr>
              <w:fldChar w:fldCharType="end"/>
            </w:r>
            <w:bookmarkEnd w:id="0"/>
          </w:p>
        </w:tc>
        <w:tc>
          <w:tcPr>
            <w:tcW w:w="2741" w:type="dxa"/>
            <w:gridSpan w:val="2"/>
            <w:tcBorders>
              <w:bottom w:val="single" w:sz="4" w:space="0" w:color="auto"/>
              <w:right w:val="nil"/>
            </w:tcBorders>
          </w:tcPr>
          <w:p w14:paraId="4B3D3DEB" w14:textId="31799394" w:rsidR="0031728D" w:rsidRPr="001C3884" w:rsidRDefault="00D70F7C" w:rsidP="00BA6D86">
            <w:pPr>
              <w:spacing w:before="20"/>
              <w:rPr>
                <w:rFonts w:ascii="Roboto" w:hAnsi="Roboto"/>
                <w:noProof/>
                <w:sz w:val="20"/>
                <w:szCs w:val="20"/>
              </w:rPr>
            </w:pPr>
            <w:r w:rsidRPr="001C3884">
              <w:rPr>
                <w:rFonts w:ascii="Roboto" w:hAnsi="Roboto"/>
                <w:noProof/>
                <w:sz w:val="20"/>
                <w:szCs w:val="20"/>
              </w:rPr>
              <w:t>Hnub xa daim foos</w:t>
            </w:r>
          </w:p>
          <w:p w14:paraId="555B01CC" w14:textId="4AC29629" w:rsidR="00730D08" w:rsidRPr="001C3884" w:rsidRDefault="00F20506" w:rsidP="00BA6D86">
            <w:pPr>
              <w:spacing w:before="20" w:after="40"/>
              <w:rPr>
                <w:rFonts w:ascii="Garamond" w:hAnsi="Garamond"/>
                <w:noProof/>
              </w:rPr>
            </w:pPr>
            <w:r w:rsidRPr="001C3884">
              <w:rPr>
                <w:rFonts w:ascii="Garamond" w:hAnsi="Garamond"/>
                <w:noProof/>
              </w:rPr>
              <w:fldChar w:fldCharType="begin">
                <w:ffData>
                  <w:name w:val=""/>
                  <w:enabled/>
                  <w:calcOnExit w:val="0"/>
                  <w:statusText w:type="text" w:val="(XXX) XXX-XXXX"/>
                  <w:textInput>
                    <w:maxLength w:val="10"/>
                  </w:textInput>
                </w:ffData>
              </w:fldChar>
            </w:r>
            <w:r w:rsidRPr="001C3884">
              <w:rPr>
                <w:rFonts w:ascii="Garamond" w:hAnsi="Garamond"/>
                <w:noProof/>
              </w:rPr>
              <w:instrText xml:space="preserve"> FORMTEXT </w:instrText>
            </w:r>
            <w:r w:rsidRPr="001C3884">
              <w:rPr>
                <w:rFonts w:ascii="Garamond" w:hAnsi="Garamond"/>
                <w:noProof/>
              </w:rPr>
            </w:r>
            <w:r w:rsidRPr="001C3884">
              <w:rPr>
                <w:rFonts w:ascii="Garamond" w:hAnsi="Garamond"/>
                <w:noProof/>
              </w:rPr>
              <w:fldChar w:fldCharType="separate"/>
            </w:r>
            <w:r w:rsidR="00CC341C" w:rsidRPr="001C3884">
              <w:rPr>
                <w:rFonts w:ascii="Garamond" w:hAnsi="Garamond"/>
                <w:noProof/>
              </w:rPr>
              <w:t> </w:t>
            </w:r>
            <w:r w:rsidR="00CC341C" w:rsidRPr="001C3884">
              <w:rPr>
                <w:rFonts w:ascii="Garamond" w:hAnsi="Garamond"/>
                <w:noProof/>
              </w:rPr>
              <w:t> </w:t>
            </w:r>
            <w:r w:rsidR="00CC341C" w:rsidRPr="001C3884">
              <w:rPr>
                <w:rFonts w:ascii="Garamond" w:hAnsi="Garamond"/>
                <w:noProof/>
              </w:rPr>
              <w:t> </w:t>
            </w:r>
            <w:r w:rsidR="00CC341C" w:rsidRPr="001C3884">
              <w:rPr>
                <w:rFonts w:ascii="Garamond" w:hAnsi="Garamond"/>
                <w:noProof/>
              </w:rPr>
              <w:t> </w:t>
            </w:r>
            <w:r w:rsidR="00CC341C" w:rsidRPr="001C3884">
              <w:rPr>
                <w:rFonts w:ascii="Garamond" w:hAnsi="Garamond"/>
                <w:noProof/>
              </w:rPr>
              <w:t> </w:t>
            </w:r>
            <w:r w:rsidRPr="001C3884">
              <w:rPr>
                <w:rFonts w:ascii="Garamond" w:hAnsi="Garamond"/>
                <w:noProof/>
              </w:rPr>
              <w:fldChar w:fldCharType="end"/>
            </w:r>
          </w:p>
        </w:tc>
      </w:tr>
      <w:tr w:rsidR="00CC341C" w:rsidRPr="001C3884" w14:paraId="7D4C24BE" w14:textId="77777777" w:rsidTr="00415941">
        <w:trPr>
          <w:trHeight w:val="576"/>
        </w:trPr>
        <w:tc>
          <w:tcPr>
            <w:tcW w:w="10800" w:type="dxa"/>
            <w:gridSpan w:val="3"/>
            <w:tcBorders>
              <w:left w:val="nil"/>
            </w:tcBorders>
          </w:tcPr>
          <w:p w14:paraId="62C3F8ED" w14:textId="34BD72C8" w:rsidR="00CC341C" w:rsidRPr="001C3884" w:rsidRDefault="008E5134" w:rsidP="00A92EC7">
            <w:pPr>
              <w:spacing w:before="20"/>
              <w:rPr>
                <w:rFonts w:ascii="Roboto" w:hAnsi="Roboto"/>
                <w:noProof/>
                <w:sz w:val="20"/>
                <w:szCs w:val="20"/>
              </w:rPr>
            </w:pPr>
            <w:r w:rsidRPr="001C3884">
              <w:rPr>
                <w:rFonts w:ascii="Roboto" w:hAnsi="Roboto"/>
                <w:noProof/>
                <w:sz w:val="20"/>
                <w:szCs w:val="20"/>
              </w:rPr>
              <w:t>Tus Qhua Lub Npe (yog tias txawv rau ntawm Tus Neeg Tsis Txaus Siab Lub Npe)</w:t>
            </w:r>
          </w:p>
          <w:p w14:paraId="0DBF41CE" w14:textId="06B69C14" w:rsidR="00CC341C" w:rsidRPr="001C3884" w:rsidRDefault="00CC341C" w:rsidP="00A92EC7">
            <w:pPr>
              <w:spacing w:before="20"/>
              <w:rPr>
                <w:rFonts w:ascii="Garamond" w:hAnsi="Garamond"/>
                <w:noProof/>
              </w:rPr>
            </w:pPr>
            <w:r w:rsidRPr="001C3884">
              <w:rPr>
                <w:rFonts w:ascii="Garamond" w:hAnsi="Garamond"/>
                <w:noProof/>
              </w:rPr>
              <w:fldChar w:fldCharType="begin">
                <w:ffData>
                  <w:name w:val=""/>
                  <w:enabled/>
                  <w:calcOnExit w:val="0"/>
                  <w:textInput>
                    <w:maxLength w:val="85"/>
                  </w:textInput>
                </w:ffData>
              </w:fldChar>
            </w:r>
            <w:r w:rsidRPr="001C3884">
              <w:rPr>
                <w:rFonts w:ascii="Garamond" w:hAnsi="Garamond"/>
                <w:noProof/>
              </w:rPr>
              <w:instrText xml:space="preserve"> FORMTEXT </w:instrText>
            </w:r>
            <w:r w:rsidRPr="001C3884">
              <w:rPr>
                <w:rFonts w:ascii="Garamond" w:hAnsi="Garamond"/>
                <w:noProof/>
              </w:rPr>
            </w:r>
            <w:r w:rsidRPr="001C3884">
              <w:rPr>
                <w:rFonts w:ascii="Garamond" w:hAnsi="Garamond"/>
                <w:noProof/>
              </w:rPr>
              <w:fldChar w:fldCharType="separate"/>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fldChar w:fldCharType="end"/>
            </w:r>
          </w:p>
        </w:tc>
      </w:tr>
      <w:tr w:rsidR="00CC341C" w:rsidRPr="001C3884" w14:paraId="5A4C4432" w14:textId="77777777" w:rsidTr="004100A8">
        <w:trPr>
          <w:trHeight w:val="576"/>
        </w:trPr>
        <w:tc>
          <w:tcPr>
            <w:tcW w:w="10800" w:type="dxa"/>
            <w:gridSpan w:val="3"/>
            <w:tcBorders>
              <w:left w:val="nil"/>
            </w:tcBorders>
          </w:tcPr>
          <w:p w14:paraId="479AC33A" w14:textId="0219491D" w:rsidR="00CC341C" w:rsidRPr="001C3884" w:rsidRDefault="00DB127A" w:rsidP="00BA6D86">
            <w:pPr>
              <w:spacing w:before="20"/>
              <w:rPr>
                <w:rFonts w:ascii="Roboto" w:hAnsi="Roboto"/>
                <w:noProof/>
                <w:sz w:val="20"/>
                <w:szCs w:val="20"/>
              </w:rPr>
            </w:pPr>
            <w:r w:rsidRPr="001C3884">
              <w:rPr>
                <w:rFonts w:ascii="Roboto" w:hAnsi="Roboto"/>
                <w:noProof/>
                <w:sz w:val="20"/>
                <w:szCs w:val="20"/>
              </w:rPr>
              <w:t>Tus Neeg Tsis Txaus Siab Kev Txheeb Ze Nrog Tus Qhua</w:t>
            </w:r>
          </w:p>
          <w:p w14:paraId="65E9ED94" w14:textId="3EFDAEE3" w:rsidR="00CC341C" w:rsidRPr="001C3884" w:rsidRDefault="00CC341C" w:rsidP="00BA6D86">
            <w:pPr>
              <w:spacing w:before="20"/>
              <w:rPr>
                <w:rFonts w:ascii="Garamond" w:hAnsi="Garamond"/>
                <w:noProof/>
              </w:rPr>
            </w:pPr>
            <w:r w:rsidRPr="001C3884">
              <w:rPr>
                <w:rFonts w:ascii="Garamond" w:hAnsi="Garamond"/>
                <w:noProof/>
              </w:rPr>
              <w:fldChar w:fldCharType="begin">
                <w:ffData>
                  <w:name w:val=""/>
                  <w:enabled/>
                  <w:calcOnExit w:val="0"/>
                  <w:textInput>
                    <w:maxLength w:val="85"/>
                  </w:textInput>
                </w:ffData>
              </w:fldChar>
            </w:r>
            <w:r w:rsidRPr="001C3884">
              <w:rPr>
                <w:rFonts w:ascii="Garamond" w:hAnsi="Garamond"/>
                <w:noProof/>
              </w:rPr>
              <w:instrText xml:space="preserve"> FORMTEXT </w:instrText>
            </w:r>
            <w:r w:rsidRPr="001C3884">
              <w:rPr>
                <w:rFonts w:ascii="Garamond" w:hAnsi="Garamond"/>
                <w:noProof/>
              </w:rPr>
            </w:r>
            <w:r w:rsidRPr="001C3884">
              <w:rPr>
                <w:rFonts w:ascii="Garamond" w:hAnsi="Garamond"/>
                <w:noProof/>
              </w:rPr>
              <w:fldChar w:fldCharType="separate"/>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fldChar w:fldCharType="end"/>
            </w:r>
          </w:p>
        </w:tc>
      </w:tr>
      <w:tr w:rsidR="008740B0" w:rsidRPr="001C3884" w14:paraId="4EFDB167" w14:textId="77777777" w:rsidTr="00CC341C">
        <w:trPr>
          <w:trHeight w:val="576"/>
        </w:trPr>
        <w:tc>
          <w:tcPr>
            <w:tcW w:w="8100" w:type="dxa"/>
            <w:gridSpan w:val="2"/>
            <w:tcBorders>
              <w:left w:val="nil"/>
              <w:bottom w:val="single" w:sz="4" w:space="0" w:color="auto"/>
            </w:tcBorders>
          </w:tcPr>
          <w:p w14:paraId="5EC44DCF" w14:textId="7D0ABEBC" w:rsidR="008740B0" w:rsidRPr="001C3884" w:rsidRDefault="00F53B5A" w:rsidP="00BA6D86">
            <w:pPr>
              <w:spacing w:before="20"/>
              <w:rPr>
                <w:rFonts w:ascii="Roboto" w:hAnsi="Roboto"/>
                <w:noProof/>
                <w:sz w:val="20"/>
                <w:szCs w:val="20"/>
              </w:rPr>
            </w:pPr>
            <w:r w:rsidRPr="001C3884">
              <w:rPr>
                <w:rFonts w:ascii="Roboto" w:hAnsi="Roboto"/>
                <w:noProof/>
                <w:sz w:val="20"/>
                <w:szCs w:val="20"/>
              </w:rPr>
              <w:t>Koj Qhov Chaw Nyob (xws li tus nab npawb chav tsev, nroog, xeev thiab tus zauv chaw nyob)</w:t>
            </w:r>
          </w:p>
          <w:p w14:paraId="6F43866C" w14:textId="7DBFE825" w:rsidR="008740B0" w:rsidRPr="001C3884" w:rsidRDefault="00CC341C" w:rsidP="00A7181B">
            <w:pPr>
              <w:rPr>
                <w:rFonts w:ascii="Garamond" w:hAnsi="Garamond"/>
                <w:noProof/>
              </w:rPr>
            </w:pPr>
            <w:r w:rsidRPr="001C3884">
              <w:rPr>
                <w:rFonts w:ascii="Garamond" w:hAnsi="Garamond"/>
                <w:noProof/>
              </w:rPr>
              <w:fldChar w:fldCharType="begin">
                <w:ffData>
                  <w:name w:val=""/>
                  <w:enabled/>
                  <w:calcOnExit w:val="0"/>
                  <w:textInput>
                    <w:maxLength w:val="85"/>
                  </w:textInput>
                </w:ffData>
              </w:fldChar>
            </w:r>
            <w:r w:rsidRPr="001C3884">
              <w:rPr>
                <w:rFonts w:ascii="Garamond" w:hAnsi="Garamond"/>
                <w:noProof/>
              </w:rPr>
              <w:instrText xml:space="preserve"> FORMTEXT </w:instrText>
            </w:r>
            <w:r w:rsidRPr="001C3884">
              <w:rPr>
                <w:rFonts w:ascii="Garamond" w:hAnsi="Garamond"/>
                <w:noProof/>
              </w:rPr>
            </w:r>
            <w:r w:rsidRPr="001C3884">
              <w:rPr>
                <w:rFonts w:ascii="Garamond" w:hAnsi="Garamond"/>
                <w:noProof/>
              </w:rPr>
              <w:fldChar w:fldCharType="separate"/>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t> </w:t>
            </w:r>
            <w:r w:rsidRPr="001C3884">
              <w:rPr>
                <w:rFonts w:ascii="Garamond" w:hAnsi="Garamond"/>
                <w:noProof/>
              </w:rPr>
              <w:fldChar w:fldCharType="end"/>
            </w:r>
          </w:p>
        </w:tc>
        <w:tc>
          <w:tcPr>
            <w:tcW w:w="2700" w:type="dxa"/>
            <w:tcBorders>
              <w:left w:val="nil"/>
              <w:bottom w:val="single" w:sz="4" w:space="0" w:color="auto"/>
              <w:right w:val="nil"/>
            </w:tcBorders>
          </w:tcPr>
          <w:p w14:paraId="7559D4D5" w14:textId="5276BDAF" w:rsidR="008740B0" w:rsidRPr="001C3884" w:rsidRDefault="00FC38AE" w:rsidP="00BA6D86">
            <w:pPr>
              <w:rPr>
                <w:rFonts w:ascii="Roboto" w:hAnsi="Roboto"/>
                <w:noProof/>
                <w:sz w:val="20"/>
                <w:szCs w:val="20"/>
              </w:rPr>
            </w:pPr>
            <w:r w:rsidRPr="001C3884">
              <w:rPr>
                <w:rFonts w:ascii="Roboto" w:hAnsi="Roboto"/>
                <w:noProof/>
                <w:sz w:val="20"/>
                <w:szCs w:val="20"/>
              </w:rPr>
              <w:t>Tus Nab Npawb Xov Tooj</w:t>
            </w:r>
          </w:p>
          <w:p w14:paraId="2FCFB91F" w14:textId="3578DBAB" w:rsidR="008740B0" w:rsidRPr="00711FF6" w:rsidRDefault="008740B0" w:rsidP="008740B0">
            <w:pPr>
              <w:rPr>
                <w:rFonts w:ascii="Garamond" w:hAnsi="Garamond"/>
                <w:noProof/>
              </w:rPr>
            </w:pPr>
            <w:r w:rsidRPr="00711FF6">
              <w:rPr>
                <w:rFonts w:ascii="Garamond" w:hAnsi="Garamond"/>
                <w:noProof/>
              </w:rPr>
              <w:fldChar w:fldCharType="begin">
                <w:ffData>
                  <w:name w:val=""/>
                  <w:enabled/>
                  <w:calcOnExit w:val="0"/>
                  <w:statusText w:type="text" w:val="(XXX) XXX-XXXX"/>
                  <w:textInput>
                    <w:maxLength w:val="14"/>
                  </w:textInput>
                </w:ffData>
              </w:fldChar>
            </w:r>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Pr="00711FF6">
              <w:rPr>
                <w:rFonts w:ascii="Garamond" w:hAnsi="Garamond"/>
                <w:noProof/>
              </w:rPr>
              <w:fldChar w:fldCharType="end"/>
            </w:r>
          </w:p>
        </w:tc>
      </w:tr>
      <w:tr w:rsidR="00CC341C" w:rsidRPr="001C3884" w14:paraId="2EA25300" w14:textId="77777777" w:rsidTr="00F00DEF">
        <w:trPr>
          <w:trHeight w:val="576"/>
        </w:trPr>
        <w:tc>
          <w:tcPr>
            <w:tcW w:w="10800" w:type="dxa"/>
            <w:gridSpan w:val="3"/>
            <w:tcBorders>
              <w:left w:val="nil"/>
              <w:bottom w:val="single" w:sz="4" w:space="0" w:color="auto"/>
              <w:right w:val="single" w:sz="4" w:space="0" w:color="auto"/>
            </w:tcBorders>
          </w:tcPr>
          <w:p w14:paraId="37155588" w14:textId="208C2877" w:rsidR="00CC341C" w:rsidRPr="001C3884" w:rsidRDefault="002A4488" w:rsidP="00A92EC7">
            <w:pPr>
              <w:spacing w:before="20"/>
              <w:rPr>
                <w:rFonts w:ascii="Roboto" w:hAnsi="Roboto"/>
                <w:noProof/>
                <w:sz w:val="20"/>
                <w:szCs w:val="20"/>
              </w:rPr>
            </w:pPr>
            <w:r w:rsidRPr="001C3884">
              <w:rPr>
                <w:rFonts w:ascii="Roboto" w:hAnsi="Roboto"/>
                <w:noProof/>
                <w:sz w:val="20"/>
                <w:szCs w:val="20"/>
              </w:rPr>
              <w:t>Us Thawj Tswj Xyuas Uas Tau Txais Qhov Xwm Txheej</w:t>
            </w:r>
          </w:p>
          <w:p w14:paraId="1166C50E" w14:textId="48FC73CE" w:rsidR="00CC341C" w:rsidRPr="00711FF6" w:rsidRDefault="00CC341C" w:rsidP="00A92EC7">
            <w:pPr>
              <w:spacing w:before="20" w:after="40"/>
              <w:rPr>
                <w:rFonts w:ascii="Garamond" w:hAnsi="Garamond"/>
                <w:noProof/>
              </w:rPr>
            </w:pPr>
            <w:r w:rsidRPr="00711FF6">
              <w:rPr>
                <w:rFonts w:ascii="Garamond" w:hAnsi="Garamond"/>
                <w:noProof/>
              </w:rPr>
              <w:fldChar w:fldCharType="begin">
                <w:ffData>
                  <w:name w:val=""/>
                  <w:enabled/>
                  <w:calcOnExit w:val="0"/>
                  <w:textInput>
                    <w:maxLength w:val="85"/>
                  </w:textInput>
                </w:ffData>
              </w:fldChar>
            </w:r>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fldChar w:fldCharType="end"/>
            </w:r>
          </w:p>
        </w:tc>
      </w:tr>
      <w:tr w:rsidR="00CC341C" w:rsidRPr="001C3884" w14:paraId="428F6483" w14:textId="77777777" w:rsidTr="00216F50">
        <w:trPr>
          <w:trHeight w:val="576"/>
        </w:trPr>
        <w:tc>
          <w:tcPr>
            <w:tcW w:w="10800" w:type="dxa"/>
            <w:gridSpan w:val="3"/>
            <w:tcBorders>
              <w:left w:val="nil"/>
              <w:bottom w:val="single" w:sz="4" w:space="0" w:color="auto"/>
              <w:right w:val="single" w:sz="4" w:space="0" w:color="auto"/>
            </w:tcBorders>
          </w:tcPr>
          <w:p w14:paraId="6AD6A850" w14:textId="3C05C2C8" w:rsidR="00CC341C" w:rsidRPr="001C3884" w:rsidRDefault="0010619B" w:rsidP="00BA6D86">
            <w:pPr>
              <w:spacing w:before="20" w:after="40"/>
              <w:rPr>
                <w:rFonts w:ascii="Roboto" w:hAnsi="Roboto"/>
                <w:noProof/>
                <w:sz w:val="20"/>
                <w:szCs w:val="20"/>
              </w:rPr>
            </w:pPr>
            <w:r w:rsidRPr="001C3884">
              <w:rPr>
                <w:rFonts w:ascii="Roboto" w:hAnsi="Roboto"/>
                <w:noProof/>
                <w:sz w:val="20"/>
                <w:szCs w:val="20"/>
              </w:rPr>
              <w:t>Lub Chaw Hauj Lwm Tswj Xyuas Qhov Xwm Txheej</w:t>
            </w:r>
          </w:p>
          <w:p w14:paraId="4888C8E2" w14:textId="75364D57" w:rsidR="00CC341C" w:rsidRPr="00711FF6" w:rsidRDefault="00CC341C" w:rsidP="008740B0">
            <w:pPr>
              <w:spacing w:before="20" w:after="40"/>
              <w:rPr>
                <w:rFonts w:ascii="Garamond" w:hAnsi="Garamond"/>
                <w:noProof/>
              </w:rPr>
            </w:pPr>
            <w:r w:rsidRPr="00711FF6">
              <w:rPr>
                <w:rFonts w:ascii="Garamond" w:hAnsi="Garamond"/>
                <w:noProof/>
              </w:rPr>
              <w:fldChar w:fldCharType="begin">
                <w:ffData>
                  <w:name w:val=""/>
                  <w:enabled/>
                  <w:calcOnExit w:val="0"/>
                  <w:textInput>
                    <w:maxLength w:val="85"/>
                  </w:textInput>
                </w:ffData>
              </w:fldChar>
            </w:r>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fldChar w:fldCharType="end"/>
            </w:r>
          </w:p>
        </w:tc>
      </w:tr>
      <w:tr w:rsidR="00D72780" w:rsidRPr="001C3884" w14:paraId="5DF3544E" w14:textId="77777777" w:rsidTr="00CC341C">
        <w:trPr>
          <w:trHeight w:val="576"/>
        </w:trPr>
        <w:tc>
          <w:tcPr>
            <w:tcW w:w="8059" w:type="dxa"/>
            <w:tcBorders>
              <w:left w:val="nil"/>
              <w:bottom w:val="single" w:sz="4" w:space="0" w:color="auto"/>
              <w:right w:val="single" w:sz="4" w:space="0" w:color="auto"/>
            </w:tcBorders>
          </w:tcPr>
          <w:p w14:paraId="06E260FA" w14:textId="3EC4B7AB" w:rsidR="00D72780" w:rsidRPr="001C3884" w:rsidRDefault="000077AC" w:rsidP="00BA6D86">
            <w:pPr>
              <w:spacing w:before="20"/>
              <w:rPr>
                <w:rFonts w:ascii="Roboto" w:hAnsi="Roboto"/>
                <w:noProof/>
                <w:sz w:val="20"/>
                <w:szCs w:val="20"/>
              </w:rPr>
            </w:pPr>
            <w:r w:rsidRPr="001C3884">
              <w:rPr>
                <w:rFonts w:ascii="Roboto" w:hAnsi="Roboto"/>
                <w:noProof/>
                <w:sz w:val="20"/>
                <w:szCs w:val="20"/>
              </w:rPr>
              <w:t>Hom Kev Tiv Tauj Feem Ntau Tshaj Plaws (tim ntsej tim muag, xov tooj, email, lwm yam)</w:t>
            </w:r>
          </w:p>
          <w:p w14:paraId="0F3B11BF" w14:textId="63C5C1AF" w:rsidR="00D72780" w:rsidRPr="00711FF6" w:rsidRDefault="00CC341C" w:rsidP="00BA6D86">
            <w:pPr>
              <w:spacing w:before="20"/>
              <w:rPr>
                <w:rFonts w:ascii="Garamond" w:hAnsi="Garamond"/>
                <w:noProof/>
              </w:rPr>
            </w:pPr>
            <w:r w:rsidRPr="00711FF6">
              <w:rPr>
                <w:rFonts w:ascii="Garamond" w:hAnsi="Garamond"/>
                <w:noProof/>
              </w:rPr>
              <w:fldChar w:fldCharType="begin">
                <w:ffData>
                  <w:name w:val=""/>
                  <w:enabled/>
                  <w:calcOnExit w:val="0"/>
                  <w:textInput>
                    <w:maxLength w:val="85"/>
                  </w:textInput>
                </w:ffData>
              </w:fldChar>
            </w:r>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t> </w:t>
            </w:r>
            <w:r w:rsidRPr="00711FF6">
              <w:rPr>
                <w:rFonts w:ascii="Garamond" w:hAnsi="Garamond"/>
                <w:noProof/>
              </w:rPr>
              <w:fldChar w:fldCharType="end"/>
            </w:r>
          </w:p>
        </w:tc>
        <w:tc>
          <w:tcPr>
            <w:tcW w:w="2741" w:type="dxa"/>
            <w:gridSpan w:val="2"/>
            <w:tcBorders>
              <w:left w:val="single" w:sz="4" w:space="0" w:color="auto"/>
              <w:bottom w:val="single" w:sz="4" w:space="0" w:color="auto"/>
              <w:right w:val="nil"/>
            </w:tcBorders>
          </w:tcPr>
          <w:p w14:paraId="570C138C" w14:textId="185032D7" w:rsidR="00D72780" w:rsidRPr="001C3884" w:rsidRDefault="00054292" w:rsidP="00BA6D86">
            <w:pPr>
              <w:spacing w:before="20" w:after="40"/>
              <w:rPr>
                <w:rFonts w:ascii="Roboto" w:hAnsi="Roboto"/>
                <w:noProof/>
                <w:sz w:val="20"/>
                <w:szCs w:val="20"/>
              </w:rPr>
            </w:pPr>
            <w:r w:rsidRPr="001C3884">
              <w:rPr>
                <w:rFonts w:ascii="Roboto" w:hAnsi="Roboto"/>
                <w:noProof/>
                <w:sz w:val="20"/>
                <w:szCs w:val="20"/>
              </w:rPr>
              <w:t>Hnub Tim Uas Tau Tiv Tauj Los Tsis Ntev No</w:t>
            </w:r>
          </w:p>
          <w:p w14:paraId="6824919E" w14:textId="1CB96376" w:rsidR="00D72780" w:rsidRPr="00711FF6" w:rsidRDefault="00D72780" w:rsidP="00BA6D86">
            <w:pPr>
              <w:spacing w:before="20" w:after="40"/>
              <w:rPr>
                <w:rFonts w:ascii="Garamond" w:hAnsi="Garamond"/>
                <w:noProof/>
              </w:rPr>
            </w:pPr>
            <w:r w:rsidRPr="00711FF6">
              <w:rPr>
                <w:rFonts w:ascii="Garamond" w:hAnsi="Garamond"/>
                <w:noProof/>
              </w:rPr>
              <w:fldChar w:fldCharType="begin">
                <w:ffData>
                  <w:name w:val=""/>
                  <w:enabled/>
                  <w:calcOnExit w:val="0"/>
                  <w:statusText w:type="text" w:val="(XXX) XXX-XXXX"/>
                  <w:textInput>
                    <w:maxLength w:val="10"/>
                  </w:textInput>
                </w:ffData>
              </w:fldChar>
            </w:r>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Pr="00711FF6">
              <w:rPr>
                <w:rFonts w:ascii="Garamond" w:hAnsi="Garamond"/>
                <w:noProof/>
              </w:rPr>
              <w:fldChar w:fldCharType="end"/>
            </w:r>
          </w:p>
        </w:tc>
      </w:tr>
      <w:tr w:rsidR="00E0001C" w:rsidRPr="001C3884" w14:paraId="7DB8AF2D" w14:textId="77777777" w:rsidTr="00CC341C">
        <w:trPr>
          <w:trHeight w:val="288"/>
        </w:trPr>
        <w:tc>
          <w:tcPr>
            <w:tcW w:w="10800" w:type="dxa"/>
            <w:gridSpan w:val="3"/>
            <w:tcBorders>
              <w:left w:val="nil"/>
              <w:right w:val="nil"/>
            </w:tcBorders>
            <w:vAlign w:val="center"/>
          </w:tcPr>
          <w:p w14:paraId="55D8EAE8" w14:textId="72F94140" w:rsidR="00E0001C" w:rsidRPr="001C3884" w:rsidRDefault="00575F12" w:rsidP="00BA6D86">
            <w:pPr>
              <w:rPr>
                <w:rFonts w:ascii="Roboto" w:hAnsi="Roboto"/>
                <w:b/>
                <w:bCs/>
                <w:noProof/>
                <w:sz w:val="20"/>
                <w:szCs w:val="20"/>
              </w:rPr>
            </w:pPr>
            <w:r w:rsidRPr="001C3884">
              <w:rPr>
                <w:rFonts w:ascii="Roboto" w:hAnsi="Roboto"/>
                <w:b/>
                <w:bCs/>
                <w:noProof/>
                <w:sz w:val="20"/>
                <w:szCs w:val="20"/>
              </w:rPr>
              <w:t>Lus Piav Qhia Kev Tsis Txaus Siab</w:t>
            </w:r>
          </w:p>
        </w:tc>
      </w:tr>
      <w:tr w:rsidR="004E2FEF" w:rsidRPr="001C3884" w14:paraId="14CF1121" w14:textId="77777777" w:rsidTr="00CC341C">
        <w:trPr>
          <w:trHeight w:val="288"/>
        </w:trPr>
        <w:tc>
          <w:tcPr>
            <w:tcW w:w="10800" w:type="dxa"/>
            <w:gridSpan w:val="3"/>
            <w:tcBorders>
              <w:left w:val="nil"/>
              <w:right w:val="nil"/>
            </w:tcBorders>
            <w:vAlign w:val="center"/>
          </w:tcPr>
          <w:p w14:paraId="4C4A702F" w14:textId="1E0A595A" w:rsidR="004E2FEF" w:rsidRPr="001C3884" w:rsidRDefault="007739BE" w:rsidP="00BA6D86">
            <w:pPr>
              <w:rPr>
                <w:rFonts w:ascii="Roboto" w:hAnsi="Roboto"/>
                <w:noProof/>
                <w:sz w:val="20"/>
                <w:szCs w:val="20"/>
              </w:rPr>
            </w:pPr>
            <w:r w:rsidRPr="001C3884">
              <w:rPr>
                <w:rFonts w:ascii="Roboto" w:hAnsi="Roboto"/>
                <w:noProof/>
                <w:sz w:val="20"/>
                <w:szCs w:val="20"/>
              </w:rPr>
              <w:t>Thov piav qhia koj qhov kev tsis txaus siab thiab qhia meej raws li qhov ua tau. Suav nrog cov npe thiab hnub tim vim qhov no tuaj yeem pab daws koj qhov kev tsis txaus siab. Koj tuaj yeem piav qhia koj qhov kev tsis txaus siab hauv qab no los sis xa ib daim ntawv nrog rau daim foos no. Koj tuaj yeem nug</w:t>
            </w:r>
            <w:r w:rsidR="004E2FEF" w:rsidRPr="001C3884">
              <w:rPr>
                <w:rFonts w:ascii="Roboto" w:hAnsi="Roboto"/>
                <w:noProof/>
                <w:sz w:val="20"/>
                <w:szCs w:val="20"/>
              </w:rPr>
              <w:t xml:space="preserve"> </w:t>
            </w:r>
            <w:hyperlink r:id="rId8" w:history="1">
              <w:r w:rsidR="002013A4" w:rsidRPr="001C3884">
                <w:rPr>
                  <w:rStyle w:val="Hyperlink"/>
                  <w:rFonts w:ascii="Roboto" w:hAnsi="Roboto"/>
                  <w:noProof/>
                  <w:sz w:val="20"/>
                  <w:szCs w:val="20"/>
                </w:rPr>
                <w:t xml:space="preserve">Tus Kws Tshaj Lij Saib Xyuas Tus Qhua Txoj Cai </w:t>
              </w:r>
            </w:hyperlink>
            <w:r w:rsidR="004E2FEF" w:rsidRPr="001C3884">
              <w:rPr>
                <w:rFonts w:ascii="Roboto" w:hAnsi="Roboto"/>
                <w:noProof/>
                <w:sz w:val="20"/>
                <w:szCs w:val="20"/>
              </w:rPr>
              <w:t xml:space="preserve"> </w:t>
            </w:r>
            <w:r w:rsidR="002013A4" w:rsidRPr="001C3884">
              <w:rPr>
                <w:rFonts w:ascii="Roboto" w:hAnsi="Roboto"/>
                <w:noProof/>
                <w:sz w:val="20"/>
                <w:szCs w:val="20"/>
              </w:rPr>
              <w:t>(414-343-5500) rau kev pab los sau teb kom tiav daim foos no.</w:t>
            </w:r>
            <w:r w:rsidR="004E2FEF" w:rsidRPr="001C3884">
              <w:rPr>
                <w:rFonts w:ascii="Roboto" w:hAnsi="Roboto"/>
                <w:noProof/>
                <w:sz w:val="20"/>
                <w:szCs w:val="20"/>
              </w:rPr>
              <w:t xml:space="preserve"> </w:t>
            </w:r>
          </w:p>
          <w:p w14:paraId="0EDECF9A" w14:textId="44FE40F8" w:rsidR="004E2FEF" w:rsidRPr="00711FF6" w:rsidRDefault="00AD162E" w:rsidP="00A7181B">
            <w:pPr>
              <w:spacing w:before="20" w:after="40"/>
              <w:rPr>
                <w:rFonts w:ascii="Garamond" w:hAnsi="Garamond"/>
                <w:noProof/>
              </w:rPr>
            </w:pPr>
            <w:r w:rsidRPr="00711FF6">
              <w:rPr>
                <w:rFonts w:ascii="Garamond" w:hAnsi="Garamond"/>
                <w:noProof/>
              </w:rPr>
              <w:fldChar w:fldCharType="begin">
                <w:ffData>
                  <w:name w:val=""/>
                  <w:enabled/>
                  <w:calcOnExit w:val="0"/>
                  <w:textInput/>
                </w:ffData>
              </w:fldChar>
            </w:r>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Pr="00711FF6">
              <w:rPr>
                <w:rFonts w:ascii="Garamond" w:hAnsi="Garamond"/>
                <w:noProof/>
              </w:rPr>
              <w:fldChar w:fldCharType="end"/>
            </w:r>
          </w:p>
        </w:tc>
      </w:tr>
      <w:tr w:rsidR="0026039B" w:rsidRPr="001C3884" w14:paraId="52F06DEE" w14:textId="77777777" w:rsidTr="00CC341C">
        <w:trPr>
          <w:trHeight w:val="288"/>
        </w:trPr>
        <w:tc>
          <w:tcPr>
            <w:tcW w:w="10800" w:type="dxa"/>
            <w:gridSpan w:val="3"/>
            <w:tcBorders>
              <w:left w:val="nil"/>
              <w:bottom w:val="single" w:sz="4" w:space="0" w:color="auto"/>
              <w:right w:val="nil"/>
            </w:tcBorders>
            <w:vAlign w:val="center"/>
          </w:tcPr>
          <w:p w14:paraId="7717464A" w14:textId="4BA58186" w:rsidR="0026039B" w:rsidRPr="001C3884" w:rsidRDefault="000F0E7D" w:rsidP="00BA6D86">
            <w:pPr>
              <w:rPr>
                <w:rFonts w:ascii="Roboto" w:hAnsi="Roboto"/>
                <w:b/>
                <w:bCs/>
                <w:noProof/>
                <w:sz w:val="20"/>
                <w:szCs w:val="20"/>
              </w:rPr>
            </w:pPr>
            <w:r w:rsidRPr="001C3884">
              <w:rPr>
                <w:rFonts w:ascii="Roboto" w:hAnsi="Roboto"/>
                <w:b/>
                <w:bCs/>
                <w:noProof/>
                <w:sz w:val="20"/>
                <w:szCs w:val="20"/>
              </w:rPr>
              <w:t>Kev Daws Teeb Meem Rau Kev Tsis Txaus Siab</w:t>
            </w:r>
          </w:p>
        </w:tc>
      </w:tr>
      <w:tr w:rsidR="004E2FEF" w:rsidRPr="001C3884" w14:paraId="63A9FD3F" w14:textId="77777777" w:rsidTr="00CC341C">
        <w:trPr>
          <w:trHeight w:val="288"/>
        </w:trPr>
        <w:tc>
          <w:tcPr>
            <w:tcW w:w="10800" w:type="dxa"/>
            <w:gridSpan w:val="3"/>
            <w:tcBorders>
              <w:left w:val="nil"/>
              <w:bottom w:val="single" w:sz="4" w:space="0" w:color="auto"/>
              <w:right w:val="nil"/>
            </w:tcBorders>
            <w:vAlign w:val="center"/>
          </w:tcPr>
          <w:p w14:paraId="7001A201" w14:textId="08C1B989" w:rsidR="004E2FEF" w:rsidRPr="001C3884" w:rsidRDefault="005B7973" w:rsidP="00BA6D86">
            <w:pPr>
              <w:rPr>
                <w:rFonts w:ascii="Roboto" w:hAnsi="Roboto"/>
                <w:noProof/>
                <w:sz w:val="20"/>
                <w:szCs w:val="20"/>
              </w:rPr>
            </w:pPr>
            <w:r w:rsidRPr="001C3884">
              <w:rPr>
                <w:rFonts w:ascii="Roboto" w:hAnsi="Roboto"/>
                <w:noProof/>
                <w:sz w:val="20"/>
                <w:szCs w:val="20"/>
              </w:rPr>
              <w:t>Thov qhia peb seb koj xav pom koj qhov kev tsis txaus siab kom tau txais kev hais daws.</w:t>
            </w:r>
          </w:p>
          <w:p w14:paraId="110E10DF" w14:textId="0C06BE78" w:rsidR="004E2FEF" w:rsidRPr="00711FF6" w:rsidRDefault="00AD162E" w:rsidP="00A7181B">
            <w:pPr>
              <w:spacing w:before="20" w:after="40"/>
              <w:rPr>
                <w:rFonts w:ascii="Garamond" w:hAnsi="Garamond"/>
                <w:noProof/>
              </w:rPr>
            </w:pPr>
            <w:r w:rsidRPr="00711FF6">
              <w:rPr>
                <w:rFonts w:ascii="Garamond" w:hAnsi="Garamond"/>
                <w:noProof/>
              </w:rPr>
              <w:fldChar w:fldCharType="begin">
                <w:ffData>
                  <w:name w:val=""/>
                  <w:enabled/>
                  <w:calcOnExit w:val="0"/>
                  <w:textInput/>
                </w:ffData>
              </w:fldChar>
            </w:r>
            <w:r w:rsidRPr="00711FF6">
              <w:rPr>
                <w:rFonts w:ascii="Garamond" w:hAnsi="Garamond"/>
                <w:noProof/>
              </w:rPr>
              <w:instrText xml:space="preserve"> FORMTEXT </w:instrText>
            </w:r>
            <w:r w:rsidRPr="00711FF6">
              <w:rPr>
                <w:rFonts w:ascii="Garamond" w:hAnsi="Garamond"/>
                <w:noProof/>
              </w:rPr>
            </w:r>
            <w:r w:rsidRPr="00711FF6">
              <w:rPr>
                <w:rFonts w:ascii="Garamond" w:hAnsi="Garamond"/>
                <w:noProof/>
              </w:rPr>
              <w:fldChar w:fldCharType="separate"/>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00CC341C" w:rsidRPr="00711FF6">
              <w:rPr>
                <w:rFonts w:ascii="Garamond" w:hAnsi="Garamond"/>
                <w:noProof/>
              </w:rPr>
              <w:t> </w:t>
            </w:r>
            <w:r w:rsidRPr="00711FF6">
              <w:rPr>
                <w:rFonts w:ascii="Garamond" w:hAnsi="Garamond"/>
                <w:noProof/>
              </w:rPr>
              <w:fldChar w:fldCharType="end"/>
            </w:r>
          </w:p>
        </w:tc>
      </w:tr>
    </w:tbl>
    <w:tbl>
      <w:tblPr>
        <w:tblW w:w="10800" w:type="dxa"/>
        <w:tblLayout w:type="fixed"/>
        <w:tblCellMar>
          <w:left w:w="43" w:type="dxa"/>
          <w:right w:w="43" w:type="dxa"/>
        </w:tblCellMar>
        <w:tblLook w:val="0000" w:firstRow="0" w:lastRow="0" w:firstColumn="0" w:lastColumn="0" w:noHBand="0" w:noVBand="0"/>
      </w:tblPr>
      <w:tblGrid>
        <w:gridCol w:w="7200"/>
        <w:gridCol w:w="540"/>
        <w:gridCol w:w="3060"/>
      </w:tblGrid>
      <w:tr w:rsidR="00AD162E" w:rsidRPr="001C3884" w14:paraId="59EA2EC5" w14:textId="77777777" w:rsidTr="00CC341C">
        <w:trPr>
          <w:trHeight w:val="432"/>
        </w:trPr>
        <w:tc>
          <w:tcPr>
            <w:tcW w:w="7200" w:type="dxa"/>
            <w:tcBorders>
              <w:top w:val="single" w:sz="4" w:space="0" w:color="auto"/>
              <w:bottom w:val="single" w:sz="4" w:space="0" w:color="auto"/>
            </w:tcBorders>
            <w:vAlign w:val="bottom"/>
          </w:tcPr>
          <w:p w14:paraId="1C141EE7" w14:textId="625D7D65" w:rsidR="00AD162E" w:rsidRPr="00711FF6" w:rsidRDefault="00AD162E" w:rsidP="00CC341C">
            <w:pPr>
              <w:spacing w:before="20" w:after="40"/>
              <w:jc w:val="center"/>
              <w:rPr>
                <w:rFonts w:ascii="Garamond" w:hAnsi="Garamond"/>
                <w:noProof/>
                <w:szCs w:val="22"/>
              </w:rPr>
            </w:pPr>
            <w:bookmarkStart w:id="1" w:name="_Hlk127966311"/>
          </w:p>
        </w:tc>
        <w:tc>
          <w:tcPr>
            <w:tcW w:w="540" w:type="dxa"/>
            <w:tcBorders>
              <w:top w:val="single" w:sz="4" w:space="0" w:color="auto"/>
            </w:tcBorders>
            <w:vAlign w:val="bottom"/>
          </w:tcPr>
          <w:p w14:paraId="4AF23DD6" w14:textId="77777777" w:rsidR="00AD162E" w:rsidRPr="001C3884" w:rsidRDefault="00AD162E" w:rsidP="00CC341C">
            <w:pPr>
              <w:spacing w:before="20" w:after="20"/>
              <w:jc w:val="center"/>
              <w:rPr>
                <w:noProof/>
                <w:sz w:val="20"/>
                <w:szCs w:val="20"/>
              </w:rPr>
            </w:pPr>
          </w:p>
        </w:tc>
        <w:tc>
          <w:tcPr>
            <w:tcW w:w="3060" w:type="dxa"/>
            <w:tcBorders>
              <w:top w:val="single" w:sz="4" w:space="0" w:color="auto"/>
              <w:bottom w:val="single" w:sz="4" w:space="0" w:color="auto"/>
            </w:tcBorders>
            <w:vAlign w:val="bottom"/>
          </w:tcPr>
          <w:p w14:paraId="4A3B243E" w14:textId="62B0CE38" w:rsidR="00AD162E" w:rsidRPr="00711FF6" w:rsidRDefault="00AD162E" w:rsidP="00CC341C">
            <w:pPr>
              <w:spacing w:before="20" w:after="40"/>
              <w:jc w:val="center"/>
              <w:rPr>
                <w:rFonts w:ascii="Garamond" w:hAnsi="Garamond"/>
                <w:noProof/>
                <w:szCs w:val="22"/>
              </w:rPr>
            </w:pPr>
            <w:r w:rsidRPr="00711FF6">
              <w:rPr>
                <w:rFonts w:ascii="Garamond" w:hAnsi="Garamond"/>
                <w:noProof/>
                <w:szCs w:val="22"/>
              </w:rPr>
              <w:fldChar w:fldCharType="begin">
                <w:ffData>
                  <w:name w:val="Text30"/>
                  <w:enabled/>
                  <w:calcOnExit w:val="0"/>
                  <w:textInput>
                    <w:maxLength w:val="10"/>
                  </w:textInput>
                </w:ffData>
              </w:fldChar>
            </w:r>
            <w:bookmarkStart w:id="2" w:name="Text30"/>
            <w:r w:rsidRPr="00711FF6">
              <w:rPr>
                <w:rFonts w:ascii="Garamond" w:hAnsi="Garamond"/>
                <w:noProof/>
                <w:szCs w:val="22"/>
              </w:rPr>
              <w:instrText xml:space="preserve"> FORMTEXT </w:instrText>
            </w:r>
            <w:r w:rsidRPr="00711FF6">
              <w:rPr>
                <w:rFonts w:ascii="Garamond" w:hAnsi="Garamond"/>
                <w:noProof/>
                <w:szCs w:val="22"/>
              </w:rPr>
            </w:r>
            <w:r w:rsidRPr="00711FF6">
              <w:rPr>
                <w:rFonts w:ascii="Garamond" w:hAnsi="Garamond"/>
                <w:noProof/>
                <w:szCs w:val="22"/>
              </w:rPr>
              <w:fldChar w:fldCharType="separate"/>
            </w:r>
            <w:r w:rsidR="00CC341C" w:rsidRPr="00711FF6">
              <w:rPr>
                <w:rFonts w:ascii="Garamond" w:hAnsi="Garamond"/>
                <w:noProof/>
                <w:szCs w:val="22"/>
              </w:rPr>
              <w:t> </w:t>
            </w:r>
            <w:r w:rsidR="00CC341C" w:rsidRPr="00711FF6">
              <w:rPr>
                <w:rFonts w:ascii="Garamond" w:hAnsi="Garamond"/>
                <w:noProof/>
                <w:szCs w:val="22"/>
              </w:rPr>
              <w:t> </w:t>
            </w:r>
            <w:r w:rsidR="00CC341C" w:rsidRPr="00711FF6">
              <w:rPr>
                <w:rFonts w:ascii="Garamond" w:hAnsi="Garamond"/>
                <w:noProof/>
                <w:szCs w:val="22"/>
              </w:rPr>
              <w:t> </w:t>
            </w:r>
            <w:r w:rsidR="00CC341C" w:rsidRPr="00711FF6">
              <w:rPr>
                <w:rFonts w:ascii="Garamond" w:hAnsi="Garamond"/>
                <w:noProof/>
                <w:szCs w:val="22"/>
              </w:rPr>
              <w:t> </w:t>
            </w:r>
            <w:r w:rsidR="00CC341C" w:rsidRPr="00711FF6">
              <w:rPr>
                <w:rFonts w:ascii="Garamond" w:hAnsi="Garamond"/>
                <w:noProof/>
                <w:szCs w:val="22"/>
              </w:rPr>
              <w:t> </w:t>
            </w:r>
            <w:r w:rsidRPr="00711FF6">
              <w:rPr>
                <w:rFonts w:ascii="Garamond" w:hAnsi="Garamond"/>
                <w:noProof/>
                <w:szCs w:val="22"/>
              </w:rPr>
              <w:fldChar w:fldCharType="end"/>
            </w:r>
            <w:bookmarkEnd w:id="2"/>
          </w:p>
        </w:tc>
      </w:tr>
      <w:tr w:rsidR="00AD162E" w:rsidRPr="001C3884" w14:paraId="66EE0E64" w14:textId="77777777" w:rsidTr="00CC341C">
        <w:trPr>
          <w:trHeight w:val="288"/>
        </w:trPr>
        <w:tc>
          <w:tcPr>
            <w:tcW w:w="7200" w:type="dxa"/>
            <w:tcBorders>
              <w:bottom w:val="single" w:sz="4" w:space="0" w:color="auto"/>
            </w:tcBorders>
          </w:tcPr>
          <w:p w14:paraId="08112A04" w14:textId="046B5545" w:rsidR="00AD162E" w:rsidRPr="001C3884" w:rsidRDefault="00385744" w:rsidP="00CC341C">
            <w:pPr>
              <w:tabs>
                <w:tab w:val="left" w:pos="1062"/>
              </w:tabs>
              <w:spacing w:before="20" w:after="20"/>
              <w:jc w:val="center"/>
              <w:rPr>
                <w:noProof/>
                <w:sz w:val="20"/>
                <w:szCs w:val="20"/>
              </w:rPr>
            </w:pPr>
            <w:r w:rsidRPr="001C3884">
              <w:rPr>
                <w:b/>
                <w:bCs/>
                <w:noProof/>
                <w:sz w:val="20"/>
                <w:szCs w:val="20"/>
              </w:rPr>
              <w:t>KOS NPE</w:t>
            </w:r>
            <w:r w:rsidR="00AD162E" w:rsidRPr="001C3884">
              <w:rPr>
                <w:noProof/>
                <w:sz w:val="20"/>
                <w:szCs w:val="20"/>
              </w:rPr>
              <w:t xml:space="preserve"> – </w:t>
            </w:r>
            <w:r w:rsidR="00BB2C3F" w:rsidRPr="001C3884">
              <w:rPr>
                <w:noProof/>
                <w:sz w:val="20"/>
                <w:szCs w:val="20"/>
              </w:rPr>
              <w:t>Tus Neeg Tsis Txaus Siab</w:t>
            </w:r>
          </w:p>
        </w:tc>
        <w:tc>
          <w:tcPr>
            <w:tcW w:w="540" w:type="dxa"/>
            <w:tcBorders>
              <w:bottom w:val="single" w:sz="4" w:space="0" w:color="auto"/>
            </w:tcBorders>
          </w:tcPr>
          <w:p w14:paraId="158584E4" w14:textId="77777777" w:rsidR="00AD162E" w:rsidRPr="001C3884" w:rsidRDefault="00AD162E" w:rsidP="00CC341C">
            <w:pPr>
              <w:spacing w:before="20" w:after="20"/>
              <w:jc w:val="center"/>
              <w:rPr>
                <w:noProof/>
                <w:sz w:val="20"/>
                <w:szCs w:val="20"/>
              </w:rPr>
            </w:pPr>
          </w:p>
        </w:tc>
        <w:tc>
          <w:tcPr>
            <w:tcW w:w="3060" w:type="dxa"/>
            <w:tcBorders>
              <w:bottom w:val="single" w:sz="4" w:space="0" w:color="auto"/>
            </w:tcBorders>
          </w:tcPr>
          <w:p w14:paraId="3E47E376" w14:textId="4D624CCD" w:rsidR="00AD162E" w:rsidRPr="001C3884" w:rsidRDefault="008406AB" w:rsidP="00CC341C">
            <w:pPr>
              <w:spacing w:before="20" w:after="20"/>
              <w:jc w:val="center"/>
              <w:rPr>
                <w:noProof/>
                <w:sz w:val="20"/>
                <w:szCs w:val="20"/>
              </w:rPr>
            </w:pPr>
            <w:r w:rsidRPr="001C3884">
              <w:rPr>
                <w:noProof/>
                <w:sz w:val="20"/>
                <w:szCs w:val="20"/>
              </w:rPr>
              <w:t>Hnub Kos Npe</w:t>
            </w:r>
          </w:p>
        </w:tc>
      </w:tr>
      <w:bookmarkEnd w:id="1"/>
    </w:tbl>
    <w:p w14:paraId="280C1EEE" w14:textId="684B7523" w:rsidR="00305716" w:rsidRPr="001C3884" w:rsidRDefault="00305716" w:rsidP="00A7181B">
      <w:pPr>
        <w:rPr>
          <w:noProof/>
          <w:sz w:val="20"/>
          <w:szCs w:val="20"/>
        </w:rPr>
      </w:pPr>
    </w:p>
    <w:sectPr w:rsidR="00305716" w:rsidRPr="001C3884" w:rsidSect="00184336">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29A9" w14:textId="77777777" w:rsidR="009B0CEC" w:rsidRDefault="009B0CEC" w:rsidP="00184336">
      <w:r>
        <w:separator/>
      </w:r>
    </w:p>
  </w:endnote>
  <w:endnote w:type="continuationSeparator" w:id="0">
    <w:p w14:paraId="01998F54" w14:textId="77777777" w:rsidR="009B0CEC" w:rsidRDefault="009B0CEC"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7719" w14:textId="77777777" w:rsidR="00CC341C" w:rsidRPr="00184336" w:rsidRDefault="00CC341C" w:rsidP="00CC341C">
    <w:pPr>
      <w:pStyle w:val="Footer"/>
      <w:tabs>
        <w:tab w:val="clear" w:pos="4680"/>
        <w:tab w:val="clear" w:pos="9360"/>
      </w:tabs>
      <w:rPr>
        <w:sz w:val="16"/>
        <w:szCs w:val="18"/>
      </w:rPr>
    </w:pPr>
    <w:r>
      <w:rPr>
        <w:sz w:val="16"/>
        <w:szCs w:val="18"/>
      </w:rPr>
      <w:t>DCF-F-5748-E (N. 04/2024)</w:t>
    </w:r>
    <w:r>
      <w:rPr>
        <w:sz w:val="16"/>
        <w:szCs w:val="18"/>
      </w:rPr>
      <w:ptab w:relativeTo="margin" w:alignment="right" w:leader="none"/>
    </w:r>
    <w:r w:rsidRPr="00CC341C">
      <w:rPr>
        <w:sz w:val="16"/>
        <w:szCs w:val="18"/>
      </w:rPr>
      <w:fldChar w:fldCharType="begin"/>
    </w:r>
    <w:r w:rsidRPr="00CC341C">
      <w:rPr>
        <w:sz w:val="16"/>
        <w:szCs w:val="18"/>
      </w:rPr>
      <w:instrText xml:space="preserve"> PAGE   \* MERGEFORMAT </w:instrText>
    </w:r>
    <w:r w:rsidRPr="00CC341C">
      <w:rPr>
        <w:sz w:val="16"/>
        <w:szCs w:val="18"/>
      </w:rPr>
      <w:fldChar w:fldCharType="separate"/>
    </w:r>
    <w:r>
      <w:rPr>
        <w:sz w:val="16"/>
        <w:szCs w:val="18"/>
      </w:rPr>
      <w:t>1</w:t>
    </w:r>
    <w:r w:rsidRPr="00CC341C">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636ECC18" w:rsidR="00184336" w:rsidRPr="004E1FE0" w:rsidRDefault="00184336" w:rsidP="00184336">
    <w:pPr>
      <w:pStyle w:val="Footer"/>
      <w:tabs>
        <w:tab w:val="clear" w:pos="4680"/>
        <w:tab w:val="clear" w:pos="9360"/>
      </w:tabs>
      <w:rPr>
        <w:rFonts w:asciiTheme="minorBidi" w:hAnsiTheme="minorBidi"/>
        <w:sz w:val="16"/>
        <w:szCs w:val="18"/>
      </w:rPr>
    </w:pPr>
    <w:r w:rsidRPr="004E1FE0">
      <w:rPr>
        <w:rFonts w:asciiTheme="minorBidi" w:hAnsiTheme="minorBidi"/>
        <w:sz w:val="16"/>
        <w:szCs w:val="18"/>
      </w:rPr>
      <w:t>DCF-F-</w:t>
    </w:r>
    <w:r w:rsidR="00CC341C" w:rsidRPr="004E1FE0">
      <w:rPr>
        <w:rFonts w:asciiTheme="minorBidi" w:hAnsiTheme="minorBidi"/>
        <w:sz w:val="16"/>
        <w:szCs w:val="18"/>
      </w:rPr>
      <w:t>5748-E</w:t>
    </w:r>
    <w:r w:rsidR="001C3884">
      <w:rPr>
        <w:rFonts w:asciiTheme="minorBidi" w:hAnsiTheme="minorBidi"/>
        <w:sz w:val="16"/>
        <w:szCs w:val="18"/>
      </w:rPr>
      <w:t>-H</w:t>
    </w:r>
    <w:r w:rsidR="00CC341C" w:rsidRPr="004E1FE0">
      <w:rPr>
        <w:rFonts w:asciiTheme="minorBidi" w:hAnsiTheme="minorBidi"/>
        <w:sz w:val="16"/>
        <w:szCs w:val="18"/>
      </w:rPr>
      <w:t xml:space="preserve"> </w:t>
    </w:r>
    <w:r w:rsidRPr="004E1FE0">
      <w:rPr>
        <w:rFonts w:asciiTheme="minorBidi" w:hAnsiTheme="minorBidi"/>
        <w:sz w:val="16"/>
        <w:szCs w:val="18"/>
      </w:rPr>
      <w:t xml:space="preserve">(N. </w:t>
    </w:r>
    <w:r w:rsidR="00862F23" w:rsidRPr="004E1FE0">
      <w:rPr>
        <w:rFonts w:asciiTheme="minorBidi" w:hAnsiTheme="minorBidi"/>
        <w:sz w:val="16"/>
        <w:szCs w:val="18"/>
      </w:rPr>
      <w:t>04/2024</w:t>
    </w:r>
    <w:r w:rsidRPr="004E1FE0">
      <w:rPr>
        <w:rFonts w:asciiTheme="minorBidi" w:hAnsiTheme="minorBidi"/>
        <w:sz w:val="16"/>
        <w:szCs w:val="18"/>
      </w:rPr>
      <w:t>)</w:t>
    </w:r>
    <w:r w:rsidR="001C3884">
      <w:rPr>
        <w:rFonts w:asciiTheme="minorBidi" w:hAnsiTheme="minorBidi"/>
        <w:sz w:val="16"/>
        <w:szCs w:val="18"/>
      </w:rPr>
      <w:t xml:space="preserve"> (T. 07/2024)</w:t>
    </w:r>
    <w:r w:rsidRPr="004E1FE0">
      <w:rPr>
        <w:rFonts w:asciiTheme="minorBidi" w:hAnsiTheme="minorBidi"/>
        <w:sz w:val="16"/>
        <w:szCs w:val="18"/>
      </w:rPr>
      <w:ptab w:relativeTo="margin" w:alignment="right" w:leader="none"/>
    </w:r>
    <w:r w:rsidR="00CC341C" w:rsidRPr="004E1FE0">
      <w:rPr>
        <w:rFonts w:asciiTheme="minorBidi" w:hAnsiTheme="minorBidi"/>
        <w:sz w:val="16"/>
        <w:szCs w:val="18"/>
      </w:rPr>
      <w:fldChar w:fldCharType="begin"/>
    </w:r>
    <w:r w:rsidR="00CC341C" w:rsidRPr="004E1FE0">
      <w:rPr>
        <w:rFonts w:asciiTheme="minorBidi" w:hAnsiTheme="minorBidi"/>
        <w:sz w:val="16"/>
        <w:szCs w:val="18"/>
      </w:rPr>
      <w:instrText xml:space="preserve"> PAGE   \* MERGEFORMAT </w:instrText>
    </w:r>
    <w:r w:rsidR="00CC341C" w:rsidRPr="004E1FE0">
      <w:rPr>
        <w:rFonts w:asciiTheme="minorBidi" w:hAnsiTheme="minorBidi"/>
        <w:sz w:val="16"/>
        <w:szCs w:val="18"/>
      </w:rPr>
      <w:fldChar w:fldCharType="separate"/>
    </w:r>
    <w:r w:rsidR="00CC341C" w:rsidRPr="004E1FE0">
      <w:rPr>
        <w:rFonts w:asciiTheme="minorBidi" w:hAnsiTheme="minorBidi"/>
        <w:noProof/>
        <w:sz w:val="16"/>
        <w:szCs w:val="18"/>
      </w:rPr>
      <w:t>1</w:t>
    </w:r>
    <w:r w:rsidR="00CC341C" w:rsidRPr="004E1FE0">
      <w:rPr>
        <w:rFonts w:asciiTheme="minorBidi" w:hAnsiTheme="minorBidi"/>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A6EB" w14:textId="77777777" w:rsidR="009B0CEC" w:rsidRDefault="009B0CEC" w:rsidP="00184336">
      <w:r>
        <w:separator/>
      </w:r>
    </w:p>
  </w:footnote>
  <w:footnote w:type="continuationSeparator" w:id="0">
    <w:p w14:paraId="7CC2C8AB" w14:textId="77777777" w:rsidR="009B0CEC" w:rsidRDefault="009B0CEC"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0CDED438" w:rsidR="00184336" w:rsidRPr="00882292" w:rsidRDefault="00FD0FC8" w:rsidP="00184336">
    <w:pPr>
      <w:pStyle w:val="Header"/>
      <w:tabs>
        <w:tab w:val="clear" w:pos="4680"/>
        <w:tab w:val="clear" w:pos="9360"/>
      </w:tabs>
      <w:rPr>
        <w:rFonts w:asciiTheme="minorBidi" w:hAnsiTheme="minorBidi"/>
        <w:noProof/>
        <w:sz w:val="16"/>
        <w:szCs w:val="18"/>
      </w:rPr>
    </w:pPr>
    <w:bookmarkStart w:id="3" w:name="_Hlk172204927"/>
    <w:bookmarkStart w:id="4" w:name="_Hlk172204928"/>
    <w:r>
      <w:rPr>
        <w:rFonts w:asciiTheme="minorBidi" w:hAnsiTheme="minorBidi"/>
        <w:b/>
        <w:bCs/>
        <w:noProof/>
        <w:sz w:val="16"/>
        <w:szCs w:val="16"/>
      </w:rPr>
      <w:t>DEPARTMENT OF CHILDREN AND FAMILIES</w:t>
    </w:r>
    <w:r w:rsidR="001C24E7" w:rsidRPr="00882292">
      <w:rPr>
        <w:rFonts w:asciiTheme="minorBidi" w:hAnsiTheme="minorBidi"/>
        <w:b/>
        <w:bCs/>
        <w:noProof/>
        <w:sz w:val="16"/>
        <w:szCs w:val="18"/>
      </w:rPr>
      <w:t xml:space="preserve"> </w:t>
    </w:r>
    <w:r w:rsidR="00CC341C" w:rsidRPr="00882292">
      <w:rPr>
        <w:rFonts w:asciiTheme="minorBidi" w:hAnsiTheme="minorBidi"/>
        <w:noProof/>
        <w:sz w:val="16"/>
        <w:szCs w:val="18"/>
      </w:rPr>
      <w:ptab w:relativeTo="margin" w:alignment="right" w:leader="none"/>
    </w:r>
    <w:r w:rsidR="00CC341C" w:rsidRPr="00882292">
      <w:rPr>
        <w:rFonts w:asciiTheme="minorBidi" w:hAnsiTheme="minorBidi"/>
        <w:noProof/>
        <w:sz w:val="16"/>
        <w:szCs w:val="18"/>
      </w:rPr>
      <w:t>dcf.wisconsin.gov</w:t>
    </w:r>
  </w:p>
  <w:bookmarkEnd w:id="3"/>
  <w:bookmarkEnd w:id="4"/>
  <w:p w14:paraId="46C4C33D" w14:textId="1FBE7DFC" w:rsidR="00184336" w:rsidRPr="00882292" w:rsidRDefault="00FD0FC8" w:rsidP="00184336">
    <w:pPr>
      <w:pStyle w:val="Header"/>
      <w:rPr>
        <w:rFonts w:asciiTheme="minorBidi" w:hAnsiTheme="minorBidi"/>
        <w:noProof/>
        <w:sz w:val="16"/>
        <w:szCs w:val="18"/>
      </w:rPr>
    </w:pPr>
    <w:r>
      <w:rPr>
        <w:rFonts w:asciiTheme="minorBidi" w:hAnsiTheme="minorBidi"/>
        <w:noProof/>
        <w:sz w:val="16"/>
        <w:szCs w:val="18"/>
      </w:rPr>
      <w:t>Divisionof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495094">
    <w:abstractNumId w:val="1"/>
  </w:num>
  <w:num w:numId="2" w16cid:durableId="1082222337">
    <w:abstractNumId w:val="2"/>
  </w:num>
  <w:num w:numId="3" w16cid:durableId="143251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II51jv1mFZALqfFFStiPVOCWg05Jsc3MxuADqRkH1gHeK7IZq7fYOxyDGG7T3mIdyEW57Iq05ajYcJ5/96BXg==" w:salt="0QemA6v2V411zpxmExneK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077AC"/>
    <w:rsid w:val="00016910"/>
    <w:rsid w:val="00024B56"/>
    <w:rsid w:val="00030AC8"/>
    <w:rsid w:val="00054292"/>
    <w:rsid w:val="00055FDF"/>
    <w:rsid w:val="00065B77"/>
    <w:rsid w:val="00091B88"/>
    <w:rsid w:val="000B143A"/>
    <w:rsid w:val="000F0E7D"/>
    <w:rsid w:val="0010619B"/>
    <w:rsid w:val="00107E41"/>
    <w:rsid w:val="0012617D"/>
    <w:rsid w:val="0012777A"/>
    <w:rsid w:val="00141F5B"/>
    <w:rsid w:val="00157D9E"/>
    <w:rsid w:val="00184336"/>
    <w:rsid w:val="001A54B7"/>
    <w:rsid w:val="001B34A7"/>
    <w:rsid w:val="001B43F3"/>
    <w:rsid w:val="001C24E7"/>
    <w:rsid w:val="001C3884"/>
    <w:rsid w:val="001E3AA0"/>
    <w:rsid w:val="001F7940"/>
    <w:rsid w:val="002013A4"/>
    <w:rsid w:val="00222850"/>
    <w:rsid w:val="002242AD"/>
    <w:rsid w:val="00242411"/>
    <w:rsid w:val="00254B8C"/>
    <w:rsid w:val="002556C6"/>
    <w:rsid w:val="0026039B"/>
    <w:rsid w:val="002637A9"/>
    <w:rsid w:val="002A2990"/>
    <w:rsid w:val="002A4488"/>
    <w:rsid w:val="002A6215"/>
    <w:rsid w:val="00305716"/>
    <w:rsid w:val="0031728D"/>
    <w:rsid w:val="00350502"/>
    <w:rsid w:val="00385744"/>
    <w:rsid w:val="00390DD1"/>
    <w:rsid w:val="003B6FF4"/>
    <w:rsid w:val="003C1115"/>
    <w:rsid w:val="003C4CBE"/>
    <w:rsid w:val="003E0250"/>
    <w:rsid w:val="00476820"/>
    <w:rsid w:val="00497501"/>
    <w:rsid w:val="004B68EB"/>
    <w:rsid w:val="004D441C"/>
    <w:rsid w:val="004E1FE0"/>
    <w:rsid w:val="004E2FEF"/>
    <w:rsid w:val="004F131F"/>
    <w:rsid w:val="005110AA"/>
    <w:rsid w:val="00533715"/>
    <w:rsid w:val="00547861"/>
    <w:rsid w:val="00575F12"/>
    <w:rsid w:val="00577105"/>
    <w:rsid w:val="005979B3"/>
    <w:rsid w:val="005B7973"/>
    <w:rsid w:val="00603890"/>
    <w:rsid w:val="00670194"/>
    <w:rsid w:val="00676314"/>
    <w:rsid w:val="00691A81"/>
    <w:rsid w:val="006A2E19"/>
    <w:rsid w:val="006A68B0"/>
    <w:rsid w:val="006D05C0"/>
    <w:rsid w:val="00701419"/>
    <w:rsid w:val="007073A5"/>
    <w:rsid w:val="00711FF6"/>
    <w:rsid w:val="00730D08"/>
    <w:rsid w:val="00770B5A"/>
    <w:rsid w:val="007739BE"/>
    <w:rsid w:val="007755BF"/>
    <w:rsid w:val="007C557A"/>
    <w:rsid w:val="007C68B9"/>
    <w:rsid w:val="0082161E"/>
    <w:rsid w:val="0082396E"/>
    <w:rsid w:val="008406AB"/>
    <w:rsid w:val="00862F23"/>
    <w:rsid w:val="008740B0"/>
    <w:rsid w:val="00882292"/>
    <w:rsid w:val="00897FBD"/>
    <w:rsid w:val="008E5134"/>
    <w:rsid w:val="00905699"/>
    <w:rsid w:val="009314A6"/>
    <w:rsid w:val="00964DD4"/>
    <w:rsid w:val="00987934"/>
    <w:rsid w:val="009B0CEC"/>
    <w:rsid w:val="009B5F8D"/>
    <w:rsid w:val="009E4B02"/>
    <w:rsid w:val="009E7D86"/>
    <w:rsid w:val="009F56BE"/>
    <w:rsid w:val="00A017DE"/>
    <w:rsid w:val="00A11D6D"/>
    <w:rsid w:val="00A23103"/>
    <w:rsid w:val="00A36CFA"/>
    <w:rsid w:val="00A42847"/>
    <w:rsid w:val="00A7181B"/>
    <w:rsid w:val="00A754CC"/>
    <w:rsid w:val="00AB08B2"/>
    <w:rsid w:val="00AC4B6F"/>
    <w:rsid w:val="00AC61F4"/>
    <w:rsid w:val="00AD162E"/>
    <w:rsid w:val="00B83A25"/>
    <w:rsid w:val="00B9146E"/>
    <w:rsid w:val="00BA6D86"/>
    <w:rsid w:val="00BB2C3F"/>
    <w:rsid w:val="00BD3CB8"/>
    <w:rsid w:val="00BE024F"/>
    <w:rsid w:val="00C3403F"/>
    <w:rsid w:val="00C46AC3"/>
    <w:rsid w:val="00CC341C"/>
    <w:rsid w:val="00CD5637"/>
    <w:rsid w:val="00CD599E"/>
    <w:rsid w:val="00CF074F"/>
    <w:rsid w:val="00D324DD"/>
    <w:rsid w:val="00D41E00"/>
    <w:rsid w:val="00D44A97"/>
    <w:rsid w:val="00D6584F"/>
    <w:rsid w:val="00D70F7C"/>
    <w:rsid w:val="00D72780"/>
    <w:rsid w:val="00D82083"/>
    <w:rsid w:val="00D83376"/>
    <w:rsid w:val="00D9020B"/>
    <w:rsid w:val="00DA2E71"/>
    <w:rsid w:val="00DB127A"/>
    <w:rsid w:val="00E0001C"/>
    <w:rsid w:val="00E118F4"/>
    <w:rsid w:val="00E15201"/>
    <w:rsid w:val="00E43ECF"/>
    <w:rsid w:val="00E56B42"/>
    <w:rsid w:val="00E96529"/>
    <w:rsid w:val="00ED728E"/>
    <w:rsid w:val="00EE56FB"/>
    <w:rsid w:val="00EF166C"/>
    <w:rsid w:val="00F20506"/>
    <w:rsid w:val="00F37E13"/>
    <w:rsid w:val="00F53B5A"/>
    <w:rsid w:val="00F83D38"/>
    <w:rsid w:val="00F841BF"/>
    <w:rsid w:val="00F86108"/>
    <w:rsid w:val="00FC38AE"/>
    <w:rsid w:val="00FD0FC8"/>
    <w:rsid w:val="00FD3A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4E2F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milwaukeechildwelfare@wiscon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CFMilwaukeeChildWelfare@wiscon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1747</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DMCPS Consumer Complaint (Hmong), DCF-F-5748-E-H</vt:lpstr>
    </vt:vector>
  </TitlesOfParts>
  <Company>DCF - State of Wisconsin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DMCPS Consumer Complaint (Hmong), DCF-F-5748-E-H</dc:title>
  <dc:subject>Division of Milwaukee Child Protective Services</dc:subject>
  <dc:creator/>
  <cp:keywords>department of children and families, division of milwaukee child protective services, quality operations bureau, dcf-f-5748-e dmcps consumer complaint, dcf-f-5748-e, dmcps consumer complaint, consumer complaint, dmcps, lub chaw hauj lwm saib xyuas me nyuam yaus thiab tsev neeg, Feem Hauj Lwm Pab Cuam Tiv Thaiv Me Nyuam Yaus Hauv Milwaukee, dmcps tus neeg siv khoom kev tsis txaus siab</cp:keywords>
  <dc:description>N. 04/2024. T. 07/2024.</dc:description>
  <cp:lastModifiedBy>Kramer, Kathleen M - DCF</cp:lastModifiedBy>
  <cp:revision>5</cp:revision>
  <dcterms:created xsi:type="dcterms:W3CDTF">2024-07-18T19:25:00Z</dcterms:created>
  <dcterms:modified xsi:type="dcterms:W3CDTF">2024-07-18T19:25:00Z</dcterms:modified>
  <cp:category>Forms</cp:category>
</cp:coreProperties>
</file>