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9DED" w14:textId="7F43A468" w:rsidR="00FB2855" w:rsidRPr="00FD598D" w:rsidRDefault="00FB2855" w:rsidP="00FB2855">
      <w:pPr>
        <w:pStyle w:val="Heading9"/>
        <w:spacing w:before="120"/>
        <w:rPr>
          <w:rFonts w:ascii="Roboto" w:hAnsi="Roboto"/>
          <w:sz w:val="28"/>
          <w:szCs w:val="28"/>
          <w:lang w:val="fr-FR"/>
        </w:rPr>
      </w:pPr>
      <w:r w:rsidRPr="00FD598D">
        <w:rPr>
          <w:rFonts w:ascii="Roboto" w:hAnsi="Roboto"/>
          <w:sz w:val="28"/>
          <w:szCs w:val="28"/>
          <w:lang w:val="fr-FR"/>
        </w:rPr>
        <w:t>Autorisation de communication et de discussion d’informations confidentielles</w:t>
      </w:r>
    </w:p>
    <w:p w14:paraId="680C3128" w14:textId="6B7902A6" w:rsidR="00DA3CB6" w:rsidRPr="0094015E" w:rsidRDefault="0094015E" w:rsidP="00FB2855">
      <w:pPr>
        <w:pStyle w:val="Heading9"/>
        <w:spacing w:before="0" w:after="240"/>
        <w:rPr>
          <w:rFonts w:ascii="Roboto" w:hAnsi="Roboto"/>
          <w:b w:val="0"/>
          <w:bCs/>
          <w:smallCaps/>
          <w:sz w:val="22"/>
          <w:szCs w:val="22"/>
        </w:rPr>
      </w:pPr>
      <w:r w:rsidRPr="0094015E">
        <w:rPr>
          <w:rFonts w:ascii="Roboto" w:hAnsi="Roboto"/>
          <w:b w:val="0"/>
          <w:bCs/>
          <w:smallCaps/>
          <w:sz w:val="22"/>
          <w:szCs w:val="22"/>
        </w:rPr>
        <w:t>confidential information release and discussion authorization</w:t>
      </w:r>
    </w:p>
    <w:p w14:paraId="1F4B6A10" w14:textId="2CF516BE" w:rsidR="002D24CB" w:rsidRPr="00FD598D" w:rsidRDefault="00FB2855" w:rsidP="009B6004">
      <w:pPr>
        <w:pStyle w:val="BodyText3"/>
        <w:spacing w:after="120" w:line="240" w:lineRule="auto"/>
        <w:rPr>
          <w:rFonts w:ascii="Roboto" w:hAnsi="Roboto"/>
          <w:spacing w:val="-2"/>
          <w:sz w:val="20"/>
          <w:lang w:val="fr-FR"/>
        </w:rPr>
      </w:pPr>
      <w:r w:rsidRPr="00FD598D">
        <w:rPr>
          <w:rFonts w:ascii="Roboto" w:hAnsi="Roboto"/>
          <w:spacing w:val="-2"/>
          <w:sz w:val="20"/>
          <w:lang w:val="fr-FR"/>
        </w:rPr>
        <w:t>En remplissant ce formulaire, vous autorisez (cochez toutes les cases qui s’appliquent) :</w:t>
      </w:r>
    </w:p>
    <w:p w14:paraId="71D19024" w14:textId="4C476ED1" w:rsidR="002D24CB" w:rsidRPr="00FD598D" w:rsidRDefault="00134BD0" w:rsidP="00134BD0">
      <w:pPr>
        <w:pStyle w:val="BodyText3"/>
        <w:spacing w:after="120" w:line="240" w:lineRule="auto"/>
        <w:ind w:left="360" w:hanging="360"/>
        <w:rPr>
          <w:rFonts w:ascii="Roboto" w:hAnsi="Roboto"/>
          <w:spacing w:val="-2"/>
          <w:sz w:val="20"/>
          <w:lang w:val="fr-FR"/>
        </w:rPr>
      </w:pPr>
      <w:r w:rsidRPr="00FD598D">
        <w:rPr>
          <w:rFonts w:ascii="MS Gothic" w:eastAsia="MS Gothic" w:hAnsi="MS Gothic"/>
          <w:spacing w:val="-2"/>
          <w:sz w:val="20"/>
        </w:rPr>
        <w:fldChar w:fldCharType="begin">
          <w:ffData>
            <w:name w:val="Check6"/>
            <w:enabled/>
            <w:calcOnExit w:val="0"/>
            <w:checkBox>
              <w:sizeAuto/>
              <w:default w:val="0"/>
            </w:checkBox>
          </w:ffData>
        </w:fldChar>
      </w:r>
      <w:r w:rsidRPr="00FD598D">
        <w:rPr>
          <w:rFonts w:ascii="MS Gothic" w:eastAsia="MS Gothic" w:hAnsi="MS Gothic"/>
          <w:spacing w:val="-2"/>
          <w:sz w:val="20"/>
          <w:lang w:val="fr-FR"/>
        </w:rPr>
        <w:instrText xml:space="preserve"> </w:instrText>
      </w:r>
      <w:r w:rsidRPr="00FD598D">
        <w:rPr>
          <w:rFonts w:ascii="MS Gothic" w:eastAsia="MS Gothic" w:hAnsi="MS Gothic" w:hint="eastAsia"/>
          <w:spacing w:val="-2"/>
          <w:sz w:val="20"/>
          <w:lang w:val="fr-FR"/>
        </w:rPr>
        <w:instrText>FORMCHECKBOX</w:instrText>
      </w:r>
      <w:r w:rsidRPr="00FD598D">
        <w:rPr>
          <w:rFonts w:ascii="MS Gothic" w:eastAsia="MS Gothic" w:hAnsi="MS Gothic"/>
          <w:spacing w:val="-2"/>
          <w:sz w:val="20"/>
          <w:lang w:val="fr-FR"/>
        </w:rPr>
        <w:instrText xml:space="preserve"> </w:instrText>
      </w:r>
      <w:r w:rsidR="000A165B">
        <w:rPr>
          <w:rFonts w:ascii="MS Gothic" w:eastAsia="MS Gothic" w:hAnsi="MS Gothic"/>
          <w:spacing w:val="-2"/>
          <w:sz w:val="20"/>
        </w:rPr>
      </w:r>
      <w:r w:rsidR="000A165B">
        <w:rPr>
          <w:rFonts w:ascii="MS Gothic" w:eastAsia="MS Gothic" w:hAnsi="MS Gothic"/>
          <w:spacing w:val="-2"/>
          <w:sz w:val="20"/>
        </w:rPr>
        <w:fldChar w:fldCharType="separate"/>
      </w:r>
      <w:r w:rsidRPr="00FD598D">
        <w:rPr>
          <w:rFonts w:ascii="MS Gothic" w:eastAsia="MS Gothic" w:hAnsi="MS Gothic"/>
          <w:spacing w:val="-2"/>
          <w:sz w:val="20"/>
        </w:rPr>
        <w:fldChar w:fldCharType="end"/>
      </w:r>
      <w:r w:rsidRPr="00FD598D">
        <w:rPr>
          <w:rFonts w:ascii="MS Gothic" w:eastAsia="MS Gothic" w:hAnsi="MS Gothic"/>
          <w:spacing w:val="-2"/>
          <w:sz w:val="20"/>
          <w:lang w:val="fr-FR"/>
        </w:rPr>
        <w:tab/>
      </w:r>
      <w:r w:rsidR="00FB2855" w:rsidRPr="00FD598D">
        <w:rPr>
          <w:rFonts w:ascii="Roboto" w:hAnsi="Roboto"/>
          <w:spacing w:val="-2"/>
          <w:sz w:val="20"/>
          <w:lang w:val="fr-FR"/>
        </w:rPr>
        <w:t xml:space="preserve">La communication des informations spécifiées dans la section ci-dessous, intitulée « Description spécifique des dossiers dont la communication est autorisée », lesquelles informations concernent la personne (le sujet) dont les dossiers seront communiqués et collectés dans la base de données des programmes pour les réfugiés du Wisconsin (WRPD, Wisconsin </w:t>
      </w:r>
      <w:proofErr w:type="spellStart"/>
      <w:r w:rsidR="00FB2855" w:rsidRPr="00FD598D">
        <w:rPr>
          <w:rFonts w:ascii="Roboto" w:hAnsi="Roboto"/>
          <w:spacing w:val="-2"/>
          <w:sz w:val="20"/>
          <w:lang w:val="fr-FR"/>
        </w:rPr>
        <w:t>Refugee</w:t>
      </w:r>
      <w:proofErr w:type="spellEnd"/>
      <w:r w:rsidR="00FB2855" w:rsidRPr="00FD598D">
        <w:rPr>
          <w:rFonts w:ascii="Roboto" w:hAnsi="Roboto"/>
          <w:spacing w:val="-2"/>
          <w:sz w:val="20"/>
          <w:lang w:val="fr-FR"/>
        </w:rPr>
        <w:t xml:space="preserve"> Programs </w:t>
      </w:r>
      <w:proofErr w:type="spellStart"/>
      <w:r w:rsidR="00FB2855" w:rsidRPr="00FD598D">
        <w:rPr>
          <w:rFonts w:ascii="Roboto" w:hAnsi="Roboto"/>
          <w:spacing w:val="-2"/>
          <w:sz w:val="20"/>
          <w:lang w:val="fr-FR"/>
        </w:rPr>
        <w:t>Database</w:t>
      </w:r>
      <w:proofErr w:type="spellEnd"/>
      <w:r w:rsidR="00FB2855" w:rsidRPr="00FD598D">
        <w:rPr>
          <w:rFonts w:ascii="Roboto" w:hAnsi="Roboto"/>
          <w:spacing w:val="-2"/>
          <w:sz w:val="20"/>
          <w:lang w:val="fr-FR"/>
        </w:rPr>
        <w:t>) et/ou au moyen d’un ou plusieurs autres formulaires du DCF.</w:t>
      </w:r>
    </w:p>
    <w:p w14:paraId="6CB2ADE3" w14:textId="69850B14" w:rsidR="002D24CB" w:rsidRPr="00FD598D" w:rsidRDefault="00134BD0" w:rsidP="00134BD0">
      <w:pPr>
        <w:pStyle w:val="BodyText3"/>
        <w:spacing w:after="120" w:line="240" w:lineRule="auto"/>
        <w:ind w:left="360" w:hanging="360"/>
        <w:rPr>
          <w:rFonts w:ascii="Roboto" w:hAnsi="Roboto"/>
          <w:spacing w:val="-2"/>
          <w:sz w:val="20"/>
          <w:lang w:val="fr-FR"/>
        </w:rPr>
      </w:pPr>
      <w:r w:rsidRPr="00FD598D">
        <w:rPr>
          <w:rFonts w:ascii="MS Gothic" w:eastAsia="MS Gothic" w:hAnsi="MS Gothic"/>
          <w:spacing w:val="-2"/>
          <w:sz w:val="20"/>
        </w:rPr>
        <w:fldChar w:fldCharType="begin">
          <w:ffData>
            <w:name w:val="Check7"/>
            <w:enabled/>
            <w:calcOnExit w:val="0"/>
            <w:checkBox>
              <w:sizeAuto/>
              <w:default w:val="0"/>
            </w:checkBox>
          </w:ffData>
        </w:fldChar>
      </w:r>
      <w:r w:rsidRPr="00FD598D">
        <w:rPr>
          <w:rFonts w:ascii="MS Gothic" w:eastAsia="MS Gothic" w:hAnsi="MS Gothic"/>
          <w:spacing w:val="-2"/>
          <w:sz w:val="20"/>
          <w:lang w:val="fr-FR"/>
        </w:rPr>
        <w:instrText xml:space="preserve"> </w:instrText>
      </w:r>
      <w:r w:rsidRPr="00FD598D">
        <w:rPr>
          <w:rFonts w:ascii="MS Gothic" w:eastAsia="MS Gothic" w:hAnsi="MS Gothic" w:hint="eastAsia"/>
          <w:spacing w:val="-2"/>
          <w:sz w:val="20"/>
          <w:lang w:val="fr-FR"/>
        </w:rPr>
        <w:instrText>FORMCHECKBOX</w:instrText>
      </w:r>
      <w:r w:rsidRPr="00FD598D">
        <w:rPr>
          <w:rFonts w:ascii="MS Gothic" w:eastAsia="MS Gothic" w:hAnsi="MS Gothic"/>
          <w:spacing w:val="-2"/>
          <w:sz w:val="20"/>
          <w:lang w:val="fr-FR"/>
        </w:rPr>
        <w:instrText xml:space="preserve"> </w:instrText>
      </w:r>
      <w:r w:rsidR="000A165B">
        <w:rPr>
          <w:rFonts w:ascii="MS Gothic" w:eastAsia="MS Gothic" w:hAnsi="MS Gothic"/>
          <w:spacing w:val="-2"/>
          <w:sz w:val="20"/>
        </w:rPr>
      </w:r>
      <w:r w:rsidR="000A165B">
        <w:rPr>
          <w:rFonts w:ascii="MS Gothic" w:eastAsia="MS Gothic" w:hAnsi="MS Gothic"/>
          <w:spacing w:val="-2"/>
          <w:sz w:val="20"/>
        </w:rPr>
        <w:fldChar w:fldCharType="separate"/>
      </w:r>
      <w:r w:rsidRPr="00FD598D">
        <w:rPr>
          <w:rFonts w:ascii="MS Gothic" w:eastAsia="MS Gothic" w:hAnsi="MS Gothic"/>
          <w:spacing w:val="-2"/>
          <w:sz w:val="20"/>
        </w:rPr>
        <w:fldChar w:fldCharType="end"/>
      </w:r>
      <w:r w:rsidRPr="00FD598D">
        <w:rPr>
          <w:rFonts w:ascii="MS Gothic" w:eastAsia="MS Gothic" w:hAnsi="MS Gothic"/>
          <w:spacing w:val="-2"/>
          <w:sz w:val="20"/>
          <w:lang w:val="fr-FR"/>
        </w:rPr>
        <w:tab/>
      </w:r>
      <w:r w:rsidR="00FB2855" w:rsidRPr="00FD598D">
        <w:rPr>
          <w:rFonts w:ascii="Roboto" w:hAnsi="Roboto"/>
          <w:spacing w:val="-2"/>
          <w:sz w:val="20"/>
          <w:lang w:val="fr-FR"/>
        </w:rPr>
        <w:t>La communication d’informations concernant l’admissibilité ou les services spécifiques fournis au sujet, afin de permettre à un mandataire, comme un sponsor, un proche ou un autre tiers, de discuter des détails du dossier du sujet avec l’agence ou l’organisation indiquée ci-dessous.</w:t>
      </w:r>
    </w:p>
    <w:tbl>
      <w:tblPr>
        <w:tblW w:w="108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539"/>
        <w:gridCol w:w="3011"/>
        <w:gridCol w:w="35"/>
        <w:gridCol w:w="2215"/>
      </w:tblGrid>
      <w:tr w:rsidR="00DA3CB6" w:rsidRPr="00FD598D" w14:paraId="56A7EB80" w14:textId="77777777" w:rsidTr="00FB2855">
        <w:trPr>
          <w:trHeight w:hRule="exact" w:val="569"/>
        </w:trPr>
        <w:tc>
          <w:tcPr>
            <w:tcW w:w="10800" w:type="dxa"/>
            <w:gridSpan w:val="4"/>
            <w:tcBorders>
              <w:top w:val="single" w:sz="8" w:space="0" w:color="auto"/>
              <w:bottom w:val="single" w:sz="2" w:space="0" w:color="auto"/>
            </w:tcBorders>
          </w:tcPr>
          <w:p w14:paraId="4FA06AEF" w14:textId="4B1A9AE4" w:rsidR="00FB2855" w:rsidRPr="00FD598D" w:rsidRDefault="00FB2855" w:rsidP="004D40FF">
            <w:pPr>
              <w:spacing w:before="0"/>
              <w:rPr>
                <w:rFonts w:ascii="Roboto" w:hAnsi="Roboto"/>
                <w:b/>
                <w:lang w:val="fr-FR"/>
              </w:rPr>
            </w:pPr>
            <w:r w:rsidRPr="00FD598D">
              <w:rPr>
                <w:rFonts w:ascii="Roboto" w:hAnsi="Roboto"/>
                <w:b/>
                <w:lang w:val="fr-FR"/>
              </w:rPr>
              <w:t>Personne (sujet) dont les dossiers seront communiqués/discutés</w:t>
            </w:r>
          </w:p>
          <w:p w14:paraId="0465F656" w14:textId="205A1917" w:rsidR="00DA3CB6" w:rsidRPr="0085540F" w:rsidRDefault="0085540F" w:rsidP="004D40FF">
            <w:pPr>
              <w:spacing w:before="0"/>
              <w:rPr>
                <w:rFonts w:ascii="Roboto" w:hAnsi="Roboto"/>
                <w:bCs/>
                <w:smallCaps/>
              </w:rPr>
            </w:pPr>
            <w:r w:rsidRPr="0085540F">
              <w:rPr>
                <w:rFonts w:ascii="Roboto" w:hAnsi="Roboto"/>
                <w:bCs/>
              </w:rPr>
              <w:t>Person (Subject) Whose Records Will Be Released/Case Details Will Be Discussed</w:t>
            </w:r>
          </w:p>
        </w:tc>
      </w:tr>
      <w:tr w:rsidR="009D70D8" w:rsidRPr="00FD598D" w14:paraId="2F833F38" w14:textId="77777777" w:rsidTr="009C78D1">
        <w:trPr>
          <w:trHeight w:val="504"/>
        </w:trPr>
        <w:tc>
          <w:tcPr>
            <w:tcW w:w="8550" w:type="dxa"/>
            <w:gridSpan w:val="2"/>
            <w:tcBorders>
              <w:top w:val="single" w:sz="2" w:space="0" w:color="auto"/>
              <w:bottom w:val="single" w:sz="2" w:space="0" w:color="auto"/>
            </w:tcBorders>
          </w:tcPr>
          <w:p w14:paraId="74559471" w14:textId="2E9F0FE5" w:rsidR="009D70D8" w:rsidRPr="00FD598D" w:rsidRDefault="00FB2855" w:rsidP="009B6004">
            <w:pPr>
              <w:spacing w:before="20"/>
              <w:rPr>
                <w:rFonts w:ascii="Roboto" w:hAnsi="Roboto"/>
              </w:rPr>
            </w:pPr>
            <w:r w:rsidRPr="00FD598D">
              <w:rPr>
                <w:rFonts w:ascii="Roboto" w:hAnsi="Roboto"/>
              </w:rPr>
              <w:t>Nom</w:t>
            </w:r>
          </w:p>
          <w:p w14:paraId="1F76566B" w14:textId="57EF4451" w:rsidR="009D70D8" w:rsidRPr="00FD598D" w:rsidRDefault="009D70D8" w:rsidP="00DA3CB6">
            <w:pPr>
              <w:spacing w:before="20" w:after="40"/>
              <w:rPr>
                <w:rFonts w:ascii="Garamond" w:hAnsi="Garamond"/>
                <w:sz w:val="22"/>
                <w:szCs w:val="22"/>
              </w:rPr>
            </w:pPr>
            <w:r w:rsidRPr="00FD598D">
              <w:rPr>
                <w:rFonts w:ascii="Garamond" w:hAnsi="Garamond"/>
                <w:sz w:val="22"/>
                <w:szCs w:val="22"/>
              </w:rPr>
              <w:fldChar w:fldCharType="begin">
                <w:ffData>
                  <w:name w:val=""/>
                  <w:enabled/>
                  <w:calcOnExit w:val="0"/>
                  <w:textInput>
                    <w:maxLength w:val="58"/>
                  </w:textInput>
                </w:ffData>
              </w:fldChar>
            </w:r>
            <w:r w:rsidRPr="00FD598D">
              <w:rPr>
                <w:rFonts w:ascii="Garamond" w:hAnsi="Garamond"/>
                <w:sz w:val="22"/>
                <w:szCs w:val="22"/>
              </w:rPr>
              <w:instrText xml:space="preserve"> FORMTEXT </w:instrText>
            </w:r>
            <w:r w:rsidRPr="00FD598D">
              <w:rPr>
                <w:rFonts w:ascii="Garamond" w:hAnsi="Garamond"/>
                <w:sz w:val="22"/>
                <w:szCs w:val="22"/>
              </w:rPr>
            </w:r>
            <w:r w:rsidRPr="00FD598D">
              <w:rPr>
                <w:rFonts w:ascii="Garamond" w:hAnsi="Garamond"/>
                <w:sz w:val="22"/>
                <w:szCs w:val="22"/>
              </w:rPr>
              <w:fldChar w:fldCharType="separate"/>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fldChar w:fldCharType="end"/>
            </w:r>
          </w:p>
        </w:tc>
        <w:tc>
          <w:tcPr>
            <w:tcW w:w="2250" w:type="dxa"/>
            <w:gridSpan w:val="2"/>
            <w:tcBorders>
              <w:top w:val="single" w:sz="2" w:space="0" w:color="auto"/>
              <w:bottom w:val="single" w:sz="2" w:space="0" w:color="auto"/>
            </w:tcBorders>
          </w:tcPr>
          <w:p w14:paraId="08117C00" w14:textId="0B3E48EE" w:rsidR="009D70D8" w:rsidRPr="00FD598D" w:rsidRDefault="00FB2855" w:rsidP="009B6004">
            <w:pPr>
              <w:spacing w:before="20"/>
              <w:rPr>
                <w:rFonts w:ascii="Roboto" w:hAnsi="Roboto"/>
              </w:rPr>
            </w:pPr>
            <w:r w:rsidRPr="00FD598D">
              <w:rPr>
                <w:rFonts w:ascii="Roboto" w:hAnsi="Roboto"/>
              </w:rPr>
              <w:t>Date de naissance</w:t>
            </w:r>
          </w:p>
          <w:p w14:paraId="175B9581" w14:textId="2022D22B" w:rsidR="009D70D8" w:rsidRPr="00FD598D" w:rsidRDefault="009D70D8" w:rsidP="00DA3CB6">
            <w:pPr>
              <w:spacing w:before="20" w:after="40"/>
              <w:rPr>
                <w:rFonts w:ascii="Garamond" w:hAnsi="Garamond"/>
                <w:sz w:val="22"/>
                <w:szCs w:val="22"/>
              </w:rPr>
            </w:pPr>
            <w:r w:rsidRPr="00FD598D">
              <w:rPr>
                <w:rFonts w:ascii="Garamond" w:hAnsi="Garamond"/>
                <w:noProof/>
                <w:sz w:val="22"/>
                <w:szCs w:val="22"/>
              </w:rPr>
              <w:fldChar w:fldCharType="begin">
                <w:ffData>
                  <w:name w:val="Text5"/>
                  <w:enabled/>
                  <w:calcOnExit w:val="0"/>
                  <w:textInput>
                    <w:type w:val="date"/>
                    <w:maxLength w:val="10"/>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fldChar w:fldCharType="end"/>
            </w:r>
          </w:p>
        </w:tc>
      </w:tr>
      <w:tr w:rsidR="00A37823" w:rsidRPr="00FD598D" w14:paraId="10CD20CB" w14:textId="77777777" w:rsidTr="009C78D1">
        <w:trPr>
          <w:trHeight w:val="504"/>
        </w:trPr>
        <w:tc>
          <w:tcPr>
            <w:tcW w:w="10800" w:type="dxa"/>
            <w:gridSpan w:val="4"/>
            <w:tcBorders>
              <w:top w:val="single" w:sz="2" w:space="0" w:color="auto"/>
              <w:bottom w:val="single" w:sz="8" w:space="0" w:color="auto"/>
            </w:tcBorders>
          </w:tcPr>
          <w:p w14:paraId="24AA8B14" w14:textId="13146451" w:rsidR="00A37823" w:rsidRPr="00FD598D" w:rsidRDefault="00FB2855" w:rsidP="009B6004">
            <w:pPr>
              <w:spacing w:before="20"/>
              <w:rPr>
                <w:rFonts w:ascii="Roboto" w:hAnsi="Roboto"/>
                <w:lang w:val="fr-FR"/>
              </w:rPr>
            </w:pPr>
            <w:r w:rsidRPr="00FD598D">
              <w:rPr>
                <w:rFonts w:ascii="Roboto" w:hAnsi="Roboto"/>
                <w:lang w:val="fr-FR"/>
              </w:rPr>
              <w:t>Adresse (nom et numéro de rue ou boîte postale, ville, État, code postal)</w:t>
            </w:r>
          </w:p>
          <w:p w14:paraId="703733DA" w14:textId="233C15FC" w:rsidR="00A37823" w:rsidRPr="00FD598D" w:rsidRDefault="00A37823" w:rsidP="00A37823">
            <w:pPr>
              <w:spacing w:before="20" w:after="40"/>
              <w:rPr>
                <w:rFonts w:ascii="Roboto" w:hAnsi="Roboto"/>
              </w:rPr>
            </w:pPr>
            <w:r w:rsidRPr="00FD598D">
              <w:rPr>
                <w:rFonts w:ascii="Garamond" w:hAnsi="Garamond"/>
                <w:noProof/>
                <w:sz w:val="22"/>
                <w:szCs w:val="22"/>
              </w:rPr>
              <w:fldChar w:fldCharType="begin">
                <w:ffData>
                  <w:name w:val=""/>
                  <w:enabled/>
                  <w:calcOnExit w:val="0"/>
                  <w:textInput>
                    <w:maxLength w:val="85"/>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Pr="00FD598D">
              <w:rPr>
                <w:rFonts w:ascii="Garamond" w:hAnsi="Garamond"/>
                <w:noProof/>
                <w:sz w:val="22"/>
                <w:szCs w:val="22"/>
              </w:rPr>
              <w:fldChar w:fldCharType="end"/>
            </w:r>
            <w:r w:rsidRPr="00FD598D">
              <w:rPr>
                <w:rFonts w:ascii="Roboto" w:hAnsi="Roboto"/>
              </w:rPr>
              <w:t xml:space="preserve"> </w:t>
            </w:r>
          </w:p>
        </w:tc>
      </w:tr>
      <w:tr w:rsidR="001E1F98" w:rsidRPr="00FD598D" w14:paraId="2CC33AD2" w14:textId="77777777" w:rsidTr="007243CC">
        <w:trPr>
          <w:trHeight w:val="475"/>
        </w:trPr>
        <w:tc>
          <w:tcPr>
            <w:tcW w:w="10800" w:type="dxa"/>
            <w:gridSpan w:val="4"/>
            <w:tcBorders>
              <w:top w:val="single" w:sz="8" w:space="0" w:color="auto"/>
              <w:bottom w:val="single" w:sz="2" w:space="0" w:color="auto"/>
            </w:tcBorders>
          </w:tcPr>
          <w:p w14:paraId="1291DC86" w14:textId="02EB59BA" w:rsidR="00FB2855" w:rsidRPr="00513315" w:rsidRDefault="00FB2855" w:rsidP="00AA64D6">
            <w:pPr>
              <w:spacing w:before="0"/>
              <w:rPr>
                <w:rFonts w:ascii="Roboto" w:hAnsi="Roboto"/>
                <w:b/>
                <w:spacing w:val="-6"/>
                <w:lang w:val="fr-FR"/>
              </w:rPr>
            </w:pPr>
            <w:r w:rsidRPr="00513315">
              <w:rPr>
                <w:rFonts w:ascii="Roboto" w:hAnsi="Roboto"/>
                <w:b/>
                <w:spacing w:val="-6"/>
                <w:lang w:val="fr-FR"/>
              </w:rPr>
              <w:t>Agence/organisation autorisée à communiquer des informations (par ex., agence financée par le BRP, proche, sponsor)</w:t>
            </w:r>
          </w:p>
          <w:p w14:paraId="6C8B081D" w14:textId="7802C0D1" w:rsidR="001E1F98" w:rsidRPr="0085540F" w:rsidRDefault="0085540F" w:rsidP="00AA64D6">
            <w:pPr>
              <w:spacing w:before="0"/>
              <w:rPr>
                <w:rFonts w:ascii="Roboto" w:hAnsi="Roboto"/>
                <w:bCs/>
                <w:smallCaps/>
              </w:rPr>
            </w:pPr>
            <w:r w:rsidRPr="0085540F">
              <w:rPr>
                <w:rFonts w:ascii="Roboto" w:hAnsi="Roboto"/>
                <w:bCs/>
              </w:rPr>
              <w:t>Agency / Organization Authorized to Release Information (e.g., BRP-funded agency, relative, sponsor)</w:t>
            </w:r>
          </w:p>
        </w:tc>
      </w:tr>
      <w:tr w:rsidR="001E1F98" w:rsidRPr="00FD598D" w14:paraId="33B7057C" w14:textId="77777777" w:rsidTr="009C78D1">
        <w:trPr>
          <w:trHeight w:val="504"/>
        </w:trPr>
        <w:tc>
          <w:tcPr>
            <w:tcW w:w="10800" w:type="dxa"/>
            <w:gridSpan w:val="4"/>
            <w:tcBorders>
              <w:top w:val="single" w:sz="2" w:space="0" w:color="auto"/>
              <w:bottom w:val="single" w:sz="2" w:space="0" w:color="auto"/>
            </w:tcBorders>
          </w:tcPr>
          <w:p w14:paraId="36344A5E" w14:textId="7AE95530" w:rsidR="001E1F98" w:rsidRPr="00FD598D" w:rsidRDefault="00FB2855" w:rsidP="009B6004">
            <w:pPr>
              <w:spacing w:before="20"/>
              <w:rPr>
                <w:rFonts w:ascii="Roboto" w:hAnsi="Roboto"/>
                <w:b/>
              </w:rPr>
            </w:pPr>
            <w:r w:rsidRPr="00FD598D">
              <w:rPr>
                <w:rFonts w:ascii="Roboto" w:hAnsi="Roboto"/>
              </w:rPr>
              <w:t>Nom</w:t>
            </w:r>
          </w:p>
          <w:p w14:paraId="4159F920" w14:textId="2F4F3B17" w:rsidR="001E1F98" w:rsidRPr="00FD598D" w:rsidRDefault="001E1F98" w:rsidP="00430E78">
            <w:pPr>
              <w:spacing w:before="20" w:after="40"/>
              <w:rPr>
                <w:rFonts w:ascii="Roboto" w:hAnsi="Roboto"/>
              </w:rPr>
            </w:pPr>
            <w:r w:rsidRPr="00FD598D">
              <w:rPr>
                <w:rFonts w:ascii="Garamond" w:hAnsi="Garamond"/>
                <w:noProof/>
                <w:sz w:val="22"/>
                <w:szCs w:val="22"/>
              </w:rPr>
              <w:fldChar w:fldCharType="begin">
                <w:ffData>
                  <w:name w:val="Text9"/>
                  <w:enabled/>
                  <w:calcOnExit w:val="0"/>
                  <w:textInput>
                    <w:maxLength w:val="58"/>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Pr="00FD598D">
              <w:rPr>
                <w:rFonts w:ascii="Garamond" w:hAnsi="Garamond"/>
                <w:noProof/>
                <w:sz w:val="22"/>
                <w:szCs w:val="22"/>
              </w:rPr>
              <w:fldChar w:fldCharType="end"/>
            </w:r>
          </w:p>
        </w:tc>
      </w:tr>
      <w:tr w:rsidR="00A37823" w:rsidRPr="00FD598D" w14:paraId="492325EE" w14:textId="77777777" w:rsidTr="009C78D1">
        <w:trPr>
          <w:trHeight w:val="504"/>
        </w:trPr>
        <w:tc>
          <w:tcPr>
            <w:tcW w:w="10800" w:type="dxa"/>
            <w:gridSpan w:val="4"/>
            <w:tcBorders>
              <w:top w:val="single" w:sz="2" w:space="0" w:color="auto"/>
              <w:bottom w:val="single" w:sz="8" w:space="0" w:color="auto"/>
            </w:tcBorders>
          </w:tcPr>
          <w:p w14:paraId="711EAF6B" w14:textId="0ED77796" w:rsidR="00A37823" w:rsidRPr="00FD598D" w:rsidRDefault="00FB2855" w:rsidP="009B6004">
            <w:pPr>
              <w:spacing w:before="20"/>
              <w:rPr>
                <w:rFonts w:ascii="Roboto" w:hAnsi="Roboto"/>
                <w:lang w:val="fr-FR"/>
              </w:rPr>
            </w:pPr>
            <w:r w:rsidRPr="00FD598D">
              <w:rPr>
                <w:rFonts w:ascii="Roboto" w:hAnsi="Roboto"/>
                <w:lang w:val="fr-FR"/>
              </w:rPr>
              <w:t>Adresse (nom et numéro de rue ou boîte postale, ville, État, code postal)</w:t>
            </w:r>
          </w:p>
          <w:p w14:paraId="413C80BA" w14:textId="7F383671" w:rsidR="00A37823" w:rsidRPr="00FD598D" w:rsidRDefault="00A37823" w:rsidP="00AA64D6">
            <w:pPr>
              <w:spacing w:before="20" w:after="40"/>
              <w:rPr>
                <w:rFonts w:ascii="Roboto" w:hAnsi="Roboto"/>
              </w:rPr>
            </w:pPr>
            <w:r w:rsidRPr="00FD598D">
              <w:rPr>
                <w:rFonts w:ascii="Garamond" w:hAnsi="Garamond"/>
                <w:noProof/>
                <w:sz w:val="22"/>
                <w:szCs w:val="22"/>
              </w:rPr>
              <w:fldChar w:fldCharType="begin">
                <w:ffData>
                  <w:name w:val=""/>
                  <w:enabled/>
                  <w:calcOnExit w:val="0"/>
                  <w:textInput>
                    <w:maxLength w:val="85"/>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Pr="00FD598D">
              <w:rPr>
                <w:rFonts w:ascii="Garamond" w:hAnsi="Garamond"/>
                <w:noProof/>
                <w:sz w:val="22"/>
                <w:szCs w:val="22"/>
              </w:rPr>
              <w:fldChar w:fldCharType="end"/>
            </w:r>
            <w:r w:rsidRPr="00FD598D">
              <w:rPr>
                <w:rFonts w:ascii="Roboto" w:hAnsi="Roboto"/>
              </w:rPr>
              <w:t xml:space="preserve"> </w:t>
            </w:r>
          </w:p>
        </w:tc>
      </w:tr>
      <w:tr w:rsidR="001E1F98" w:rsidRPr="00FD598D" w14:paraId="33025FF2" w14:textId="77777777" w:rsidTr="00C717A4">
        <w:trPr>
          <w:trHeight w:hRule="exact" w:val="560"/>
        </w:trPr>
        <w:tc>
          <w:tcPr>
            <w:tcW w:w="10800" w:type="dxa"/>
            <w:gridSpan w:val="4"/>
            <w:tcBorders>
              <w:top w:val="single" w:sz="8" w:space="0" w:color="auto"/>
              <w:bottom w:val="single" w:sz="2" w:space="0" w:color="auto"/>
            </w:tcBorders>
          </w:tcPr>
          <w:p w14:paraId="2BFF0205" w14:textId="7071356E" w:rsidR="00C717A4" w:rsidRPr="00513315" w:rsidRDefault="00C717A4" w:rsidP="00C717A4">
            <w:pPr>
              <w:spacing w:before="0"/>
              <w:rPr>
                <w:rFonts w:ascii="Roboto" w:hAnsi="Roboto"/>
                <w:b/>
                <w:spacing w:val="-8"/>
                <w:lang w:val="fr-FR"/>
              </w:rPr>
            </w:pPr>
            <w:r w:rsidRPr="00513315">
              <w:rPr>
                <w:rFonts w:ascii="Roboto" w:hAnsi="Roboto"/>
                <w:b/>
                <w:spacing w:val="-8"/>
                <w:lang w:val="fr-FR"/>
              </w:rPr>
              <w:t>Les informations peuvent être communiquées à (par ex., une agence financée par le BRP, un proche, un sponsor)</w:t>
            </w:r>
          </w:p>
          <w:p w14:paraId="5713F09B" w14:textId="420FE790" w:rsidR="001E1F98" w:rsidRPr="0085540F" w:rsidRDefault="0085540F" w:rsidP="00AA64D6">
            <w:pPr>
              <w:spacing w:before="0"/>
              <w:rPr>
                <w:rFonts w:ascii="Roboto" w:hAnsi="Roboto"/>
                <w:bCs/>
                <w:smallCaps/>
              </w:rPr>
            </w:pPr>
            <w:r w:rsidRPr="0085540F">
              <w:rPr>
                <w:rFonts w:ascii="Roboto" w:hAnsi="Roboto"/>
                <w:bCs/>
              </w:rPr>
              <w:t>Information May Be Released To (e.g., BRP-funded agency, relative, sponsor)</w:t>
            </w:r>
          </w:p>
        </w:tc>
      </w:tr>
      <w:tr w:rsidR="001E1F98" w:rsidRPr="00FD598D" w14:paraId="441E9060" w14:textId="77777777" w:rsidTr="009C78D1">
        <w:trPr>
          <w:trHeight w:val="504"/>
        </w:trPr>
        <w:tc>
          <w:tcPr>
            <w:tcW w:w="5539" w:type="dxa"/>
            <w:tcBorders>
              <w:top w:val="single" w:sz="2" w:space="0" w:color="auto"/>
              <w:bottom w:val="single" w:sz="2" w:space="0" w:color="auto"/>
            </w:tcBorders>
          </w:tcPr>
          <w:p w14:paraId="7EB00A4B" w14:textId="2F555EFF" w:rsidR="001E1F98" w:rsidRPr="00FD598D" w:rsidRDefault="00FB2855" w:rsidP="009B6004">
            <w:pPr>
              <w:spacing w:before="20"/>
              <w:rPr>
                <w:rFonts w:ascii="Roboto" w:hAnsi="Roboto"/>
              </w:rPr>
            </w:pPr>
            <w:r w:rsidRPr="00FD598D">
              <w:rPr>
                <w:rFonts w:ascii="Roboto" w:hAnsi="Roboto"/>
              </w:rPr>
              <w:t>Nom</w:t>
            </w:r>
          </w:p>
          <w:p w14:paraId="7325D5B2" w14:textId="14793C77" w:rsidR="001E1F98" w:rsidRPr="00FD598D" w:rsidRDefault="001E1F98" w:rsidP="001E1F98">
            <w:pPr>
              <w:spacing w:before="20" w:after="40"/>
              <w:rPr>
                <w:rFonts w:ascii="Roboto" w:hAnsi="Roboto"/>
              </w:rPr>
            </w:pPr>
            <w:r w:rsidRPr="00FD598D">
              <w:rPr>
                <w:rFonts w:ascii="Garamond" w:hAnsi="Garamond"/>
                <w:noProof/>
                <w:sz w:val="22"/>
                <w:szCs w:val="22"/>
              </w:rPr>
              <w:fldChar w:fldCharType="begin">
                <w:ffData>
                  <w:name w:val=""/>
                  <w:enabled/>
                  <w:calcOnExit w:val="0"/>
                  <w:textInput>
                    <w:maxLength w:val="58"/>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Pr="00FD598D">
              <w:rPr>
                <w:rFonts w:ascii="Garamond" w:hAnsi="Garamond"/>
                <w:noProof/>
                <w:sz w:val="22"/>
                <w:szCs w:val="22"/>
              </w:rPr>
              <w:fldChar w:fldCharType="end"/>
            </w:r>
          </w:p>
        </w:tc>
        <w:tc>
          <w:tcPr>
            <w:tcW w:w="5261" w:type="dxa"/>
            <w:gridSpan w:val="3"/>
            <w:tcBorders>
              <w:top w:val="single" w:sz="2" w:space="0" w:color="auto"/>
              <w:bottom w:val="single" w:sz="2" w:space="0" w:color="auto"/>
            </w:tcBorders>
          </w:tcPr>
          <w:p w14:paraId="0D840062" w14:textId="21752608" w:rsidR="001E1F98" w:rsidRPr="00FD598D" w:rsidRDefault="00793867" w:rsidP="009B6004">
            <w:pPr>
              <w:spacing w:before="20"/>
              <w:rPr>
                <w:rFonts w:ascii="Roboto" w:hAnsi="Roboto"/>
                <w:lang w:val="fr-FR"/>
              </w:rPr>
            </w:pPr>
            <w:r w:rsidRPr="00FD598D">
              <w:rPr>
                <w:rFonts w:ascii="Roboto" w:hAnsi="Roboto"/>
                <w:lang w:val="fr-FR"/>
              </w:rPr>
              <w:t>Agence/Organisation (le cas échéant)</w:t>
            </w:r>
          </w:p>
          <w:p w14:paraId="356022A9" w14:textId="5792026A" w:rsidR="001E1F98" w:rsidRPr="00FD598D" w:rsidRDefault="001E1F98" w:rsidP="001E1F98">
            <w:pPr>
              <w:spacing w:before="20" w:after="40"/>
              <w:rPr>
                <w:rFonts w:ascii="Roboto" w:hAnsi="Roboto"/>
              </w:rPr>
            </w:pPr>
            <w:r w:rsidRPr="00FD598D">
              <w:rPr>
                <w:rFonts w:ascii="Garamond" w:hAnsi="Garamond"/>
                <w:noProof/>
                <w:sz w:val="22"/>
                <w:szCs w:val="22"/>
              </w:rPr>
              <w:fldChar w:fldCharType="begin">
                <w:ffData>
                  <w:name w:val=""/>
                  <w:enabled/>
                  <w:calcOnExit w:val="0"/>
                  <w:textInput>
                    <w:maxLength w:val="58"/>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Pr="00FD598D">
              <w:rPr>
                <w:rFonts w:ascii="Garamond" w:hAnsi="Garamond"/>
                <w:noProof/>
                <w:sz w:val="22"/>
                <w:szCs w:val="22"/>
              </w:rPr>
              <w:fldChar w:fldCharType="end"/>
            </w:r>
          </w:p>
        </w:tc>
      </w:tr>
      <w:tr w:rsidR="00A37823" w:rsidRPr="00FD598D" w14:paraId="2CC0EDEF" w14:textId="77777777" w:rsidTr="009C78D1">
        <w:trPr>
          <w:trHeight w:val="504"/>
        </w:trPr>
        <w:tc>
          <w:tcPr>
            <w:tcW w:w="10800" w:type="dxa"/>
            <w:gridSpan w:val="4"/>
            <w:tcBorders>
              <w:top w:val="single" w:sz="2" w:space="0" w:color="auto"/>
              <w:bottom w:val="single" w:sz="8" w:space="0" w:color="auto"/>
            </w:tcBorders>
          </w:tcPr>
          <w:p w14:paraId="6472E470" w14:textId="6E24C9FF" w:rsidR="00A37823" w:rsidRPr="00FD598D" w:rsidRDefault="00FB2855" w:rsidP="009B6004">
            <w:pPr>
              <w:spacing w:before="20"/>
              <w:rPr>
                <w:rFonts w:ascii="Roboto" w:hAnsi="Roboto"/>
                <w:lang w:val="fr-FR"/>
              </w:rPr>
            </w:pPr>
            <w:r w:rsidRPr="00FD598D">
              <w:rPr>
                <w:rFonts w:ascii="Roboto" w:hAnsi="Roboto"/>
                <w:lang w:val="fr-FR"/>
              </w:rPr>
              <w:t>Adresse (nom et numéro de rue ou boîte postale, ville, État, code postal)</w:t>
            </w:r>
          </w:p>
          <w:p w14:paraId="26B299BF" w14:textId="44B258F1" w:rsidR="00A37823" w:rsidRPr="00FD598D" w:rsidRDefault="00A37823" w:rsidP="00AA64D6">
            <w:pPr>
              <w:spacing w:before="20" w:after="40"/>
              <w:rPr>
                <w:rFonts w:ascii="Roboto" w:hAnsi="Roboto"/>
              </w:rPr>
            </w:pPr>
            <w:r w:rsidRPr="00FD598D">
              <w:rPr>
                <w:rFonts w:ascii="Garamond" w:hAnsi="Garamond"/>
                <w:noProof/>
                <w:sz w:val="22"/>
                <w:szCs w:val="22"/>
              </w:rPr>
              <w:fldChar w:fldCharType="begin">
                <w:ffData>
                  <w:name w:val=""/>
                  <w:enabled/>
                  <w:calcOnExit w:val="0"/>
                  <w:textInput>
                    <w:maxLength w:val="85"/>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009B6004" w:rsidRPr="00FD598D">
              <w:rPr>
                <w:rFonts w:ascii="Garamond" w:hAnsi="Garamond"/>
                <w:noProof/>
                <w:sz w:val="22"/>
                <w:szCs w:val="22"/>
              </w:rPr>
              <w:t> </w:t>
            </w:r>
            <w:r w:rsidRPr="00FD598D">
              <w:rPr>
                <w:rFonts w:ascii="Garamond" w:hAnsi="Garamond"/>
                <w:noProof/>
                <w:sz w:val="22"/>
                <w:szCs w:val="22"/>
              </w:rPr>
              <w:fldChar w:fldCharType="end"/>
            </w:r>
            <w:r w:rsidRPr="00FD598D">
              <w:rPr>
                <w:rFonts w:ascii="Roboto" w:hAnsi="Roboto"/>
              </w:rPr>
              <w:t xml:space="preserve"> </w:t>
            </w:r>
          </w:p>
        </w:tc>
      </w:tr>
      <w:tr w:rsidR="00A37823" w:rsidRPr="00FD598D" w14:paraId="28C408FC" w14:textId="77777777" w:rsidTr="00586816">
        <w:trPr>
          <w:trHeight w:val="1440"/>
        </w:trPr>
        <w:tc>
          <w:tcPr>
            <w:tcW w:w="10800" w:type="dxa"/>
            <w:gridSpan w:val="4"/>
            <w:tcBorders>
              <w:top w:val="single" w:sz="8" w:space="0" w:color="auto"/>
              <w:bottom w:val="single" w:sz="8" w:space="0" w:color="auto"/>
            </w:tcBorders>
          </w:tcPr>
          <w:p w14:paraId="1550DC18" w14:textId="79DD5337" w:rsidR="00793867" w:rsidRPr="007243CC" w:rsidRDefault="00793867" w:rsidP="00A37823">
            <w:pPr>
              <w:spacing w:before="0"/>
              <w:rPr>
                <w:rFonts w:ascii="Roboto" w:hAnsi="Roboto"/>
                <w:b/>
                <w:spacing w:val="-4"/>
                <w:lang w:val="fr-FR"/>
              </w:rPr>
            </w:pPr>
            <w:r w:rsidRPr="007243CC">
              <w:rPr>
                <w:rFonts w:ascii="Roboto" w:hAnsi="Roboto"/>
                <w:b/>
                <w:spacing w:val="-4"/>
                <w:lang w:val="fr-FR"/>
              </w:rPr>
              <w:t>Description spécifique des documents dont la communication est autorisée (par ex., tous les dossiers du WRPD)</w:t>
            </w:r>
          </w:p>
          <w:p w14:paraId="04C36EF9" w14:textId="79ECACC2" w:rsidR="00A37823" w:rsidRPr="0085540F" w:rsidRDefault="0085540F" w:rsidP="00A37823">
            <w:pPr>
              <w:spacing w:before="0"/>
              <w:rPr>
                <w:rFonts w:ascii="Roboto" w:hAnsi="Roboto"/>
                <w:bCs/>
                <w:smallCaps/>
              </w:rPr>
            </w:pPr>
            <w:r w:rsidRPr="0085540F">
              <w:rPr>
                <w:rFonts w:ascii="Roboto" w:hAnsi="Roboto"/>
                <w:bCs/>
              </w:rPr>
              <w:t>Specific Description of Records Authorized for Release (e.g., any, WRPD records)</w:t>
            </w:r>
          </w:p>
          <w:p w14:paraId="735897CA" w14:textId="34255236" w:rsidR="00DE344F" w:rsidRPr="00FD598D" w:rsidRDefault="00BF60C2" w:rsidP="00586816">
            <w:pPr>
              <w:spacing w:before="20"/>
              <w:rPr>
                <w:rFonts w:ascii="Roboto" w:hAnsi="Roboto"/>
              </w:rPr>
            </w:pPr>
            <w:r w:rsidRPr="00FD598D">
              <w:rPr>
                <w:rFonts w:ascii="Garamond" w:hAnsi="Garamond"/>
                <w:noProof/>
                <w:sz w:val="22"/>
                <w:szCs w:val="22"/>
              </w:rPr>
              <w:fldChar w:fldCharType="begin">
                <w:ffData>
                  <w:name w:val="Text10"/>
                  <w:enabled/>
                  <w:calcOnExit w:val="0"/>
                  <w:textInput>
                    <w:maxLength w:val="1400"/>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fldChar w:fldCharType="end"/>
            </w:r>
          </w:p>
        </w:tc>
      </w:tr>
      <w:tr w:rsidR="00A37823" w:rsidRPr="00FD598D" w14:paraId="30325EA9" w14:textId="77777777" w:rsidTr="00586816">
        <w:trPr>
          <w:trHeight w:val="1152"/>
        </w:trPr>
        <w:tc>
          <w:tcPr>
            <w:tcW w:w="10800" w:type="dxa"/>
            <w:gridSpan w:val="4"/>
            <w:tcBorders>
              <w:top w:val="single" w:sz="8" w:space="0" w:color="auto"/>
            </w:tcBorders>
          </w:tcPr>
          <w:p w14:paraId="710B7C88" w14:textId="515047EB" w:rsidR="00793867" w:rsidRPr="00FD598D" w:rsidRDefault="00793867" w:rsidP="00A37823">
            <w:pPr>
              <w:spacing w:before="0"/>
              <w:rPr>
                <w:rFonts w:ascii="Roboto" w:hAnsi="Roboto"/>
                <w:b/>
                <w:lang w:val="fr-FR"/>
              </w:rPr>
            </w:pPr>
            <w:r w:rsidRPr="00FD598D">
              <w:rPr>
                <w:rFonts w:ascii="Roboto" w:hAnsi="Roboto"/>
                <w:b/>
                <w:lang w:val="fr-FR"/>
              </w:rPr>
              <w:t>Finalité ou nécessité de la communication d’informations (par ex., pour aider le sujet à obtenir un emploi)</w:t>
            </w:r>
          </w:p>
          <w:p w14:paraId="5BA3F259" w14:textId="68693AB5" w:rsidR="00A37823" w:rsidRPr="0085540F" w:rsidRDefault="0085540F" w:rsidP="00A37823">
            <w:pPr>
              <w:spacing w:before="0"/>
              <w:rPr>
                <w:rFonts w:ascii="Roboto" w:hAnsi="Roboto"/>
                <w:bCs/>
                <w:smallCaps/>
              </w:rPr>
            </w:pPr>
            <w:r w:rsidRPr="0085540F">
              <w:rPr>
                <w:rFonts w:ascii="Roboto" w:hAnsi="Roboto"/>
                <w:bCs/>
              </w:rPr>
              <w:t>Purpose Or Need for the Release of Information (e.g., to help the Subject obtain employment)</w:t>
            </w:r>
          </w:p>
          <w:p w14:paraId="31269517" w14:textId="41C7238F" w:rsidR="00DE344F" w:rsidRPr="00FD598D" w:rsidRDefault="00BF60C2" w:rsidP="00586816">
            <w:pPr>
              <w:spacing w:before="20" w:after="40"/>
              <w:rPr>
                <w:rFonts w:ascii="Roboto" w:hAnsi="Roboto"/>
              </w:rPr>
            </w:pPr>
            <w:r w:rsidRPr="00FD598D">
              <w:rPr>
                <w:rFonts w:ascii="Garamond" w:hAnsi="Garamond"/>
                <w:noProof/>
                <w:sz w:val="22"/>
                <w:szCs w:val="22"/>
              </w:rPr>
              <w:fldChar w:fldCharType="begin">
                <w:ffData>
                  <w:name w:val="Text11"/>
                  <w:enabled/>
                  <w:calcOnExit w:val="0"/>
                  <w:textInput>
                    <w:maxLength w:val="850"/>
                  </w:textInput>
                </w:ffData>
              </w:fldChar>
            </w:r>
            <w:r w:rsidRPr="00FD598D">
              <w:rPr>
                <w:rFonts w:ascii="Garamond" w:hAnsi="Garamond"/>
                <w:noProof/>
                <w:sz w:val="22"/>
                <w:szCs w:val="22"/>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t> </w:t>
            </w:r>
            <w:r w:rsidRPr="00FD598D">
              <w:rPr>
                <w:rFonts w:ascii="Garamond" w:hAnsi="Garamond"/>
                <w:noProof/>
                <w:sz w:val="22"/>
                <w:szCs w:val="22"/>
              </w:rPr>
              <w:fldChar w:fldCharType="end"/>
            </w:r>
          </w:p>
        </w:tc>
      </w:tr>
      <w:tr w:rsidR="00C375D6" w:rsidRPr="00FD598D" w14:paraId="12B9CB41" w14:textId="77777777" w:rsidTr="00586816">
        <w:trPr>
          <w:trHeight w:val="1152"/>
        </w:trPr>
        <w:tc>
          <w:tcPr>
            <w:tcW w:w="10800" w:type="dxa"/>
            <w:gridSpan w:val="4"/>
            <w:tcBorders>
              <w:top w:val="single" w:sz="8" w:space="0" w:color="auto"/>
            </w:tcBorders>
          </w:tcPr>
          <w:p w14:paraId="52F2BFCC" w14:textId="5D1F34AB" w:rsidR="00C07C42" w:rsidRPr="00FD598D" w:rsidRDefault="00C07C42" w:rsidP="00C375D6">
            <w:pPr>
              <w:spacing w:before="0"/>
              <w:rPr>
                <w:rFonts w:ascii="Roboto" w:hAnsi="Roboto"/>
                <w:b/>
                <w:lang w:val="fr-FR"/>
              </w:rPr>
            </w:pPr>
            <w:r w:rsidRPr="00FD598D">
              <w:rPr>
                <w:rFonts w:ascii="Roboto" w:hAnsi="Roboto"/>
                <w:b/>
                <w:lang w:val="fr-FR"/>
              </w:rPr>
              <w:t>Restrictions ou exceptions à la communication d’informations (par ex., dossiers de santé)</w:t>
            </w:r>
          </w:p>
          <w:p w14:paraId="405E09A9" w14:textId="3DBB7890" w:rsidR="00C375D6" w:rsidRPr="0085540F" w:rsidRDefault="0085540F" w:rsidP="00C375D6">
            <w:pPr>
              <w:spacing w:before="0"/>
              <w:rPr>
                <w:rFonts w:ascii="Roboto" w:hAnsi="Roboto"/>
                <w:bCs/>
                <w:smallCaps/>
              </w:rPr>
            </w:pPr>
            <w:r w:rsidRPr="0085540F">
              <w:rPr>
                <w:rFonts w:ascii="Roboto" w:hAnsi="Roboto"/>
                <w:bCs/>
              </w:rPr>
              <w:t>Limitations or Exceptions to the Release of Information (e.g., health records)</w:t>
            </w:r>
          </w:p>
          <w:p w14:paraId="5A65E973" w14:textId="63412B3A" w:rsidR="00DE344F" w:rsidRPr="00FD598D" w:rsidRDefault="00C375D6" w:rsidP="00586816">
            <w:pPr>
              <w:spacing w:before="20" w:after="40"/>
              <w:rPr>
                <w:rFonts w:ascii="Garamond" w:hAnsi="Garamond"/>
              </w:rPr>
            </w:pPr>
            <w:r w:rsidRPr="00FD598D">
              <w:rPr>
                <w:rFonts w:ascii="Garamond" w:hAnsi="Garamond"/>
                <w:sz w:val="22"/>
                <w:szCs w:val="22"/>
              </w:rPr>
              <w:fldChar w:fldCharType="begin">
                <w:ffData>
                  <w:name w:val=""/>
                  <w:enabled/>
                  <w:calcOnExit w:val="0"/>
                  <w:textInput>
                    <w:maxLength w:val="850"/>
                  </w:textInput>
                </w:ffData>
              </w:fldChar>
            </w:r>
            <w:r w:rsidRPr="00FD598D">
              <w:rPr>
                <w:rFonts w:ascii="Garamond" w:hAnsi="Garamond"/>
                <w:sz w:val="22"/>
                <w:szCs w:val="22"/>
              </w:rPr>
              <w:instrText xml:space="preserve"> FORMTEXT </w:instrText>
            </w:r>
            <w:r w:rsidRPr="00FD598D">
              <w:rPr>
                <w:rFonts w:ascii="Garamond" w:hAnsi="Garamond"/>
                <w:sz w:val="22"/>
                <w:szCs w:val="22"/>
              </w:rPr>
            </w:r>
            <w:r w:rsidRPr="00FD598D">
              <w:rPr>
                <w:rFonts w:ascii="Garamond" w:hAnsi="Garamond"/>
                <w:sz w:val="22"/>
                <w:szCs w:val="22"/>
              </w:rPr>
              <w:fldChar w:fldCharType="separate"/>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fldChar w:fldCharType="end"/>
            </w:r>
          </w:p>
        </w:tc>
      </w:tr>
      <w:tr w:rsidR="00683E1F" w:rsidRPr="00FD598D" w14:paraId="32AD5848" w14:textId="77777777" w:rsidTr="009C78D1">
        <w:trPr>
          <w:trHeight w:val="288"/>
        </w:trPr>
        <w:tc>
          <w:tcPr>
            <w:tcW w:w="10800" w:type="dxa"/>
            <w:gridSpan w:val="4"/>
            <w:tcBorders>
              <w:top w:val="single" w:sz="8" w:space="0" w:color="auto"/>
              <w:bottom w:val="single" w:sz="2" w:space="0" w:color="auto"/>
              <w:right w:val="nil"/>
            </w:tcBorders>
          </w:tcPr>
          <w:p w14:paraId="3A742AB8" w14:textId="2A15E7BA" w:rsidR="00C07C42" w:rsidRPr="00FD598D" w:rsidRDefault="0085540F" w:rsidP="00683E1F">
            <w:pPr>
              <w:spacing w:before="0"/>
              <w:rPr>
                <w:rFonts w:ascii="Roboto" w:hAnsi="Roboto"/>
                <w:b/>
              </w:rPr>
            </w:pPr>
            <w:r w:rsidRPr="0085540F">
              <w:rPr>
                <w:rFonts w:ascii="Roboto" w:hAnsi="Roboto"/>
                <w:b/>
              </w:rPr>
              <w:t>Accords</w:t>
            </w:r>
          </w:p>
          <w:p w14:paraId="4679332E" w14:textId="34598DDF" w:rsidR="00683E1F" w:rsidRPr="0085540F" w:rsidRDefault="0085540F" w:rsidP="00683E1F">
            <w:pPr>
              <w:spacing w:before="0"/>
              <w:rPr>
                <w:rFonts w:ascii="Roboto" w:hAnsi="Roboto"/>
                <w:bCs/>
                <w:smallCaps/>
              </w:rPr>
            </w:pPr>
            <w:r w:rsidRPr="0085540F">
              <w:rPr>
                <w:rFonts w:ascii="Roboto" w:hAnsi="Roboto"/>
                <w:bCs/>
              </w:rPr>
              <w:t>Understandings</w:t>
            </w:r>
          </w:p>
        </w:tc>
      </w:tr>
      <w:tr w:rsidR="002E0A02" w:rsidRPr="006A1D58" w14:paraId="4E05B680" w14:textId="77777777" w:rsidTr="008C54FD">
        <w:trPr>
          <w:trHeight w:hRule="exact" w:val="806"/>
        </w:trPr>
        <w:tc>
          <w:tcPr>
            <w:tcW w:w="10800" w:type="dxa"/>
            <w:gridSpan w:val="4"/>
            <w:tcBorders>
              <w:top w:val="nil"/>
              <w:bottom w:val="nil"/>
              <w:right w:val="nil"/>
            </w:tcBorders>
          </w:tcPr>
          <w:p w14:paraId="0B015AD1" w14:textId="67064559" w:rsidR="002E0A02" w:rsidRPr="00FD598D" w:rsidRDefault="008C54FD" w:rsidP="009B6004">
            <w:pPr>
              <w:keepLines/>
              <w:spacing w:before="20" w:after="60"/>
              <w:rPr>
                <w:rFonts w:ascii="Roboto" w:hAnsi="Roboto"/>
                <w:b/>
                <w:lang w:val="fr-FR"/>
              </w:rPr>
            </w:pPr>
            <w:r w:rsidRPr="00FD598D">
              <w:rPr>
                <w:rFonts w:ascii="Roboto" w:hAnsi="Roboto"/>
                <w:spacing w:val="-4"/>
                <w:lang w:val="fr-FR"/>
              </w:rPr>
              <w:t>Les informations dont j’autorise la communication ne pourront être communiquées ultérieurement par le destinataire des dossiers que si la loi l’autorise. Si des informations sont communiquées ultérieurement, le(s) destinataire(s) de ces informations pourront être régis par des lois différentes.</w:t>
            </w:r>
          </w:p>
        </w:tc>
      </w:tr>
      <w:tr w:rsidR="002E0A02" w:rsidRPr="00FD598D" w14:paraId="17D400FE" w14:textId="77777777" w:rsidTr="008C54FD">
        <w:trPr>
          <w:trHeight w:hRule="exact" w:val="774"/>
        </w:trPr>
        <w:tc>
          <w:tcPr>
            <w:tcW w:w="10800" w:type="dxa"/>
            <w:gridSpan w:val="4"/>
            <w:tcBorders>
              <w:top w:val="nil"/>
              <w:bottom w:val="nil"/>
              <w:right w:val="nil"/>
            </w:tcBorders>
          </w:tcPr>
          <w:p w14:paraId="15AC8E19" w14:textId="7F0C5661" w:rsidR="002E0A02" w:rsidRPr="00FD598D" w:rsidRDefault="008C54FD" w:rsidP="009B6004">
            <w:pPr>
              <w:keepLines/>
              <w:spacing w:before="20" w:after="60"/>
              <w:rPr>
                <w:rFonts w:ascii="Roboto" w:hAnsi="Roboto"/>
                <w:spacing w:val="-4"/>
                <w:lang w:val="fr-FR"/>
              </w:rPr>
            </w:pPr>
            <w:r w:rsidRPr="00FD598D">
              <w:rPr>
                <w:rFonts w:ascii="Roboto" w:hAnsi="Roboto"/>
                <w:spacing w:val="-4"/>
                <w:lang w:val="fr-FR"/>
              </w:rPr>
              <w:lastRenderedPageBreak/>
              <w:t>Je peux révoquer cette autorisation, par écrit, à tout moment ; toutefois, cette révocation ne s’appliquera pas aux informations déjà communiquées à la suite de cette autorisation. La révocation de l’autorisation doit être remise par écrit à l’agence/organisation que j’ai autorisée à communiquer les informations.</w:t>
            </w:r>
          </w:p>
        </w:tc>
      </w:tr>
      <w:tr w:rsidR="004F3933" w:rsidRPr="00FD598D" w14:paraId="4220B35F" w14:textId="77777777" w:rsidTr="009C78D1">
        <w:trPr>
          <w:trHeight w:val="1440"/>
        </w:trPr>
        <w:tc>
          <w:tcPr>
            <w:tcW w:w="10800" w:type="dxa"/>
            <w:gridSpan w:val="4"/>
            <w:tcBorders>
              <w:top w:val="nil"/>
              <w:bottom w:val="nil"/>
              <w:right w:val="nil"/>
            </w:tcBorders>
          </w:tcPr>
          <w:p w14:paraId="38D8AFA0" w14:textId="20B428B8" w:rsidR="004F3933" w:rsidRPr="00FD598D" w:rsidRDefault="00FA544F" w:rsidP="009B6004">
            <w:pPr>
              <w:keepLines/>
              <w:spacing w:before="20" w:after="60"/>
              <w:rPr>
                <w:rFonts w:ascii="Roboto" w:hAnsi="Roboto"/>
                <w:spacing w:val="-4"/>
                <w:lang w:val="fr-FR"/>
              </w:rPr>
            </w:pPr>
            <w:r w:rsidRPr="00FD598D">
              <w:rPr>
                <w:rFonts w:ascii="Roboto" w:hAnsi="Roboto"/>
                <w:spacing w:val="-4"/>
                <w:lang w:val="fr-FR"/>
              </w:rPr>
              <w:t>Sauf révocation, cette autorisation restera en vigueur jusqu’à la date d’expiration indiquée ci-dessous.</w:t>
            </w:r>
          </w:p>
          <w:p w14:paraId="69540BC4" w14:textId="59F48BD9" w:rsidR="00FA544F" w:rsidRPr="00FD598D" w:rsidRDefault="00FA544F" w:rsidP="006059FB">
            <w:pPr>
              <w:tabs>
                <w:tab w:val="left" w:pos="3035"/>
              </w:tabs>
              <w:spacing w:before="0"/>
              <w:ind w:left="144"/>
              <w:rPr>
                <w:rFonts w:ascii="Roboto" w:hAnsi="Roboto"/>
                <w:b/>
                <w:lang w:val="fr-FR"/>
              </w:rPr>
            </w:pPr>
            <w:r w:rsidRPr="00FD598D">
              <w:rPr>
                <w:rFonts w:ascii="Roboto" w:hAnsi="Roboto"/>
                <w:b/>
                <w:lang w:val="fr-FR"/>
              </w:rPr>
              <w:t>Faites un choix :</w:t>
            </w:r>
          </w:p>
          <w:p w14:paraId="0794E0B7" w14:textId="1EA5ADB3" w:rsidR="004F3933" w:rsidRPr="0085540F" w:rsidRDefault="0085540F" w:rsidP="006059FB">
            <w:pPr>
              <w:tabs>
                <w:tab w:val="left" w:pos="3035"/>
              </w:tabs>
              <w:spacing w:before="0"/>
              <w:ind w:left="144"/>
              <w:rPr>
                <w:rFonts w:ascii="Roboto" w:hAnsi="Roboto"/>
                <w:bCs/>
                <w:smallCaps/>
                <w:lang w:val="fr-FR"/>
              </w:rPr>
            </w:pPr>
            <w:r w:rsidRPr="0085540F">
              <w:rPr>
                <w:rFonts w:ascii="Roboto" w:hAnsi="Roboto"/>
                <w:bCs/>
              </w:rPr>
              <w:t>Choose One:</w:t>
            </w:r>
          </w:p>
          <w:p w14:paraId="69866818" w14:textId="1F81626D" w:rsidR="004F3933" w:rsidRPr="00FD598D" w:rsidRDefault="004F3933" w:rsidP="002A5C1B">
            <w:pPr>
              <w:spacing w:before="20"/>
              <w:ind w:left="495" w:hanging="351"/>
              <w:rPr>
                <w:rFonts w:ascii="Roboto" w:hAnsi="Roboto"/>
                <w:lang w:val="fr-FR"/>
              </w:rPr>
            </w:pPr>
            <w:r w:rsidRPr="00FD598D">
              <w:rPr>
                <w:rFonts w:ascii="Roboto" w:hAnsi="Roboto"/>
              </w:rPr>
              <w:fldChar w:fldCharType="begin">
                <w:ffData>
                  <w:name w:val="Check3"/>
                  <w:enabled/>
                  <w:calcOnExit w:val="0"/>
                  <w:checkBox>
                    <w:sizeAuto/>
                    <w:default w:val="0"/>
                  </w:checkBox>
                </w:ffData>
              </w:fldChar>
            </w:r>
            <w:r w:rsidRPr="00FD598D">
              <w:rPr>
                <w:rFonts w:ascii="Roboto" w:hAnsi="Roboto"/>
                <w:lang w:val="fr-FR"/>
              </w:rPr>
              <w:instrText xml:space="preserve"> FORMCHECKBOX </w:instrText>
            </w:r>
            <w:r w:rsidR="000A165B">
              <w:rPr>
                <w:rFonts w:ascii="Roboto" w:hAnsi="Roboto"/>
              </w:rPr>
            </w:r>
            <w:r w:rsidR="000A165B">
              <w:rPr>
                <w:rFonts w:ascii="Roboto" w:hAnsi="Roboto"/>
              </w:rPr>
              <w:fldChar w:fldCharType="separate"/>
            </w:r>
            <w:r w:rsidRPr="00FD598D">
              <w:rPr>
                <w:rFonts w:ascii="Roboto" w:hAnsi="Roboto"/>
              </w:rPr>
              <w:fldChar w:fldCharType="end"/>
            </w:r>
            <w:r w:rsidRPr="00FD598D">
              <w:rPr>
                <w:rFonts w:ascii="Roboto" w:hAnsi="Roboto"/>
                <w:lang w:val="fr-FR"/>
              </w:rPr>
              <w:tab/>
            </w:r>
            <w:r w:rsidR="002A5C1B" w:rsidRPr="00FD598D">
              <w:rPr>
                <w:rFonts w:ascii="Roboto" w:hAnsi="Roboto"/>
                <w:lang w:val="fr-FR"/>
              </w:rPr>
              <w:t>L’autorisation expire le</w:t>
            </w:r>
            <w:r w:rsidRPr="00FD598D">
              <w:rPr>
                <w:rFonts w:ascii="Roboto" w:hAnsi="Roboto"/>
                <w:lang w:val="fr-FR"/>
              </w:rPr>
              <w:t xml:space="preserve"> </w:t>
            </w:r>
            <w:r w:rsidRPr="00FD598D">
              <w:rPr>
                <w:rFonts w:ascii="Garamond" w:hAnsi="Garamond"/>
                <w:noProof/>
                <w:sz w:val="22"/>
                <w:szCs w:val="22"/>
              </w:rPr>
              <w:fldChar w:fldCharType="begin">
                <w:ffData>
                  <w:name w:val="Text13"/>
                  <w:enabled/>
                  <w:calcOnExit w:val="0"/>
                  <w:textInput>
                    <w:type w:val="date"/>
                    <w:maxLength w:val="18"/>
                  </w:textInput>
                </w:ffData>
              </w:fldChar>
            </w:r>
            <w:r w:rsidRPr="00FD598D">
              <w:rPr>
                <w:rFonts w:ascii="Garamond" w:hAnsi="Garamond"/>
                <w:noProof/>
                <w:sz w:val="22"/>
                <w:szCs w:val="22"/>
                <w:lang w:val="fr-FR"/>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AC3DB1" w:rsidRPr="00FD598D">
              <w:rPr>
                <w:rFonts w:ascii="Garamond" w:hAnsi="Garamond"/>
                <w:noProof/>
                <w:sz w:val="22"/>
                <w:szCs w:val="22"/>
              </w:rPr>
              <w:t> </w:t>
            </w:r>
            <w:r w:rsidR="00AC3DB1" w:rsidRPr="00FD598D">
              <w:rPr>
                <w:rFonts w:ascii="Garamond" w:hAnsi="Garamond"/>
                <w:noProof/>
                <w:sz w:val="22"/>
                <w:szCs w:val="22"/>
              </w:rPr>
              <w:t> </w:t>
            </w:r>
            <w:r w:rsidR="00AC3DB1" w:rsidRPr="00FD598D">
              <w:rPr>
                <w:rFonts w:ascii="Garamond" w:hAnsi="Garamond"/>
                <w:noProof/>
                <w:sz w:val="22"/>
                <w:szCs w:val="22"/>
              </w:rPr>
              <w:t> </w:t>
            </w:r>
            <w:r w:rsidR="00AC3DB1" w:rsidRPr="00FD598D">
              <w:rPr>
                <w:rFonts w:ascii="Garamond" w:hAnsi="Garamond"/>
                <w:noProof/>
                <w:sz w:val="22"/>
                <w:szCs w:val="22"/>
              </w:rPr>
              <w:t> </w:t>
            </w:r>
            <w:r w:rsidR="00AC3DB1" w:rsidRPr="00FD598D">
              <w:rPr>
                <w:rFonts w:ascii="Garamond" w:hAnsi="Garamond"/>
                <w:noProof/>
                <w:sz w:val="22"/>
                <w:szCs w:val="22"/>
              </w:rPr>
              <w:t> </w:t>
            </w:r>
            <w:r w:rsidRPr="00FD598D">
              <w:rPr>
                <w:rFonts w:ascii="Garamond" w:hAnsi="Garamond"/>
                <w:noProof/>
                <w:sz w:val="22"/>
                <w:szCs w:val="22"/>
              </w:rPr>
              <w:fldChar w:fldCharType="end"/>
            </w:r>
            <w:r w:rsidRPr="00FD598D">
              <w:rPr>
                <w:rFonts w:ascii="Roboto" w:hAnsi="Roboto"/>
                <w:lang w:val="fr-FR"/>
              </w:rPr>
              <w:t xml:space="preserve"> </w:t>
            </w:r>
            <w:r w:rsidR="002A5C1B" w:rsidRPr="00FD598D">
              <w:rPr>
                <w:rFonts w:ascii="Roboto" w:hAnsi="Roboto"/>
                <w:lang w:val="fr-FR"/>
              </w:rPr>
              <w:t>(Date).</w:t>
            </w:r>
          </w:p>
          <w:p w14:paraId="54487529" w14:textId="570F418A" w:rsidR="004F3933" w:rsidRPr="00FD598D" w:rsidRDefault="004F3933" w:rsidP="004F3933">
            <w:pPr>
              <w:keepLines/>
              <w:spacing w:before="20"/>
              <w:ind w:left="490" w:hanging="346"/>
              <w:rPr>
                <w:rFonts w:ascii="Garamond" w:hAnsi="Garamond"/>
                <w:noProof/>
                <w:sz w:val="22"/>
                <w:szCs w:val="22"/>
                <w:lang w:val="fr-FR"/>
              </w:rPr>
            </w:pPr>
            <w:r w:rsidRPr="00FD598D">
              <w:rPr>
                <w:rFonts w:ascii="Roboto" w:hAnsi="Roboto"/>
              </w:rPr>
              <w:fldChar w:fldCharType="begin">
                <w:ffData>
                  <w:name w:val="Check5"/>
                  <w:enabled/>
                  <w:calcOnExit w:val="0"/>
                  <w:checkBox>
                    <w:sizeAuto/>
                    <w:default w:val="0"/>
                  </w:checkBox>
                </w:ffData>
              </w:fldChar>
            </w:r>
            <w:r w:rsidRPr="00FD598D">
              <w:rPr>
                <w:rFonts w:ascii="Roboto" w:hAnsi="Roboto"/>
                <w:lang w:val="fr-FR"/>
              </w:rPr>
              <w:instrText xml:space="preserve"> FORMCHECKBOX </w:instrText>
            </w:r>
            <w:r w:rsidR="000A165B">
              <w:rPr>
                <w:rFonts w:ascii="Roboto" w:hAnsi="Roboto"/>
              </w:rPr>
            </w:r>
            <w:r w:rsidR="000A165B">
              <w:rPr>
                <w:rFonts w:ascii="Roboto" w:hAnsi="Roboto"/>
              </w:rPr>
              <w:fldChar w:fldCharType="separate"/>
            </w:r>
            <w:r w:rsidRPr="00FD598D">
              <w:rPr>
                <w:rFonts w:ascii="Roboto" w:hAnsi="Roboto"/>
              </w:rPr>
              <w:fldChar w:fldCharType="end"/>
            </w:r>
            <w:r w:rsidRPr="00FD598D">
              <w:rPr>
                <w:rFonts w:ascii="Roboto" w:hAnsi="Roboto"/>
                <w:lang w:val="fr-FR"/>
              </w:rPr>
              <w:tab/>
            </w:r>
            <w:r w:rsidR="002A5C1B" w:rsidRPr="00FD598D">
              <w:rPr>
                <w:rFonts w:ascii="Roboto" w:hAnsi="Roboto"/>
                <w:lang w:val="fr-FR"/>
              </w:rPr>
              <w:t>L’autorisation expire après l’exécution de l’action suivante (préciser) :</w:t>
            </w:r>
            <w:r w:rsidRPr="00FD598D">
              <w:rPr>
                <w:rFonts w:ascii="Roboto" w:hAnsi="Roboto"/>
                <w:lang w:val="fr-FR"/>
              </w:rPr>
              <w:t xml:space="preserve">  </w:t>
            </w:r>
            <w:r w:rsidRPr="00FD598D">
              <w:rPr>
                <w:rFonts w:ascii="Garamond" w:hAnsi="Garamond"/>
                <w:noProof/>
                <w:sz w:val="22"/>
                <w:szCs w:val="22"/>
              </w:rPr>
              <w:fldChar w:fldCharType="begin">
                <w:ffData>
                  <w:name w:val="Text15"/>
                  <w:enabled/>
                  <w:calcOnExit w:val="0"/>
                  <w:textInput>
                    <w:maxLength w:val="190"/>
                  </w:textInput>
                </w:ffData>
              </w:fldChar>
            </w:r>
            <w:r w:rsidRPr="00FD598D">
              <w:rPr>
                <w:rFonts w:ascii="Garamond" w:hAnsi="Garamond"/>
                <w:noProof/>
                <w:sz w:val="22"/>
                <w:szCs w:val="22"/>
                <w:lang w:val="fr-FR"/>
              </w:rPr>
              <w:instrText xml:space="preserve"> FORMTEXT </w:instrText>
            </w:r>
            <w:r w:rsidRPr="00FD598D">
              <w:rPr>
                <w:rFonts w:ascii="Garamond" w:hAnsi="Garamond"/>
                <w:noProof/>
                <w:sz w:val="22"/>
                <w:szCs w:val="22"/>
              </w:rPr>
            </w:r>
            <w:r w:rsidRPr="00FD598D">
              <w:rPr>
                <w:rFonts w:ascii="Garamond" w:hAnsi="Garamond"/>
                <w:noProof/>
                <w:sz w:val="22"/>
                <w:szCs w:val="22"/>
              </w:rPr>
              <w:fldChar w:fldCharType="separate"/>
            </w:r>
            <w:r w:rsidR="00AC3DB1" w:rsidRPr="00FD598D">
              <w:rPr>
                <w:rFonts w:ascii="Garamond" w:hAnsi="Garamond"/>
                <w:noProof/>
                <w:sz w:val="22"/>
                <w:szCs w:val="22"/>
              </w:rPr>
              <w:t> </w:t>
            </w:r>
            <w:r w:rsidR="00AC3DB1" w:rsidRPr="00FD598D">
              <w:rPr>
                <w:rFonts w:ascii="Garamond" w:hAnsi="Garamond"/>
                <w:noProof/>
                <w:sz w:val="22"/>
                <w:szCs w:val="22"/>
              </w:rPr>
              <w:t> </w:t>
            </w:r>
            <w:r w:rsidR="00AC3DB1" w:rsidRPr="00FD598D">
              <w:rPr>
                <w:rFonts w:ascii="Garamond" w:hAnsi="Garamond"/>
                <w:noProof/>
                <w:sz w:val="22"/>
                <w:szCs w:val="22"/>
              </w:rPr>
              <w:t> </w:t>
            </w:r>
            <w:r w:rsidR="00AC3DB1" w:rsidRPr="00FD598D">
              <w:rPr>
                <w:rFonts w:ascii="Garamond" w:hAnsi="Garamond"/>
                <w:noProof/>
                <w:sz w:val="22"/>
                <w:szCs w:val="22"/>
              </w:rPr>
              <w:t> </w:t>
            </w:r>
            <w:r w:rsidR="00AC3DB1" w:rsidRPr="00FD598D">
              <w:rPr>
                <w:rFonts w:ascii="Garamond" w:hAnsi="Garamond"/>
                <w:noProof/>
                <w:sz w:val="22"/>
                <w:szCs w:val="22"/>
              </w:rPr>
              <w:t> </w:t>
            </w:r>
            <w:r w:rsidRPr="00FD598D">
              <w:rPr>
                <w:rFonts w:ascii="Garamond" w:hAnsi="Garamond"/>
                <w:noProof/>
                <w:sz w:val="22"/>
                <w:szCs w:val="22"/>
              </w:rPr>
              <w:fldChar w:fldCharType="end"/>
            </w:r>
          </w:p>
          <w:p w14:paraId="3238A50D" w14:textId="39B908A7" w:rsidR="00B6501B" w:rsidRPr="00FD598D" w:rsidRDefault="00B6501B" w:rsidP="004F3933">
            <w:pPr>
              <w:keepLines/>
              <w:spacing w:before="20"/>
              <w:ind w:left="490" w:hanging="346"/>
              <w:rPr>
                <w:rFonts w:ascii="Roboto" w:hAnsi="Roboto"/>
                <w:spacing w:val="-4"/>
              </w:rPr>
            </w:pPr>
            <w:r w:rsidRPr="00FD598D">
              <w:rPr>
                <w:rFonts w:ascii="Roboto" w:hAnsi="Roboto"/>
                <w:spacing w:val="-4"/>
              </w:rPr>
              <w:fldChar w:fldCharType="begin">
                <w:ffData>
                  <w:name w:val="Check3"/>
                  <w:enabled/>
                  <w:calcOnExit w:val="0"/>
                  <w:checkBox>
                    <w:sizeAuto/>
                    <w:default w:val="0"/>
                  </w:checkBox>
                </w:ffData>
              </w:fldChar>
            </w:r>
            <w:r w:rsidRPr="00FD598D">
              <w:rPr>
                <w:rFonts w:ascii="Roboto" w:hAnsi="Roboto"/>
                <w:spacing w:val="-4"/>
              </w:rPr>
              <w:instrText xml:space="preserve"> FORMCHECKBOX </w:instrText>
            </w:r>
            <w:r w:rsidR="000A165B">
              <w:rPr>
                <w:rFonts w:ascii="Roboto" w:hAnsi="Roboto"/>
                <w:spacing w:val="-4"/>
              </w:rPr>
            </w:r>
            <w:r w:rsidR="000A165B">
              <w:rPr>
                <w:rFonts w:ascii="Roboto" w:hAnsi="Roboto"/>
                <w:spacing w:val="-4"/>
              </w:rPr>
              <w:fldChar w:fldCharType="separate"/>
            </w:r>
            <w:r w:rsidRPr="00FD598D">
              <w:rPr>
                <w:rFonts w:ascii="Roboto" w:hAnsi="Roboto"/>
                <w:spacing w:val="-4"/>
              </w:rPr>
              <w:fldChar w:fldCharType="end"/>
            </w:r>
            <w:r w:rsidRPr="00FD598D">
              <w:rPr>
                <w:rFonts w:ascii="Roboto" w:hAnsi="Roboto"/>
                <w:spacing w:val="-4"/>
              </w:rPr>
              <w:tab/>
            </w:r>
            <w:proofErr w:type="spellStart"/>
            <w:r w:rsidR="001E5303" w:rsidRPr="00FD598D">
              <w:rPr>
                <w:rFonts w:ascii="Roboto" w:hAnsi="Roboto"/>
                <w:spacing w:val="-4"/>
              </w:rPr>
              <w:t>L’autorisation</w:t>
            </w:r>
            <w:proofErr w:type="spellEnd"/>
            <w:r w:rsidR="001E5303" w:rsidRPr="00FD598D">
              <w:rPr>
                <w:rFonts w:ascii="Roboto" w:hAnsi="Roboto"/>
                <w:spacing w:val="-4"/>
              </w:rPr>
              <w:t xml:space="preserve"> </w:t>
            </w:r>
            <w:proofErr w:type="spellStart"/>
            <w:r w:rsidR="001E5303" w:rsidRPr="00FD598D">
              <w:rPr>
                <w:rFonts w:ascii="Roboto" w:hAnsi="Roboto"/>
                <w:spacing w:val="-4"/>
              </w:rPr>
              <w:t>n’expire</w:t>
            </w:r>
            <w:proofErr w:type="spellEnd"/>
            <w:r w:rsidR="001E5303" w:rsidRPr="00FD598D">
              <w:rPr>
                <w:rFonts w:ascii="Roboto" w:hAnsi="Roboto"/>
                <w:spacing w:val="-4"/>
              </w:rPr>
              <w:t xml:space="preserve"> pas</w:t>
            </w:r>
          </w:p>
        </w:tc>
      </w:tr>
      <w:tr w:rsidR="004F3933" w:rsidRPr="00FD598D" w14:paraId="03CEAF6E" w14:textId="77777777" w:rsidTr="009C78D1">
        <w:trPr>
          <w:trHeight w:val="288"/>
        </w:trPr>
        <w:tc>
          <w:tcPr>
            <w:tcW w:w="10800" w:type="dxa"/>
            <w:gridSpan w:val="4"/>
            <w:tcBorders>
              <w:top w:val="single" w:sz="4" w:space="0" w:color="auto"/>
              <w:bottom w:val="single" w:sz="4" w:space="0" w:color="auto"/>
            </w:tcBorders>
          </w:tcPr>
          <w:p w14:paraId="0B1FBC56" w14:textId="138108F4" w:rsidR="001E5303" w:rsidRPr="00FD598D" w:rsidRDefault="001E5303" w:rsidP="00F00AAF">
            <w:pPr>
              <w:spacing w:before="20"/>
              <w:rPr>
                <w:rFonts w:ascii="Roboto" w:hAnsi="Roboto"/>
                <w:b/>
                <w:lang w:val="fr-FR"/>
              </w:rPr>
            </w:pPr>
            <w:r w:rsidRPr="00FD598D">
              <w:rPr>
                <w:rFonts w:ascii="Roboto" w:hAnsi="Roboto"/>
                <w:b/>
                <w:lang w:val="fr-FR"/>
              </w:rPr>
              <w:t>Comme en atteste ma signature, j’autorise par la présente la communication de dossiers aux personnes ou agences spécifiées ci-dessus et/ou la discussion des détails de mon dossier avec ces personnes ou agences.</w:t>
            </w:r>
          </w:p>
          <w:p w14:paraId="512E99CA" w14:textId="4021D565" w:rsidR="0000541D" w:rsidRPr="0085540F" w:rsidRDefault="0085540F" w:rsidP="00F00AAF">
            <w:pPr>
              <w:spacing w:before="20"/>
              <w:rPr>
                <w:rFonts w:ascii="Roboto" w:hAnsi="Roboto"/>
                <w:bCs/>
                <w:smallCaps/>
              </w:rPr>
            </w:pPr>
            <w:r w:rsidRPr="0085540F">
              <w:rPr>
                <w:rFonts w:ascii="Roboto" w:hAnsi="Roboto"/>
                <w:bCs/>
              </w:rPr>
              <w:t>As evidenced by my signature, I hereby authorize disclosure of records to and/or the details of my case to be discussed with the person(s) or agency(s) specified above.</w:t>
            </w:r>
          </w:p>
        </w:tc>
      </w:tr>
      <w:tr w:rsidR="002245E7" w:rsidRPr="00FD598D" w14:paraId="0A338085" w14:textId="77777777" w:rsidTr="009C78D1">
        <w:trPr>
          <w:trHeight w:val="288"/>
        </w:trPr>
        <w:tc>
          <w:tcPr>
            <w:tcW w:w="10800" w:type="dxa"/>
            <w:gridSpan w:val="4"/>
            <w:tcBorders>
              <w:top w:val="single" w:sz="4" w:space="0" w:color="auto"/>
              <w:bottom w:val="single" w:sz="2" w:space="0" w:color="auto"/>
            </w:tcBorders>
          </w:tcPr>
          <w:p w14:paraId="1114EAB7" w14:textId="32CD1BF0" w:rsidR="001E5303" w:rsidRPr="00FD598D" w:rsidRDefault="001E5303" w:rsidP="00BD6F56">
            <w:pPr>
              <w:keepNext/>
              <w:spacing w:before="20"/>
              <w:rPr>
                <w:rFonts w:ascii="Roboto" w:hAnsi="Roboto"/>
                <w:b/>
                <w:bCs/>
                <w:lang w:val="fr-FR"/>
              </w:rPr>
            </w:pPr>
            <w:r w:rsidRPr="00FD598D">
              <w:rPr>
                <w:rFonts w:ascii="Roboto" w:hAnsi="Roboto"/>
                <w:b/>
                <w:bCs/>
                <w:lang w:val="fr-FR"/>
              </w:rPr>
              <w:t>Personne (sujet) dont les dossiers seront communiqués/discutés</w:t>
            </w:r>
          </w:p>
          <w:p w14:paraId="06FF462A" w14:textId="76596F26" w:rsidR="002245E7" w:rsidRPr="0085540F" w:rsidRDefault="0085540F" w:rsidP="00BD6F56">
            <w:pPr>
              <w:keepNext/>
              <w:spacing w:before="20"/>
              <w:rPr>
                <w:rFonts w:ascii="Roboto" w:hAnsi="Roboto"/>
                <w:smallCaps/>
              </w:rPr>
            </w:pPr>
            <w:r w:rsidRPr="0085540F">
              <w:rPr>
                <w:rFonts w:ascii="Roboto" w:hAnsi="Roboto"/>
              </w:rPr>
              <w:t>Person (Subject) Whose Records Will be Released / Case Details Will Be Discussed</w:t>
            </w:r>
          </w:p>
        </w:tc>
      </w:tr>
      <w:tr w:rsidR="00683E1F" w:rsidRPr="00FD598D" w14:paraId="3066545C" w14:textId="77777777" w:rsidTr="00586816">
        <w:trPr>
          <w:trHeight w:hRule="exact" w:val="720"/>
        </w:trPr>
        <w:tc>
          <w:tcPr>
            <w:tcW w:w="8585" w:type="dxa"/>
            <w:gridSpan w:val="3"/>
            <w:tcBorders>
              <w:top w:val="single" w:sz="2" w:space="0" w:color="auto"/>
              <w:bottom w:val="single" w:sz="4" w:space="0" w:color="auto"/>
              <w:right w:val="single" w:sz="2" w:space="0" w:color="auto"/>
            </w:tcBorders>
          </w:tcPr>
          <w:p w14:paraId="58E5C983" w14:textId="40C556B6" w:rsidR="00683E1F" w:rsidRPr="00FD598D" w:rsidRDefault="001E5303" w:rsidP="009B6004">
            <w:pPr>
              <w:spacing w:before="20"/>
              <w:rPr>
                <w:rFonts w:ascii="Roboto" w:hAnsi="Roboto"/>
              </w:rPr>
            </w:pPr>
            <w:r w:rsidRPr="00FD598D">
              <w:rPr>
                <w:rFonts w:ascii="Roboto" w:hAnsi="Roboto"/>
              </w:rPr>
              <w:t>SIGNATURE</w:t>
            </w:r>
          </w:p>
        </w:tc>
        <w:tc>
          <w:tcPr>
            <w:tcW w:w="2215" w:type="dxa"/>
            <w:tcBorders>
              <w:top w:val="single" w:sz="2" w:space="0" w:color="auto"/>
              <w:left w:val="single" w:sz="2" w:space="0" w:color="auto"/>
              <w:bottom w:val="single" w:sz="4" w:space="0" w:color="auto"/>
              <w:right w:val="nil"/>
            </w:tcBorders>
          </w:tcPr>
          <w:p w14:paraId="02707C89" w14:textId="2788A41E" w:rsidR="00683E1F" w:rsidRPr="00FD598D" w:rsidRDefault="001E5303" w:rsidP="009B6004">
            <w:pPr>
              <w:spacing w:before="20"/>
              <w:rPr>
                <w:rFonts w:ascii="Roboto" w:hAnsi="Roboto"/>
              </w:rPr>
            </w:pPr>
            <w:r w:rsidRPr="00FD598D">
              <w:rPr>
                <w:rFonts w:ascii="Roboto" w:hAnsi="Roboto"/>
              </w:rPr>
              <w:t>Date de signature</w:t>
            </w:r>
          </w:p>
        </w:tc>
      </w:tr>
      <w:tr w:rsidR="004F3933" w:rsidRPr="00FD598D" w14:paraId="5469C14A" w14:textId="77777777" w:rsidTr="009C78D1">
        <w:trPr>
          <w:trHeight w:val="288"/>
        </w:trPr>
        <w:tc>
          <w:tcPr>
            <w:tcW w:w="10800" w:type="dxa"/>
            <w:gridSpan w:val="4"/>
            <w:tcBorders>
              <w:top w:val="single" w:sz="4" w:space="0" w:color="auto"/>
              <w:bottom w:val="single" w:sz="2" w:space="0" w:color="auto"/>
            </w:tcBorders>
          </w:tcPr>
          <w:p w14:paraId="212CD86D" w14:textId="7E61F34F" w:rsidR="001E5303" w:rsidRPr="00FD598D" w:rsidRDefault="001E5303" w:rsidP="00683E1F">
            <w:pPr>
              <w:spacing w:before="0"/>
              <w:rPr>
                <w:rFonts w:ascii="Roboto" w:hAnsi="Roboto"/>
                <w:b/>
                <w:bCs/>
                <w:lang w:val="fr-FR"/>
              </w:rPr>
            </w:pPr>
            <w:r w:rsidRPr="00FD598D">
              <w:rPr>
                <w:rFonts w:ascii="Roboto" w:hAnsi="Roboto"/>
                <w:b/>
                <w:bCs/>
                <w:lang w:val="fr-FR"/>
              </w:rPr>
              <w:t>Autre personne légalement autorisée à donner son consentement à la communication</w:t>
            </w:r>
          </w:p>
          <w:p w14:paraId="7E8521AC" w14:textId="679EF356" w:rsidR="004F3933" w:rsidRPr="0085540F" w:rsidRDefault="0085540F" w:rsidP="00683E1F">
            <w:pPr>
              <w:spacing w:before="0"/>
              <w:rPr>
                <w:rFonts w:ascii="Roboto" w:hAnsi="Roboto"/>
                <w:smallCaps/>
              </w:rPr>
            </w:pPr>
            <w:r w:rsidRPr="0085540F">
              <w:rPr>
                <w:rFonts w:ascii="Roboto" w:hAnsi="Roboto"/>
              </w:rPr>
              <w:t>Other Person Legally Authorized to Consent to Disclosure</w:t>
            </w:r>
            <w:r w:rsidR="00251D43" w:rsidRPr="0085540F">
              <w:rPr>
                <w:rFonts w:ascii="Roboto" w:hAnsi="Roboto"/>
                <w:smallCaps/>
              </w:rPr>
              <w:t xml:space="preserve"> </w:t>
            </w:r>
          </w:p>
        </w:tc>
      </w:tr>
      <w:tr w:rsidR="00BF60C2" w:rsidRPr="00FD598D" w14:paraId="741E456C" w14:textId="77777777" w:rsidTr="009C78D1">
        <w:trPr>
          <w:trHeight w:hRule="exact" w:val="576"/>
        </w:trPr>
        <w:tc>
          <w:tcPr>
            <w:tcW w:w="10800" w:type="dxa"/>
            <w:gridSpan w:val="4"/>
            <w:tcBorders>
              <w:top w:val="single" w:sz="2" w:space="0" w:color="auto"/>
              <w:bottom w:val="single" w:sz="2" w:space="0" w:color="auto"/>
              <w:right w:val="single" w:sz="2" w:space="0" w:color="auto"/>
            </w:tcBorders>
          </w:tcPr>
          <w:p w14:paraId="4F36041E" w14:textId="01426C42" w:rsidR="00BF60C2" w:rsidRPr="00FD598D" w:rsidRDefault="001E5303" w:rsidP="00F1189F">
            <w:pPr>
              <w:spacing w:before="20"/>
              <w:rPr>
                <w:rFonts w:ascii="Roboto" w:hAnsi="Roboto"/>
                <w:lang w:val="fr-FR"/>
              </w:rPr>
            </w:pPr>
            <w:r w:rsidRPr="00FD598D">
              <w:rPr>
                <w:rFonts w:ascii="Roboto" w:hAnsi="Roboto"/>
                <w:lang w:val="fr-FR"/>
              </w:rPr>
              <w:t>Titre ou lien avec le sujet</w:t>
            </w:r>
          </w:p>
          <w:p w14:paraId="5ABBDD1B" w14:textId="6648D5BA" w:rsidR="00BF60C2" w:rsidRPr="00FD598D" w:rsidRDefault="00BF60C2" w:rsidP="00BF60C2">
            <w:pPr>
              <w:spacing w:before="20" w:after="40"/>
              <w:rPr>
                <w:rFonts w:ascii="Roboto" w:hAnsi="Roboto"/>
              </w:rPr>
            </w:pPr>
            <w:r w:rsidRPr="00FD598D">
              <w:rPr>
                <w:rFonts w:ascii="Garamond" w:hAnsi="Garamond"/>
                <w:sz w:val="22"/>
                <w:szCs w:val="22"/>
              </w:rPr>
              <w:fldChar w:fldCharType="begin">
                <w:ffData>
                  <w:name w:val="Text11"/>
                  <w:enabled/>
                  <w:calcOnExit w:val="0"/>
                  <w:textInput>
                    <w:maxLength w:val="850"/>
                  </w:textInput>
                </w:ffData>
              </w:fldChar>
            </w:r>
            <w:r w:rsidRPr="00FD598D">
              <w:rPr>
                <w:rFonts w:ascii="Garamond" w:hAnsi="Garamond"/>
                <w:sz w:val="22"/>
                <w:szCs w:val="22"/>
              </w:rPr>
              <w:instrText xml:space="preserve"> FORMTEXT </w:instrText>
            </w:r>
            <w:r w:rsidRPr="00FD598D">
              <w:rPr>
                <w:rFonts w:ascii="Garamond" w:hAnsi="Garamond"/>
                <w:sz w:val="22"/>
                <w:szCs w:val="22"/>
              </w:rPr>
            </w:r>
            <w:r w:rsidRPr="00FD598D">
              <w:rPr>
                <w:rFonts w:ascii="Garamond" w:hAnsi="Garamond"/>
                <w:sz w:val="22"/>
                <w:szCs w:val="22"/>
              </w:rPr>
              <w:fldChar w:fldCharType="separate"/>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t> </w:t>
            </w:r>
            <w:r w:rsidRPr="00FD598D">
              <w:rPr>
                <w:rFonts w:ascii="Garamond" w:hAnsi="Garamond"/>
                <w:sz w:val="22"/>
                <w:szCs w:val="22"/>
              </w:rPr>
              <w:fldChar w:fldCharType="end"/>
            </w:r>
          </w:p>
        </w:tc>
      </w:tr>
      <w:tr w:rsidR="00683E1F" w:rsidRPr="00BF60C2" w14:paraId="48513CD7" w14:textId="77777777" w:rsidTr="00586816">
        <w:trPr>
          <w:trHeight w:hRule="exact" w:val="720"/>
        </w:trPr>
        <w:tc>
          <w:tcPr>
            <w:tcW w:w="8585" w:type="dxa"/>
            <w:gridSpan w:val="3"/>
            <w:tcBorders>
              <w:top w:val="single" w:sz="2" w:space="0" w:color="auto"/>
              <w:bottom w:val="single" w:sz="2" w:space="0" w:color="auto"/>
              <w:right w:val="single" w:sz="2" w:space="0" w:color="auto"/>
            </w:tcBorders>
          </w:tcPr>
          <w:p w14:paraId="216978BE" w14:textId="74519C40" w:rsidR="00683E1F" w:rsidRPr="00FD598D" w:rsidRDefault="001E5303" w:rsidP="009B6004">
            <w:pPr>
              <w:spacing w:before="20"/>
              <w:rPr>
                <w:rFonts w:ascii="Roboto" w:hAnsi="Roboto"/>
              </w:rPr>
            </w:pPr>
            <w:r w:rsidRPr="00FD598D">
              <w:rPr>
                <w:rFonts w:ascii="Roboto" w:hAnsi="Roboto"/>
              </w:rPr>
              <w:t>SIGNATURE</w:t>
            </w:r>
          </w:p>
        </w:tc>
        <w:tc>
          <w:tcPr>
            <w:tcW w:w="2215" w:type="dxa"/>
            <w:tcBorders>
              <w:top w:val="single" w:sz="2" w:space="0" w:color="auto"/>
              <w:left w:val="single" w:sz="2" w:space="0" w:color="auto"/>
              <w:bottom w:val="single" w:sz="2" w:space="0" w:color="auto"/>
              <w:right w:val="nil"/>
            </w:tcBorders>
          </w:tcPr>
          <w:p w14:paraId="3B6261DD" w14:textId="30BF758E" w:rsidR="00683E1F" w:rsidRPr="00BF60C2" w:rsidRDefault="001E5303" w:rsidP="009B6004">
            <w:pPr>
              <w:spacing w:before="20"/>
              <w:rPr>
                <w:rFonts w:ascii="Roboto" w:hAnsi="Roboto"/>
              </w:rPr>
            </w:pPr>
            <w:r w:rsidRPr="00FD598D">
              <w:rPr>
                <w:rFonts w:ascii="Roboto" w:hAnsi="Roboto"/>
              </w:rPr>
              <w:t>Date de signature</w:t>
            </w:r>
          </w:p>
        </w:tc>
      </w:tr>
    </w:tbl>
    <w:p w14:paraId="26AEA710" w14:textId="006E9508" w:rsidR="002245E7" w:rsidRPr="006E1D8E" w:rsidRDefault="002245E7" w:rsidP="001615C9">
      <w:pPr>
        <w:pStyle w:val="Footer"/>
        <w:tabs>
          <w:tab w:val="clear" w:pos="4320"/>
          <w:tab w:val="clear" w:pos="8640"/>
        </w:tabs>
        <w:spacing w:before="0"/>
        <w:rPr>
          <w:rFonts w:ascii="Roboto" w:hAnsi="Roboto"/>
          <w:sz w:val="2"/>
          <w:szCs w:val="2"/>
        </w:rPr>
      </w:pPr>
    </w:p>
    <w:sectPr w:rsidR="002245E7" w:rsidRPr="006E1D8E" w:rsidSect="006E1D8E">
      <w:footerReference w:type="default" r:id="rId7"/>
      <w:headerReference w:type="first" r:id="rId8"/>
      <w:footerReference w:type="first" r:id="rId9"/>
      <w:type w:val="continuous"/>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0257" w14:textId="77777777" w:rsidR="00B21548" w:rsidRDefault="00B21548">
      <w:r>
        <w:separator/>
      </w:r>
    </w:p>
  </w:endnote>
  <w:endnote w:type="continuationSeparator" w:id="0">
    <w:p w14:paraId="6A4D9F29" w14:textId="77777777" w:rsidR="00B21548" w:rsidRDefault="00B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3D9B" w14:textId="54B00AC9" w:rsidR="00586816" w:rsidRPr="00D77F23" w:rsidRDefault="00586816" w:rsidP="00586816">
    <w:pPr>
      <w:pStyle w:val="Footer"/>
      <w:tabs>
        <w:tab w:val="clear" w:pos="4320"/>
        <w:tab w:val="clear" w:pos="8640"/>
      </w:tabs>
      <w:rPr>
        <w:rFonts w:ascii="Roboto" w:hAnsi="Roboto"/>
        <w:sz w:val="16"/>
        <w:szCs w:val="16"/>
      </w:rPr>
    </w:pPr>
    <w:r>
      <w:rPr>
        <w:rFonts w:ascii="Roboto" w:hAnsi="Roboto"/>
        <w:sz w:val="16"/>
        <w:szCs w:val="16"/>
      </w:rPr>
      <w:t>DCF-F-5632-E-FR (N. 06/2023) (T. 12/2024)</w:t>
    </w:r>
    <w:r>
      <w:rPr>
        <w:rFonts w:ascii="Roboto" w:hAnsi="Roboto"/>
        <w:sz w:val="16"/>
        <w:szCs w:val="16"/>
      </w:rPr>
      <w:ptab w:relativeTo="margin" w:alignment="right" w:leader="none"/>
    </w:r>
    <w:r w:rsidRPr="00BF60C2">
      <w:rPr>
        <w:rFonts w:ascii="Roboto" w:hAnsi="Roboto"/>
        <w:sz w:val="16"/>
        <w:szCs w:val="16"/>
      </w:rPr>
      <w:fldChar w:fldCharType="begin"/>
    </w:r>
    <w:r w:rsidRPr="00BF60C2">
      <w:rPr>
        <w:rFonts w:ascii="Roboto" w:hAnsi="Roboto"/>
        <w:sz w:val="16"/>
        <w:szCs w:val="16"/>
      </w:rPr>
      <w:instrText xml:space="preserve"> PAGE   \* MERGEFORMAT </w:instrText>
    </w:r>
    <w:r w:rsidRPr="00BF60C2">
      <w:rPr>
        <w:rFonts w:ascii="Roboto" w:hAnsi="Roboto"/>
        <w:sz w:val="16"/>
        <w:szCs w:val="16"/>
      </w:rPr>
      <w:fldChar w:fldCharType="separate"/>
    </w:r>
    <w:r>
      <w:rPr>
        <w:rFonts w:ascii="Roboto" w:hAnsi="Roboto"/>
        <w:sz w:val="16"/>
        <w:szCs w:val="16"/>
      </w:rPr>
      <w:t>1</w:t>
    </w:r>
    <w:r w:rsidRPr="00BF60C2">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FCFD" w14:textId="35D6DB01" w:rsidR="00586816" w:rsidRPr="00D77F23" w:rsidRDefault="00586816" w:rsidP="00586816">
    <w:pPr>
      <w:pStyle w:val="Footer"/>
      <w:tabs>
        <w:tab w:val="clear" w:pos="4320"/>
        <w:tab w:val="clear" w:pos="8640"/>
      </w:tabs>
      <w:rPr>
        <w:rFonts w:ascii="Roboto" w:hAnsi="Roboto"/>
        <w:sz w:val="16"/>
        <w:szCs w:val="16"/>
      </w:rPr>
    </w:pPr>
    <w:r>
      <w:rPr>
        <w:rFonts w:ascii="Roboto" w:hAnsi="Roboto"/>
        <w:sz w:val="16"/>
        <w:szCs w:val="16"/>
      </w:rPr>
      <w:t>DCF-F-5632-E-FR (N. 06/2023) (T. 12/2024)</w:t>
    </w:r>
    <w:r>
      <w:rPr>
        <w:rFonts w:ascii="Roboto" w:hAnsi="Roboto"/>
        <w:sz w:val="16"/>
        <w:szCs w:val="16"/>
      </w:rPr>
      <w:ptab w:relativeTo="margin" w:alignment="right" w:leader="none"/>
    </w:r>
    <w:r w:rsidRPr="00BF60C2">
      <w:rPr>
        <w:rFonts w:ascii="Roboto" w:hAnsi="Roboto"/>
        <w:sz w:val="16"/>
        <w:szCs w:val="16"/>
      </w:rPr>
      <w:fldChar w:fldCharType="begin"/>
    </w:r>
    <w:r w:rsidRPr="00BF60C2">
      <w:rPr>
        <w:rFonts w:ascii="Roboto" w:hAnsi="Roboto"/>
        <w:sz w:val="16"/>
        <w:szCs w:val="16"/>
      </w:rPr>
      <w:instrText xml:space="preserve"> PAGE   \* MERGEFORMAT </w:instrText>
    </w:r>
    <w:r w:rsidRPr="00BF60C2">
      <w:rPr>
        <w:rFonts w:ascii="Roboto" w:hAnsi="Roboto"/>
        <w:sz w:val="16"/>
        <w:szCs w:val="16"/>
      </w:rPr>
      <w:fldChar w:fldCharType="separate"/>
    </w:r>
    <w:r>
      <w:rPr>
        <w:rFonts w:ascii="Roboto" w:hAnsi="Roboto"/>
        <w:sz w:val="16"/>
        <w:szCs w:val="16"/>
      </w:rPr>
      <w:t>1</w:t>
    </w:r>
    <w:r w:rsidRPr="00BF60C2">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0CBA" w14:textId="77777777" w:rsidR="00B21548" w:rsidRDefault="00B21548">
      <w:r>
        <w:separator/>
      </w:r>
    </w:p>
  </w:footnote>
  <w:footnote w:type="continuationSeparator" w:id="0">
    <w:p w14:paraId="29BDA0CB" w14:textId="77777777" w:rsidR="00B21548" w:rsidRDefault="00B2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A3FD" w14:textId="71289566" w:rsidR="00BF60C2" w:rsidRPr="00BF60C2" w:rsidRDefault="004D40FF" w:rsidP="00BF60C2">
    <w:pPr>
      <w:spacing w:before="0"/>
      <w:rPr>
        <w:rFonts w:ascii="Roboto" w:hAnsi="Roboto"/>
        <w:bCs/>
        <w:sz w:val="16"/>
      </w:rPr>
    </w:pPr>
    <w:r w:rsidRPr="006E1D8E">
      <w:rPr>
        <w:rFonts w:ascii="Roboto" w:hAnsi="Roboto"/>
        <w:b/>
        <w:sz w:val="16"/>
      </w:rPr>
      <w:t>DEPARTMENT OF CHILDREN AND FAMILIES</w:t>
    </w:r>
    <w:r w:rsidR="00BF60C2">
      <w:rPr>
        <w:rFonts w:ascii="Roboto" w:hAnsi="Roboto"/>
        <w:bCs/>
        <w:sz w:val="16"/>
      </w:rPr>
      <w:ptab w:relativeTo="margin" w:alignment="right" w:leader="none"/>
    </w:r>
    <w:r w:rsidR="00BF60C2">
      <w:rPr>
        <w:rFonts w:ascii="Roboto" w:hAnsi="Roboto"/>
        <w:bCs/>
        <w:sz w:val="16"/>
      </w:rPr>
      <w:t>dcf.wisconsin.gov</w:t>
    </w:r>
  </w:p>
  <w:p w14:paraId="48C36E67" w14:textId="719821E5" w:rsidR="00BF60C2" w:rsidRDefault="00BF60C2" w:rsidP="00BF60C2">
    <w:pPr>
      <w:spacing w:before="0"/>
      <w:rPr>
        <w:rFonts w:ascii="Roboto" w:hAnsi="Roboto"/>
        <w:bCs/>
        <w:sz w:val="16"/>
      </w:rPr>
    </w:pPr>
    <w:r>
      <w:rPr>
        <w:rFonts w:ascii="Roboto" w:hAnsi="Roboto"/>
        <w:bCs/>
        <w:sz w:val="16"/>
      </w:rPr>
      <w:t>Division of Family and Economic Security</w:t>
    </w:r>
  </w:p>
  <w:p w14:paraId="05EF932F" w14:textId="7B43F249" w:rsidR="006E1D8E" w:rsidRPr="00D77F23" w:rsidRDefault="00BF60C2" w:rsidP="00BD6F56">
    <w:pPr>
      <w:spacing w:before="0"/>
      <w:rPr>
        <w:rFonts w:ascii="Roboto" w:hAnsi="Roboto"/>
        <w:sz w:val="16"/>
      </w:rPr>
    </w:pPr>
    <w:r>
      <w:rPr>
        <w:rFonts w:ascii="Roboto" w:hAnsi="Roboto"/>
        <w:bCs/>
        <w:sz w:val="16"/>
      </w:rPr>
      <w:t>Bureau of Refugee Programs</w:t>
    </w:r>
    <w:r w:rsidR="004D40FF">
      <w:rPr>
        <w:rFonts w:ascii="Roboto" w:hAnsi="Roboto"/>
        <w:sz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6946277"/>
    <w:multiLevelType w:val="hybridMultilevel"/>
    <w:tmpl w:val="0002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2"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3"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4"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5"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6"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7"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8"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30"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558905023">
    <w:abstractNumId w:val="4"/>
  </w:num>
  <w:num w:numId="2" w16cid:durableId="1563053631">
    <w:abstractNumId w:val="5"/>
  </w:num>
  <w:num w:numId="3" w16cid:durableId="838544793">
    <w:abstractNumId w:val="7"/>
  </w:num>
  <w:num w:numId="4" w16cid:durableId="1311834458">
    <w:abstractNumId w:val="0"/>
  </w:num>
  <w:num w:numId="5" w16cid:durableId="847601178">
    <w:abstractNumId w:val="15"/>
  </w:num>
  <w:num w:numId="6" w16cid:durableId="1602646618">
    <w:abstractNumId w:val="1"/>
  </w:num>
  <w:num w:numId="7" w16cid:durableId="1132749695">
    <w:abstractNumId w:val="14"/>
  </w:num>
  <w:num w:numId="8" w16cid:durableId="2072382076">
    <w:abstractNumId w:val="17"/>
  </w:num>
  <w:num w:numId="9" w16cid:durableId="642849991">
    <w:abstractNumId w:val="27"/>
  </w:num>
  <w:num w:numId="10" w16cid:durableId="756750172">
    <w:abstractNumId w:val="9"/>
  </w:num>
  <w:num w:numId="11" w16cid:durableId="1799647237">
    <w:abstractNumId w:val="24"/>
  </w:num>
  <w:num w:numId="12" w16cid:durableId="1092629723">
    <w:abstractNumId w:val="25"/>
  </w:num>
  <w:num w:numId="13" w16cid:durableId="1899171027">
    <w:abstractNumId w:val="8"/>
  </w:num>
  <w:num w:numId="14" w16cid:durableId="1562595421">
    <w:abstractNumId w:val="21"/>
  </w:num>
  <w:num w:numId="15" w16cid:durableId="1371611795">
    <w:abstractNumId w:val="20"/>
  </w:num>
  <w:num w:numId="16" w16cid:durableId="264534119">
    <w:abstractNumId w:val="30"/>
  </w:num>
  <w:num w:numId="17" w16cid:durableId="2100560703">
    <w:abstractNumId w:val="28"/>
  </w:num>
  <w:num w:numId="18" w16cid:durableId="2138642122">
    <w:abstractNumId w:val="6"/>
  </w:num>
  <w:num w:numId="19" w16cid:durableId="249000639">
    <w:abstractNumId w:val="22"/>
  </w:num>
  <w:num w:numId="20" w16cid:durableId="507333583">
    <w:abstractNumId w:val="29"/>
  </w:num>
  <w:num w:numId="21" w16cid:durableId="751436022">
    <w:abstractNumId w:val="16"/>
  </w:num>
  <w:num w:numId="22" w16cid:durableId="294221543">
    <w:abstractNumId w:val="19"/>
  </w:num>
  <w:num w:numId="23" w16cid:durableId="1821925859">
    <w:abstractNumId w:val="2"/>
  </w:num>
  <w:num w:numId="24" w16cid:durableId="340665944">
    <w:abstractNumId w:val="11"/>
  </w:num>
  <w:num w:numId="25" w16cid:durableId="218051494">
    <w:abstractNumId w:val="23"/>
  </w:num>
  <w:num w:numId="26" w16cid:durableId="47850338">
    <w:abstractNumId w:val="12"/>
  </w:num>
  <w:num w:numId="27" w16cid:durableId="399987622">
    <w:abstractNumId w:val="26"/>
  </w:num>
  <w:num w:numId="28" w16cid:durableId="1302030952">
    <w:abstractNumId w:val="3"/>
  </w:num>
  <w:num w:numId="29" w16cid:durableId="1755129439">
    <w:abstractNumId w:val="10"/>
  </w:num>
  <w:num w:numId="30" w16cid:durableId="466123811">
    <w:abstractNumId w:val="13"/>
  </w:num>
  <w:num w:numId="31" w16cid:durableId="1611670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WVWqY2H843k8gGkXb5D4pqGtPwOz8lXPHCnkCGVKkXhfBc+oPxTxsrL1oJ+A0vmteZ5DFW0o6NTpBSNOGTOGA==" w:salt="cKBG+TawgKC/NC/n4Kks2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026E8"/>
    <w:rsid w:val="0000541D"/>
    <w:rsid w:val="00010BB8"/>
    <w:rsid w:val="000515FE"/>
    <w:rsid w:val="00062504"/>
    <w:rsid w:val="000758E5"/>
    <w:rsid w:val="0008207F"/>
    <w:rsid w:val="000A165B"/>
    <w:rsid w:val="000F13DE"/>
    <w:rsid w:val="000F6F62"/>
    <w:rsid w:val="00134BD0"/>
    <w:rsid w:val="00144DDF"/>
    <w:rsid w:val="001615C9"/>
    <w:rsid w:val="001C1018"/>
    <w:rsid w:val="001D5A3F"/>
    <w:rsid w:val="001E1F98"/>
    <w:rsid w:val="001E5303"/>
    <w:rsid w:val="002245E7"/>
    <w:rsid w:val="00251D43"/>
    <w:rsid w:val="002564ED"/>
    <w:rsid w:val="002806F7"/>
    <w:rsid w:val="002A5C1B"/>
    <w:rsid w:val="002A7A09"/>
    <w:rsid w:val="002C5325"/>
    <w:rsid w:val="002C6CD4"/>
    <w:rsid w:val="002D24CB"/>
    <w:rsid w:val="002E0A02"/>
    <w:rsid w:val="002E2397"/>
    <w:rsid w:val="0031071B"/>
    <w:rsid w:val="003264BF"/>
    <w:rsid w:val="00326946"/>
    <w:rsid w:val="00390138"/>
    <w:rsid w:val="003B5235"/>
    <w:rsid w:val="003D3F9B"/>
    <w:rsid w:val="003D4E32"/>
    <w:rsid w:val="00430E78"/>
    <w:rsid w:val="00471794"/>
    <w:rsid w:val="00485F7F"/>
    <w:rsid w:val="004C70CD"/>
    <w:rsid w:val="004D40FF"/>
    <w:rsid w:val="004F3933"/>
    <w:rsid w:val="00511ADD"/>
    <w:rsid w:val="00511D58"/>
    <w:rsid w:val="00513315"/>
    <w:rsid w:val="00514A74"/>
    <w:rsid w:val="0052787C"/>
    <w:rsid w:val="00545D81"/>
    <w:rsid w:val="00586816"/>
    <w:rsid w:val="005972A9"/>
    <w:rsid w:val="005A0481"/>
    <w:rsid w:val="005A2CC0"/>
    <w:rsid w:val="005B0C1A"/>
    <w:rsid w:val="005B5A60"/>
    <w:rsid w:val="006059FB"/>
    <w:rsid w:val="00683E1F"/>
    <w:rsid w:val="006A1D58"/>
    <w:rsid w:val="006D7A35"/>
    <w:rsid w:val="006E1D8E"/>
    <w:rsid w:val="00711714"/>
    <w:rsid w:val="00711F6E"/>
    <w:rsid w:val="00714709"/>
    <w:rsid w:val="007243CC"/>
    <w:rsid w:val="007464B7"/>
    <w:rsid w:val="00777424"/>
    <w:rsid w:val="00793867"/>
    <w:rsid w:val="007B6C9F"/>
    <w:rsid w:val="0081196D"/>
    <w:rsid w:val="00825CA1"/>
    <w:rsid w:val="0085540F"/>
    <w:rsid w:val="00857065"/>
    <w:rsid w:val="008B24FF"/>
    <w:rsid w:val="008C54FD"/>
    <w:rsid w:val="0094015E"/>
    <w:rsid w:val="0098602D"/>
    <w:rsid w:val="009B6004"/>
    <w:rsid w:val="009C78D1"/>
    <w:rsid w:val="009D70D8"/>
    <w:rsid w:val="009E53CA"/>
    <w:rsid w:val="00A133A8"/>
    <w:rsid w:val="00A37823"/>
    <w:rsid w:val="00A5063A"/>
    <w:rsid w:val="00A62AFF"/>
    <w:rsid w:val="00A65F8C"/>
    <w:rsid w:val="00AC3DB1"/>
    <w:rsid w:val="00AE13DE"/>
    <w:rsid w:val="00AE3DB2"/>
    <w:rsid w:val="00AE4B4A"/>
    <w:rsid w:val="00AF01BC"/>
    <w:rsid w:val="00B21548"/>
    <w:rsid w:val="00B47C78"/>
    <w:rsid w:val="00B6501B"/>
    <w:rsid w:val="00BB452F"/>
    <w:rsid w:val="00BD6F56"/>
    <w:rsid w:val="00BE510C"/>
    <w:rsid w:val="00BF60C2"/>
    <w:rsid w:val="00BF7BAC"/>
    <w:rsid w:val="00C07C42"/>
    <w:rsid w:val="00C246A4"/>
    <w:rsid w:val="00C375D6"/>
    <w:rsid w:val="00C37D56"/>
    <w:rsid w:val="00C717A4"/>
    <w:rsid w:val="00C76AFC"/>
    <w:rsid w:val="00CD4626"/>
    <w:rsid w:val="00CF63DD"/>
    <w:rsid w:val="00D248EC"/>
    <w:rsid w:val="00D34D04"/>
    <w:rsid w:val="00D77F23"/>
    <w:rsid w:val="00D873FA"/>
    <w:rsid w:val="00DA10AB"/>
    <w:rsid w:val="00DA3CB6"/>
    <w:rsid w:val="00DD1D0D"/>
    <w:rsid w:val="00DE344F"/>
    <w:rsid w:val="00E065E2"/>
    <w:rsid w:val="00E078D8"/>
    <w:rsid w:val="00E15E18"/>
    <w:rsid w:val="00E4793C"/>
    <w:rsid w:val="00E566BC"/>
    <w:rsid w:val="00EA3FC0"/>
    <w:rsid w:val="00EB2DBF"/>
    <w:rsid w:val="00EF12E6"/>
    <w:rsid w:val="00F00AAF"/>
    <w:rsid w:val="00F10F82"/>
    <w:rsid w:val="00F2322E"/>
    <w:rsid w:val="00FA544F"/>
    <w:rsid w:val="00FA5A3E"/>
    <w:rsid w:val="00FA7CC1"/>
    <w:rsid w:val="00FB2855"/>
    <w:rsid w:val="00FD598D"/>
    <w:rsid w:val="00FE3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8B3AB"/>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table" w:styleId="TableGrid">
    <w:name w:val="Table Grid"/>
    <w:basedOn w:val="TableNormal"/>
    <w:uiPriority w:val="59"/>
    <w:rsid w:val="006E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264BF"/>
    <w:rPr>
      <w:sz w:val="16"/>
      <w:szCs w:val="16"/>
    </w:rPr>
  </w:style>
  <w:style w:type="paragraph" w:styleId="CommentText">
    <w:name w:val="annotation text"/>
    <w:basedOn w:val="Normal"/>
    <w:link w:val="CommentTextChar"/>
    <w:semiHidden/>
    <w:unhideWhenUsed/>
    <w:rsid w:val="003264BF"/>
  </w:style>
  <w:style w:type="character" w:customStyle="1" w:styleId="CommentTextChar">
    <w:name w:val="Comment Text Char"/>
    <w:basedOn w:val="DefaultParagraphFont"/>
    <w:link w:val="CommentText"/>
    <w:semiHidden/>
    <w:rsid w:val="003264BF"/>
    <w:rPr>
      <w:rFonts w:ascii="Arial" w:hAnsi="Arial"/>
    </w:rPr>
  </w:style>
  <w:style w:type="paragraph" w:styleId="CommentSubject">
    <w:name w:val="annotation subject"/>
    <w:basedOn w:val="CommentText"/>
    <w:next w:val="CommentText"/>
    <w:link w:val="CommentSubjectChar"/>
    <w:semiHidden/>
    <w:unhideWhenUsed/>
    <w:rsid w:val="003264BF"/>
    <w:rPr>
      <w:b/>
      <w:bCs/>
    </w:rPr>
  </w:style>
  <w:style w:type="character" w:customStyle="1" w:styleId="CommentSubjectChar">
    <w:name w:val="Comment Subject Char"/>
    <w:basedOn w:val="CommentTextChar"/>
    <w:link w:val="CommentSubject"/>
    <w:semiHidden/>
    <w:rsid w:val="003264BF"/>
    <w:rPr>
      <w:rFonts w:ascii="Arial" w:hAnsi="Arial"/>
      <w:b/>
      <w:bCs/>
    </w:rPr>
  </w:style>
  <w:style w:type="paragraph" w:styleId="Revision">
    <w:name w:val="Revision"/>
    <w:hidden/>
    <w:uiPriority w:val="99"/>
    <w:semiHidden/>
    <w:rsid w:val="00C76AFC"/>
    <w:rPr>
      <w:rFonts w:ascii="Arial" w:hAnsi="Arial"/>
    </w:rPr>
  </w:style>
  <w:style w:type="character" w:styleId="Emphasis">
    <w:name w:val="Emphasis"/>
    <w:basedOn w:val="DefaultParagraphFont"/>
    <w:qFormat/>
    <w:rsid w:val="00FB2855"/>
    <w:rPr>
      <w:i/>
      <w:iCs/>
    </w:rPr>
  </w:style>
  <w:style w:type="character" w:customStyle="1" w:styleId="FooterChar">
    <w:name w:val="Footer Char"/>
    <w:basedOn w:val="DefaultParagraphFont"/>
    <w:link w:val="Footer"/>
    <w:rsid w:val="0058681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Confidential Information Release and Discussion Authorization (French), DCF-F-5632-E-FR</vt:lpstr>
    </vt:vector>
  </TitlesOfParts>
  <Company>DCF - State of Wisconsin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and Discussion Authorization (French), DCF-F-5632-E-FR</dc:title>
  <dc:subject>Division of Family and Economic Security</dc:subject>
  <dc:creator/>
  <cp:keywords>department of children and families, division of family and economic security, bureau of refugee programs, dcf-f-5632-e-fr confidential information release and discussion authorization, dcf-f-5632-e-fr, confidential information release and discussion authorization, release authorization, confidential information, french</cp:keywords>
  <dc:description>N. 06/2023. T. 12/2024.</dc:description>
  <cp:lastModifiedBy>Kramer, Kathleen M - DCF</cp:lastModifiedBy>
  <cp:revision>4</cp:revision>
  <cp:lastPrinted>2011-03-09T12:45:00Z</cp:lastPrinted>
  <dcterms:created xsi:type="dcterms:W3CDTF">2024-12-11T22:07:00Z</dcterms:created>
  <dcterms:modified xsi:type="dcterms:W3CDTF">2024-12-11T22:33:00Z</dcterms:modified>
  <cp:category>Forms</cp:category>
</cp:coreProperties>
</file>