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FFA4" w14:textId="77777777" w:rsidR="00900BB6" w:rsidRDefault="00900BB6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14:paraId="39DDEEDA" w14:textId="77777777" w:rsidR="00900BB6" w:rsidRDefault="00900BB6">
      <w:pPr>
        <w:rPr>
          <w:sz w:val="16"/>
          <w:szCs w:val="16"/>
        </w:rPr>
      </w:pPr>
      <w:r>
        <w:rPr>
          <w:sz w:val="16"/>
          <w:szCs w:val="16"/>
        </w:rPr>
        <w:t>Division of Safety and Permanence</w:t>
      </w:r>
    </w:p>
    <w:p w14:paraId="1220E47C" w14:textId="77777777" w:rsidR="00900BB6" w:rsidRDefault="00900BB6">
      <w:pPr>
        <w:rPr>
          <w:sz w:val="16"/>
          <w:szCs w:val="16"/>
        </w:rPr>
      </w:pPr>
    </w:p>
    <w:p w14:paraId="12EA20DF" w14:textId="77777777" w:rsidR="00900BB6" w:rsidRDefault="00900BB6">
      <w:pPr>
        <w:jc w:val="center"/>
        <w:rPr>
          <w:b/>
          <w:sz w:val="24"/>
        </w:rPr>
      </w:pPr>
      <w:r>
        <w:rPr>
          <w:b/>
          <w:sz w:val="24"/>
        </w:rPr>
        <w:t>Relative Caregiver Licensing Decision</w:t>
      </w:r>
    </w:p>
    <w:p w14:paraId="3AFBCADA" w14:textId="77777777" w:rsidR="00900BB6" w:rsidRDefault="00900BB6">
      <w:pPr>
        <w:rPr>
          <w:szCs w:val="18"/>
        </w:rPr>
      </w:pPr>
    </w:p>
    <w:p w14:paraId="68A1DDBE" w14:textId="77777777" w:rsidR="00900BB6" w:rsidRPr="00F63CD0" w:rsidRDefault="00900BB6">
      <w:pPr>
        <w:rPr>
          <w:sz w:val="20"/>
          <w:szCs w:val="20"/>
        </w:rPr>
      </w:pPr>
      <w:r w:rsidRPr="00F63CD0">
        <w:rPr>
          <w:b/>
          <w:sz w:val="20"/>
          <w:szCs w:val="20"/>
        </w:rPr>
        <w:t>Use of form:</w:t>
      </w:r>
      <w:r w:rsidRPr="00F63CD0">
        <w:rPr>
          <w:sz w:val="20"/>
          <w:szCs w:val="20"/>
        </w:rPr>
        <w:t xml:space="preserve">  Completion of this form is</w:t>
      </w:r>
      <w:r w:rsidR="002F2501" w:rsidRPr="00F63CD0">
        <w:rPr>
          <w:sz w:val="20"/>
          <w:szCs w:val="20"/>
        </w:rPr>
        <w:t xml:space="preserve"> required when </w:t>
      </w:r>
      <w:r w:rsidR="00686405" w:rsidRPr="00F63CD0">
        <w:rPr>
          <w:sz w:val="20"/>
          <w:szCs w:val="20"/>
        </w:rPr>
        <w:t>the application of a Court-Ordered Kinship Care relative for foster home licensing is denied or otherwise determined to be ineligible.</w:t>
      </w:r>
      <w:r w:rsidRPr="00F63CD0">
        <w:rPr>
          <w:sz w:val="20"/>
          <w:szCs w:val="20"/>
        </w:rPr>
        <w:t xml:space="preserve">; </w:t>
      </w:r>
      <w:r w:rsidR="00C44D3E" w:rsidRPr="00F63CD0">
        <w:rPr>
          <w:sz w:val="20"/>
          <w:szCs w:val="20"/>
        </w:rPr>
        <w:t>i</w:t>
      </w:r>
      <w:r w:rsidRPr="00F63CD0">
        <w:rPr>
          <w:sz w:val="20"/>
          <w:szCs w:val="20"/>
        </w:rPr>
        <w:t>ts completion complies with the information to be provided to the court as required in s. 48.57(3m)(ap)(3), 48.57(3n)(ap)(3), Wisconsin Statutes or Ch. DCF 58.0</w:t>
      </w:r>
      <w:r w:rsidR="00724439" w:rsidRPr="00F63CD0">
        <w:rPr>
          <w:sz w:val="20"/>
          <w:szCs w:val="20"/>
        </w:rPr>
        <w:t>9(3)</w:t>
      </w:r>
      <w:r w:rsidRPr="00F63CD0">
        <w:rPr>
          <w:sz w:val="20"/>
          <w:szCs w:val="20"/>
        </w:rPr>
        <w:t xml:space="preserve"> Admin. Code.  Personal information you provide may be used for secondary purposes [Privacy Law, s. 15.04(1)(m), Wisconsin Statutes].</w:t>
      </w:r>
    </w:p>
    <w:p w14:paraId="24C4A5FB" w14:textId="77777777" w:rsidR="00900BB6" w:rsidRDefault="00900BB6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900"/>
        <w:gridCol w:w="2520"/>
        <w:gridCol w:w="450"/>
        <w:gridCol w:w="2488"/>
      </w:tblGrid>
      <w:tr w:rsidR="00900BB6" w:rsidRPr="00900BB6" w14:paraId="1D49EDA3" w14:textId="77777777" w:rsidTr="00900BB6">
        <w:tc>
          <w:tcPr>
            <w:tcW w:w="1150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27204D80" w14:textId="77777777" w:rsidR="00900BB6" w:rsidRPr="00900BB6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Cs w:val="18"/>
              </w:rPr>
            </w:pPr>
            <w:r w:rsidRPr="00900BB6">
              <w:rPr>
                <w:b/>
                <w:szCs w:val="18"/>
              </w:rPr>
              <w:t>I.</w:t>
            </w:r>
            <w:r w:rsidRPr="00900BB6">
              <w:rPr>
                <w:b/>
                <w:szCs w:val="18"/>
              </w:rPr>
              <w:tab/>
            </w:r>
            <w:r w:rsidRPr="00F63CD0">
              <w:rPr>
                <w:b/>
                <w:sz w:val="20"/>
                <w:szCs w:val="20"/>
              </w:rPr>
              <w:t>Child Information</w:t>
            </w:r>
          </w:p>
        </w:tc>
      </w:tr>
      <w:tr w:rsidR="00900BB6" w:rsidRPr="00900BB6" w14:paraId="72EE5A27" w14:textId="77777777" w:rsidTr="00900BB6">
        <w:tc>
          <w:tcPr>
            <w:tcW w:w="3168" w:type="dxa"/>
            <w:shd w:val="clear" w:color="auto" w:fill="auto"/>
          </w:tcPr>
          <w:p w14:paraId="382E3A4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Date Form Completed</w:t>
            </w:r>
          </w:p>
          <w:bookmarkStart w:id="0" w:name="Text1"/>
          <w:p w14:paraId="607F0BF0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38" w:type="dxa"/>
            <w:gridSpan w:val="5"/>
            <w:shd w:val="clear" w:color="auto" w:fill="auto"/>
          </w:tcPr>
          <w:p w14:paraId="04F9D4F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Name – Agency</w:t>
            </w:r>
          </w:p>
          <w:p w14:paraId="7F6C25AD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764FCA87" w14:textId="77777777" w:rsidTr="00900BB6">
        <w:tc>
          <w:tcPr>
            <w:tcW w:w="6048" w:type="dxa"/>
            <w:gridSpan w:val="3"/>
            <w:shd w:val="clear" w:color="auto" w:fill="auto"/>
          </w:tcPr>
          <w:p w14:paraId="3D057132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Name – Child  (Last, First, MI)</w:t>
            </w:r>
          </w:p>
          <w:p w14:paraId="14D45BB7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1CF3913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Birthdate – Child</w:t>
            </w:r>
          </w:p>
          <w:p w14:paraId="75CD4D37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gridSpan w:val="2"/>
            <w:shd w:val="clear" w:color="auto" w:fill="auto"/>
          </w:tcPr>
          <w:p w14:paraId="6018237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Court Case Number</w:t>
            </w:r>
          </w:p>
          <w:p w14:paraId="1915D9C3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2C33B312" w14:textId="77777777" w:rsidTr="00900BB6">
        <w:tc>
          <w:tcPr>
            <w:tcW w:w="11506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6E19A230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eWiSACWIS Case Number</w:t>
            </w:r>
          </w:p>
          <w:p w14:paraId="68700319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27EC4895" w14:textId="77777777" w:rsidTr="00900BB6">
        <w:tc>
          <w:tcPr>
            <w:tcW w:w="1150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697CF9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 w:val="20"/>
                <w:szCs w:val="20"/>
              </w:rPr>
            </w:pPr>
            <w:r w:rsidRPr="00F63CD0">
              <w:rPr>
                <w:b/>
                <w:sz w:val="20"/>
                <w:szCs w:val="20"/>
              </w:rPr>
              <w:t>II.</w:t>
            </w:r>
            <w:r w:rsidRPr="00F63CD0">
              <w:rPr>
                <w:b/>
                <w:sz w:val="20"/>
                <w:szCs w:val="20"/>
              </w:rPr>
              <w:tab/>
              <w:t>Relative Caregiver Information</w:t>
            </w:r>
          </w:p>
        </w:tc>
      </w:tr>
      <w:tr w:rsidR="00900BB6" w:rsidRPr="00900BB6" w14:paraId="1D961C90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EA933B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eWiSACWIS Provider Number</w:t>
            </w:r>
          </w:p>
          <w:p w14:paraId="2C3237DE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13453B5C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2D27CC8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Name – Relative Caregiver 1  (Last, First, MI)</w:t>
            </w:r>
          </w:p>
          <w:p w14:paraId="0009CE8A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1680BC33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202E6E1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Name – Relative Caregiver 2  (Last, First, MI)</w:t>
            </w:r>
          </w:p>
          <w:p w14:paraId="24601E8D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600BFD26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C0B41C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Address – (Street, City, State, Zip Code)</w:t>
            </w:r>
          </w:p>
          <w:p w14:paraId="72CA903A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3C4B7AD9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B9337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 w:val="20"/>
                <w:szCs w:val="20"/>
              </w:rPr>
            </w:pPr>
            <w:r w:rsidRPr="00F63CD0">
              <w:rPr>
                <w:b/>
                <w:sz w:val="20"/>
                <w:szCs w:val="20"/>
              </w:rPr>
              <w:t>III.</w:t>
            </w:r>
            <w:r w:rsidRPr="00F63CD0">
              <w:rPr>
                <w:b/>
                <w:sz w:val="20"/>
                <w:szCs w:val="20"/>
              </w:rPr>
              <w:tab/>
              <w:t>Licensing Decision</w:t>
            </w:r>
          </w:p>
        </w:tc>
      </w:tr>
      <w:tr w:rsidR="00900BB6" w:rsidRPr="00900BB6" w14:paraId="4DF0BF96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B4B6D1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Choose one below.</w:t>
            </w:r>
          </w:p>
          <w:p w14:paraId="4DD63D8D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34FDF">
              <w:rPr>
                <w:rFonts w:ascii="Times New Roman" w:hAnsi="Times New Roman"/>
                <w:sz w:val="22"/>
                <w:szCs w:val="22"/>
              </w:rPr>
            </w:r>
            <w:r w:rsidR="00234F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F63CD0">
              <w:rPr>
                <w:rFonts w:ascii="Times New Roman" w:hAnsi="Times New Roman"/>
                <w:sz w:val="22"/>
                <w:szCs w:val="22"/>
              </w:rPr>
              <w:tab/>
              <w:t>Denied</w:t>
            </w:r>
          </w:p>
          <w:p w14:paraId="2F042AF5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34FDF">
              <w:rPr>
                <w:rFonts w:ascii="Times New Roman" w:hAnsi="Times New Roman"/>
                <w:sz w:val="22"/>
                <w:szCs w:val="22"/>
              </w:rPr>
            </w:r>
            <w:r w:rsidR="00234F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Pr="00F63CD0">
              <w:rPr>
                <w:rFonts w:ascii="Times New Roman" w:hAnsi="Times New Roman"/>
                <w:sz w:val="22"/>
                <w:szCs w:val="22"/>
              </w:rPr>
              <w:tab/>
              <w:t>Deemed un</w:t>
            </w:r>
            <w:r w:rsidR="005E5090" w:rsidRPr="00F63CD0">
              <w:rPr>
                <w:rFonts w:ascii="Times New Roman" w:hAnsi="Times New Roman"/>
                <w:sz w:val="22"/>
                <w:szCs w:val="22"/>
              </w:rPr>
              <w:t>-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>licensable</w:t>
            </w:r>
          </w:p>
        </w:tc>
      </w:tr>
      <w:tr w:rsidR="00900BB6" w:rsidRPr="00900BB6" w14:paraId="190595B6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F2BB61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8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Explanation of licensing decision:</w:t>
            </w:r>
          </w:p>
          <w:p w14:paraId="260B4292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40" w:after="6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584C9C04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D2337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F63CD0">
              <w:rPr>
                <w:rFonts w:cs="Arial"/>
                <w:b/>
                <w:sz w:val="20"/>
                <w:szCs w:val="20"/>
              </w:rPr>
              <w:t>V.</w:t>
            </w:r>
            <w:r w:rsidRPr="00F63CD0">
              <w:rPr>
                <w:rFonts w:cs="Arial"/>
                <w:b/>
                <w:sz w:val="20"/>
                <w:szCs w:val="20"/>
              </w:rPr>
              <w:tab/>
              <w:t>Background</w:t>
            </w:r>
            <w:r w:rsidR="00CA1716" w:rsidRPr="00F63CD0">
              <w:rPr>
                <w:rFonts w:cs="Arial"/>
                <w:b/>
                <w:sz w:val="20"/>
                <w:szCs w:val="20"/>
              </w:rPr>
              <w:t xml:space="preserve"> Check</w:t>
            </w:r>
            <w:r w:rsidRPr="00F63CD0">
              <w:rPr>
                <w:rFonts w:cs="Arial"/>
                <w:b/>
                <w:sz w:val="20"/>
                <w:szCs w:val="20"/>
              </w:rPr>
              <w:t xml:space="preserve"> Information as Specified in s.48.57(3</w:t>
            </w:r>
            <w:r w:rsidR="00CA1716" w:rsidRPr="00F63CD0">
              <w:rPr>
                <w:rFonts w:cs="Arial"/>
                <w:b/>
                <w:sz w:val="20"/>
                <w:szCs w:val="20"/>
              </w:rPr>
              <w:t>p</w:t>
            </w:r>
            <w:r w:rsidRPr="00F63CD0">
              <w:rPr>
                <w:rFonts w:cs="Arial"/>
                <w:b/>
                <w:sz w:val="20"/>
                <w:szCs w:val="20"/>
              </w:rPr>
              <w:t>m) and 48.57(3n), Wisconsin Statutes</w:t>
            </w:r>
          </w:p>
        </w:tc>
      </w:tr>
      <w:tr w:rsidR="00900BB6" w:rsidRPr="00900BB6" w14:paraId="390587E3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0A37A6" w14:textId="77777777" w:rsidR="00900BB6" w:rsidRPr="00F63CD0" w:rsidRDefault="00900BB6" w:rsidP="00CA1716">
            <w:pPr>
              <w:widowControl w:val="0"/>
              <w:tabs>
                <w:tab w:val="left" w:pos="36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63C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63CD0">
              <w:rPr>
                <w:rFonts w:cs="Arial"/>
                <w:sz w:val="20"/>
                <w:szCs w:val="20"/>
              </w:rPr>
            </w:r>
            <w:r w:rsidRPr="00F63CD0">
              <w:rPr>
                <w:rFonts w:cs="Arial"/>
                <w:sz w:val="20"/>
                <w:szCs w:val="20"/>
              </w:rPr>
              <w:fldChar w:fldCharType="separate"/>
            </w:r>
            <w:r w:rsidRPr="00F63CD0">
              <w:rPr>
                <w:rFonts w:cs="Arial"/>
                <w:noProof/>
                <w:sz w:val="20"/>
                <w:szCs w:val="20"/>
              </w:rPr>
              <w:t> </w:t>
            </w:r>
            <w:r w:rsidRPr="00F63CD0">
              <w:rPr>
                <w:rFonts w:cs="Arial"/>
                <w:noProof/>
                <w:sz w:val="20"/>
                <w:szCs w:val="20"/>
              </w:rPr>
              <w:t> </w:t>
            </w:r>
            <w:r w:rsidRPr="00F63CD0">
              <w:rPr>
                <w:rFonts w:cs="Arial"/>
                <w:noProof/>
                <w:sz w:val="20"/>
                <w:szCs w:val="20"/>
              </w:rPr>
              <w:t> </w:t>
            </w:r>
            <w:r w:rsidRPr="00F63CD0">
              <w:rPr>
                <w:rFonts w:cs="Arial"/>
                <w:noProof/>
                <w:sz w:val="20"/>
                <w:szCs w:val="20"/>
              </w:rPr>
              <w:t> </w:t>
            </w:r>
            <w:r w:rsidRPr="00F63CD0">
              <w:rPr>
                <w:rFonts w:cs="Arial"/>
                <w:noProof/>
                <w:sz w:val="20"/>
                <w:szCs w:val="20"/>
              </w:rPr>
              <w:t> </w:t>
            </w:r>
            <w:r w:rsidRPr="00F63C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BB6" w:rsidRPr="00900BB6" w14:paraId="038541F8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EC3A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F63CD0">
              <w:rPr>
                <w:rFonts w:cs="Arial"/>
                <w:b/>
                <w:sz w:val="20"/>
                <w:szCs w:val="20"/>
              </w:rPr>
              <w:t>V</w:t>
            </w:r>
            <w:r w:rsidR="00264063" w:rsidRPr="00F63CD0">
              <w:rPr>
                <w:rFonts w:cs="Arial"/>
                <w:b/>
                <w:sz w:val="20"/>
                <w:szCs w:val="20"/>
              </w:rPr>
              <w:t>I</w:t>
            </w:r>
            <w:r w:rsidRPr="00F63CD0">
              <w:rPr>
                <w:rFonts w:cs="Arial"/>
                <w:b/>
                <w:sz w:val="20"/>
                <w:szCs w:val="20"/>
              </w:rPr>
              <w:t>.</w:t>
            </w:r>
            <w:r w:rsidRPr="00F63CD0">
              <w:rPr>
                <w:rFonts w:cs="Arial"/>
                <w:b/>
                <w:sz w:val="20"/>
                <w:szCs w:val="20"/>
              </w:rPr>
              <w:tab/>
              <w:t xml:space="preserve">The county department or department’s assessment of the safety of the Kinship Care relative’s or long-term Kinship Care </w:t>
            </w:r>
            <w:r w:rsidRPr="00F63CD0">
              <w:rPr>
                <w:rFonts w:cs="Arial"/>
                <w:b/>
                <w:sz w:val="20"/>
                <w:szCs w:val="20"/>
              </w:rPr>
              <w:tab/>
              <w:t>relative’s home and the ability of the Kinship Care or long-term Kinship Care relative to care for the child.</w:t>
            </w:r>
          </w:p>
        </w:tc>
      </w:tr>
      <w:tr w:rsidR="00900BB6" w:rsidRPr="00900BB6" w14:paraId="0582F209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4072DB" w14:textId="77777777" w:rsidR="00900BB6" w:rsidRPr="00F63CD0" w:rsidRDefault="00900BB6" w:rsidP="00900BB6">
            <w:pPr>
              <w:widowControl w:val="0"/>
              <w:spacing w:before="40" w:after="40"/>
              <w:rPr>
                <w:rFonts w:cs="Arial"/>
                <w:sz w:val="22"/>
                <w:szCs w:val="22"/>
              </w:rPr>
            </w:pPr>
            <w:r w:rsidRPr="00F63CD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C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cs="Arial"/>
                <w:sz w:val="22"/>
                <w:szCs w:val="22"/>
              </w:rPr>
            </w:r>
            <w:r w:rsidRPr="00F63CD0">
              <w:rPr>
                <w:rFonts w:cs="Arial"/>
                <w:sz w:val="22"/>
                <w:szCs w:val="22"/>
              </w:rPr>
              <w:fldChar w:fldCharType="separate"/>
            </w:r>
            <w:r w:rsidRPr="00F63CD0">
              <w:rPr>
                <w:rFonts w:cs="Arial"/>
                <w:noProof/>
                <w:sz w:val="22"/>
                <w:szCs w:val="22"/>
              </w:rPr>
              <w:t> </w:t>
            </w:r>
            <w:r w:rsidRPr="00F63CD0">
              <w:rPr>
                <w:rFonts w:cs="Arial"/>
                <w:noProof/>
                <w:sz w:val="22"/>
                <w:szCs w:val="22"/>
              </w:rPr>
              <w:t> </w:t>
            </w:r>
            <w:r w:rsidRPr="00F63CD0">
              <w:rPr>
                <w:rFonts w:cs="Arial"/>
                <w:noProof/>
                <w:sz w:val="22"/>
                <w:szCs w:val="22"/>
              </w:rPr>
              <w:t> </w:t>
            </w:r>
            <w:r w:rsidRPr="00F63CD0">
              <w:rPr>
                <w:rFonts w:cs="Arial"/>
                <w:noProof/>
                <w:sz w:val="22"/>
                <w:szCs w:val="22"/>
              </w:rPr>
              <w:t> </w:t>
            </w:r>
            <w:r w:rsidRPr="00F63CD0">
              <w:rPr>
                <w:rFonts w:cs="Arial"/>
                <w:noProof/>
                <w:sz w:val="22"/>
                <w:szCs w:val="22"/>
              </w:rPr>
              <w:t> </w:t>
            </w:r>
            <w:r w:rsidRPr="00F63C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00BB6" w:rsidRPr="00900BB6" w14:paraId="13D36B92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BF8C6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F63CD0">
              <w:rPr>
                <w:rFonts w:cs="Arial"/>
                <w:b/>
                <w:sz w:val="20"/>
                <w:szCs w:val="20"/>
              </w:rPr>
              <w:t>V</w:t>
            </w:r>
            <w:r w:rsidR="00264063" w:rsidRPr="00F63CD0">
              <w:rPr>
                <w:rFonts w:cs="Arial"/>
                <w:b/>
                <w:sz w:val="20"/>
                <w:szCs w:val="20"/>
              </w:rPr>
              <w:t>II</w:t>
            </w:r>
            <w:r w:rsidRPr="00F63CD0">
              <w:rPr>
                <w:rFonts w:cs="Arial"/>
                <w:b/>
                <w:sz w:val="20"/>
                <w:szCs w:val="20"/>
              </w:rPr>
              <w:t>.</w:t>
            </w:r>
            <w:r w:rsidRPr="00F63CD0">
              <w:rPr>
                <w:rFonts w:cs="Arial"/>
                <w:b/>
                <w:sz w:val="20"/>
                <w:szCs w:val="20"/>
              </w:rPr>
              <w:tab/>
              <w:t>Agency Making the Licensing Determination</w:t>
            </w:r>
          </w:p>
        </w:tc>
      </w:tr>
      <w:tr w:rsidR="00900BB6" w:rsidRPr="00900BB6" w14:paraId="30365098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276E3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Name – Agency</w:t>
            </w:r>
          </w:p>
          <w:p w14:paraId="1527BACF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5EB798FF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EB64E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Address – Agency</w:t>
            </w:r>
          </w:p>
          <w:p w14:paraId="65649511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465A9A5B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5716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Name – Licensing Worker</w:t>
            </w:r>
          </w:p>
          <w:p w14:paraId="649AC8C6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2F58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Licensing Worker</w:t>
            </w:r>
          </w:p>
          <w:p w14:paraId="44C60D86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019D40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Date Signed</w:t>
            </w:r>
          </w:p>
          <w:p w14:paraId="41FA9CB5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414A5869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</w:tcBorders>
            <w:shd w:val="clear" w:color="auto" w:fill="auto"/>
          </w:tcPr>
          <w:p w14:paraId="1CE05D4B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Name – Licensing Worker</w:t>
            </w:r>
          </w:p>
          <w:p w14:paraId="6667BD9E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34E23928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Licensing Worker</w:t>
            </w:r>
          </w:p>
          <w:p w14:paraId="65B77671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nil"/>
            </w:tcBorders>
            <w:shd w:val="clear" w:color="auto" w:fill="auto"/>
          </w:tcPr>
          <w:p w14:paraId="4A47AEC2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Date Signed</w:t>
            </w:r>
          </w:p>
          <w:p w14:paraId="3B081CEC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452A5742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E8358" w14:textId="77777777" w:rsidR="00F63CD0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 w:val="20"/>
                <w:szCs w:val="20"/>
              </w:rPr>
            </w:pPr>
            <w:r w:rsidRPr="00F63CD0">
              <w:rPr>
                <w:b/>
                <w:sz w:val="22"/>
                <w:szCs w:val="22"/>
              </w:rPr>
              <w:t>VII</w:t>
            </w:r>
            <w:r w:rsidR="00264063" w:rsidRPr="00F63CD0">
              <w:rPr>
                <w:b/>
                <w:sz w:val="22"/>
                <w:szCs w:val="22"/>
              </w:rPr>
              <w:t>I</w:t>
            </w:r>
            <w:r w:rsidRPr="00F63CD0">
              <w:rPr>
                <w:b/>
                <w:sz w:val="22"/>
                <w:szCs w:val="22"/>
              </w:rPr>
              <w:t>.</w:t>
            </w:r>
            <w:r w:rsidRPr="00F63CD0">
              <w:rPr>
                <w:b/>
                <w:sz w:val="22"/>
                <w:szCs w:val="22"/>
              </w:rPr>
              <w:tab/>
            </w:r>
            <w:r w:rsidRPr="00F63CD0">
              <w:rPr>
                <w:b/>
                <w:sz w:val="20"/>
                <w:szCs w:val="20"/>
              </w:rPr>
              <w:t>Recommendation of the county department or department as to the continued placement of the child</w:t>
            </w:r>
          </w:p>
          <w:p w14:paraId="7F71A094" w14:textId="77777777" w:rsidR="00900BB6" w:rsidRPr="00F63CD0" w:rsidRDefault="00F63CD0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 w:val="22"/>
                <w:szCs w:val="22"/>
              </w:rPr>
            </w:pPr>
            <w:r w:rsidRPr="00F63CD0">
              <w:rPr>
                <w:b/>
                <w:sz w:val="20"/>
                <w:szCs w:val="20"/>
              </w:rPr>
              <w:t xml:space="preserve">           </w:t>
            </w:r>
            <w:r w:rsidR="00900BB6" w:rsidRPr="00F63CD0">
              <w:rPr>
                <w:b/>
                <w:sz w:val="20"/>
                <w:szCs w:val="20"/>
              </w:rPr>
              <w:t xml:space="preserve"> in the home of the Kinship Care relative or long-term Kinship Care relative.</w:t>
            </w:r>
          </w:p>
        </w:tc>
      </w:tr>
      <w:tr w:rsidR="00900BB6" w:rsidRPr="00900BB6" w14:paraId="4DC206E8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264CF" w14:textId="77777777" w:rsidR="00900BB6" w:rsidRPr="00900BB6" w:rsidRDefault="00900BB6" w:rsidP="00900BB6">
            <w:pPr>
              <w:widowControl w:val="0"/>
              <w:spacing w:before="40" w:after="40"/>
              <w:rPr>
                <w:szCs w:val="18"/>
              </w:rPr>
            </w:pPr>
            <w:r w:rsidRPr="00900B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B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0BB6">
              <w:rPr>
                <w:rFonts w:ascii="Times New Roman" w:hAnsi="Times New Roman"/>
                <w:sz w:val="22"/>
                <w:szCs w:val="22"/>
              </w:rPr>
            </w:r>
            <w:r w:rsidRPr="00900B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0B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00B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00B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00B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00BB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00B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148D9785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C47B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Name – Caseworker</w:t>
            </w:r>
          </w:p>
          <w:p w14:paraId="51716020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1835F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SIGNATURE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Caseworker</w:t>
            </w:r>
          </w:p>
          <w:p w14:paraId="54997B86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49D5F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Date Signed</w:t>
            </w:r>
          </w:p>
          <w:p w14:paraId="5AB6093F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5E459DAA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</w:tcBorders>
            <w:shd w:val="clear" w:color="auto" w:fill="auto"/>
          </w:tcPr>
          <w:p w14:paraId="16FA96CC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lastRenderedPageBreak/>
              <w:t>Name – Supervisor</w:t>
            </w:r>
          </w:p>
          <w:p w14:paraId="2677BC8B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5A88EF52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Supervisor</w:t>
            </w:r>
          </w:p>
          <w:p w14:paraId="5251F9ED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nil"/>
            </w:tcBorders>
            <w:shd w:val="clear" w:color="auto" w:fill="auto"/>
          </w:tcPr>
          <w:p w14:paraId="2DEDCA79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t>Date Signed</w:t>
            </w:r>
          </w:p>
          <w:p w14:paraId="167D417A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FBE7360" w14:textId="77777777" w:rsidR="00900BB6" w:rsidRDefault="00900BB6">
      <w:pPr>
        <w:rPr>
          <w:szCs w:val="18"/>
        </w:rPr>
      </w:pPr>
    </w:p>
    <w:sectPr w:rsidR="00900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7E36" w14:textId="77777777" w:rsidR="00FA4602" w:rsidRDefault="00FA4602">
      <w:r>
        <w:separator/>
      </w:r>
    </w:p>
  </w:endnote>
  <w:endnote w:type="continuationSeparator" w:id="0">
    <w:p w14:paraId="733E5594" w14:textId="77777777" w:rsidR="00FA4602" w:rsidRDefault="00FA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BF27" w14:textId="77777777" w:rsidR="00947FBD" w:rsidRDefault="00947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33FC" w14:textId="716D6C00" w:rsidR="005E5090" w:rsidRDefault="00900BB6">
    <w:pPr>
      <w:pStyle w:val="Footer"/>
      <w:tabs>
        <w:tab w:val="clear" w:pos="4320"/>
        <w:tab w:val="center" w:pos="5400"/>
      </w:tabs>
      <w:rPr>
        <w:sz w:val="16"/>
        <w:szCs w:val="16"/>
      </w:rPr>
    </w:pPr>
    <w:r>
      <w:rPr>
        <w:sz w:val="16"/>
        <w:szCs w:val="16"/>
      </w:rPr>
      <w:t>DCF-F-2479-E (</w:t>
    </w:r>
    <w:r w:rsidR="00F63CD0">
      <w:rPr>
        <w:sz w:val="16"/>
        <w:szCs w:val="16"/>
      </w:rPr>
      <w:t>R</w:t>
    </w:r>
    <w:r>
      <w:rPr>
        <w:sz w:val="16"/>
        <w:szCs w:val="16"/>
      </w:rPr>
      <w:t xml:space="preserve">. </w:t>
    </w:r>
    <w:r w:rsidR="00947FBD">
      <w:rPr>
        <w:sz w:val="16"/>
        <w:szCs w:val="16"/>
      </w:rPr>
      <w:t>1</w:t>
    </w:r>
    <w:r w:rsidR="00673D77">
      <w:rPr>
        <w:sz w:val="16"/>
        <w:szCs w:val="16"/>
      </w:rPr>
      <w:t>0</w:t>
    </w:r>
    <w:r>
      <w:rPr>
        <w:sz w:val="16"/>
        <w:szCs w:val="16"/>
      </w:rPr>
      <w:t>/20</w:t>
    </w:r>
    <w:r w:rsidR="005E5090">
      <w:rPr>
        <w:sz w:val="16"/>
        <w:szCs w:val="16"/>
      </w:rPr>
      <w:t>2</w:t>
    </w:r>
    <w:r>
      <w:rPr>
        <w:sz w:val="16"/>
        <w:szCs w:val="16"/>
      </w:rPr>
      <w:t>0)</w:t>
    </w:r>
  </w:p>
  <w:p w14:paraId="0A711255" w14:textId="77777777" w:rsidR="00900BB6" w:rsidRDefault="00900BB6">
    <w:pPr>
      <w:pStyle w:val="Footer"/>
      <w:tabs>
        <w:tab w:val="clear" w:pos="4320"/>
        <w:tab w:val="center" w:pos="5400"/>
      </w:tabs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6BB7" w14:textId="77777777" w:rsidR="00947FBD" w:rsidRDefault="00947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03F1" w14:textId="77777777" w:rsidR="00FA4602" w:rsidRDefault="00FA4602">
      <w:r>
        <w:separator/>
      </w:r>
    </w:p>
  </w:footnote>
  <w:footnote w:type="continuationSeparator" w:id="0">
    <w:p w14:paraId="65F6D03A" w14:textId="77777777" w:rsidR="00FA4602" w:rsidRDefault="00FA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0A7E" w14:textId="77777777" w:rsidR="00947FBD" w:rsidRDefault="00947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EFE0" w14:textId="77777777" w:rsidR="00947FBD" w:rsidRDefault="00947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EDF4" w14:textId="77777777" w:rsidR="00947FBD" w:rsidRDefault="00947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eC8fTiJTmn5uKF8YxlhaG7b6Mp8w0ltelxQE3dQJwv6Hb42CUpk5JZiY9sU3fwvbrK5WhN63fymEPvJDKpUqw==" w:salt="clUBK2ICDBMBjjhb9aQCJA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5F5"/>
    <w:rsid w:val="00071E37"/>
    <w:rsid w:val="00204CE1"/>
    <w:rsid w:val="00214C3D"/>
    <w:rsid w:val="00234FDF"/>
    <w:rsid w:val="00264063"/>
    <w:rsid w:val="002923F3"/>
    <w:rsid w:val="002F2501"/>
    <w:rsid w:val="003B1551"/>
    <w:rsid w:val="00401502"/>
    <w:rsid w:val="005E5090"/>
    <w:rsid w:val="00673D77"/>
    <w:rsid w:val="00686405"/>
    <w:rsid w:val="00724439"/>
    <w:rsid w:val="007D3F14"/>
    <w:rsid w:val="007F55F5"/>
    <w:rsid w:val="00900BB6"/>
    <w:rsid w:val="0091028B"/>
    <w:rsid w:val="00947FBD"/>
    <w:rsid w:val="0097447B"/>
    <w:rsid w:val="00AA57EF"/>
    <w:rsid w:val="00AC7A66"/>
    <w:rsid w:val="00B368F7"/>
    <w:rsid w:val="00B813AD"/>
    <w:rsid w:val="00B84A5D"/>
    <w:rsid w:val="00C44D3E"/>
    <w:rsid w:val="00CA1716"/>
    <w:rsid w:val="00D252DE"/>
    <w:rsid w:val="00DB0E4A"/>
    <w:rsid w:val="00EB1B83"/>
    <w:rsid w:val="00F63CD0"/>
    <w:rsid w:val="00F95233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4CC1897"/>
  <w15:chartTrackingRefBased/>
  <w15:docId w15:val="{C13DF231-CEE5-461F-BD05-80019266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2923F3"/>
    <w:rPr>
      <w:strike w:val="0"/>
      <w:dstrike w:val="0"/>
      <w:color w:val="426986"/>
      <w:u w:val="none"/>
      <w:effect w:val="none"/>
    </w:rPr>
  </w:style>
  <w:style w:type="character" w:styleId="CommentReference">
    <w:name w:val="annotation reference"/>
    <w:rsid w:val="00CA1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716"/>
    <w:rPr>
      <w:sz w:val="20"/>
      <w:szCs w:val="20"/>
    </w:rPr>
  </w:style>
  <w:style w:type="character" w:customStyle="1" w:styleId="CommentTextChar">
    <w:name w:val="Comment Text Char"/>
    <w:link w:val="CommentText"/>
    <w:rsid w:val="00CA17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A1716"/>
    <w:rPr>
      <w:b/>
      <w:bCs/>
    </w:rPr>
  </w:style>
  <w:style w:type="character" w:customStyle="1" w:styleId="CommentSubjectChar">
    <w:name w:val="Comment Subject Char"/>
    <w:link w:val="CommentSubject"/>
    <w:rsid w:val="00CA171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CA171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CA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subject/>
  <dc:creator>JOHNSCA</dc:creator>
  <cp:keywords/>
  <dc:description/>
  <cp:lastModifiedBy>Winans, Pamela A - DCF</cp:lastModifiedBy>
  <cp:revision>3</cp:revision>
  <cp:lastPrinted>2010-02-19T19:35:00Z</cp:lastPrinted>
  <dcterms:created xsi:type="dcterms:W3CDTF">2020-10-08T13:40:00Z</dcterms:created>
  <dcterms:modified xsi:type="dcterms:W3CDTF">2020-10-08T13:40:00Z</dcterms:modified>
</cp:coreProperties>
</file>