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5151" w14:textId="6BBE4274" w:rsidR="009D531B" w:rsidRPr="00931B00" w:rsidRDefault="00AF6B54" w:rsidP="005A5B72">
      <w:pPr>
        <w:spacing w:before="120" w:after="120"/>
        <w:jc w:val="center"/>
        <w:rPr>
          <w:b/>
          <w:sz w:val="24"/>
          <w:szCs w:val="20"/>
        </w:rPr>
      </w:pPr>
      <w:r w:rsidRPr="00931B00">
        <w:rPr>
          <w:b/>
          <w:sz w:val="24"/>
          <w:szCs w:val="20"/>
        </w:rPr>
        <w:t>Resident Orientation Documentation – Group Home</w:t>
      </w:r>
    </w:p>
    <w:p w14:paraId="074D5F22" w14:textId="7D19572D" w:rsidR="009D531B" w:rsidRPr="0018274A" w:rsidRDefault="23DCB177" w:rsidP="00AF6B54">
      <w:pPr>
        <w:pStyle w:val="BodyText"/>
        <w:rPr>
          <w:rFonts w:ascii="Roboto" w:hAnsi="Roboto"/>
          <w:sz w:val="20"/>
          <w:szCs w:val="20"/>
        </w:rPr>
      </w:pPr>
      <w:r w:rsidRPr="78DE6298">
        <w:rPr>
          <w:rFonts w:ascii="Roboto" w:hAnsi="Roboto"/>
          <w:b/>
          <w:bCs/>
          <w:sz w:val="20"/>
          <w:szCs w:val="20"/>
        </w:rPr>
        <w:t xml:space="preserve">Use of form: </w:t>
      </w:r>
      <w:r w:rsidRPr="78DE6298">
        <w:rPr>
          <w:rFonts w:ascii="Roboto" w:hAnsi="Roboto"/>
          <w:sz w:val="20"/>
          <w:szCs w:val="20"/>
        </w:rPr>
        <w:t xml:space="preserve">This form is voluntary; however, completion of this form will facilitate the licensing process and help verify compliance with </w:t>
      </w:r>
      <w:r w:rsidR="005A5B72">
        <w:rPr>
          <w:rFonts w:ascii="Roboto" w:hAnsi="Roboto"/>
          <w:sz w:val="20"/>
          <w:szCs w:val="20"/>
        </w:rPr>
        <w:t>Wis. Admin. Code</w:t>
      </w:r>
      <w:r w:rsidR="00A91F67">
        <w:rPr>
          <w:rFonts w:ascii="Roboto" w:hAnsi="Roboto"/>
          <w:sz w:val="20"/>
          <w:szCs w:val="20"/>
        </w:rPr>
        <w:t xml:space="preserve"> ch.</w:t>
      </w:r>
      <w:r w:rsidR="005A5B72">
        <w:rPr>
          <w:rFonts w:ascii="Roboto" w:hAnsi="Roboto"/>
          <w:sz w:val="20"/>
          <w:szCs w:val="20"/>
        </w:rPr>
        <w:t xml:space="preserve"> </w:t>
      </w:r>
      <w:r w:rsidRPr="78DE6298">
        <w:rPr>
          <w:rFonts w:ascii="Roboto" w:hAnsi="Roboto"/>
          <w:sz w:val="20"/>
          <w:szCs w:val="20"/>
        </w:rPr>
        <w:t>DCF 57.1</w:t>
      </w:r>
      <w:r w:rsidR="7F801D40" w:rsidRPr="78DE6298">
        <w:rPr>
          <w:rFonts w:ascii="Roboto" w:hAnsi="Roboto"/>
          <w:sz w:val="20"/>
          <w:szCs w:val="20"/>
        </w:rPr>
        <w:t>6</w:t>
      </w:r>
      <w:r w:rsidR="6305A10F" w:rsidRPr="78DE6298">
        <w:rPr>
          <w:rFonts w:ascii="Roboto" w:hAnsi="Roboto"/>
          <w:sz w:val="20"/>
          <w:szCs w:val="20"/>
        </w:rPr>
        <w:t>(5)</w:t>
      </w:r>
      <w:r w:rsidRPr="78DE6298">
        <w:rPr>
          <w:rFonts w:ascii="Roboto" w:hAnsi="Roboto"/>
          <w:sz w:val="20"/>
          <w:szCs w:val="20"/>
        </w:rPr>
        <w:t>. Personally identifiable information gathered on this form will be used only to verify compliance with licensing rules. Personal information you provide may be used for secondary purposes [Privacy Law, s. 15.04(1)(m), Wisconsin Statutes].</w:t>
      </w:r>
    </w:p>
    <w:p w14:paraId="50F86911" w14:textId="23C75A64" w:rsidR="009D531B" w:rsidRPr="0018274A" w:rsidRDefault="23DCB177" w:rsidP="005A5B72">
      <w:pPr>
        <w:pStyle w:val="BodyText"/>
        <w:spacing w:before="120" w:after="120"/>
        <w:jc w:val="both"/>
        <w:rPr>
          <w:rFonts w:ascii="Roboto" w:hAnsi="Roboto"/>
          <w:sz w:val="20"/>
          <w:szCs w:val="20"/>
        </w:rPr>
      </w:pPr>
      <w:r w:rsidRPr="75486AA7">
        <w:rPr>
          <w:rFonts w:ascii="Roboto" w:hAnsi="Roboto"/>
          <w:b/>
          <w:bCs/>
          <w:sz w:val="20"/>
          <w:szCs w:val="20"/>
        </w:rPr>
        <w:t xml:space="preserve">Instructions: </w:t>
      </w:r>
      <w:r w:rsidR="793375DB" w:rsidRPr="75486AA7">
        <w:rPr>
          <w:rFonts w:ascii="Roboto" w:hAnsi="Roboto"/>
          <w:sz w:val="20"/>
          <w:szCs w:val="20"/>
        </w:rPr>
        <w:t>During the initial intake meeting</w:t>
      </w:r>
      <w:r w:rsidRPr="75486AA7">
        <w:rPr>
          <w:rFonts w:ascii="Roboto" w:hAnsi="Roboto"/>
          <w:sz w:val="20"/>
          <w:szCs w:val="20"/>
        </w:rPr>
        <w:t xml:space="preserve">, the resident must be provided with </w:t>
      </w:r>
      <w:r w:rsidR="005A5B72" w:rsidRPr="75486AA7">
        <w:rPr>
          <w:rFonts w:ascii="Roboto" w:hAnsi="Roboto"/>
          <w:sz w:val="20"/>
          <w:szCs w:val="20"/>
        </w:rPr>
        <w:t>all</w:t>
      </w:r>
      <w:r w:rsidRPr="75486AA7">
        <w:rPr>
          <w:rFonts w:ascii="Roboto" w:hAnsi="Roboto"/>
          <w:sz w:val="20"/>
          <w:szCs w:val="20"/>
        </w:rPr>
        <w:t xml:space="preserve"> the items listed below. Upon completion of the </w:t>
      </w:r>
      <w:r w:rsidR="793375DB" w:rsidRPr="75486AA7">
        <w:rPr>
          <w:rFonts w:ascii="Roboto" w:hAnsi="Roboto"/>
          <w:sz w:val="20"/>
          <w:szCs w:val="20"/>
        </w:rPr>
        <w:t>initial intake meeting</w:t>
      </w:r>
      <w:r w:rsidRPr="75486AA7">
        <w:rPr>
          <w:rFonts w:ascii="Roboto" w:hAnsi="Roboto"/>
          <w:sz w:val="20"/>
          <w:szCs w:val="20"/>
        </w:rPr>
        <w:t>, the staff person</w:t>
      </w:r>
      <w:r w:rsidR="793375DB" w:rsidRPr="75486AA7">
        <w:rPr>
          <w:rFonts w:ascii="Roboto" w:hAnsi="Roboto"/>
          <w:sz w:val="20"/>
          <w:szCs w:val="20"/>
        </w:rPr>
        <w:t>,</w:t>
      </w:r>
      <w:r w:rsidRPr="75486AA7">
        <w:rPr>
          <w:rFonts w:ascii="Roboto" w:hAnsi="Roboto"/>
          <w:sz w:val="20"/>
          <w:szCs w:val="20"/>
        </w:rPr>
        <w:t xml:space="preserve"> who is responsible for orienting the new resident</w:t>
      </w:r>
      <w:r w:rsidR="793375DB" w:rsidRPr="75486AA7">
        <w:rPr>
          <w:rFonts w:ascii="Roboto" w:hAnsi="Roboto"/>
          <w:sz w:val="20"/>
          <w:szCs w:val="20"/>
        </w:rPr>
        <w:t>,</w:t>
      </w:r>
      <w:r w:rsidRPr="75486AA7">
        <w:rPr>
          <w:rFonts w:ascii="Roboto" w:hAnsi="Roboto"/>
          <w:sz w:val="20"/>
          <w:szCs w:val="20"/>
        </w:rPr>
        <w:t xml:space="preserve"> and the resident</w:t>
      </w:r>
      <w:r w:rsidR="7DA430EE" w:rsidRPr="75486AA7">
        <w:rPr>
          <w:rFonts w:ascii="Roboto" w:hAnsi="Roboto"/>
          <w:sz w:val="20"/>
          <w:szCs w:val="20"/>
        </w:rPr>
        <w:t>,</w:t>
      </w:r>
      <w:r w:rsidRPr="75486AA7">
        <w:rPr>
          <w:rFonts w:ascii="Roboto" w:hAnsi="Roboto"/>
          <w:sz w:val="20"/>
          <w:szCs w:val="20"/>
        </w:rPr>
        <w:t xml:space="preserve"> shall initial and date the spaces that correspond to each completed item. The completed form shall be placed in the </w:t>
      </w:r>
      <w:r w:rsidR="00A957F1" w:rsidRPr="75486AA7">
        <w:rPr>
          <w:rFonts w:ascii="Roboto" w:hAnsi="Roboto"/>
          <w:sz w:val="20"/>
          <w:szCs w:val="20"/>
        </w:rPr>
        <w:t>residents’</w:t>
      </w:r>
      <w:r w:rsidRPr="75486AA7">
        <w:rPr>
          <w:rFonts w:ascii="Roboto" w:hAnsi="Roboto"/>
          <w:sz w:val="20"/>
          <w:szCs w:val="20"/>
        </w:rPr>
        <w:t xml:space="preserve"> record for review by the licensing representative.</w:t>
      </w:r>
    </w:p>
    <w:tbl>
      <w:tblPr>
        <w:tblStyle w:val="TableGrid"/>
        <w:tblW w:w="14498" w:type="dxa"/>
        <w:tblInd w:w="-95" w:type="dxa"/>
        <w:tblLook w:val="04A0" w:firstRow="1" w:lastRow="0" w:firstColumn="1" w:lastColumn="0" w:noHBand="0" w:noVBand="1"/>
      </w:tblPr>
      <w:tblGrid>
        <w:gridCol w:w="7565"/>
        <w:gridCol w:w="1561"/>
        <w:gridCol w:w="706"/>
        <w:gridCol w:w="864"/>
        <w:gridCol w:w="1440"/>
        <w:gridCol w:w="864"/>
        <w:gridCol w:w="1498"/>
      </w:tblGrid>
      <w:tr w:rsidR="00931B00" w:rsidRPr="0018274A" w14:paraId="0AD3FAA6" w14:textId="77777777" w:rsidTr="00831BBC">
        <w:trPr>
          <w:trHeight w:val="576"/>
        </w:trPr>
        <w:tc>
          <w:tcPr>
            <w:tcW w:w="9126" w:type="dxa"/>
            <w:gridSpan w:val="2"/>
            <w:tcBorders>
              <w:left w:val="nil"/>
            </w:tcBorders>
          </w:tcPr>
          <w:p w14:paraId="083C2B6C" w14:textId="66D47D54" w:rsidR="00931B00" w:rsidRPr="0018274A" w:rsidRDefault="1C1312C6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sz w:val="20"/>
                <w:szCs w:val="20"/>
              </w:rPr>
              <w:t xml:space="preserve">Resident </w:t>
            </w:r>
            <w:r w:rsidR="005A5B72">
              <w:rPr>
                <w:rFonts w:ascii="Roboto" w:hAnsi="Roboto"/>
                <w:sz w:val="20"/>
                <w:szCs w:val="20"/>
              </w:rPr>
              <w:t xml:space="preserve">Name </w:t>
            </w:r>
            <w:r w:rsidRPr="29DACC9C">
              <w:rPr>
                <w:rFonts w:ascii="Roboto" w:hAnsi="Roboto"/>
                <w:sz w:val="20"/>
                <w:szCs w:val="20"/>
              </w:rPr>
              <w:t>(</w:t>
            </w:r>
            <w:r w:rsidR="12147139" w:rsidRPr="29DACC9C">
              <w:rPr>
                <w:rFonts w:ascii="Roboto" w:hAnsi="Roboto"/>
                <w:sz w:val="20"/>
                <w:szCs w:val="20"/>
              </w:rPr>
              <w:t>Last, First, MI)</w:t>
            </w:r>
          </w:p>
          <w:p w14:paraId="075A841D" w14:textId="2DE63221" w:rsidR="00931B00" w:rsidRPr="005A5B72" w:rsidRDefault="005A5B72" w:rsidP="00304E14">
            <w:pPr>
              <w:pStyle w:val="BodyText"/>
              <w:spacing w:after="40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372" w:type="dxa"/>
            <w:gridSpan w:val="5"/>
            <w:tcBorders>
              <w:right w:val="nil"/>
            </w:tcBorders>
          </w:tcPr>
          <w:p w14:paraId="368AF0A7" w14:textId="77777777" w:rsidR="00931B00" w:rsidRPr="0018274A" w:rsidRDefault="00931B00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 w:rsidRPr="0018274A">
              <w:rPr>
                <w:rFonts w:ascii="Roboto" w:hAnsi="Roboto"/>
                <w:sz w:val="20"/>
                <w:szCs w:val="20"/>
              </w:rPr>
              <w:t>Date of Admission (mm/dd/</w:t>
            </w:r>
            <w:proofErr w:type="spellStart"/>
            <w:r w:rsidRPr="0018274A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Pr="0018274A">
              <w:rPr>
                <w:rFonts w:ascii="Roboto" w:hAnsi="Roboto"/>
                <w:sz w:val="20"/>
                <w:szCs w:val="20"/>
              </w:rPr>
              <w:t>)</w:t>
            </w:r>
          </w:p>
          <w:p w14:paraId="0B3EFF47" w14:textId="74522E9B" w:rsidR="00931B00" w:rsidRPr="0018274A" w:rsidRDefault="005A5B72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31B00" w:rsidRPr="0018274A" w14:paraId="1B03DD88" w14:textId="77777777" w:rsidTr="00831BBC">
        <w:trPr>
          <w:trHeight w:val="576"/>
        </w:trPr>
        <w:tc>
          <w:tcPr>
            <w:tcW w:w="7565" w:type="dxa"/>
            <w:tcBorders>
              <w:left w:val="nil"/>
              <w:bottom w:val="single" w:sz="12" w:space="0" w:color="auto"/>
            </w:tcBorders>
          </w:tcPr>
          <w:p w14:paraId="01435A19" w14:textId="3869CAF8" w:rsidR="00931B00" w:rsidRPr="0018274A" w:rsidRDefault="793375DB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sz w:val="20"/>
                <w:szCs w:val="20"/>
              </w:rPr>
              <w:t xml:space="preserve">Staff </w:t>
            </w:r>
            <w:r w:rsidR="005A5B72">
              <w:rPr>
                <w:rFonts w:ascii="Roboto" w:hAnsi="Roboto"/>
                <w:sz w:val="20"/>
                <w:szCs w:val="20"/>
              </w:rPr>
              <w:t xml:space="preserve">Name </w:t>
            </w:r>
            <w:r w:rsidR="78FBA917" w:rsidRPr="29DACC9C">
              <w:rPr>
                <w:rFonts w:ascii="Roboto" w:hAnsi="Roboto"/>
                <w:sz w:val="20"/>
                <w:szCs w:val="20"/>
              </w:rPr>
              <w:t>(Last, First, MI)</w:t>
            </w:r>
          </w:p>
          <w:p w14:paraId="0FE40F82" w14:textId="57341C39" w:rsidR="00931B00" w:rsidRPr="0018274A" w:rsidRDefault="005A5B72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933" w:type="dxa"/>
            <w:gridSpan w:val="6"/>
            <w:tcBorders>
              <w:bottom w:val="single" w:sz="12" w:space="0" w:color="auto"/>
              <w:right w:val="nil"/>
            </w:tcBorders>
          </w:tcPr>
          <w:p w14:paraId="3B3397F7" w14:textId="4D9C6E19" w:rsidR="00931B00" w:rsidRPr="0018274A" w:rsidRDefault="793375DB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sz w:val="20"/>
                <w:szCs w:val="20"/>
              </w:rPr>
              <w:t xml:space="preserve">Staff Member </w:t>
            </w:r>
            <w:r w:rsidR="12147139" w:rsidRPr="29DACC9C">
              <w:rPr>
                <w:rFonts w:ascii="Roboto" w:hAnsi="Roboto"/>
                <w:sz w:val="20"/>
                <w:szCs w:val="20"/>
              </w:rPr>
              <w:t>Position</w:t>
            </w:r>
          </w:p>
          <w:p w14:paraId="4559A460" w14:textId="380B3200" w:rsidR="00931B00" w:rsidRPr="0018274A" w:rsidRDefault="005A5B72" w:rsidP="00304E14">
            <w:pPr>
              <w:pStyle w:val="BodyText"/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31B00" w:rsidRPr="0018274A" w14:paraId="3F3B3133" w14:textId="77777777" w:rsidTr="00831BBC">
        <w:trPr>
          <w:trHeight w:val="328"/>
        </w:trPr>
        <w:tc>
          <w:tcPr>
            <w:tcW w:w="9832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E565809" w14:textId="475E4984" w:rsidR="00931B00" w:rsidRPr="0018274A" w:rsidRDefault="12147139" w:rsidP="00AF6B54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b/>
                <w:bCs/>
                <w:sz w:val="20"/>
                <w:szCs w:val="20"/>
              </w:rPr>
              <w:t xml:space="preserve">RESIDENT </w:t>
            </w:r>
            <w:r w:rsidR="793375DB" w:rsidRPr="29DACC9C">
              <w:rPr>
                <w:rFonts w:ascii="Roboto" w:hAnsi="Roboto"/>
                <w:b/>
                <w:bCs/>
                <w:caps/>
                <w:sz w:val="20"/>
                <w:szCs w:val="20"/>
              </w:rPr>
              <w:t xml:space="preserve">information 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517C42DC" w14:textId="0AEAEB96" w:rsidR="00931B00" w:rsidRPr="0018274A" w:rsidRDefault="793375DB" w:rsidP="29DACC9C">
            <w:pPr>
              <w:pStyle w:val="BodyText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29DACC9C">
              <w:rPr>
                <w:rFonts w:ascii="Roboto" w:hAnsi="Roboto"/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71DD9D9" w14:textId="77777777" w:rsidR="00931B00" w:rsidRPr="0018274A" w:rsidRDefault="00931B00" w:rsidP="00AF6B54">
            <w:pPr>
              <w:pStyle w:val="BodyText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18274A">
              <w:rPr>
                <w:rFonts w:ascii="Roboto" w:hAnsi="Roboto"/>
                <w:b/>
                <w:sz w:val="20"/>
                <w:szCs w:val="20"/>
              </w:rPr>
              <w:t>Resident</w:t>
            </w:r>
          </w:p>
        </w:tc>
      </w:tr>
      <w:tr w:rsidR="00931B00" w:rsidRPr="0018274A" w14:paraId="7D460EF1" w14:textId="77777777" w:rsidTr="00831BBC">
        <w:trPr>
          <w:trHeight w:val="364"/>
        </w:trPr>
        <w:tc>
          <w:tcPr>
            <w:tcW w:w="9832" w:type="dxa"/>
            <w:gridSpan w:val="3"/>
            <w:vMerge/>
          </w:tcPr>
          <w:p w14:paraId="5CDB436C" w14:textId="77777777" w:rsidR="00931B00" w:rsidRPr="0018274A" w:rsidRDefault="00931B00" w:rsidP="00AF6B54">
            <w:pPr>
              <w:pStyle w:val="BodyTex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2B67487" w14:textId="77777777" w:rsidR="00931B00" w:rsidRPr="0018274A" w:rsidRDefault="00931B00" w:rsidP="00AF6B54">
            <w:pPr>
              <w:pStyle w:val="BodyText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18274A">
              <w:rPr>
                <w:rFonts w:ascii="Roboto" w:hAnsi="Roboto"/>
                <w:b/>
                <w:sz w:val="20"/>
                <w:szCs w:val="20"/>
              </w:rPr>
              <w:t>Initials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A14746" w14:textId="77777777" w:rsidR="00931B00" w:rsidRPr="0018274A" w:rsidRDefault="00931B00" w:rsidP="00AF6B54">
            <w:pPr>
              <w:pStyle w:val="BodyText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18274A">
              <w:rPr>
                <w:rFonts w:ascii="Roboto" w:hAnsi="Roboto"/>
                <w:b/>
                <w:sz w:val="20"/>
                <w:szCs w:val="20"/>
              </w:rPr>
              <w:t>Date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237EEF2" w14:textId="77777777" w:rsidR="00931B00" w:rsidRPr="0018274A" w:rsidRDefault="00931B00" w:rsidP="00AF6B54">
            <w:pPr>
              <w:pStyle w:val="BodyText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18274A">
              <w:rPr>
                <w:rFonts w:ascii="Roboto" w:hAnsi="Roboto"/>
                <w:b/>
                <w:sz w:val="20"/>
                <w:szCs w:val="20"/>
              </w:rPr>
              <w:t>Initials</w:t>
            </w:r>
          </w:p>
        </w:tc>
        <w:tc>
          <w:tcPr>
            <w:tcW w:w="1498" w:type="dxa"/>
            <w:tcBorders>
              <w:bottom w:val="single" w:sz="4" w:space="0" w:color="auto"/>
              <w:right w:val="nil"/>
            </w:tcBorders>
            <w:vAlign w:val="center"/>
          </w:tcPr>
          <w:p w14:paraId="56D67B53" w14:textId="77777777" w:rsidR="00931B00" w:rsidRPr="0018274A" w:rsidRDefault="00931B00" w:rsidP="00AF6B54">
            <w:pPr>
              <w:pStyle w:val="BodyText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18274A">
              <w:rPr>
                <w:rFonts w:ascii="Roboto" w:hAnsi="Roboto"/>
                <w:b/>
                <w:sz w:val="20"/>
                <w:szCs w:val="20"/>
              </w:rPr>
              <w:t>Date</w:t>
            </w:r>
          </w:p>
        </w:tc>
      </w:tr>
      <w:tr w:rsidR="00AF6B54" w:rsidRPr="0018274A" w14:paraId="6B4D7DAD" w14:textId="77777777" w:rsidTr="00831BBC">
        <w:trPr>
          <w:trHeight w:val="433"/>
        </w:trPr>
        <w:tc>
          <w:tcPr>
            <w:tcW w:w="983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03B8340F" w14:textId="76A6CED9" w:rsidR="00931B00" w:rsidRPr="0018274A" w:rsidRDefault="12147139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0018274A">
              <w:rPr>
                <w:rFonts w:ascii="Roboto" w:hAnsi="Roboto"/>
                <w:sz w:val="20"/>
                <w:szCs w:val="20"/>
              </w:rPr>
              <w:t>Information on exits and evacuation routes</w:t>
            </w:r>
            <w:r w:rsidR="09AA6983" w:rsidRPr="0018274A">
              <w:rPr>
                <w:rFonts w:ascii="Roboto" w:hAnsi="Roboto"/>
                <w:sz w:val="20"/>
                <w:szCs w:val="20"/>
              </w:rPr>
              <w:t xml:space="preserve">. </w:t>
            </w:r>
            <w:r w:rsidR="14A63FA6" w:rsidRPr="0018274A">
              <w:rPr>
                <w:rFonts w:ascii="Roboto" w:hAnsi="Roboto"/>
                <w:sz w:val="20"/>
                <w:szCs w:val="20"/>
              </w:rPr>
              <w:t>[</w:t>
            </w:r>
            <w:r w:rsidR="09AA6983" w:rsidRPr="0018274A">
              <w:rPr>
                <w:rFonts w:ascii="Roboto" w:hAnsi="Roboto"/>
                <w:sz w:val="20"/>
                <w:szCs w:val="20"/>
              </w:rPr>
              <w:t>57.16(5)(a)1.</w:t>
            </w:r>
            <w:r w:rsidR="14A63FA6" w:rsidRPr="0018274A">
              <w:rPr>
                <w:rFonts w:ascii="Roboto" w:hAnsi="Roboto"/>
                <w:sz w:val="20"/>
                <w:szCs w:val="20"/>
              </w:rPr>
              <w:t>]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4CB1C458" w14:textId="19A62A07" w:rsidR="00931B00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AC633D7" w14:textId="68C67830" w:rsidR="00931B00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00BFB113" w14:textId="0B801BB9" w:rsidR="00931B00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right w:val="nil"/>
            </w:tcBorders>
            <w:vAlign w:val="center"/>
          </w:tcPr>
          <w:p w14:paraId="54F8E3F1" w14:textId="347FED9D" w:rsidR="00931B00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5A5B72" w:rsidRPr="0018274A" w14:paraId="56DCD781" w14:textId="77777777" w:rsidTr="00831BBC">
        <w:trPr>
          <w:trHeight w:val="576"/>
        </w:trPr>
        <w:tc>
          <w:tcPr>
            <w:tcW w:w="9832" w:type="dxa"/>
            <w:gridSpan w:val="3"/>
            <w:tcBorders>
              <w:left w:val="nil"/>
            </w:tcBorders>
            <w:vAlign w:val="center"/>
          </w:tcPr>
          <w:p w14:paraId="16DB3516" w14:textId="2BBF5753" w:rsidR="005A5B72" w:rsidRPr="0018274A" w:rsidRDefault="005A5B72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sz w:val="20"/>
                <w:szCs w:val="20"/>
              </w:rPr>
              <w:t xml:space="preserve">House rules </w:t>
            </w:r>
            <w:proofErr w:type="gramStart"/>
            <w:r w:rsidRPr="29DACC9C">
              <w:rPr>
                <w:rFonts w:ascii="Roboto" w:hAnsi="Roboto"/>
                <w:sz w:val="20"/>
                <w:szCs w:val="20"/>
              </w:rPr>
              <w:t>created</w:t>
            </w:r>
            <w:proofErr w:type="gramEnd"/>
            <w:r w:rsidRPr="29DACC9C">
              <w:rPr>
                <w:rFonts w:ascii="Roboto" w:hAnsi="Roboto"/>
                <w:sz w:val="20"/>
                <w:szCs w:val="20"/>
              </w:rPr>
              <w:t xml:space="preserve"> under s. DCF 57.24.  A copy of the house rules shall also be provided to the resident’s parent, guardian, legal custodian or Indian custodian. [57.16(5)(a)2.]</w:t>
            </w:r>
          </w:p>
        </w:tc>
        <w:tc>
          <w:tcPr>
            <w:tcW w:w="864" w:type="dxa"/>
            <w:vAlign w:val="center"/>
          </w:tcPr>
          <w:p w14:paraId="72903B5F" w14:textId="6968495F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2429610" w14:textId="60D3B38D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6F83A2AD" w14:textId="349C1399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2804AFE6" w14:textId="62A89338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5A5B72" w:rsidRPr="0018274A" w14:paraId="16CB9BBF" w14:textId="77777777" w:rsidTr="00831BBC">
        <w:trPr>
          <w:trHeight w:val="864"/>
        </w:trPr>
        <w:tc>
          <w:tcPr>
            <w:tcW w:w="9832" w:type="dxa"/>
            <w:gridSpan w:val="3"/>
            <w:tcBorders>
              <w:left w:val="nil"/>
            </w:tcBorders>
            <w:vAlign w:val="center"/>
          </w:tcPr>
          <w:p w14:paraId="71445E9B" w14:textId="19486958" w:rsidR="005A5B72" w:rsidRPr="0018274A" w:rsidRDefault="005A5B72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57AB0BAC">
              <w:rPr>
                <w:rFonts w:ascii="Roboto" w:hAnsi="Roboto"/>
                <w:sz w:val="20"/>
                <w:szCs w:val="20"/>
              </w:rPr>
              <w:t>Resident’s rights and grievance resolution procedures under s. DCF 57.25. A copy shall also be made available to the resident’s parent or guardian, legal custodian or Indian custodian, if applicable. [57.16(5)(a)3.]</w:t>
            </w:r>
          </w:p>
        </w:tc>
        <w:tc>
          <w:tcPr>
            <w:tcW w:w="864" w:type="dxa"/>
            <w:vAlign w:val="center"/>
          </w:tcPr>
          <w:p w14:paraId="66EE4BFA" w14:textId="09EA438D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E5B6C5" w14:textId="7B2E2F24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2DA1948F" w14:textId="35D37DC0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2ACD087E" w14:textId="0D8C0A64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5A5B72" w:rsidRPr="0018274A" w14:paraId="3271256A" w14:textId="77777777" w:rsidTr="00831BBC">
        <w:trPr>
          <w:trHeight w:val="703"/>
        </w:trPr>
        <w:tc>
          <w:tcPr>
            <w:tcW w:w="9832" w:type="dxa"/>
            <w:gridSpan w:val="3"/>
            <w:tcBorders>
              <w:left w:val="nil"/>
            </w:tcBorders>
            <w:vAlign w:val="center"/>
          </w:tcPr>
          <w:p w14:paraId="48BF4B01" w14:textId="7511EB67" w:rsidR="005A5B72" w:rsidRPr="0018274A" w:rsidRDefault="005A5B72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Style w:val="normaltextrun"/>
                <w:rFonts w:ascii="Roboto" w:hAnsi="Roboto"/>
                <w:sz w:val="20"/>
                <w:szCs w:val="20"/>
              </w:rPr>
              <w:t>Name and contact information for the group home manager.  A copy of the contact information shall also be provided to the resident's parent, guardian, legal custodian or Indian custodian.  [57.16(5)(a)4.]</w:t>
            </w:r>
          </w:p>
        </w:tc>
        <w:tc>
          <w:tcPr>
            <w:tcW w:w="864" w:type="dxa"/>
            <w:vAlign w:val="center"/>
          </w:tcPr>
          <w:p w14:paraId="6DAD3F0D" w14:textId="2BDC6EBE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58BFD3" w14:textId="4291312F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29C3BCEC" w14:textId="5718C0D3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55337736" w14:textId="6BAA35F1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5A5B72" w:rsidRPr="0018274A" w14:paraId="37A29500" w14:textId="77777777" w:rsidTr="00831BBC">
        <w:trPr>
          <w:trHeight w:val="576"/>
        </w:trPr>
        <w:tc>
          <w:tcPr>
            <w:tcW w:w="9832" w:type="dxa"/>
            <w:gridSpan w:val="3"/>
            <w:tcBorders>
              <w:left w:val="nil"/>
            </w:tcBorders>
            <w:vAlign w:val="center"/>
          </w:tcPr>
          <w:p w14:paraId="5EF9CFDD" w14:textId="1E01B3EE" w:rsidR="005A5B72" w:rsidRPr="0018274A" w:rsidRDefault="005A5B72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Style w:val="normaltextrun"/>
                <w:rFonts w:ascii="Roboto" w:hAnsi="Roboto"/>
                <w:sz w:val="20"/>
                <w:szCs w:val="20"/>
              </w:rPr>
              <w:t>Documentation of any known scheduled court hearings, family interactions or other appointments.</w:t>
            </w:r>
            <w:r w:rsidRPr="29DACC9C">
              <w:rPr>
                <w:rStyle w:val="eop"/>
                <w:rFonts w:ascii="Roboto" w:hAnsi="Roboto"/>
                <w:sz w:val="20"/>
                <w:szCs w:val="20"/>
              </w:rPr>
              <w:t> [57.16(5)(a)5.]</w:t>
            </w:r>
          </w:p>
        </w:tc>
        <w:tc>
          <w:tcPr>
            <w:tcW w:w="864" w:type="dxa"/>
            <w:vAlign w:val="center"/>
          </w:tcPr>
          <w:p w14:paraId="30A831A5" w14:textId="318898C0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85510C" w14:textId="6058C0E2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7883057C" w14:textId="47EC94B6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557654DD" w14:textId="1B684183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5A5B72" w:rsidRPr="0018274A" w14:paraId="058F28E2" w14:textId="77777777" w:rsidTr="00831BBC">
        <w:trPr>
          <w:trHeight w:val="432"/>
        </w:trPr>
        <w:tc>
          <w:tcPr>
            <w:tcW w:w="9832" w:type="dxa"/>
            <w:gridSpan w:val="3"/>
            <w:tcBorders>
              <w:left w:val="nil"/>
            </w:tcBorders>
            <w:vAlign w:val="center"/>
          </w:tcPr>
          <w:p w14:paraId="24931065" w14:textId="6EAF140E" w:rsidR="005A5B72" w:rsidRPr="0018274A" w:rsidRDefault="005A5B72" w:rsidP="005A5B72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29DACC9C">
              <w:rPr>
                <w:rFonts w:ascii="Roboto" w:hAnsi="Roboto"/>
                <w:sz w:val="20"/>
                <w:szCs w:val="20"/>
              </w:rPr>
              <w:t>A description of daily activities. [57.16(5)(a)6.]</w:t>
            </w:r>
          </w:p>
        </w:tc>
        <w:tc>
          <w:tcPr>
            <w:tcW w:w="864" w:type="dxa"/>
            <w:vAlign w:val="center"/>
          </w:tcPr>
          <w:p w14:paraId="38E8B022" w14:textId="3778BE35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1B9E018" w14:textId="2E25C10F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62D6C718" w14:textId="796C3310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64A0BD68" w14:textId="46EFEC1E" w:rsidR="005A5B72" w:rsidRPr="0018274A" w:rsidRDefault="005A5B72" w:rsidP="005A5B72">
            <w:pPr>
              <w:pStyle w:val="BodyText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</w:tbl>
    <w:p w14:paraId="16A7A5A3" w14:textId="269B8508" w:rsidR="005A5B72" w:rsidRPr="00A957F1" w:rsidRDefault="005A5B72" w:rsidP="00A957F1">
      <w:pPr>
        <w:tabs>
          <w:tab w:val="left" w:pos="1507"/>
        </w:tabs>
      </w:pPr>
    </w:p>
    <w:sectPr w:rsidR="005A5B72" w:rsidRPr="00A957F1" w:rsidSect="005A5B72"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475" w:right="720" w:bottom="475" w:left="720" w:header="720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F189" w14:textId="77777777" w:rsidR="00EE7DB8" w:rsidRDefault="00EE7DB8" w:rsidP="00931B00">
      <w:r>
        <w:separator/>
      </w:r>
    </w:p>
  </w:endnote>
  <w:endnote w:type="continuationSeparator" w:id="0">
    <w:p w14:paraId="6944218F" w14:textId="77777777" w:rsidR="00EE7DB8" w:rsidRDefault="00EE7DB8" w:rsidP="0093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2AB2" w14:textId="77777777" w:rsidR="005A5B72" w:rsidRPr="005A5B72" w:rsidRDefault="005A5B72" w:rsidP="005A5B72">
    <w:pPr>
      <w:rPr>
        <w:rFonts w:ascii="Roboto" w:hAnsi="Roboto"/>
        <w:sz w:val="16"/>
        <w:szCs w:val="16"/>
      </w:rPr>
    </w:pPr>
    <w:r w:rsidRPr="005A5B72">
      <w:rPr>
        <w:rFonts w:ascii="Roboto" w:hAnsi="Roboto"/>
        <w:sz w:val="16"/>
        <w:szCs w:val="16"/>
      </w:rPr>
      <w:t>DCF-F-CFS2381-E (R. 03/2026)</w:t>
    </w:r>
    <w:r>
      <w:rPr>
        <w:rFonts w:ascii="Roboto" w:hAnsi="Roboto"/>
        <w:sz w:val="16"/>
        <w:szCs w:val="16"/>
      </w:rPr>
      <w:ptab w:relativeTo="margin" w:alignment="right" w:leader="none"/>
    </w:r>
    <w:r w:rsidRPr="005A5B72">
      <w:rPr>
        <w:rFonts w:ascii="Roboto" w:hAnsi="Roboto"/>
        <w:sz w:val="16"/>
        <w:szCs w:val="16"/>
      </w:rPr>
      <w:fldChar w:fldCharType="begin"/>
    </w:r>
    <w:r w:rsidRPr="005A5B72">
      <w:rPr>
        <w:rFonts w:ascii="Roboto" w:hAnsi="Roboto"/>
        <w:sz w:val="16"/>
        <w:szCs w:val="16"/>
      </w:rPr>
      <w:instrText xml:space="preserve"> PAGE   \* MERGEFORMAT </w:instrText>
    </w:r>
    <w:r w:rsidRPr="005A5B7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5A5B7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35AE" w14:textId="6758181E" w:rsidR="005A5B72" w:rsidRPr="005A5B72" w:rsidRDefault="005A5B72" w:rsidP="005A5B72">
    <w:pPr>
      <w:rPr>
        <w:rFonts w:ascii="Roboto" w:hAnsi="Roboto"/>
        <w:sz w:val="16"/>
        <w:szCs w:val="16"/>
      </w:rPr>
    </w:pPr>
    <w:r w:rsidRPr="005A5B72">
      <w:rPr>
        <w:rFonts w:ascii="Roboto" w:hAnsi="Roboto"/>
        <w:sz w:val="16"/>
        <w:szCs w:val="16"/>
      </w:rPr>
      <w:t>DCF-F-CFS2381-E (R. 0</w:t>
    </w:r>
    <w:r w:rsidR="00466BCC">
      <w:rPr>
        <w:rFonts w:ascii="Roboto" w:hAnsi="Roboto"/>
        <w:sz w:val="16"/>
        <w:szCs w:val="16"/>
      </w:rPr>
      <w:t>5</w:t>
    </w:r>
    <w:r w:rsidRPr="005A5B72">
      <w:rPr>
        <w:rFonts w:ascii="Roboto" w:hAnsi="Roboto"/>
        <w:sz w:val="16"/>
        <w:szCs w:val="16"/>
      </w:rPr>
      <w:t>/2026)</w:t>
    </w:r>
    <w:r>
      <w:rPr>
        <w:rFonts w:ascii="Roboto" w:hAnsi="Roboto"/>
        <w:sz w:val="16"/>
        <w:szCs w:val="16"/>
      </w:rPr>
      <w:ptab w:relativeTo="margin" w:alignment="right" w:leader="none"/>
    </w:r>
    <w:r w:rsidRPr="005A5B72">
      <w:rPr>
        <w:rFonts w:ascii="Roboto" w:hAnsi="Roboto"/>
        <w:sz w:val="16"/>
        <w:szCs w:val="16"/>
      </w:rPr>
      <w:fldChar w:fldCharType="begin"/>
    </w:r>
    <w:r w:rsidRPr="005A5B72">
      <w:rPr>
        <w:rFonts w:ascii="Roboto" w:hAnsi="Roboto"/>
        <w:sz w:val="16"/>
        <w:szCs w:val="16"/>
      </w:rPr>
      <w:instrText xml:space="preserve"> PAGE   \* MERGEFORMAT </w:instrText>
    </w:r>
    <w:r w:rsidRPr="005A5B72">
      <w:rPr>
        <w:rFonts w:ascii="Roboto" w:hAnsi="Roboto"/>
        <w:sz w:val="16"/>
        <w:szCs w:val="16"/>
      </w:rPr>
      <w:fldChar w:fldCharType="separate"/>
    </w:r>
    <w:r w:rsidRPr="005A5B72">
      <w:rPr>
        <w:rFonts w:ascii="Roboto" w:hAnsi="Roboto"/>
        <w:noProof/>
        <w:sz w:val="16"/>
        <w:szCs w:val="16"/>
      </w:rPr>
      <w:t>1</w:t>
    </w:r>
    <w:r w:rsidRPr="005A5B7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AF7D" w14:textId="77777777" w:rsidR="00EE7DB8" w:rsidRDefault="00EE7DB8" w:rsidP="00931B00">
      <w:r>
        <w:separator/>
      </w:r>
    </w:p>
  </w:footnote>
  <w:footnote w:type="continuationSeparator" w:id="0">
    <w:p w14:paraId="76595478" w14:textId="77777777" w:rsidR="00EE7DB8" w:rsidRDefault="00EE7DB8" w:rsidP="0093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FAB" w14:textId="77777777" w:rsidR="005A5B72" w:rsidRPr="00B9360D" w:rsidRDefault="005A5B72" w:rsidP="005A5B72">
    <w:pPr>
      <w:rPr>
        <w:rFonts w:ascii="Roboto" w:hAnsi="Roboto"/>
        <w:bCs/>
        <w:sz w:val="16"/>
        <w:szCs w:val="16"/>
      </w:rPr>
    </w:pPr>
    <w:bookmarkStart w:id="0" w:name="_Hlk205444239"/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1FAE7AB8" w14:textId="77777777" w:rsidR="005A5B72" w:rsidRPr="00B9360D" w:rsidRDefault="005A5B72" w:rsidP="005A5B72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/KfyjIBzkIaR7To8S6XAJqkOsz/IgZ0dAZ563t5DZ/5du6GM3zl6SjLqqh9cTXOQsomivmZoe3agWK3Duloxg==" w:salt="GVUedgVBq+tIHRo3kS47K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1B"/>
    <w:rsid w:val="000B7521"/>
    <w:rsid w:val="00140600"/>
    <w:rsid w:val="001478E2"/>
    <w:rsid w:val="00164D33"/>
    <w:rsid w:val="00174E4F"/>
    <w:rsid w:val="0018274A"/>
    <w:rsid w:val="0019586D"/>
    <w:rsid w:val="001A6421"/>
    <w:rsid w:val="001C3596"/>
    <w:rsid w:val="00205D4F"/>
    <w:rsid w:val="00207883"/>
    <w:rsid w:val="00210D9A"/>
    <w:rsid w:val="002450B1"/>
    <w:rsid w:val="00260B63"/>
    <w:rsid w:val="002657CC"/>
    <w:rsid w:val="00276058"/>
    <w:rsid w:val="002F0077"/>
    <w:rsid w:val="00301499"/>
    <w:rsid w:val="00304E14"/>
    <w:rsid w:val="003D59CC"/>
    <w:rsid w:val="004401E1"/>
    <w:rsid w:val="00440D9E"/>
    <w:rsid w:val="00466BCC"/>
    <w:rsid w:val="00484541"/>
    <w:rsid w:val="004A3E52"/>
    <w:rsid w:val="004B29F1"/>
    <w:rsid w:val="004E35DE"/>
    <w:rsid w:val="005A5B72"/>
    <w:rsid w:val="005D4DF8"/>
    <w:rsid w:val="00620521"/>
    <w:rsid w:val="00655CEB"/>
    <w:rsid w:val="006F1EBE"/>
    <w:rsid w:val="006F38D5"/>
    <w:rsid w:val="007E7D8A"/>
    <w:rsid w:val="008009BA"/>
    <w:rsid w:val="00831BBC"/>
    <w:rsid w:val="00876327"/>
    <w:rsid w:val="008A385D"/>
    <w:rsid w:val="008B0993"/>
    <w:rsid w:val="008D6B90"/>
    <w:rsid w:val="009004B8"/>
    <w:rsid w:val="009075C9"/>
    <w:rsid w:val="00931B00"/>
    <w:rsid w:val="00982AEE"/>
    <w:rsid w:val="0099122C"/>
    <w:rsid w:val="009A3B05"/>
    <w:rsid w:val="009D531B"/>
    <w:rsid w:val="00A82A35"/>
    <w:rsid w:val="00A91F67"/>
    <w:rsid w:val="00A957F1"/>
    <w:rsid w:val="00AF6B54"/>
    <w:rsid w:val="00B16723"/>
    <w:rsid w:val="00B74FF1"/>
    <w:rsid w:val="00BB18F9"/>
    <w:rsid w:val="00BD5956"/>
    <w:rsid w:val="00C031E9"/>
    <w:rsid w:val="00C452C1"/>
    <w:rsid w:val="00CD5D8E"/>
    <w:rsid w:val="00D37BE1"/>
    <w:rsid w:val="00D527CD"/>
    <w:rsid w:val="00D940CB"/>
    <w:rsid w:val="00DF2502"/>
    <w:rsid w:val="00E0383F"/>
    <w:rsid w:val="00E13106"/>
    <w:rsid w:val="00E16B71"/>
    <w:rsid w:val="00E32777"/>
    <w:rsid w:val="00EE7DB8"/>
    <w:rsid w:val="00FF0DFF"/>
    <w:rsid w:val="08D4E330"/>
    <w:rsid w:val="09AA6983"/>
    <w:rsid w:val="0A452D90"/>
    <w:rsid w:val="12147139"/>
    <w:rsid w:val="14A63FA6"/>
    <w:rsid w:val="1C1312C6"/>
    <w:rsid w:val="224A9F2D"/>
    <w:rsid w:val="23DCB177"/>
    <w:rsid w:val="265920A2"/>
    <w:rsid w:val="29DACC9C"/>
    <w:rsid w:val="2F828C79"/>
    <w:rsid w:val="396EFBEF"/>
    <w:rsid w:val="441CC9B9"/>
    <w:rsid w:val="5018AF0B"/>
    <w:rsid w:val="501B2DF9"/>
    <w:rsid w:val="57AB0BAC"/>
    <w:rsid w:val="6305A10F"/>
    <w:rsid w:val="647AA892"/>
    <w:rsid w:val="6507D21D"/>
    <w:rsid w:val="652D6779"/>
    <w:rsid w:val="75486AA7"/>
    <w:rsid w:val="785979E1"/>
    <w:rsid w:val="78DE6298"/>
    <w:rsid w:val="78FBA917"/>
    <w:rsid w:val="793375DB"/>
    <w:rsid w:val="7B798B6E"/>
    <w:rsid w:val="7DA430EE"/>
    <w:rsid w:val="7F80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003F"/>
  <w15:docId w15:val="{0D2AB3E1-BA86-421E-B421-108C5665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Header">
    <w:name w:val="header"/>
    <w:basedOn w:val="Normal"/>
    <w:link w:val="HeaderChar"/>
    <w:uiPriority w:val="99"/>
    <w:unhideWhenUsed/>
    <w:rsid w:val="00931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B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1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B0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3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4E14"/>
    <w:rPr>
      <w:color w:val="808080"/>
    </w:rPr>
  </w:style>
  <w:style w:type="paragraph" w:styleId="Revision">
    <w:name w:val="Revision"/>
    <w:hidden/>
    <w:uiPriority w:val="99"/>
    <w:semiHidden/>
    <w:rsid w:val="00D940CB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D940CB"/>
  </w:style>
  <w:style w:type="character" w:customStyle="1" w:styleId="eop">
    <w:name w:val="eop"/>
    <w:basedOn w:val="DefaultParagraphFont"/>
    <w:rsid w:val="00D940CB"/>
  </w:style>
  <w:style w:type="character" w:styleId="CommentReference">
    <w:name w:val="annotation reference"/>
    <w:basedOn w:val="DefaultParagraphFont"/>
    <w:uiPriority w:val="99"/>
    <w:semiHidden/>
    <w:unhideWhenUsed/>
    <w:rsid w:val="007E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D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D8A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E35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0e8f841-a4c1-415b-8c43-5ece4e5ac9ed">Updated this form to align with additions to 57.19 initial intake meeting.</COMMENT>
    <Readyforreviewby_x003a_ xmlns="c0e8f841-a4c1-415b-8c43-5ece4e5ac9ed" xsi:nil="true"/>
    <Mandatoryorvoluntary xmlns="c0e8f841-a4c1-415b-8c43-5ece4e5ac9ed">V</Mandatoryorvolunta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F1C406986045940E87171E534C3C" ma:contentTypeVersion="10" ma:contentTypeDescription="Create a new document." ma:contentTypeScope="" ma:versionID="4ab462d89804aac19094d9df71475c2d">
  <xsd:schema xmlns:xsd="http://www.w3.org/2001/XMLSchema" xmlns:xs="http://www.w3.org/2001/XMLSchema" xmlns:p="http://schemas.microsoft.com/office/2006/metadata/properties" xmlns:ns2="c0e8f841-a4c1-415b-8c43-5ece4e5ac9ed" xmlns:ns3="0212bf70-81e1-4429-82d9-d5b4168b2fde" targetNamespace="http://schemas.microsoft.com/office/2006/metadata/properties" ma:root="true" ma:fieldsID="fa3386e9c51d062b1b0a512b0b9be5fd" ns2:_="" ns3:_="">
    <xsd:import namespace="c0e8f841-a4c1-415b-8c43-5ece4e5ac9ed"/>
    <xsd:import namespace="0212bf70-81e1-4429-82d9-d5b4168b2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" minOccurs="0"/>
                <xsd:element ref="ns2:Readyforreviewby_x003a_" minOccurs="0"/>
                <xsd:element ref="ns2:Mandatoryorvolunt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841-a4c1-415b-8c43-5ece4e5a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Readyforreviewby_x003a_" ma:index="15" nillable="true" ma:displayName="Ready for review by:" ma:format="Dropdown" ma:internalName="Readyforreviewby_x003a_">
      <xsd:simpleType>
        <xsd:restriction base="dms:Text">
          <xsd:maxLength value="255"/>
        </xsd:restriction>
      </xsd:simpleType>
    </xsd:element>
    <xsd:element name="Mandatoryorvoluntary" ma:index="16" nillable="true" ma:displayName="Mandatory or voluntary" ma:format="Dropdown" ma:internalName="Mandatoryorvolunt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bf70-81e1-4429-82d9-d5b4168b2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04FCF-6DFB-4D9F-881D-A9924A10A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E9EF3-26F8-4DD6-A5E9-BD99AF0A6A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0212bf70-81e1-4429-82d9-d5b4168b2fde"/>
    <ds:schemaRef ds:uri="c0e8f841-a4c1-415b-8c43-5ece4e5ac9e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133AEF-9764-49AB-9DFC-53BBFF897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841-a4c1-415b-8c43-5ece4e5ac9ed"/>
    <ds:schemaRef ds:uri="0212bf70-81e1-4429-82d9-d5b4168b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2067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Orientation Documentation - Group Home, DCF-F-CFS2381-E</vt:lpstr>
    </vt:vector>
  </TitlesOfParts>
  <Company>Wisconsin Department of Children and Families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Orientation Documentation - Group Home, DCF-F-CFS2381-E</dc:title>
  <dc:subject>Resident Orientation Documentation - Group Home, DCF-F-CFS2381-E, Revised 05-2026</dc:subject>
  <dc:creator>Division of Safety and Permanence / Bureau of Permanence &amp; Out-of-Home Care</dc:creator>
  <cp:keywords>department of children and families, dcf, division of safety and permanence, dsp, bureau of permanence and out of home care, bpohc, resident orientation documentation group home, dcf-f-cfs2381-e, cfs2381</cp:keywords>
  <dc:description>R. 05/2026 JW</dc:description>
  <cp:lastModifiedBy>Windorff, Jeanette - DCF</cp:lastModifiedBy>
  <cp:revision>4</cp:revision>
  <dcterms:created xsi:type="dcterms:W3CDTF">2026-04-09T16:48:00Z</dcterms:created>
  <dcterms:modified xsi:type="dcterms:W3CDTF">2026-05-15T18:03:00Z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2019-05-28T00:00:00Z</vt:filetime>
  </property>
  <property fmtid="{D5CDD505-2E9C-101B-9397-08002B2CF9AE}" pid="5" name="ContentTypeId">
    <vt:lpwstr>0x0101007860F1C406986045940E87171E534C3C</vt:lpwstr>
  </property>
</Properties>
</file>