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6ECEA011" w:rsidR="00D83376" w:rsidRPr="00AB3E3D" w:rsidRDefault="007328BB" w:rsidP="007328BB">
      <w:pPr>
        <w:bidi/>
        <w:spacing w:before="120"/>
        <w:jc w:val="center"/>
        <w:rPr>
          <w:rFonts w:cs="Arial"/>
          <w:b/>
          <w:bCs/>
          <w:snapToGrid w:val="0"/>
          <w:sz w:val="28"/>
          <w:szCs w:val="28"/>
        </w:rPr>
      </w:pPr>
      <w:r w:rsidRPr="00AB3E3D">
        <w:rPr>
          <w:rFonts w:cs="Arial"/>
          <w:b/>
          <w:bCs/>
          <w:snapToGrid w:val="0"/>
          <w:sz w:val="28"/>
          <w:szCs w:val="28"/>
          <w:rtl/>
        </w:rPr>
        <w:t>فسخ کمک هزینه نقدی پناهندگی (</w:t>
      </w:r>
      <w:r w:rsidRPr="00AB3E3D">
        <w:rPr>
          <w:b/>
          <w:bCs/>
          <w:snapToGrid w:val="0"/>
          <w:sz w:val="28"/>
          <w:szCs w:val="28"/>
        </w:rPr>
        <w:t>RCA</w:t>
      </w:r>
      <w:r w:rsidRPr="00AB3E3D">
        <w:rPr>
          <w:rFonts w:cs="Arial"/>
          <w:b/>
          <w:bCs/>
          <w:snapToGrid w:val="0"/>
          <w:sz w:val="28"/>
          <w:szCs w:val="28"/>
          <w:rtl/>
        </w:rPr>
        <w:t>) / کمک هزینه درمانی پناهندگی (</w:t>
      </w:r>
      <w:r w:rsidRPr="00AB3E3D">
        <w:rPr>
          <w:b/>
          <w:bCs/>
          <w:snapToGrid w:val="0"/>
          <w:sz w:val="28"/>
          <w:szCs w:val="28"/>
        </w:rPr>
        <w:t>RMA</w:t>
      </w:r>
      <w:r w:rsidRPr="00AB3E3D">
        <w:rPr>
          <w:rFonts w:cs="Arial"/>
          <w:b/>
          <w:bCs/>
          <w:snapToGrid w:val="0"/>
          <w:sz w:val="28"/>
          <w:szCs w:val="28"/>
          <w:rtl/>
        </w:rPr>
        <w:t>)</w:t>
      </w:r>
    </w:p>
    <w:p w14:paraId="4007ED9E" w14:textId="4771E81F" w:rsidR="00B63556" w:rsidRPr="00C76D02" w:rsidRDefault="00D93B8B" w:rsidP="002F7748">
      <w:pPr>
        <w:bidi/>
        <w:spacing w:after="60"/>
        <w:jc w:val="center"/>
        <w:rPr>
          <w:rFonts w:ascii="Calibri" w:hAnsi="Calibri" w:cs="Arial"/>
          <w:b/>
          <w:bCs/>
          <w:sz w:val="28"/>
          <w:szCs w:val="28"/>
        </w:rPr>
      </w:pPr>
      <w:r w:rsidRPr="00C76D02">
        <w:rPr>
          <w:rFonts w:ascii="Calibri" w:hAnsi="Calibri" w:cs="Arial"/>
          <w:b/>
          <w:bCs/>
          <w:sz w:val="28"/>
          <w:szCs w:val="28"/>
          <w:rtl/>
        </w:rPr>
        <w:t>اعلان رأی</w:t>
      </w:r>
    </w:p>
    <w:p w14:paraId="77E2B8C9" w14:textId="161E8424" w:rsidR="00AB3E3D" w:rsidRPr="002F7748" w:rsidRDefault="002F7748" w:rsidP="002F7748">
      <w:pPr>
        <w:bidi/>
        <w:spacing w:after="120"/>
        <w:jc w:val="center"/>
        <w:rPr>
          <w:smallCaps/>
          <w:sz w:val="20"/>
          <w:szCs w:val="20"/>
        </w:rPr>
      </w:pPr>
      <w:r w:rsidRPr="002F7748">
        <w:rPr>
          <w:smallCaps/>
          <w:snapToGrid w:val="0"/>
          <w:sz w:val="20"/>
          <w:szCs w:val="20"/>
        </w:rPr>
        <w:t>refugee cash assistance (</w:t>
      </w:r>
      <w:proofErr w:type="spellStart"/>
      <w:r w:rsidRPr="002F7748">
        <w:rPr>
          <w:smallCaps/>
          <w:snapToGrid w:val="0"/>
          <w:sz w:val="20"/>
          <w:szCs w:val="20"/>
        </w:rPr>
        <w:t>rca</w:t>
      </w:r>
      <w:proofErr w:type="spellEnd"/>
      <w:r w:rsidRPr="002F7748">
        <w:rPr>
          <w:smallCaps/>
          <w:snapToGrid w:val="0"/>
          <w:sz w:val="20"/>
          <w:szCs w:val="20"/>
        </w:rPr>
        <w:t>) / refugee medical assistance (</w:t>
      </w:r>
      <w:proofErr w:type="spellStart"/>
      <w:r w:rsidRPr="002F7748">
        <w:rPr>
          <w:smallCaps/>
          <w:snapToGrid w:val="0"/>
          <w:sz w:val="20"/>
          <w:szCs w:val="20"/>
        </w:rPr>
        <w:t>rma</w:t>
      </w:r>
      <w:proofErr w:type="spellEnd"/>
      <w:r w:rsidRPr="002F7748">
        <w:rPr>
          <w:smallCaps/>
          <w:snapToGrid w:val="0"/>
          <w:sz w:val="20"/>
          <w:szCs w:val="20"/>
        </w:rPr>
        <w:t xml:space="preserve">) termination - </w:t>
      </w:r>
      <w:r w:rsidRPr="002F7748">
        <w:rPr>
          <w:rFonts w:cs="Calibri"/>
          <w:smallCaps/>
          <w:noProof/>
          <w:sz w:val="20"/>
          <w:szCs w:val="20"/>
        </w:rPr>
        <w:t>notice of decision</w:t>
      </w:r>
    </w:p>
    <w:p w14:paraId="1A2A177F" w14:textId="30FBFCEA" w:rsidR="00D83376" w:rsidRPr="008179B8" w:rsidRDefault="001B4247" w:rsidP="001B4247">
      <w:pPr>
        <w:bidi/>
        <w:spacing w:after="120"/>
        <w:rPr>
          <w:sz w:val="20"/>
          <w:szCs w:val="20"/>
        </w:rPr>
      </w:pPr>
      <w:r w:rsidRPr="008179B8">
        <w:rPr>
          <w:rFonts w:cs="Arial" w:hint="cs"/>
          <w:sz w:val="20"/>
          <w:szCs w:val="20"/>
          <w:rtl/>
        </w:rPr>
        <w:t>ممکن</w:t>
      </w:r>
      <w:r w:rsidRPr="008179B8">
        <w:rPr>
          <w:rFonts w:cs="Arial"/>
          <w:sz w:val="20"/>
          <w:szCs w:val="20"/>
          <w:rtl/>
        </w:rPr>
        <w:t xml:space="preserve"> </w:t>
      </w:r>
      <w:r w:rsidRPr="008179B8">
        <w:rPr>
          <w:rFonts w:cs="Arial" w:hint="cs"/>
          <w:sz w:val="20"/>
          <w:szCs w:val="20"/>
          <w:rtl/>
        </w:rPr>
        <w:t>است</w:t>
      </w:r>
      <w:r w:rsidRPr="008179B8">
        <w:rPr>
          <w:rFonts w:cs="Arial"/>
          <w:sz w:val="20"/>
          <w:szCs w:val="20"/>
          <w:rtl/>
        </w:rPr>
        <w:t xml:space="preserve"> </w:t>
      </w:r>
      <w:r w:rsidRPr="008179B8">
        <w:rPr>
          <w:rFonts w:cs="Arial" w:hint="cs"/>
          <w:sz w:val="20"/>
          <w:szCs w:val="20"/>
          <w:rtl/>
        </w:rPr>
        <w:t>از</w:t>
      </w:r>
      <w:r w:rsidRPr="008179B8">
        <w:rPr>
          <w:rFonts w:cs="Arial"/>
          <w:sz w:val="20"/>
          <w:szCs w:val="20"/>
          <w:rtl/>
        </w:rPr>
        <w:t xml:space="preserve"> </w:t>
      </w:r>
      <w:r w:rsidRPr="008179B8">
        <w:rPr>
          <w:rFonts w:cs="Arial" w:hint="cs"/>
          <w:sz w:val="20"/>
          <w:szCs w:val="20"/>
          <w:rtl/>
        </w:rPr>
        <w:t>معلومات</w:t>
      </w:r>
      <w:r w:rsidRPr="008179B8">
        <w:rPr>
          <w:rFonts w:cs="Arial"/>
          <w:sz w:val="20"/>
          <w:szCs w:val="20"/>
          <w:rtl/>
        </w:rPr>
        <w:t xml:space="preserve"> </w:t>
      </w:r>
      <w:r w:rsidRPr="008179B8">
        <w:rPr>
          <w:rFonts w:cs="Arial" w:hint="cs"/>
          <w:sz w:val="20"/>
          <w:szCs w:val="20"/>
          <w:rtl/>
        </w:rPr>
        <w:t>شخصی</w:t>
      </w:r>
      <w:r w:rsidRPr="008179B8">
        <w:rPr>
          <w:rFonts w:cs="Arial"/>
          <w:sz w:val="20"/>
          <w:szCs w:val="20"/>
          <w:rtl/>
        </w:rPr>
        <w:t xml:space="preserve"> </w:t>
      </w:r>
      <w:r w:rsidRPr="008179B8">
        <w:rPr>
          <w:rFonts w:cs="Arial" w:hint="cs"/>
          <w:sz w:val="20"/>
          <w:szCs w:val="20"/>
          <w:rtl/>
        </w:rPr>
        <w:t>که</w:t>
      </w:r>
      <w:r w:rsidRPr="008179B8">
        <w:rPr>
          <w:rFonts w:cs="Arial"/>
          <w:sz w:val="20"/>
          <w:szCs w:val="20"/>
          <w:rtl/>
        </w:rPr>
        <w:t xml:space="preserve"> </w:t>
      </w:r>
      <w:r w:rsidRPr="008179B8">
        <w:rPr>
          <w:rFonts w:cs="Arial" w:hint="cs"/>
          <w:sz w:val="20"/>
          <w:szCs w:val="20"/>
          <w:rtl/>
        </w:rPr>
        <w:t>ارائه</w:t>
      </w:r>
      <w:r w:rsidRPr="008179B8">
        <w:rPr>
          <w:rFonts w:cs="Arial"/>
          <w:sz w:val="20"/>
          <w:szCs w:val="20"/>
          <w:rtl/>
        </w:rPr>
        <w:t xml:space="preserve"> </w:t>
      </w:r>
      <w:r w:rsidRPr="008179B8">
        <w:rPr>
          <w:rFonts w:cs="Arial" w:hint="cs"/>
          <w:sz w:val="20"/>
          <w:szCs w:val="20"/>
          <w:rtl/>
        </w:rPr>
        <w:t>می</w:t>
      </w:r>
      <w:r w:rsidRPr="008179B8">
        <w:rPr>
          <w:rFonts w:cs="Arial"/>
          <w:sz w:val="20"/>
          <w:szCs w:val="20"/>
          <w:rtl/>
        </w:rPr>
        <w:t xml:space="preserve"> </w:t>
      </w:r>
      <w:r w:rsidRPr="008179B8">
        <w:rPr>
          <w:rFonts w:cs="Arial" w:hint="cs"/>
          <w:sz w:val="20"/>
          <w:szCs w:val="20"/>
          <w:rtl/>
        </w:rPr>
        <w:t>دهید</w:t>
      </w:r>
      <w:r w:rsidRPr="008179B8">
        <w:rPr>
          <w:rFonts w:cs="Arial"/>
          <w:sz w:val="20"/>
          <w:szCs w:val="20"/>
          <w:rtl/>
        </w:rPr>
        <w:t xml:space="preserve"> </w:t>
      </w:r>
      <w:r w:rsidRPr="008179B8">
        <w:rPr>
          <w:rFonts w:cs="Arial" w:hint="cs"/>
          <w:sz w:val="20"/>
          <w:szCs w:val="20"/>
          <w:rtl/>
        </w:rPr>
        <w:t>برای</w:t>
      </w:r>
      <w:r w:rsidRPr="008179B8">
        <w:rPr>
          <w:rFonts w:cs="Arial"/>
          <w:sz w:val="20"/>
          <w:szCs w:val="20"/>
          <w:rtl/>
        </w:rPr>
        <w:t xml:space="preserve"> </w:t>
      </w:r>
      <w:r w:rsidRPr="008179B8">
        <w:rPr>
          <w:rFonts w:cs="Arial" w:hint="cs"/>
          <w:sz w:val="20"/>
          <w:szCs w:val="20"/>
          <w:rtl/>
        </w:rPr>
        <w:t>اهداف</w:t>
      </w:r>
      <w:r w:rsidRPr="008179B8">
        <w:rPr>
          <w:rFonts w:cs="Arial"/>
          <w:sz w:val="20"/>
          <w:szCs w:val="20"/>
          <w:rtl/>
        </w:rPr>
        <w:t xml:space="preserve"> </w:t>
      </w:r>
      <w:r w:rsidRPr="008179B8">
        <w:rPr>
          <w:rFonts w:cs="Arial" w:hint="cs"/>
          <w:sz w:val="20"/>
          <w:szCs w:val="20"/>
          <w:rtl/>
        </w:rPr>
        <w:t>فرعی</w:t>
      </w:r>
      <w:r w:rsidRPr="008179B8">
        <w:rPr>
          <w:rFonts w:cs="Arial"/>
          <w:sz w:val="20"/>
          <w:szCs w:val="20"/>
          <w:rtl/>
        </w:rPr>
        <w:t xml:space="preserve"> </w:t>
      </w:r>
      <w:r w:rsidRPr="008179B8">
        <w:rPr>
          <w:rFonts w:cs="Arial" w:hint="cs"/>
          <w:sz w:val="20"/>
          <w:szCs w:val="20"/>
          <w:rtl/>
        </w:rPr>
        <w:t>استفاده</w:t>
      </w:r>
      <w:r w:rsidRPr="008179B8">
        <w:rPr>
          <w:rFonts w:cs="Arial"/>
          <w:sz w:val="20"/>
          <w:szCs w:val="20"/>
          <w:rtl/>
        </w:rPr>
        <w:t xml:space="preserve"> </w:t>
      </w:r>
      <w:r w:rsidRPr="008179B8">
        <w:rPr>
          <w:rFonts w:cs="Arial" w:hint="cs"/>
          <w:sz w:val="20"/>
          <w:szCs w:val="20"/>
          <w:rtl/>
        </w:rPr>
        <w:t>شود</w:t>
      </w:r>
      <w:r w:rsidRPr="008179B8">
        <w:rPr>
          <w:rFonts w:hint="cs"/>
          <w:sz w:val="20"/>
          <w:szCs w:val="20"/>
          <w:rtl/>
        </w:rPr>
        <w:t xml:space="preserve"> </w:t>
      </w:r>
      <w:r w:rsidR="00F90B66" w:rsidRPr="008179B8">
        <w:rPr>
          <w:sz w:val="20"/>
          <w:szCs w:val="20"/>
        </w:rPr>
        <w:t>[Privacy Law, s. 15.04(1)(m), Wisconsin Statutes]</w:t>
      </w:r>
      <w:r w:rsidR="00954DC6" w:rsidRPr="008179B8">
        <w:rPr>
          <w:rFonts w:hint="cs"/>
          <w:sz w:val="20"/>
          <w:szCs w:val="20"/>
          <w:rtl/>
        </w:rPr>
        <w:t>.</w:t>
      </w:r>
    </w:p>
    <w:tbl>
      <w:tblPr>
        <w:tblStyle w:val="TableGrid"/>
        <w:bidiVisual/>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1373C6" w14:paraId="698FDA28" w14:textId="77777777" w:rsidTr="006E418B">
        <w:trPr>
          <w:trHeight w:val="288"/>
        </w:trPr>
        <w:tc>
          <w:tcPr>
            <w:tcW w:w="10800" w:type="dxa"/>
            <w:gridSpan w:val="4"/>
            <w:tcBorders>
              <w:left w:val="nil"/>
              <w:right w:val="nil"/>
            </w:tcBorders>
            <w:vAlign w:val="center"/>
          </w:tcPr>
          <w:p w14:paraId="33A8B0B5" w14:textId="307A9F7C" w:rsidR="00764288" w:rsidRPr="001373C6" w:rsidRDefault="001A2A7E" w:rsidP="002F7748">
            <w:pPr>
              <w:bidi/>
              <w:rPr>
                <w:rFonts w:ascii="Roboto" w:hAnsi="Roboto"/>
                <w:b/>
                <w:bCs/>
                <w:sz w:val="20"/>
                <w:szCs w:val="20"/>
              </w:rPr>
            </w:pPr>
            <w:r w:rsidRPr="001373C6">
              <w:rPr>
                <w:rFonts w:ascii="Roboto" w:hAnsi="Roboto" w:cs="Arial"/>
                <w:b/>
                <w:bCs/>
                <w:sz w:val="20"/>
                <w:szCs w:val="20"/>
                <w:rtl/>
              </w:rPr>
              <w:t>مددکار کنونی</w:t>
            </w:r>
          </w:p>
        </w:tc>
      </w:tr>
      <w:tr w:rsidR="00730D08" w:rsidRPr="001373C6" w14:paraId="1F60DDEE" w14:textId="77777777" w:rsidTr="006E418B">
        <w:trPr>
          <w:trHeight w:val="576"/>
        </w:trPr>
        <w:tc>
          <w:tcPr>
            <w:tcW w:w="8280" w:type="dxa"/>
            <w:gridSpan w:val="3"/>
            <w:tcBorders>
              <w:left w:val="nil"/>
            </w:tcBorders>
          </w:tcPr>
          <w:p w14:paraId="636A992D" w14:textId="26491E9F" w:rsidR="00730D08" w:rsidRPr="001373C6" w:rsidRDefault="00DD3913" w:rsidP="00DD3913">
            <w:pPr>
              <w:bidi/>
              <w:spacing w:before="20"/>
              <w:rPr>
                <w:rFonts w:ascii="Roboto" w:hAnsi="Roboto"/>
                <w:sz w:val="20"/>
                <w:szCs w:val="20"/>
              </w:rPr>
            </w:pPr>
            <w:r w:rsidRPr="001373C6">
              <w:rPr>
                <w:rFonts w:ascii="Roboto" w:hAnsi="Roboto" w:cs="Arial"/>
                <w:sz w:val="20"/>
                <w:szCs w:val="20"/>
                <w:rtl/>
              </w:rPr>
              <w:t>اسم مددکار</w:t>
            </w:r>
          </w:p>
          <w:p w14:paraId="7B06F7BD" w14:textId="4142C4B6" w:rsidR="00730D08" w:rsidRPr="001373C6" w:rsidRDefault="00E12DC9" w:rsidP="00DC0127">
            <w:pPr>
              <w:bidi/>
              <w:spacing w:before="20" w:after="40"/>
              <w:rPr>
                <w:rFonts w:ascii="Roboto" w:hAnsi="Roboto"/>
                <w:sz w:val="20"/>
                <w:szCs w:val="20"/>
              </w:rPr>
            </w:pPr>
            <w:r w:rsidRPr="002F7748">
              <w:rPr>
                <w:rFonts w:ascii="Garamond" w:hAnsi="Garamond"/>
                <w:noProof/>
              </w:rPr>
              <w:fldChar w:fldCharType="begin">
                <w:ffData>
                  <w:name w:val="Text5"/>
                  <w:enabled/>
                  <w:calcOnExit w:val="0"/>
                  <w:textInput>
                    <w:maxLength w:val="85"/>
                  </w:textInput>
                </w:ffData>
              </w:fldChar>
            </w:r>
            <w:bookmarkStart w:id="0" w:name="Text5"/>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bookmarkEnd w:id="0"/>
          </w:p>
        </w:tc>
        <w:tc>
          <w:tcPr>
            <w:tcW w:w="2520" w:type="dxa"/>
            <w:tcBorders>
              <w:bottom w:val="single" w:sz="4" w:space="0" w:color="auto"/>
              <w:right w:val="nil"/>
            </w:tcBorders>
          </w:tcPr>
          <w:p w14:paraId="4B3D3DEB" w14:textId="2A72FA1C" w:rsidR="0031728D" w:rsidRPr="001373C6" w:rsidRDefault="00A502CC" w:rsidP="00A502CC">
            <w:pPr>
              <w:bidi/>
              <w:spacing w:before="20"/>
              <w:rPr>
                <w:rFonts w:ascii="Roboto" w:hAnsi="Roboto"/>
                <w:sz w:val="20"/>
                <w:szCs w:val="20"/>
              </w:rPr>
            </w:pPr>
            <w:r w:rsidRPr="001373C6">
              <w:rPr>
                <w:rFonts w:ascii="Roboto" w:hAnsi="Roboto" w:cs="Arial"/>
                <w:sz w:val="20"/>
                <w:szCs w:val="20"/>
                <w:rtl/>
              </w:rPr>
              <w:t>نمبر تیلفون</w:t>
            </w:r>
          </w:p>
          <w:p w14:paraId="555B01CC" w14:textId="32F73EBC" w:rsidR="00730D08" w:rsidRPr="002F7748" w:rsidRDefault="000A4821" w:rsidP="00A502CC">
            <w:pPr>
              <w:bidi/>
              <w:spacing w:before="20" w:after="40"/>
              <w:rPr>
                <w:rFonts w:ascii="Garamond" w:hAnsi="Garamond"/>
              </w:rPr>
            </w:pPr>
            <w:r w:rsidRPr="002F7748">
              <w:rPr>
                <w:rFonts w:ascii="Garamond" w:hAnsi="Garamond"/>
                <w:noProof/>
              </w:rPr>
              <w:fldChar w:fldCharType="begin">
                <w:ffData>
                  <w:name w:val=""/>
                  <w:enabled/>
                  <w:calcOnExit w:val="0"/>
                  <w:statusText w:type="text" w:val="(XXX) XXX-XXXX"/>
                  <w:textInput>
                    <w:maxLength w:val="10"/>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p>
        </w:tc>
      </w:tr>
      <w:tr w:rsidR="00AE0CFE" w:rsidRPr="001373C6" w14:paraId="6393B867" w14:textId="77777777" w:rsidTr="006E418B">
        <w:trPr>
          <w:trHeight w:val="576"/>
        </w:trPr>
        <w:tc>
          <w:tcPr>
            <w:tcW w:w="5400" w:type="dxa"/>
            <w:tcBorders>
              <w:left w:val="nil"/>
              <w:bottom w:val="single" w:sz="4" w:space="0" w:color="auto"/>
            </w:tcBorders>
          </w:tcPr>
          <w:p w14:paraId="3C978E66" w14:textId="20E5F9A7" w:rsidR="00AE0CFE" w:rsidRPr="001373C6" w:rsidRDefault="00A502CC" w:rsidP="002B35DE">
            <w:pPr>
              <w:bidi/>
              <w:spacing w:before="20"/>
              <w:rPr>
                <w:rFonts w:ascii="Roboto" w:hAnsi="Roboto"/>
                <w:sz w:val="20"/>
                <w:szCs w:val="20"/>
              </w:rPr>
            </w:pPr>
            <w:r w:rsidRPr="001373C6">
              <w:rPr>
                <w:rFonts w:ascii="Roboto" w:hAnsi="Roboto" w:cs="Arial"/>
                <w:sz w:val="20"/>
                <w:szCs w:val="20"/>
                <w:rtl/>
              </w:rPr>
              <w:t>کانتی مددکار</w:t>
            </w:r>
          </w:p>
          <w:p w14:paraId="1D3EC3E9" w14:textId="5E4751F2" w:rsidR="00AE0CFE" w:rsidRPr="001373C6" w:rsidRDefault="000A4821" w:rsidP="002B35DE">
            <w:pPr>
              <w:bidi/>
              <w:spacing w:before="20" w:after="40"/>
              <w:rPr>
                <w:rFonts w:ascii="Roboto" w:hAnsi="Roboto"/>
                <w:sz w:val="20"/>
                <w:szCs w:val="20"/>
              </w:rPr>
            </w:pPr>
            <w:r w:rsidRPr="002F7748">
              <w:rPr>
                <w:rFonts w:ascii="Garamond" w:hAnsi="Garamond"/>
                <w:noProof/>
              </w:rPr>
              <w:fldChar w:fldCharType="begin">
                <w:ffData>
                  <w:name w:val=""/>
                  <w:enabled/>
                  <w:calcOnExit w:val="0"/>
                  <w:textInput>
                    <w:maxLength w:val="2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p>
        </w:tc>
        <w:tc>
          <w:tcPr>
            <w:tcW w:w="5400" w:type="dxa"/>
            <w:gridSpan w:val="3"/>
            <w:tcBorders>
              <w:bottom w:val="single" w:sz="4" w:space="0" w:color="auto"/>
              <w:right w:val="nil"/>
            </w:tcBorders>
          </w:tcPr>
          <w:p w14:paraId="6E6ACDE0" w14:textId="24DB2643" w:rsidR="00AE0CFE" w:rsidRPr="001373C6" w:rsidRDefault="00F2374D" w:rsidP="002B35DE">
            <w:pPr>
              <w:bidi/>
              <w:spacing w:before="20"/>
              <w:rPr>
                <w:rFonts w:ascii="Roboto" w:hAnsi="Roboto"/>
                <w:sz w:val="20"/>
                <w:szCs w:val="20"/>
              </w:rPr>
            </w:pPr>
            <w:r w:rsidRPr="001373C6">
              <w:rPr>
                <w:rFonts w:ascii="Roboto" w:hAnsi="Roboto" w:cs="Arial"/>
                <w:sz w:val="20"/>
                <w:szCs w:val="20"/>
                <w:rtl/>
              </w:rPr>
              <w:t>منطقه مددکار (در صورت اطلاق)</w:t>
            </w:r>
          </w:p>
          <w:p w14:paraId="12690FE6" w14:textId="6598D790" w:rsidR="00AE0CFE" w:rsidRPr="001373C6" w:rsidRDefault="000A4821" w:rsidP="002B35DE">
            <w:pPr>
              <w:bidi/>
              <w:spacing w:before="20" w:after="40"/>
              <w:rPr>
                <w:rFonts w:ascii="Roboto" w:hAnsi="Roboto"/>
                <w:sz w:val="20"/>
                <w:szCs w:val="20"/>
              </w:rPr>
            </w:pPr>
            <w:r w:rsidRPr="002F7748">
              <w:rPr>
                <w:rFonts w:ascii="Garamond" w:hAnsi="Garamond"/>
                <w:noProof/>
              </w:rPr>
              <w:fldChar w:fldCharType="begin">
                <w:ffData>
                  <w:name w:val=""/>
                  <w:enabled/>
                  <w:calcOnExit w:val="0"/>
                  <w:statusText w:type="text" w:val="(XXX) XXX-XXXX"/>
                  <w:textInput>
                    <w:maxLength w:val="2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p>
        </w:tc>
      </w:tr>
      <w:tr w:rsidR="00AE0CFE" w:rsidRPr="001373C6" w14:paraId="590A2ADE" w14:textId="77777777" w:rsidTr="006E418B">
        <w:trPr>
          <w:trHeight w:val="288"/>
        </w:trPr>
        <w:tc>
          <w:tcPr>
            <w:tcW w:w="10800" w:type="dxa"/>
            <w:gridSpan w:val="4"/>
            <w:tcBorders>
              <w:left w:val="nil"/>
              <w:right w:val="nil"/>
            </w:tcBorders>
            <w:vAlign w:val="center"/>
          </w:tcPr>
          <w:p w14:paraId="526A74A8" w14:textId="7262253E" w:rsidR="009E0CBE" w:rsidRPr="009E0CBE" w:rsidRDefault="00855E73" w:rsidP="002F7748">
            <w:pPr>
              <w:bidi/>
              <w:rPr>
                <w:rFonts w:ascii="Roboto" w:hAnsi="Roboto"/>
                <w:sz w:val="20"/>
                <w:szCs w:val="20"/>
              </w:rPr>
            </w:pPr>
            <w:r w:rsidRPr="001373C6">
              <w:rPr>
                <w:rFonts w:ascii="Roboto" w:hAnsi="Roboto" w:cs="Arial"/>
                <w:b/>
                <w:bCs/>
                <w:sz w:val="20"/>
                <w:szCs w:val="20"/>
                <w:rtl/>
              </w:rPr>
              <w:t>دوسیه</w:t>
            </w:r>
          </w:p>
        </w:tc>
      </w:tr>
      <w:tr w:rsidR="0031728D" w:rsidRPr="001373C6" w14:paraId="4EFDB167" w14:textId="77777777" w:rsidTr="006E418B">
        <w:trPr>
          <w:trHeight w:val="576"/>
        </w:trPr>
        <w:tc>
          <w:tcPr>
            <w:tcW w:w="5760" w:type="dxa"/>
            <w:gridSpan w:val="2"/>
            <w:tcBorders>
              <w:left w:val="nil"/>
              <w:bottom w:val="single" w:sz="4" w:space="0" w:color="auto"/>
            </w:tcBorders>
          </w:tcPr>
          <w:p w14:paraId="1F9E513C" w14:textId="2276989C" w:rsidR="0031728D" w:rsidRPr="001373C6" w:rsidRDefault="004A61E1" w:rsidP="002B35DE">
            <w:pPr>
              <w:bidi/>
              <w:spacing w:before="20"/>
              <w:rPr>
                <w:rFonts w:ascii="Roboto" w:hAnsi="Roboto"/>
                <w:sz w:val="20"/>
                <w:szCs w:val="20"/>
              </w:rPr>
            </w:pPr>
            <w:r w:rsidRPr="001373C6">
              <w:rPr>
                <w:rFonts w:ascii="Roboto" w:hAnsi="Roboto" w:cs="Arial"/>
                <w:sz w:val="20"/>
                <w:szCs w:val="20"/>
                <w:rtl/>
              </w:rPr>
              <w:t>اسم دوسیه</w:t>
            </w:r>
          </w:p>
          <w:p w14:paraId="36BD12CD" w14:textId="1AFD084E" w:rsidR="0031728D" w:rsidRPr="001373C6" w:rsidRDefault="00E12DC9" w:rsidP="002B35DE">
            <w:pPr>
              <w:bidi/>
              <w:spacing w:before="20" w:after="40"/>
              <w:rPr>
                <w:rFonts w:ascii="Roboto" w:hAnsi="Roboto"/>
                <w:sz w:val="20"/>
                <w:szCs w:val="20"/>
              </w:rPr>
            </w:pPr>
            <w:r w:rsidRPr="002F7748">
              <w:rPr>
                <w:rFonts w:ascii="Garamond" w:hAnsi="Garamond"/>
                <w:noProof/>
              </w:rPr>
              <w:fldChar w:fldCharType="begin">
                <w:ffData>
                  <w:name w:val=""/>
                  <w:enabled/>
                  <w:calcOnExit w:val="0"/>
                  <w:textInput>
                    <w:maxLength w:val="5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p>
        </w:tc>
        <w:tc>
          <w:tcPr>
            <w:tcW w:w="2520" w:type="dxa"/>
            <w:tcBorders>
              <w:bottom w:val="single" w:sz="4" w:space="0" w:color="auto"/>
            </w:tcBorders>
          </w:tcPr>
          <w:p w14:paraId="1B18DD08" w14:textId="3ADAA977" w:rsidR="000A4821" w:rsidRPr="001373C6" w:rsidRDefault="00570E22" w:rsidP="002B35DE">
            <w:pPr>
              <w:bidi/>
              <w:spacing w:before="20"/>
              <w:rPr>
                <w:rFonts w:ascii="Roboto" w:hAnsi="Roboto"/>
                <w:sz w:val="20"/>
                <w:szCs w:val="20"/>
              </w:rPr>
            </w:pPr>
            <w:r w:rsidRPr="001373C6">
              <w:rPr>
                <w:rFonts w:ascii="Roboto" w:hAnsi="Roboto" w:cs="Arial"/>
                <w:sz w:val="20"/>
                <w:szCs w:val="20"/>
                <w:rtl/>
              </w:rPr>
              <w:t>نمبر دوسیه</w:t>
            </w:r>
          </w:p>
          <w:p w14:paraId="367E8C0E" w14:textId="092ABDCA" w:rsidR="0031728D" w:rsidRPr="001373C6" w:rsidRDefault="00E12DC9" w:rsidP="002B35DE">
            <w:pPr>
              <w:bidi/>
              <w:spacing w:before="20" w:after="40"/>
              <w:rPr>
                <w:rFonts w:ascii="Roboto" w:hAnsi="Roboto"/>
                <w:sz w:val="20"/>
                <w:szCs w:val="20"/>
              </w:rPr>
            </w:pPr>
            <w:r w:rsidRPr="002F7748">
              <w:rPr>
                <w:rFonts w:ascii="Garamond" w:hAnsi="Garamond"/>
                <w:noProof/>
              </w:rPr>
              <w:fldChar w:fldCharType="begin">
                <w:ffData>
                  <w:name w:val=""/>
                  <w:enabled/>
                  <w:calcOnExit w:val="0"/>
                  <w:statusText w:type="text" w:val="(XXX) XXX-XXXX"/>
                  <w:textInput>
                    <w:maxLength w:val="2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004C0A73" w:rsidRPr="002F7748">
              <w:rPr>
                <w:rFonts w:ascii="Garamond" w:hAnsi="Garamond"/>
                <w:noProof/>
              </w:rPr>
              <w:t> </w:t>
            </w:r>
            <w:r w:rsidRPr="002F7748">
              <w:rPr>
                <w:rFonts w:ascii="Garamond" w:hAnsi="Garamond"/>
                <w:noProof/>
              </w:rPr>
              <w:fldChar w:fldCharType="end"/>
            </w:r>
          </w:p>
        </w:tc>
        <w:tc>
          <w:tcPr>
            <w:tcW w:w="2520" w:type="dxa"/>
            <w:tcBorders>
              <w:bottom w:val="single" w:sz="4" w:space="0" w:color="auto"/>
              <w:right w:val="nil"/>
            </w:tcBorders>
          </w:tcPr>
          <w:p w14:paraId="6655F2B7" w14:textId="447E5E74" w:rsidR="0015727C" w:rsidRPr="001373C6" w:rsidRDefault="000B24E1" w:rsidP="002B35DE">
            <w:pPr>
              <w:bidi/>
              <w:spacing w:before="20"/>
              <w:rPr>
                <w:rFonts w:ascii="Roboto" w:hAnsi="Roboto"/>
                <w:sz w:val="20"/>
                <w:szCs w:val="20"/>
              </w:rPr>
            </w:pPr>
            <w:r w:rsidRPr="001373C6">
              <w:rPr>
                <w:rFonts w:ascii="Roboto" w:hAnsi="Roboto" w:cs="Arial"/>
                <w:sz w:val="20"/>
                <w:szCs w:val="20"/>
                <w:rtl/>
              </w:rPr>
              <w:t>تاریخ اعلان رأی</w:t>
            </w:r>
          </w:p>
          <w:p w14:paraId="2FCFB91F" w14:textId="0A4D3C50" w:rsidR="00EE56FB" w:rsidRPr="001373C6" w:rsidRDefault="0015727C" w:rsidP="002B35DE">
            <w:pPr>
              <w:bidi/>
              <w:spacing w:before="20" w:after="40"/>
              <w:rPr>
                <w:rFonts w:ascii="Roboto" w:hAnsi="Roboto"/>
                <w:sz w:val="20"/>
                <w:szCs w:val="20"/>
              </w:rPr>
            </w:pPr>
            <w:r w:rsidRPr="002F7748">
              <w:rPr>
                <w:rFonts w:ascii="Garamond" w:hAnsi="Garamond"/>
                <w:noProof/>
              </w:rPr>
              <w:fldChar w:fldCharType="begin">
                <w:ffData>
                  <w:name w:val=""/>
                  <w:enabled/>
                  <w:calcOnExit w:val="0"/>
                  <w:statusText w:type="text" w:val="(XXX) XXX-XXXX"/>
                  <w:textInput>
                    <w:maxLength w:val="10"/>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fldChar w:fldCharType="end"/>
            </w:r>
          </w:p>
        </w:tc>
      </w:tr>
      <w:tr w:rsidR="000A4821" w:rsidRPr="001373C6" w14:paraId="4D1ABEF3" w14:textId="77777777" w:rsidTr="006E418B">
        <w:trPr>
          <w:trHeight w:val="288"/>
        </w:trPr>
        <w:tc>
          <w:tcPr>
            <w:tcW w:w="10800" w:type="dxa"/>
            <w:gridSpan w:val="4"/>
            <w:tcBorders>
              <w:left w:val="nil"/>
              <w:right w:val="nil"/>
            </w:tcBorders>
            <w:vAlign w:val="center"/>
          </w:tcPr>
          <w:p w14:paraId="0E4A2283" w14:textId="05337915" w:rsidR="00D8679F" w:rsidRPr="00742DEF" w:rsidRDefault="00B1308E" w:rsidP="002F7748">
            <w:pPr>
              <w:bidi/>
              <w:rPr>
                <w:rFonts w:ascii="Roboto" w:hAnsi="Roboto"/>
                <w:sz w:val="20"/>
                <w:szCs w:val="20"/>
              </w:rPr>
            </w:pPr>
            <w:r w:rsidRPr="001373C6">
              <w:rPr>
                <w:rFonts w:ascii="Roboto" w:hAnsi="Roboto" w:cs="Arial"/>
                <w:b/>
                <w:bCs/>
                <w:sz w:val="20"/>
                <w:szCs w:val="20"/>
                <w:rtl/>
              </w:rPr>
              <w:t>کارجو</w:t>
            </w:r>
          </w:p>
        </w:tc>
      </w:tr>
      <w:tr w:rsidR="000A4821" w:rsidRPr="001373C6" w14:paraId="53423764" w14:textId="77777777" w:rsidTr="006E418B">
        <w:trPr>
          <w:trHeight w:val="576"/>
        </w:trPr>
        <w:tc>
          <w:tcPr>
            <w:tcW w:w="8280" w:type="dxa"/>
            <w:gridSpan w:val="3"/>
            <w:tcBorders>
              <w:left w:val="nil"/>
            </w:tcBorders>
          </w:tcPr>
          <w:p w14:paraId="4EB028A7" w14:textId="5762F0EE" w:rsidR="000A4821" w:rsidRPr="001373C6" w:rsidRDefault="006604E6" w:rsidP="006604E6">
            <w:pPr>
              <w:bidi/>
              <w:spacing w:before="20"/>
              <w:rPr>
                <w:rFonts w:ascii="Roboto" w:hAnsi="Roboto"/>
                <w:sz w:val="20"/>
                <w:szCs w:val="20"/>
              </w:rPr>
            </w:pPr>
            <w:r w:rsidRPr="001373C6">
              <w:rPr>
                <w:rFonts w:ascii="Roboto" w:hAnsi="Roboto" w:cs="Arial"/>
                <w:sz w:val="20"/>
                <w:szCs w:val="20"/>
                <w:rtl/>
              </w:rPr>
              <w:t>اسم کارجو</w:t>
            </w:r>
          </w:p>
          <w:p w14:paraId="571474CB" w14:textId="2279790D" w:rsidR="000A4821" w:rsidRPr="001373C6" w:rsidRDefault="004C0A73" w:rsidP="002B35DE">
            <w:pPr>
              <w:bidi/>
              <w:spacing w:before="20" w:after="40"/>
              <w:rPr>
                <w:rFonts w:ascii="Roboto" w:hAnsi="Roboto"/>
                <w:sz w:val="20"/>
                <w:szCs w:val="20"/>
              </w:rPr>
            </w:pPr>
            <w:r w:rsidRPr="002F7748">
              <w:rPr>
                <w:rFonts w:ascii="Garamond" w:hAnsi="Garamond"/>
                <w:noProof/>
              </w:rPr>
              <w:fldChar w:fldCharType="begin">
                <w:ffData>
                  <w:name w:val=""/>
                  <w:enabled/>
                  <w:calcOnExit w:val="0"/>
                  <w:textInput>
                    <w:maxLength w:val="8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fldChar w:fldCharType="end"/>
            </w:r>
          </w:p>
        </w:tc>
        <w:tc>
          <w:tcPr>
            <w:tcW w:w="2520" w:type="dxa"/>
            <w:tcBorders>
              <w:bottom w:val="single" w:sz="4" w:space="0" w:color="auto"/>
              <w:right w:val="nil"/>
            </w:tcBorders>
          </w:tcPr>
          <w:p w14:paraId="500F76C5" w14:textId="5A3D3993" w:rsidR="0015727C" w:rsidRPr="001373C6" w:rsidRDefault="00AB577A" w:rsidP="002B35DE">
            <w:pPr>
              <w:bidi/>
              <w:spacing w:before="20"/>
              <w:rPr>
                <w:rFonts w:ascii="Roboto" w:hAnsi="Roboto"/>
                <w:sz w:val="20"/>
                <w:szCs w:val="20"/>
              </w:rPr>
            </w:pPr>
            <w:r w:rsidRPr="001373C6">
              <w:rPr>
                <w:rFonts w:ascii="Roboto" w:hAnsi="Roboto" w:cs="Arial"/>
                <w:sz w:val="20"/>
                <w:szCs w:val="20"/>
                <w:rtl/>
              </w:rPr>
              <w:t>نمبر تیلفون</w:t>
            </w:r>
          </w:p>
          <w:p w14:paraId="6E1C6B03" w14:textId="7C4C35C2" w:rsidR="000A4821" w:rsidRPr="001373C6" w:rsidRDefault="0015727C" w:rsidP="002B35DE">
            <w:pPr>
              <w:bidi/>
              <w:spacing w:before="20" w:after="40"/>
              <w:rPr>
                <w:rFonts w:ascii="Roboto" w:hAnsi="Roboto"/>
                <w:sz w:val="20"/>
                <w:szCs w:val="20"/>
              </w:rPr>
            </w:pPr>
            <w:r w:rsidRPr="002F7748">
              <w:rPr>
                <w:rFonts w:ascii="Garamond" w:hAnsi="Garamond"/>
                <w:noProof/>
              </w:rPr>
              <w:fldChar w:fldCharType="begin">
                <w:ffData>
                  <w:name w:val=""/>
                  <w:enabled/>
                  <w:calcOnExit w:val="0"/>
                  <w:statusText w:type="text" w:val="(XXX) XXX-XXXX"/>
                  <w:textInput>
                    <w:maxLength w:val="14"/>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fldChar w:fldCharType="end"/>
            </w:r>
          </w:p>
        </w:tc>
      </w:tr>
      <w:tr w:rsidR="00A23103" w:rsidRPr="001373C6" w14:paraId="428F6483" w14:textId="77777777" w:rsidTr="006E418B">
        <w:trPr>
          <w:trHeight w:val="576"/>
        </w:trPr>
        <w:tc>
          <w:tcPr>
            <w:tcW w:w="10800" w:type="dxa"/>
            <w:gridSpan w:val="4"/>
            <w:tcBorders>
              <w:left w:val="nil"/>
              <w:bottom w:val="single" w:sz="4" w:space="0" w:color="auto"/>
              <w:right w:val="nil"/>
            </w:tcBorders>
          </w:tcPr>
          <w:p w14:paraId="01337496" w14:textId="1E9E5CD2" w:rsidR="00A23103" w:rsidRPr="001373C6" w:rsidRDefault="00770F6D" w:rsidP="002B35DE">
            <w:pPr>
              <w:bidi/>
              <w:spacing w:before="20"/>
              <w:rPr>
                <w:rFonts w:ascii="Roboto" w:hAnsi="Roboto"/>
                <w:sz w:val="20"/>
                <w:szCs w:val="20"/>
              </w:rPr>
            </w:pPr>
            <w:r w:rsidRPr="001373C6">
              <w:rPr>
                <w:rFonts w:ascii="Roboto" w:hAnsi="Roboto" w:cs="Arial"/>
                <w:sz w:val="20"/>
                <w:szCs w:val="20"/>
                <w:rtl/>
              </w:rPr>
              <w:t>نشانی کارجو</w:t>
            </w:r>
          </w:p>
          <w:p w14:paraId="4888C8E2" w14:textId="26AF3B23" w:rsidR="00A23103" w:rsidRPr="001373C6" w:rsidRDefault="004C0A73" w:rsidP="002B35DE">
            <w:pPr>
              <w:bidi/>
              <w:spacing w:before="20" w:after="40"/>
              <w:rPr>
                <w:rFonts w:ascii="Roboto" w:hAnsi="Roboto"/>
                <w:sz w:val="20"/>
                <w:szCs w:val="20"/>
              </w:rPr>
            </w:pPr>
            <w:r w:rsidRPr="002F7748">
              <w:rPr>
                <w:rFonts w:ascii="Garamond" w:hAnsi="Garamond"/>
                <w:noProof/>
              </w:rPr>
              <w:fldChar w:fldCharType="begin">
                <w:ffData>
                  <w:name w:val=""/>
                  <w:enabled/>
                  <w:calcOnExit w:val="0"/>
                  <w:textInput>
                    <w:maxLength w:val="85"/>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fldChar w:fldCharType="end"/>
            </w:r>
          </w:p>
        </w:tc>
      </w:tr>
      <w:tr w:rsidR="00E0001C" w:rsidRPr="001373C6" w14:paraId="7DB8AF2D" w14:textId="77777777" w:rsidTr="006E418B">
        <w:trPr>
          <w:trHeight w:val="288"/>
        </w:trPr>
        <w:tc>
          <w:tcPr>
            <w:tcW w:w="10800" w:type="dxa"/>
            <w:gridSpan w:val="4"/>
            <w:tcBorders>
              <w:left w:val="nil"/>
              <w:right w:val="nil"/>
            </w:tcBorders>
            <w:vAlign w:val="center"/>
          </w:tcPr>
          <w:p w14:paraId="55D8EAE8" w14:textId="01979E76" w:rsidR="00742DEF" w:rsidRPr="00742DEF" w:rsidRDefault="00BD5FA0" w:rsidP="002F7748">
            <w:pPr>
              <w:bidi/>
              <w:rPr>
                <w:rFonts w:ascii="Roboto" w:hAnsi="Roboto"/>
                <w:sz w:val="20"/>
                <w:szCs w:val="20"/>
              </w:rPr>
            </w:pPr>
            <w:r w:rsidRPr="001373C6">
              <w:rPr>
                <w:rFonts w:ascii="Roboto" w:hAnsi="Roboto" w:cs="Arial"/>
                <w:b/>
                <w:bCs/>
                <w:sz w:val="20"/>
                <w:szCs w:val="20"/>
                <w:rtl/>
              </w:rPr>
              <w:t>دلیل(های) لغو</w:t>
            </w:r>
          </w:p>
        </w:tc>
      </w:tr>
      <w:tr w:rsidR="00E12DC9" w:rsidRPr="001373C6" w14:paraId="29248B36" w14:textId="77777777" w:rsidTr="006E418B">
        <w:trPr>
          <w:trHeight w:val="288"/>
        </w:trPr>
        <w:tc>
          <w:tcPr>
            <w:tcW w:w="10800" w:type="dxa"/>
            <w:gridSpan w:val="4"/>
            <w:tcBorders>
              <w:left w:val="nil"/>
              <w:right w:val="nil"/>
            </w:tcBorders>
          </w:tcPr>
          <w:p w14:paraId="4574B3DA" w14:textId="7F9F633A" w:rsidR="00E12DC9" w:rsidRPr="001373C6" w:rsidRDefault="007F19B4" w:rsidP="007F19B4">
            <w:pPr>
              <w:bidi/>
              <w:spacing w:before="20" w:after="40"/>
              <w:rPr>
                <w:rFonts w:ascii="Roboto" w:hAnsi="Roboto"/>
                <w:sz w:val="20"/>
                <w:szCs w:val="20"/>
              </w:rPr>
            </w:pPr>
            <w:r w:rsidRPr="001373C6">
              <w:rPr>
                <w:rFonts w:ascii="Roboto" w:hAnsi="Roboto" w:cs="Arial"/>
                <w:sz w:val="20"/>
                <w:szCs w:val="20"/>
                <w:rtl/>
              </w:rPr>
              <w:t>به موجب این اعلان، به شما اطلاع رسانی می شود که تقاضانامه شما برای کمک هزینه نقدی پناهندگی (</w:t>
            </w:r>
            <w:r w:rsidRPr="001373C6">
              <w:rPr>
                <w:rFonts w:ascii="Roboto" w:hAnsi="Roboto"/>
                <w:sz w:val="20"/>
                <w:szCs w:val="20"/>
              </w:rPr>
              <w:t>RCA</w:t>
            </w:r>
            <w:r w:rsidRPr="001373C6">
              <w:rPr>
                <w:rFonts w:ascii="Roboto" w:hAnsi="Roboto" w:cs="Arial"/>
                <w:sz w:val="20"/>
                <w:szCs w:val="20"/>
                <w:rtl/>
              </w:rPr>
              <w:t>) و/یا کمک هزینه درمانی پناهندگی (</w:t>
            </w:r>
            <w:r w:rsidRPr="001373C6">
              <w:rPr>
                <w:rFonts w:ascii="Roboto" w:hAnsi="Roboto"/>
                <w:sz w:val="20"/>
                <w:szCs w:val="20"/>
              </w:rPr>
              <w:t>RMA</w:t>
            </w:r>
            <w:r w:rsidRPr="001373C6">
              <w:rPr>
                <w:rFonts w:ascii="Roboto" w:hAnsi="Roboto" w:cs="Arial"/>
                <w:sz w:val="20"/>
                <w:szCs w:val="20"/>
                <w:rtl/>
              </w:rPr>
              <w:t>) در تاریخ</w:t>
            </w:r>
            <w:r w:rsidRPr="001373C6">
              <w:rPr>
                <w:rFonts w:ascii="Roboto" w:hAnsi="Roboto"/>
                <w:sz w:val="20"/>
                <w:szCs w:val="20"/>
                <w:rtl/>
              </w:rPr>
              <w:t xml:space="preserve"> </w:t>
            </w:r>
            <w:r w:rsidR="003D4758" w:rsidRPr="002F7748">
              <w:rPr>
                <w:rFonts w:ascii="Garamond" w:hAnsi="Garamond"/>
                <w:noProof/>
              </w:rPr>
              <w:fldChar w:fldCharType="begin">
                <w:ffData>
                  <w:name w:val=""/>
                  <w:enabled/>
                  <w:calcOnExit w:val="0"/>
                  <w:textInput>
                    <w:maxLength w:val="10"/>
                  </w:textInput>
                </w:ffData>
              </w:fldChar>
            </w:r>
            <w:r w:rsidR="003D4758" w:rsidRPr="002F7748">
              <w:rPr>
                <w:rFonts w:ascii="Garamond" w:hAnsi="Garamond"/>
                <w:noProof/>
              </w:rPr>
              <w:instrText xml:space="preserve"> FORMTEXT </w:instrText>
            </w:r>
            <w:r w:rsidR="003D4758" w:rsidRPr="002F7748">
              <w:rPr>
                <w:rFonts w:ascii="Garamond" w:hAnsi="Garamond"/>
                <w:noProof/>
              </w:rPr>
            </w:r>
            <w:r w:rsidR="003D4758" w:rsidRPr="002F7748">
              <w:rPr>
                <w:rFonts w:ascii="Garamond" w:hAnsi="Garamond"/>
                <w:noProof/>
              </w:rPr>
              <w:fldChar w:fldCharType="separate"/>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fldChar w:fldCharType="end"/>
            </w:r>
            <w:r w:rsidRPr="001373C6">
              <w:rPr>
                <w:rFonts w:ascii="Roboto" w:hAnsi="Roboto"/>
                <w:sz w:val="20"/>
                <w:szCs w:val="20"/>
                <w:rtl/>
              </w:rPr>
              <w:t xml:space="preserve"> </w:t>
            </w:r>
            <w:r w:rsidRPr="001373C6">
              <w:rPr>
                <w:rFonts w:ascii="Roboto" w:hAnsi="Roboto" w:cs="Arial"/>
                <w:sz w:val="20"/>
                <w:szCs w:val="20"/>
                <w:rtl/>
              </w:rPr>
              <w:t>به دلیل(های) زیر پایان خواهد یافت:</w:t>
            </w:r>
          </w:p>
        </w:tc>
      </w:tr>
      <w:tr w:rsidR="00E12DC9" w:rsidRPr="001373C6" w14:paraId="09999826" w14:textId="77777777" w:rsidTr="009D5394">
        <w:trPr>
          <w:trHeight w:val="2024"/>
        </w:trPr>
        <w:tc>
          <w:tcPr>
            <w:tcW w:w="10800" w:type="dxa"/>
            <w:gridSpan w:val="4"/>
            <w:tcBorders>
              <w:left w:val="nil"/>
              <w:right w:val="nil"/>
            </w:tcBorders>
          </w:tcPr>
          <w:p w14:paraId="13691927" w14:textId="11A7BA00" w:rsidR="009D1D90" w:rsidRPr="001373C6" w:rsidRDefault="009D1D90" w:rsidP="00B30CE3">
            <w:pPr>
              <w:bidi/>
              <w:spacing w:before="60" w:after="60"/>
              <w:ind w:left="720" w:hanging="360"/>
              <w:rPr>
                <w:rFonts w:ascii="Roboto" w:hAnsi="Roboto"/>
                <w:sz w:val="20"/>
                <w:szCs w:val="20"/>
              </w:rPr>
            </w:pPr>
            <w:r w:rsidRPr="001373C6">
              <w:rPr>
                <w:sz w:val="20"/>
                <w:szCs w:val="20"/>
              </w:rPr>
              <w:fldChar w:fldCharType="begin">
                <w:ffData>
                  <w:name w:val="Check20"/>
                  <w:enabled/>
                  <w:calcOnExit w:val="0"/>
                  <w:checkBox>
                    <w:sizeAuto/>
                    <w:default w:val="0"/>
                  </w:checkBox>
                </w:ffData>
              </w:fldChar>
            </w:r>
            <w:r w:rsidRPr="001373C6">
              <w:rPr>
                <w:rFonts w:ascii="Roboto" w:hAnsi="Roboto"/>
                <w:sz w:val="20"/>
                <w:szCs w:val="20"/>
              </w:rPr>
              <w:instrText xml:space="preserve"> FORMCHECKBOX </w:instrText>
            </w:r>
            <w:r w:rsidR="001949B6">
              <w:rPr>
                <w:sz w:val="20"/>
                <w:szCs w:val="20"/>
              </w:rPr>
            </w:r>
            <w:r w:rsidR="001949B6">
              <w:rPr>
                <w:sz w:val="20"/>
                <w:szCs w:val="20"/>
              </w:rPr>
              <w:fldChar w:fldCharType="separate"/>
            </w:r>
            <w:r w:rsidRPr="001373C6">
              <w:rPr>
                <w:sz w:val="20"/>
                <w:szCs w:val="20"/>
              </w:rPr>
              <w:fldChar w:fldCharType="end"/>
            </w:r>
            <w:r w:rsidRPr="001373C6">
              <w:rPr>
                <w:rFonts w:ascii="Roboto" w:hAnsi="Roboto"/>
                <w:sz w:val="20"/>
                <w:szCs w:val="20"/>
              </w:rPr>
              <w:tab/>
            </w:r>
            <w:r w:rsidR="00B30CE3" w:rsidRPr="001373C6">
              <w:rPr>
                <w:rFonts w:ascii="Roboto" w:hAnsi="Roboto" w:cs="Arial"/>
                <w:sz w:val="20"/>
                <w:szCs w:val="20"/>
                <w:rtl/>
              </w:rPr>
              <w:t>معاش شما به مبلغ</w:t>
            </w:r>
            <w:r w:rsidR="00B30CE3" w:rsidRPr="001373C6">
              <w:rPr>
                <w:rFonts w:ascii="Roboto" w:hAnsi="Roboto"/>
                <w:sz w:val="20"/>
                <w:szCs w:val="20"/>
                <w:rtl/>
              </w:rPr>
              <w:t xml:space="preserve"> </w:t>
            </w:r>
            <w:r w:rsidRPr="002F7748">
              <w:rPr>
                <w:rFonts w:ascii="Garamond" w:hAnsi="Garamond"/>
                <w:noProof/>
              </w:rPr>
              <w:fldChar w:fldCharType="begin">
                <w:ffData>
                  <w:name w:val=""/>
                  <w:enabled/>
                  <w:calcOnExit w:val="0"/>
                  <w:textInput>
                    <w:maxLength w:val="7"/>
                  </w:textInput>
                </w:ffData>
              </w:fldChar>
            </w:r>
            <w:r w:rsidRPr="002F7748">
              <w:rPr>
                <w:rFonts w:ascii="Garamond" w:hAnsi="Garamond"/>
                <w:noProof/>
              </w:rPr>
              <w:instrText xml:space="preserve"> FORMTEXT </w:instrText>
            </w:r>
            <w:r w:rsidRPr="002F7748">
              <w:rPr>
                <w:rFonts w:ascii="Garamond" w:hAnsi="Garamond"/>
                <w:noProof/>
              </w:rPr>
            </w:r>
            <w:r w:rsidRPr="002F7748">
              <w:rPr>
                <w:rFonts w:ascii="Garamond" w:hAnsi="Garamond"/>
                <w:noProof/>
              </w:rPr>
              <w:fldChar w:fldCharType="separate"/>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t> </w:t>
            </w:r>
            <w:r w:rsidRPr="002F7748">
              <w:rPr>
                <w:rFonts w:ascii="Garamond" w:hAnsi="Garamond"/>
                <w:noProof/>
              </w:rPr>
              <w:fldChar w:fldCharType="end"/>
            </w:r>
            <w:r w:rsidR="00B30CE3" w:rsidRPr="001373C6">
              <w:rPr>
                <w:rFonts w:ascii="Roboto" w:hAnsi="Roboto"/>
                <w:sz w:val="20"/>
                <w:szCs w:val="20"/>
                <w:rtl/>
              </w:rPr>
              <w:t xml:space="preserve"> </w:t>
            </w:r>
            <w:r w:rsidR="00B30CE3" w:rsidRPr="001373C6">
              <w:rPr>
                <w:rFonts w:ascii="Roboto" w:hAnsi="Roboto" w:cs="Arial"/>
                <w:sz w:val="20"/>
                <w:szCs w:val="20"/>
                <w:rtl/>
              </w:rPr>
              <w:t>از حداکثر محدودیت ها بیشتر است.</w:t>
            </w:r>
          </w:p>
          <w:p w14:paraId="76C46455" w14:textId="31575637" w:rsidR="009D1D90" w:rsidRPr="001373C6" w:rsidRDefault="009D1D90" w:rsidP="00E505C5">
            <w:pPr>
              <w:bidi/>
              <w:spacing w:before="60" w:after="60"/>
              <w:ind w:left="720" w:hanging="360"/>
              <w:rPr>
                <w:rFonts w:ascii="Roboto" w:hAnsi="Roboto"/>
                <w:sz w:val="20"/>
                <w:szCs w:val="20"/>
              </w:rPr>
            </w:pPr>
            <w:r w:rsidRPr="001373C6">
              <w:rPr>
                <w:sz w:val="20"/>
                <w:szCs w:val="20"/>
              </w:rPr>
              <w:fldChar w:fldCharType="begin">
                <w:ffData>
                  <w:name w:val="Check20"/>
                  <w:enabled/>
                  <w:calcOnExit w:val="0"/>
                  <w:checkBox>
                    <w:sizeAuto/>
                    <w:default w:val="0"/>
                  </w:checkBox>
                </w:ffData>
              </w:fldChar>
            </w:r>
            <w:r w:rsidRPr="001373C6">
              <w:rPr>
                <w:rFonts w:ascii="Roboto" w:hAnsi="Roboto"/>
                <w:sz w:val="20"/>
                <w:szCs w:val="20"/>
              </w:rPr>
              <w:instrText xml:space="preserve"> FORMCHECKBOX </w:instrText>
            </w:r>
            <w:r w:rsidR="001949B6">
              <w:rPr>
                <w:sz w:val="20"/>
                <w:szCs w:val="20"/>
              </w:rPr>
            </w:r>
            <w:r w:rsidR="001949B6">
              <w:rPr>
                <w:sz w:val="20"/>
                <w:szCs w:val="20"/>
              </w:rPr>
              <w:fldChar w:fldCharType="separate"/>
            </w:r>
            <w:r w:rsidRPr="001373C6">
              <w:rPr>
                <w:sz w:val="20"/>
                <w:szCs w:val="20"/>
              </w:rPr>
              <w:fldChar w:fldCharType="end"/>
            </w:r>
            <w:r w:rsidRPr="001373C6">
              <w:rPr>
                <w:rFonts w:ascii="Roboto" w:hAnsi="Roboto" w:cs="Times New Roman"/>
                <w:sz w:val="20"/>
                <w:szCs w:val="20"/>
              </w:rPr>
              <w:tab/>
            </w:r>
            <w:r w:rsidR="00E505C5" w:rsidRPr="001373C6">
              <w:rPr>
                <w:rFonts w:ascii="Roboto" w:hAnsi="Roboto" w:cs="Arial"/>
                <w:sz w:val="20"/>
                <w:szCs w:val="20"/>
                <w:rtl/>
              </w:rPr>
              <w:t xml:space="preserve">تاریخ اولیه واجدیت شرایط شما بیشتر از </w:t>
            </w:r>
            <w:r w:rsidR="00E505C5" w:rsidRPr="001373C6">
              <w:rPr>
                <w:rFonts w:ascii="Roboto" w:hAnsi="Roboto" w:cs="Arial"/>
                <w:sz w:val="20"/>
                <w:szCs w:val="20"/>
                <w:rtl/>
                <w:lang w:bidi="fa-IR"/>
              </w:rPr>
              <w:t>12</w:t>
            </w:r>
            <w:r w:rsidR="00E505C5" w:rsidRPr="001373C6">
              <w:rPr>
                <w:rFonts w:ascii="Roboto" w:hAnsi="Roboto" w:cs="Arial"/>
                <w:sz w:val="20"/>
                <w:szCs w:val="20"/>
                <w:rtl/>
              </w:rPr>
              <w:t xml:space="preserve"> ماه قبل بود.</w:t>
            </w:r>
          </w:p>
          <w:p w14:paraId="6749FA00" w14:textId="28F3B017" w:rsidR="009D1D90" w:rsidRPr="001373C6" w:rsidRDefault="009D1D90" w:rsidP="00215C3E">
            <w:pPr>
              <w:bidi/>
              <w:spacing w:after="60"/>
              <w:ind w:left="720" w:hanging="360"/>
              <w:rPr>
                <w:rFonts w:ascii="Roboto" w:hAnsi="Roboto"/>
                <w:sz w:val="20"/>
                <w:szCs w:val="20"/>
              </w:rPr>
            </w:pPr>
            <w:r w:rsidRPr="001373C6">
              <w:rPr>
                <w:sz w:val="20"/>
                <w:szCs w:val="20"/>
              </w:rPr>
              <w:fldChar w:fldCharType="begin">
                <w:ffData>
                  <w:name w:val="Check20"/>
                  <w:enabled/>
                  <w:calcOnExit w:val="0"/>
                  <w:checkBox>
                    <w:sizeAuto/>
                    <w:default w:val="0"/>
                  </w:checkBox>
                </w:ffData>
              </w:fldChar>
            </w:r>
            <w:r w:rsidRPr="001373C6">
              <w:rPr>
                <w:rFonts w:ascii="Roboto" w:hAnsi="Roboto"/>
                <w:sz w:val="20"/>
                <w:szCs w:val="20"/>
              </w:rPr>
              <w:instrText xml:space="preserve"> FORMCHECKBOX </w:instrText>
            </w:r>
            <w:r w:rsidR="001949B6">
              <w:rPr>
                <w:sz w:val="20"/>
                <w:szCs w:val="20"/>
              </w:rPr>
            </w:r>
            <w:r w:rsidR="001949B6">
              <w:rPr>
                <w:sz w:val="20"/>
                <w:szCs w:val="20"/>
              </w:rPr>
              <w:fldChar w:fldCharType="separate"/>
            </w:r>
            <w:r w:rsidRPr="001373C6">
              <w:rPr>
                <w:sz w:val="20"/>
                <w:szCs w:val="20"/>
              </w:rPr>
              <w:fldChar w:fldCharType="end"/>
            </w:r>
            <w:r w:rsidRPr="001373C6">
              <w:rPr>
                <w:rFonts w:ascii="Roboto" w:hAnsi="Roboto" w:cs="Times New Roman"/>
                <w:sz w:val="20"/>
                <w:szCs w:val="20"/>
              </w:rPr>
              <w:tab/>
            </w:r>
            <w:r w:rsidR="00215C3E" w:rsidRPr="001373C6">
              <w:rPr>
                <w:rFonts w:ascii="Roboto" w:hAnsi="Roboto" w:cs="Arial"/>
                <w:sz w:val="20"/>
                <w:szCs w:val="20"/>
                <w:rtl/>
              </w:rPr>
              <w:t xml:space="preserve">شما واجد شرایط مزایای </w:t>
            </w:r>
            <w:r w:rsidR="00215C3E" w:rsidRPr="001373C6">
              <w:rPr>
                <w:rFonts w:ascii="Roboto" w:hAnsi="Roboto"/>
                <w:sz w:val="20"/>
                <w:szCs w:val="20"/>
              </w:rPr>
              <w:t>W-2</w:t>
            </w:r>
            <w:r w:rsidR="00215C3E" w:rsidRPr="001373C6">
              <w:rPr>
                <w:rFonts w:ascii="Roboto" w:hAnsi="Roboto" w:cs="Arial"/>
                <w:sz w:val="20"/>
                <w:szCs w:val="20"/>
                <w:rtl/>
              </w:rPr>
              <w:t xml:space="preserve"> یا </w:t>
            </w:r>
            <w:r w:rsidR="00215C3E" w:rsidRPr="001373C6">
              <w:rPr>
                <w:rFonts w:ascii="Roboto" w:hAnsi="Roboto"/>
                <w:sz w:val="20"/>
                <w:szCs w:val="20"/>
              </w:rPr>
              <w:t>SSI</w:t>
            </w:r>
            <w:r w:rsidR="00215C3E" w:rsidRPr="001373C6">
              <w:rPr>
                <w:rFonts w:ascii="Roboto" w:hAnsi="Roboto" w:cs="Arial"/>
                <w:sz w:val="20"/>
                <w:szCs w:val="20"/>
                <w:rtl/>
              </w:rPr>
              <w:t xml:space="preserve"> شناخته شده اید و کمک هزینه مالی را از طریق آن پروگرام دریافت خواهید کرد.</w:t>
            </w:r>
          </w:p>
          <w:p w14:paraId="1C08CC36" w14:textId="5C9F1986" w:rsidR="009D1D90" w:rsidRPr="001373C6" w:rsidRDefault="009D1D90" w:rsidP="006D2F0F">
            <w:pPr>
              <w:bidi/>
              <w:spacing w:after="60"/>
              <w:ind w:left="720" w:hanging="360"/>
              <w:rPr>
                <w:rFonts w:ascii="Roboto" w:hAnsi="Roboto"/>
                <w:sz w:val="20"/>
                <w:szCs w:val="20"/>
              </w:rPr>
            </w:pPr>
            <w:r w:rsidRPr="001373C6">
              <w:rPr>
                <w:sz w:val="20"/>
                <w:szCs w:val="20"/>
              </w:rPr>
              <w:fldChar w:fldCharType="begin">
                <w:ffData>
                  <w:name w:val="Check20"/>
                  <w:enabled/>
                  <w:calcOnExit w:val="0"/>
                  <w:checkBox>
                    <w:sizeAuto/>
                    <w:default w:val="0"/>
                  </w:checkBox>
                </w:ffData>
              </w:fldChar>
            </w:r>
            <w:r w:rsidRPr="001373C6">
              <w:rPr>
                <w:rFonts w:ascii="Roboto" w:hAnsi="Roboto"/>
                <w:sz w:val="20"/>
                <w:szCs w:val="20"/>
              </w:rPr>
              <w:instrText xml:space="preserve"> FORMCHECKBOX </w:instrText>
            </w:r>
            <w:r w:rsidR="001949B6">
              <w:rPr>
                <w:sz w:val="20"/>
                <w:szCs w:val="20"/>
              </w:rPr>
            </w:r>
            <w:r w:rsidR="001949B6">
              <w:rPr>
                <w:sz w:val="20"/>
                <w:szCs w:val="20"/>
              </w:rPr>
              <w:fldChar w:fldCharType="separate"/>
            </w:r>
            <w:r w:rsidRPr="001373C6">
              <w:rPr>
                <w:sz w:val="20"/>
                <w:szCs w:val="20"/>
              </w:rPr>
              <w:fldChar w:fldCharType="end"/>
            </w:r>
            <w:r w:rsidRPr="001373C6">
              <w:rPr>
                <w:rFonts w:ascii="Roboto" w:hAnsi="Roboto" w:cs="Times New Roman"/>
                <w:sz w:val="20"/>
                <w:szCs w:val="20"/>
              </w:rPr>
              <w:tab/>
            </w:r>
            <w:r w:rsidR="006D2F0F" w:rsidRPr="001373C6">
              <w:rPr>
                <w:rFonts w:ascii="Roboto" w:hAnsi="Roboto" w:cs="Arial"/>
                <w:sz w:val="20"/>
                <w:szCs w:val="20"/>
                <w:rtl/>
              </w:rPr>
              <w:t xml:space="preserve">شما در پروگرام اعطای مالی تطبیقی اداره استقرار مجدد پناهندگان شرکت دارید و تا زمانی که دیگر شرکت نداشته باشید، واجد شرایط </w:t>
            </w:r>
            <w:r w:rsidR="006D2F0F" w:rsidRPr="001373C6">
              <w:rPr>
                <w:rFonts w:ascii="Roboto" w:hAnsi="Roboto"/>
                <w:sz w:val="20"/>
                <w:szCs w:val="20"/>
              </w:rPr>
              <w:t>RCA</w:t>
            </w:r>
            <w:r w:rsidR="006D2F0F" w:rsidRPr="001373C6">
              <w:rPr>
                <w:rFonts w:ascii="Roboto" w:hAnsi="Roboto" w:cs="Arial"/>
                <w:sz w:val="20"/>
                <w:szCs w:val="20"/>
                <w:rtl/>
              </w:rPr>
              <w:t xml:space="preserve"> نخواهید بود و پس از آن زمان می توانید برای </w:t>
            </w:r>
            <w:r w:rsidR="006D2F0F" w:rsidRPr="001373C6">
              <w:rPr>
                <w:rFonts w:ascii="Roboto" w:hAnsi="Roboto"/>
                <w:sz w:val="20"/>
                <w:szCs w:val="20"/>
              </w:rPr>
              <w:t>RCA</w:t>
            </w:r>
            <w:r w:rsidR="006D2F0F" w:rsidRPr="001373C6">
              <w:rPr>
                <w:rFonts w:ascii="Roboto" w:hAnsi="Roboto" w:cs="Arial"/>
                <w:sz w:val="20"/>
                <w:szCs w:val="20"/>
                <w:rtl/>
              </w:rPr>
              <w:t xml:space="preserve"> تقاضا دهید.</w:t>
            </w:r>
            <w:r w:rsidRPr="001373C6">
              <w:rPr>
                <w:rFonts w:ascii="Roboto" w:hAnsi="Roboto"/>
                <w:sz w:val="20"/>
                <w:szCs w:val="20"/>
              </w:rPr>
              <w:t xml:space="preserve"> </w:t>
            </w:r>
          </w:p>
          <w:p w14:paraId="79FD685C" w14:textId="4BA031CB" w:rsidR="006C469D" w:rsidRPr="001373C6" w:rsidRDefault="009D1D90" w:rsidP="006D2F0F">
            <w:pPr>
              <w:tabs>
                <w:tab w:val="left" w:pos="1035"/>
                <w:tab w:val="left" w:pos="1845"/>
              </w:tabs>
              <w:bidi/>
              <w:spacing w:after="60"/>
              <w:ind w:left="720" w:hanging="360"/>
              <w:rPr>
                <w:rFonts w:ascii="Roboto" w:hAnsi="Roboto"/>
                <w:sz w:val="20"/>
                <w:szCs w:val="20"/>
              </w:rPr>
            </w:pPr>
            <w:r w:rsidRPr="001373C6">
              <w:rPr>
                <w:sz w:val="20"/>
                <w:szCs w:val="20"/>
              </w:rPr>
              <w:fldChar w:fldCharType="begin">
                <w:ffData>
                  <w:name w:val="Check20"/>
                  <w:enabled/>
                  <w:calcOnExit w:val="0"/>
                  <w:checkBox>
                    <w:sizeAuto/>
                    <w:default w:val="0"/>
                  </w:checkBox>
                </w:ffData>
              </w:fldChar>
            </w:r>
            <w:r w:rsidRPr="001373C6">
              <w:rPr>
                <w:rFonts w:ascii="Roboto" w:hAnsi="Roboto"/>
                <w:sz w:val="20"/>
                <w:szCs w:val="20"/>
              </w:rPr>
              <w:instrText xml:space="preserve"> FORMCHECKBOX </w:instrText>
            </w:r>
            <w:r w:rsidR="001949B6">
              <w:rPr>
                <w:sz w:val="20"/>
                <w:szCs w:val="20"/>
              </w:rPr>
            </w:r>
            <w:r w:rsidR="001949B6">
              <w:rPr>
                <w:sz w:val="20"/>
                <w:szCs w:val="20"/>
              </w:rPr>
              <w:fldChar w:fldCharType="separate"/>
            </w:r>
            <w:r w:rsidRPr="001373C6">
              <w:rPr>
                <w:sz w:val="20"/>
                <w:szCs w:val="20"/>
              </w:rPr>
              <w:fldChar w:fldCharType="end"/>
            </w:r>
            <w:r w:rsidRPr="001373C6">
              <w:rPr>
                <w:rFonts w:ascii="Roboto" w:hAnsi="Roboto"/>
                <w:sz w:val="20"/>
                <w:szCs w:val="20"/>
              </w:rPr>
              <w:tab/>
            </w:r>
            <w:r w:rsidR="006D2F0F" w:rsidRPr="001373C6">
              <w:rPr>
                <w:rFonts w:ascii="Roboto" w:hAnsi="Roboto" w:cs="Arial"/>
                <w:sz w:val="20"/>
                <w:szCs w:val="20"/>
                <w:rtl/>
              </w:rPr>
              <w:t>سایر</w:t>
            </w:r>
            <w:r w:rsidR="00000E51" w:rsidRPr="001373C6">
              <w:rPr>
                <w:rFonts w:ascii="Roboto" w:hAnsi="Roboto"/>
                <w:sz w:val="20"/>
                <w:szCs w:val="20"/>
                <w:rtl/>
              </w:rPr>
              <w:t xml:space="preserve"> </w:t>
            </w:r>
            <w:r w:rsidR="003D4758" w:rsidRPr="002F7748">
              <w:rPr>
                <w:rFonts w:ascii="Garamond" w:hAnsi="Garamond"/>
                <w:noProof/>
              </w:rPr>
              <w:fldChar w:fldCharType="begin">
                <w:ffData>
                  <w:name w:val=""/>
                  <w:enabled/>
                  <w:calcOnExit w:val="0"/>
                  <w:textInput>
                    <w:maxLength w:val="250"/>
                  </w:textInput>
                </w:ffData>
              </w:fldChar>
            </w:r>
            <w:r w:rsidR="003D4758" w:rsidRPr="002F7748">
              <w:rPr>
                <w:rFonts w:ascii="Garamond" w:hAnsi="Garamond"/>
                <w:noProof/>
              </w:rPr>
              <w:instrText xml:space="preserve"> FORMTEXT </w:instrText>
            </w:r>
            <w:r w:rsidR="003D4758" w:rsidRPr="002F7748">
              <w:rPr>
                <w:rFonts w:ascii="Garamond" w:hAnsi="Garamond"/>
                <w:noProof/>
              </w:rPr>
            </w:r>
            <w:r w:rsidR="003D4758" w:rsidRPr="002F7748">
              <w:rPr>
                <w:rFonts w:ascii="Garamond" w:hAnsi="Garamond"/>
                <w:noProof/>
              </w:rPr>
              <w:fldChar w:fldCharType="separate"/>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t> </w:t>
            </w:r>
            <w:r w:rsidR="003D4758" w:rsidRPr="002F7748">
              <w:rPr>
                <w:rFonts w:ascii="Garamond" w:hAnsi="Garamond"/>
                <w:noProof/>
              </w:rPr>
              <w:fldChar w:fldCharType="end"/>
            </w:r>
          </w:p>
        </w:tc>
      </w:tr>
      <w:tr w:rsidR="006C469D" w:rsidRPr="001373C6" w14:paraId="13EB08E2" w14:textId="77777777" w:rsidTr="006E418B">
        <w:trPr>
          <w:trHeight w:val="288"/>
        </w:trPr>
        <w:tc>
          <w:tcPr>
            <w:tcW w:w="10800" w:type="dxa"/>
            <w:gridSpan w:val="4"/>
            <w:tcBorders>
              <w:left w:val="nil"/>
              <w:bottom w:val="single" w:sz="4" w:space="0" w:color="auto"/>
              <w:right w:val="nil"/>
            </w:tcBorders>
          </w:tcPr>
          <w:p w14:paraId="6F39B53E" w14:textId="137B562A" w:rsidR="009D5394" w:rsidRPr="009D5394" w:rsidRDefault="00FA793A" w:rsidP="002F7748">
            <w:pPr>
              <w:keepNext/>
              <w:bidi/>
              <w:rPr>
                <w:rFonts w:ascii="Roboto" w:hAnsi="Roboto"/>
                <w:sz w:val="20"/>
                <w:szCs w:val="20"/>
              </w:rPr>
            </w:pPr>
            <w:r w:rsidRPr="001373C6">
              <w:rPr>
                <w:rFonts w:ascii="Roboto" w:hAnsi="Roboto" w:cs="Arial"/>
                <w:b/>
                <w:bCs/>
                <w:sz w:val="20"/>
                <w:szCs w:val="20"/>
                <w:rtl/>
              </w:rPr>
              <w:t>معلومات مهم</w:t>
            </w:r>
          </w:p>
        </w:tc>
      </w:tr>
      <w:tr w:rsidR="006C469D" w:rsidRPr="001373C6" w14:paraId="1CE65375" w14:textId="77777777" w:rsidTr="006E418B">
        <w:trPr>
          <w:trHeight w:val="288"/>
        </w:trPr>
        <w:tc>
          <w:tcPr>
            <w:tcW w:w="10800" w:type="dxa"/>
            <w:gridSpan w:val="4"/>
            <w:tcBorders>
              <w:left w:val="nil"/>
              <w:bottom w:val="single" w:sz="4" w:space="0" w:color="auto"/>
              <w:right w:val="nil"/>
            </w:tcBorders>
          </w:tcPr>
          <w:p w14:paraId="77815E43" w14:textId="45508703" w:rsidR="009D1D90" w:rsidRPr="001373C6" w:rsidRDefault="00282BD5" w:rsidP="00282BD5">
            <w:pPr>
              <w:pStyle w:val="BodyText"/>
              <w:numPr>
                <w:ilvl w:val="0"/>
                <w:numId w:val="5"/>
              </w:numPr>
              <w:kinsoku w:val="0"/>
              <w:overflowPunct w:val="0"/>
              <w:bidi/>
              <w:spacing w:before="120" w:after="120"/>
              <w:ind w:right="115"/>
              <w:jc w:val="both"/>
              <w:rPr>
                <w:rFonts w:ascii="Roboto" w:hAnsi="Roboto"/>
              </w:rPr>
            </w:pPr>
            <w:r w:rsidRPr="001373C6">
              <w:rPr>
                <w:rFonts w:ascii="Roboto" w:hAnsi="Roboto"/>
                <w:rtl/>
              </w:rPr>
              <w:t xml:space="preserve">مزایای نهایی </w:t>
            </w:r>
            <w:r w:rsidRPr="001373C6">
              <w:rPr>
                <w:rFonts w:ascii="Roboto" w:hAnsi="Roboto"/>
              </w:rPr>
              <w:t>RCA</w:t>
            </w:r>
            <w:r w:rsidRPr="001373C6">
              <w:rPr>
                <w:rFonts w:ascii="Roboto" w:hAnsi="Roboto"/>
                <w:rtl/>
              </w:rPr>
              <w:t xml:space="preserve"> شما به مبلغ </w:t>
            </w:r>
            <w:r w:rsidR="009D1D90" w:rsidRPr="002F7748">
              <w:rPr>
                <w:rFonts w:ascii="Garamond" w:hAnsi="Garamond" w:cstheme="minorBidi"/>
                <w:noProof/>
                <w:sz w:val="22"/>
                <w:szCs w:val="22"/>
              </w:rPr>
              <w:fldChar w:fldCharType="begin">
                <w:ffData>
                  <w:name w:val=""/>
                  <w:enabled/>
                  <w:calcOnExit w:val="0"/>
                  <w:textInput>
                    <w:maxLength w:val="7"/>
                  </w:textInput>
                </w:ffData>
              </w:fldChar>
            </w:r>
            <w:r w:rsidR="009D1D90" w:rsidRPr="002F7748">
              <w:rPr>
                <w:rFonts w:ascii="Garamond" w:hAnsi="Garamond" w:cstheme="minorBidi"/>
                <w:noProof/>
                <w:sz w:val="22"/>
                <w:szCs w:val="22"/>
              </w:rPr>
              <w:instrText xml:space="preserve"> FORMTEXT </w:instrText>
            </w:r>
            <w:r w:rsidR="009D1D90" w:rsidRPr="002F7748">
              <w:rPr>
                <w:rFonts w:ascii="Garamond" w:hAnsi="Garamond" w:cstheme="minorBidi"/>
                <w:noProof/>
                <w:sz w:val="22"/>
                <w:szCs w:val="22"/>
              </w:rPr>
            </w:r>
            <w:r w:rsidR="009D1D90" w:rsidRPr="002F7748">
              <w:rPr>
                <w:rFonts w:ascii="Garamond" w:hAnsi="Garamond" w:cstheme="minorBidi"/>
                <w:noProof/>
                <w:sz w:val="22"/>
                <w:szCs w:val="22"/>
              </w:rPr>
              <w:fldChar w:fldCharType="separate"/>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fldChar w:fldCharType="end"/>
            </w:r>
            <w:r w:rsidRPr="001373C6">
              <w:rPr>
                <w:rFonts w:ascii="Roboto" w:hAnsi="Roboto"/>
                <w:rtl/>
              </w:rPr>
              <w:t xml:space="preserve"> دالر برای بازه </w:t>
            </w:r>
            <w:r w:rsidR="009D1D90" w:rsidRPr="002F7748">
              <w:rPr>
                <w:rFonts w:ascii="Garamond" w:hAnsi="Garamond" w:cstheme="minorBidi"/>
                <w:noProof/>
                <w:sz w:val="22"/>
                <w:szCs w:val="22"/>
              </w:rPr>
              <w:fldChar w:fldCharType="begin">
                <w:ffData>
                  <w:name w:val=""/>
                  <w:enabled/>
                  <w:calcOnExit w:val="0"/>
                  <w:textInput>
                    <w:maxLength w:val="10"/>
                  </w:textInput>
                </w:ffData>
              </w:fldChar>
            </w:r>
            <w:r w:rsidR="009D1D90" w:rsidRPr="002F7748">
              <w:rPr>
                <w:rFonts w:ascii="Garamond" w:hAnsi="Garamond" w:cstheme="minorBidi"/>
                <w:noProof/>
                <w:sz w:val="22"/>
                <w:szCs w:val="22"/>
              </w:rPr>
              <w:instrText xml:space="preserve"> FORMTEXT </w:instrText>
            </w:r>
            <w:r w:rsidR="009D1D90" w:rsidRPr="002F7748">
              <w:rPr>
                <w:rFonts w:ascii="Garamond" w:hAnsi="Garamond" w:cstheme="minorBidi"/>
                <w:noProof/>
                <w:sz w:val="22"/>
                <w:szCs w:val="22"/>
              </w:rPr>
            </w:r>
            <w:r w:rsidR="009D1D90" w:rsidRPr="002F7748">
              <w:rPr>
                <w:rFonts w:ascii="Garamond" w:hAnsi="Garamond" w:cstheme="minorBidi"/>
                <w:noProof/>
                <w:sz w:val="22"/>
                <w:szCs w:val="22"/>
              </w:rPr>
              <w:fldChar w:fldCharType="separate"/>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fldChar w:fldCharType="end"/>
            </w:r>
            <w:r w:rsidRPr="001373C6">
              <w:rPr>
                <w:rFonts w:ascii="Roboto" w:hAnsi="Roboto"/>
                <w:rtl/>
              </w:rPr>
              <w:t xml:space="preserve"> تا </w:t>
            </w:r>
            <w:r w:rsidR="009D1D90" w:rsidRPr="002F7748">
              <w:rPr>
                <w:rFonts w:ascii="Garamond" w:hAnsi="Garamond" w:cstheme="minorBidi"/>
                <w:noProof/>
                <w:sz w:val="22"/>
                <w:szCs w:val="22"/>
              </w:rPr>
              <w:fldChar w:fldCharType="begin">
                <w:ffData>
                  <w:name w:val=""/>
                  <w:enabled/>
                  <w:calcOnExit w:val="0"/>
                  <w:textInput>
                    <w:maxLength w:val="10"/>
                  </w:textInput>
                </w:ffData>
              </w:fldChar>
            </w:r>
            <w:r w:rsidR="009D1D90" w:rsidRPr="002F7748">
              <w:rPr>
                <w:rFonts w:ascii="Garamond" w:hAnsi="Garamond" w:cstheme="minorBidi"/>
                <w:noProof/>
                <w:sz w:val="22"/>
                <w:szCs w:val="22"/>
              </w:rPr>
              <w:instrText xml:space="preserve"> FORMTEXT </w:instrText>
            </w:r>
            <w:r w:rsidR="009D1D90" w:rsidRPr="002F7748">
              <w:rPr>
                <w:rFonts w:ascii="Garamond" w:hAnsi="Garamond" w:cstheme="minorBidi"/>
                <w:noProof/>
                <w:sz w:val="22"/>
                <w:szCs w:val="22"/>
              </w:rPr>
            </w:r>
            <w:r w:rsidR="009D1D90" w:rsidRPr="002F7748">
              <w:rPr>
                <w:rFonts w:ascii="Garamond" w:hAnsi="Garamond" w:cstheme="minorBidi"/>
                <w:noProof/>
                <w:sz w:val="22"/>
                <w:szCs w:val="22"/>
              </w:rPr>
              <w:fldChar w:fldCharType="separate"/>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t> </w:t>
            </w:r>
            <w:r w:rsidR="009D1D90" w:rsidRPr="002F7748">
              <w:rPr>
                <w:rFonts w:ascii="Garamond" w:hAnsi="Garamond" w:cstheme="minorBidi"/>
                <w:noProof/>
                <w:sz w:val="22"/>
                <w:szCs w:val="22"/>
              </w:rPr>
              <w:fldChar w:fldCharType="end"/>
            </w:r>
            <w:r w:rsidRPr="001373C6">
              <w:rPr>
                <w:rFonts w:ascii="Roboto" w:hAnsi="Roboto"/>
                <w:rtl/>
              </w:rPr>
              <w:t xml:space="preserve"> خواهد بود.</w:t>
            </w:r>
          </w:p>
          <w:p w14:paraId="3EF3368E" w14:textId="75938C39" w:rsidR="006C469D" w:rsidRPr="001373C6" w:rsidRDefault="007314A1" w:rsidP="007314A1">
            <w:pPr>
              <w:pStyle w:val="BodyText"/>
              <w:numPr>
                <w:ilvl w:val="0"/>
                <w:numId w:val="5"/>
              </w:numPr>
              <w:kinsoku w:val="0"/>
              <w:overflowPunct w:val="0"/>
              <w:bidi/>
              <w:spacing w:before="120" w:after="120"/>
              <w:ind w:right="115"/>
              <w:jc w:val="both"/>
              <w:rPr>
                <w:rFonts w:ascii="Roboto" w:hAnsi="Roboto"/>
              </w:rPr>
            </w:pPr>
            <w:r w:rsidRPr="001373C6">
              <w:rPr>
                <w:rFonts w:ascii="Roboto" w:hAnsi="Roboto"/>
                <w:rtl/>
              </w:rPr>
              <w:t xml:space="preserve">لطفاً هر قسم سؤال در خصوص </w:t>
            </w:r>
            <w:r w:rsidRPr="001373C6">
              <w:rPr>
                <w:rFonts w:ascii="Roboto" w:hAnsi="Roboto"/>
              </w:rPr>
              <w:t>RCA</w:t>
            </w:r>
            <w:r w:rsidRPr="001373C6">
              <w:rPr>
                <w:rFonts w:ascii="Roboto" w:hAnsi="Roboto"/>
                <w:rtl/>
              </w:rPr>
              <w:t xml:space="preserve"> و/یا </w:t>
            </w:r>
            <w:r w:rsidRPr="001373C6">
              <w:rPr>
                <w:rFonts w:ascii="Roboto" w:hAnsi="Roboto"/>
              </w:rPr>
              <w:t>RMA</w:t>
            </w:r>
            <w:r w:rsidRPr="001373C6">
              <w:rPr>
                <w:rFonts w:ascii="Roboto" w:hAnsi="Roboto"/>
                <w:rtl/>
              </w:rPr>
              <w:t xml:space="preserve"> خود را از مددکار خود که در بالا ذکر شده است بپرسید. اگر فکر می کنید این رأی اشتباه است، برای دریافت توضیحات، از طریق نمبر مذکور بالا با مددکار خود در تماس شوید.</w:t>
            </w:r>
          </w:p>
          <w:p w14:paraId="4C483543" w14:textId="0C2D7A00" w:rsidR="006C469D" w:rsidRPr="001373C6" w:rsidRDefault="002473EB" w:rsidP="002473EB">
            <w:pPr>
              <w:pStyle w:val="BodyText"/>
              <w:numPr>
                <w:ilvl w:val="0"/>
                <w:numId w:val="5"/>
              </w:numPr>
              <w:kinsoku w:val="0"/>
              <w:overflowPunct w:val="0"/>
              <w:bidi/>
              <w:spacing w:after="120"/>
              <w:ind w:right="117"/>
              <w:jc w:val="both"/>
              <w:rPr>
                <w:rFonts w:ascii="Roboto" w:hAnsi="Roboto"/>
              </w:rPr>
            </w:pPr>
            <w:r w:rsidRPr="001373C6">
              <w:rPr>
                <w:rFonts w:ascii="Roboto" w:hAnsi="Roboto"/>
                <w:rtl/>
              </w:rPr>
              <w:t xml:space="preserve">شما باید هر قسم تغییر از قبیل بیکار شدن یا تغییر در محل باشندگی خود را ظرف </w:t>
            </w:r>
            <w:r w:rsidRPr="001373C6">
              <w:rPr>
                <w:rFonts w:ascii="Roboto" w:hAnsi="Roboto"/>
                <w:rtl/>
                <w:lang w:bidi="fa-IR"/>
              </w:rPr>
              <w:t>10</w:t>
            </w:r>
            <w:r w:rsidRPr="001373C6">
              <w:rPr>
                <w:rFonts w:ascii="Roboto" w:hAnsi="Roboto"/>
                <w:rtl/>
              </w:rPr>
              <w:t xml:space="preserve"> روز به مددکار خود اطلاع دهید. عدم انجام این کار می تواند منجر به صدور رأی منفی در خصوص دوسیه شما شود.</w:t>
            </w:r>
          </w:p>
          <w:p w14:paraId="42CBBB89" w14:textId="65B77613" w:rsidR="006C469D" w:rsidRPr="001373C6" w:rsidRDefault="00365B07" w:rsidP="00365B07">
            <w:pPr>
              <w:pStyle w:val="BodyText"/>
              <w:numPr>
                <w:ilvl w:val="0"/>
                <w:numId w:val="5"/>
              </w:numPr>
              <w:kinsoku w:val="0"/>
              <w:overflowPunct w:val="0"/>
              <w:bidi/>
              <w:spacing w:after="120"/>
              <w:ind w:right="116"/>
              <w:jc w:val="both"/>
              <w:rPr>
                <w:rFonts w:ascii="Roboto" w:hAnsi="Roboto"/>
                <w:b/>
                <w:bCs/>
              </w:rPr>
            </w:pPr>
            <w:r w:rsidRPr="001373C6">
              <w:rPr>
                <w:rFonts w:ascii="Roboto" w:hAnsi="Roboto"/>
                <w:rtl/>
              </w:rPr>
              <w:t>اگر به مترجم لسان، مترجم لسان اشاره یا تسهیلات دیگر برای کم توانی نیاز دارید، لطفاً با مددکار خود در تماس شوید.</w:t>
            </w:r>
          </w:p>
        </w:tc>
      </w:tr>
      <w:tr w:rsidR="0026039B" w:rsidRPr="001373C6" w14:paraId="52F06DEE" w14:textId="77777777" w:rsidTr="006E418B">
        <w:trPr>
          <w:trHeight w:val="288"/>
        </w:trPr>
        <w:tc>
          <w:tcPr>
            <w:tcW w:w="10800" w:type="dxa"/>
            <w:gridSpan w:val="4"/>
            <w:tcBorders>
              <w:left w:val="nil"/>
              <w:bottom w:val="single" w:sz="4" w:space="0" w:color="auto"/>
              <w:right w:val="nil"/>
            </w:tcBorders>
            <w:vAlign w:val="center"/>
          </w:tcPr>
          <w:p w14:paraId="7717464A" w14:textId="1D91B166" w:rsidR="009D5394" w:rsidRPr="009D5394" w:rsidRDefault="00B85066" w:rsidP="002F7748">
            <w:pPr>
              <w:bidi/>
              <w:rPr>
                <w:rFonts w:ascii="Roboto" w:hAnsi="Roboto"/>
                <w:sz w:val="20"/>
                <w:szCs w:val="20"/>
              </w:rPr>
            </w:pPr>
            <w:r w:rsidRPr="001373C6">
              <w:rPr>
                <w:rFonts w:ascii="Roboto" w:hAnsi="Roboto" w:cs="Arial"/>
                <w:b/>
                <w:bCs/>
                <w:sz w:val="20"/>
                <w:szCs w:val="20"/>
                <w:rtl/>
              </w:rPr>
              <w:t>حقوق واخواهی</w:t>
            </w:r>
          </w:p>
        </w:tc>
      </w:tr>
      <w:tr w:rsidR="006C469D" w:rsidRPr="001373C6" w14:paraId="397AB74E" w14:textId="77777777" w:rsidTr="006E418B">
        <w:tblPrEx>
          <w:tblCellMar>
            <w:left w:w="108" w:type="dxa"/>
            <w:right w:w="108" w:type="dxa"/>
          </w:tblCellMar>
        </w:tblPrEx>
        <w:trPr>
          <w:trHeight w:val="288"/>
        </w:trPr>
        <w:tc>
          <w:tcPr>
            <w:tcW w:w="10800" w:type="dxa"/>
            <w:gridSpan w:val="4"/>
            <w:tcBorders>
              <w:left w:val="nil"/>
              <w:right w:val="nil"/>
            </w:tcBorders>
          </w:tcPr>
          <w:p w14:paraId="61BD628D" w14:textId="37AF9DD2" w:rsidR="006C469D" w:rsidRPr="001373C6" w:rsidRDefault="00A672C2" w:rsidP="00A672C2">
            <w:pPr>
              <w:pStyle w:val="BodyText"/>
              <w:kinsoku w:val="0"/>
              <w:overflowPunct w:val="0"/>
              <w:bidi/>
              <w:spacing w:after="120"/>
              <w:ind w:left="0" w:right="116"/>
              <w:rPr>
                <w:rFonts w:ascii="Roboto" w:hAnsi="Roboto"/>
              </w:rPr>
            </w:pPr>
            <w:r w:rsidRPr="001373C6">
              <w:rPr>
                <w:rFonts w:ascii="Roboto" w:hAnsi="Roboto"/>
                <w:rtl/>
              </w:rPr>
              <w:t xml:space="preserve">شما حق دارید درخواست واخواهی به رأی سازمان بدهید. اگر فکر می کنید رأی سازمان اشتباه است، برای دریافت توضیحات، با مددکار خود در تماس شوید. همچنین، اگر فکر می کنید این رأی اشتباه است، می توانید درخواست رسیدگی منصفانه بدهید. می توانید طرزالعمل های درخواست رسیدگی منصفانه را از مددکار خود دریافت کنید یا می توانید یک درخواست کتبی با اسم، نشانی، نمبر تیلفون، نمبر تأمین اجتماعی و دلیل خود برای واخواهی به این آدرس ارسال کنید: </w:t>
            </w:r>
            <w:r w:rsidR="00C15339" w:rsidRPr="001373C6">
              <w:rPr>
                <w:rFonts w:ascii="Roboto" w:hAnsi="Roboto"/>
              </w:rPr>
              <w:t>Division of Hearings and Appeals, PO Box 7875, Madison WI 53707- 7875</w:t>
            </w:r>
            <w:r w:rsidR="0026442D" w:rsidRPr="001373C6">
              <w:rPr>
                <w:rFonts w:ascii="Roboto" w:hAnsi="Roboto"/>
                <w:rtl/>
              </w:rPr>
              <w:t>.</w:t>
            </w:r>
            <w:r w:rsidR="00206C61" w:rsidRPr="001373C6">
              <w:rPr>
                <w:rFonts w:ascii="Roboto" w:hAnsi="Roboto"/>
                <w:rtl/>
              </w:rPr>
              <w:t xml:space="preserve"> </w:t>
            </w:r>
            <w:r w:rsidRPr="001373C6">
              <w:rPr>
                <w:rFonts w:ascii="Roboto" w:hAnsi="Roboto"/>
                <w:rtl/>
              </w:rPr>
              <w:t xml:space="preserve">اگر قبل از تاریخ عملی شدن هر قسم تغییر، درخواست رسیدگی منصفانه بدهید، مزایا ادامه خواهد یافت تا زمانی که رأی نهایی صادر شود. مزایا بعد از بازه </w:t>
            </w:r>
            <w:r w:rsidR="00651743" w:rsidRPr="001373C6">
              <w:rPr>
                <w:rFonts w:ascii="Roboto" w:hAnsi="Roboto"/>
                <w:rtl/>
                <w:lang w:bidi="fa-IR"/>
              </w:rPr>
              <w:t>12</w:t>
            </w:r>
            <w:r w:rsidRPr="001373C6">
              <w:rPr>
                <w:rFonts w:ascii="Roboto" w:hAnsi="Roboto"/>
                <w:rtl/>
              </w:rPr>
              <w:t xml:space="preserve"> ماهه واجدیت شرایط ادامه نخواهد یافت. اگر رسیدگی منصفانه تأیید کند که واجد شرایط مزایا نیستید، باید مزایایی را که به اشتباه دریافت کرده اید پس بدهید. باید درخواست رسیدگی منصفانه را ظرف </w:t>
            </w:r>
            <w:r w:rsidR="00651743" w:rsidRPr="001373C6">
              <w:rPr>
                <w:rFonts w:ascii="Roboto" w:hAnsi="Roboto"/>
                <w:rtl/>
                <w:lang w:bidi="fa-IR"/>
              </w:rPr>
              <w:t>45</w:t>
            </w:r>
            <w:r w:rsidRPr="001373C6">
              <w:rPr>
                <w:rFonts w:ascii="Roboto" w:hAnsi="Roboto"/>
                <w:rtl/>
              </w:rPr>
              <w:t xml:space="preserve"> روز پس از تاریخ اعلان رأی ارسال کنید، در غیر این صورت، مسئول رسیدگی درخواست را بررسی نخواهد کرد.</w:t>
            </w:r>
          </w:p>
        </w:tc>
      </w:tr>
    </w:tbl>
    <w:p w14:paraId="1BC8B193" w14:textId="7D512579" w:rsidR="00030AC8" w:rsidRDefault="00030AC8" w:rsidP="00D66DF7">
      <w:pPr>
        <w:rPr>
          <w:sz w:val="8"/>
          <w:szCs w:val="8"/>
        </w:rPr>
      </w:pPr>
    </w:p>
    <w:sectPr w:rsidR="00030AC8"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7DDC" w14:textId="77777777" w:rsidR="00062113" w:rsidRDefault="00062113" w:rsidP="00184336">
      <w:r>
        <w:separator/>
      </w:r>
    </w:p>
  </w:endnote>
  <w:endnote w:type="continuationSeparator" w:id="0">
    <w:p w14:paraId="2F2E3338" w14:textId="77777777" w:rsidR="00062113" w:rsidRDefault="00062113"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3AD5" w14:textId="77777777" w:rsidR="00D66DF7" w:rsidRPr="00184336" w:rsidRDefault="00D66DF7" w:rsidP="00D66DF7">
    <w:pPr>
      <w:pStyle w:val="Footer"/>
      <w:tabs>
        <w:tab w:val="clear" w:pos="4680"/>
        <w:tab w:val="clear" w:pos="9360"/>
      </w:tabs>
      <w:rPr>
        <w:sz w:val="16"/>
        <w:szCs w:val="18"/>
      </w:rPr>
    </w:pPr>
    <w:r>
      <w:rPr>
        <w:sz w:val="16"/>
        <w:szCs w:val="18"/>
      </w:rPr>
      <w:t>DCF-F-DETM13767-E-DR (R. 05/2024) (T. 10/2024)</w:t>
    </w:r>
    <w:r>
      <w:rPr>
        <w:sz w:val="16"/>
        <w:szCs w:val="18"/>
      </w:rPr>
      <w:ptab w:relativeTo="margin" w:alignment="right" w:leader="none"/>
    </w:r>
    <w:r w:rsidRPr="00D66DF7">
      <w:rPr>
        <w:sz w:val="16"/>
        <w:szCs w:val="18"/>
      </w:rPr>
      <w:fldChar w:fldCharType="begin"/>
    </w:r>
    <w:r w:rsidRPr="00D66DF7">
      <w:rPr>
        <w:sz w:val="16"/>
        <w:szCs w:val="18"/>
      </w:rPr>
      <w:instrText xml:space="preserve"> PAGE   \* MERGEFORMAT </w:instrText>
    </w:r>
    <w:r w:rsidRPr="00D66DF7">
      <w:rPr>
        <w:sz w:val="16"/>
        <w:szCs w:val="18"/>
      </w:rPr>
      <w:fldChar w:fldCharType="separate"/>
    </w:r>
    <w:r>
      <w:rPr>
        <w:sz w:val="16"/>
        <w:szCs w:val="18"/>
      </w:rPr>
      <w:t>1</w:t>
    </w:r>
    <w:r w:rsidRPr="00D66DF7">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7DBC29EB"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5346C3">
      <w:rPr>
        <w:sz w:val="16"/>
        <w:szCs w:val="18"/>
      </w:rPr>
      <w:t>67</w:t>
    </w:r>
    <w:r w:rsidR="00B63556">
      <w:rPr>
        <w:sz w:val="16"/>
        <w:szCs w:val="18"/>
      </w:rPr>
      <w:t>-E</w:t>
    </w:r>
    <w:r w:rsidR="00D66DF7">
      <w:rPr>
        <w:sz w:val="16"/>
        <w:szCs w:val="18"/>
      </w:rPr>
      <w:t>-DR</w:t>
    </w:r>
    <w:r w:rsidR="00B63556">
      <w:rPr>
        <w:sz w:val="16"/>
        <w:szCs w:val="18"/>
      </w:rPr>
      <w:t xml:space="preserve"> </w:t>
    </w:r>
    <w:r>
      <w:rPr>
        <w:sz w:val="16"/>
        <w:szCs w:val="18"/>
      </w:rPr>
      <w:t>(</w:t>
    </w:r>
    <w:r w:rsidR="00B63556">
      <w:rPr>
        <w:sz w:val="16"/>
        <w:szCs w:val="18"/>
      </w:rPr>
      <w:t>R</w:t>
    </w:r>
    <w:r>
      <w:rPr>
        <w:sz w:val="16"/>
        <w:szCs w:val="18"/>
      </w:rPr>
      <w:t xml:space="preserve">. </w:t>
    </w:r>
    <w:r w:rsidR="00306B9B">
      <w:rPr>
        <w:sz w:val="16"/>
        <w:szCs w:val="18"/>
      </w:rPr>
      <w:t>05/2024</w:t>
    </w:r>
    <w:r>
      <w:rPr>
        <w:sz w:val="16"/>
        <w:szCs w:val="18"/>
      </w:rPr>
      <w:t>)</w:t>
    </w:r>
    <w:r w:rsidR="00D66DF7">
      <w:rPr>
        <w:sz w:val="16"/>
        <w:szCs w:val="18"/>
      </w:rPr>
      <w:t xml:space="preserve"> (T. 10/2024)</w:t>
    </w:r>
    <w:r w:rsidR="00D66DF7">
      <w:rPr>
        <w:sz w:val="16"/>
        <w:szCs w:val="18"/>
      </w:rPr>
      <w:ptab w:relativeTo="margin" w:alignment="right" w:leader="none"/>
    </w:r>
    <w:r w:rsidR="00D66DF7" w:rsidRPr="00D66DF7">
      <w:rPr>
        <w:sz w:val="16"/>
        <w:szCs w:val="18"/>
      </w:rPr>
      <w:fldChar w:fldCharType="begin"/>
    </w:r>
    <w:r w:rsidR="00D66DF7" w:rsidRPr="00D66DF7">
      <w:rPr>
        <w:sz w:val="16"/>
        <w:szCs w:val="18"/>
      </w:rPr>
      <w:instrText xml:space="preserve"> PAGE   \* MERGEFORMAT </w:instrText>
    </w:r>
    <w:r w:rsidR="00D66DF7" w:rsidRPr="00D66DF7">
      <w:rPr>
        <w:sz w:val="16"/>
        <w:szCs w:val="18"/>
      </w:rPr>
      <w:fldChar w:fldCharType="separate"/>
    </w:r>
    <w:r w:rsidR="00D66DF7" w:rsidRPr="00D66DF7">
      <w:rPr>
        <w:noProof/>
        <w:sz w:val="16"/>
        <w:szCs w:val="18"/>
      </w:rPr>
      <w:t>1</w:t>
    </w:r>
    <w:r w:rsidR="00D66DF7" w:rsidRPr="00D66DF7">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751C" w14:textId="77777777" w:rsidR="00062113" w:rsidRDefault="00062113" w:rsidP="00184336">
      <w:r>
        <w:separator/>
      </w:r>
    </w:p>
  </w:footnote>
  <w:footnote w:type="continuationSeparator" w:id="0">
    <w:p w14:paraId="355B1F55" w14:textId="77777777" w:rsidR="00062113" w:rsidRDefault="00062113"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103D4C9"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472935">
    <w:abstractNumId w:val="3"/>
  </w:num>
  <w:num w:numId="2" w16cid:durableId="173307987">
    <w:abstractNumId w:val="4"/>
  </w:num>
  <w:num w:numId="3" w16cid:durableId="585112410">
    <w:abstractNumId w:val="1"/>
  </w:num>
  <w:num w:numId="4" w16cid:durableId="1874999120">
    <w:abstractNumId w:val="2"/>
  </w:num>
  <w:num w:numId="5" w16cid:durableId="192506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EbPBLJDpC2N8OGVCdEdaHfs00PO9hIrJ+WtJkav81vRYIvse8j480Nkr6Cc+4bPS0KxSCtUB7Vyn3pV2Fgtw==" w:salt="vCmJr2h9keBUIR/Ss4Db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0E51"/>
    <w:rsid w:val="0000675B"/>
    <w:rsid w:val="00016910"/>
    <w:rsid w:val="00024B56"/>
    <w:rsid w:val="000250F3"/>
    <w:rsid w:val="00030AC8"/>
    <w:rsid w:val="00055FDF"/>
    <w:rsid w:val="00062113"/>
    <w:rsid w:val="000A4821"/>
    <w:rsid w:val="000B143A"/>
    <w:rsid w:val="000B24E1"/>
    <w:rsid w:val="000F290B"/>
    <w:rsid w:val="00107E41"/>
    <w:rsid w:val="0012617D"/>
    <w:rsid w:val="001373C6"/>
    <w:rsid w:val="0015727C"/>
    <w:rsid w:val="00157D9E"/>
    <w:rsid w:val="00184336"/>
    <w:rsid w:val="001949B6"/>
    <w:rsid w:val="001A2A7E"/>
    <w:rsid w:val="001B4247"/>
    <w:rsid w:val="001B43F3"/>
    <w:rsid w:val="001E3AA0"/>
    <w:rsid w:val="001F7940"/>
    <w:rsid w:val="00206C61"/>
    <w:rsid w:val="0021241E"/>
    <w:rsid w:val="00215C3E"/>
    <w:rsid w:val="00222850"/>
    <w:rsid w:val="002242AD"/>
    <w:rsid w:val="00242411"/>
    <w:rsid w:val="002473EB"/>
    <w:rsid w:val="0026039B"/>
    <w:rsid w:val="0026442D"/>
    <w:rsid w:val="00282BD5"/>
    <w:rsid w:val="002A2990"/>
    <w:rsid w:val="002B35DE"/>
    <w:rsid w:val="002D57EF"/>
    <w:rsid w:val="002E03A7"/>
    <w:rsid w:val="002F7748"/>
    <w:rsid w:val="00305716"/>
    <w:rsid w:val="00306B9B"/>
    <w:rsid w:val="0031728D"/>
    <w:rsid w:val="00350502"/>
    <w:rsid w:val="00365B07"/>
    <w:rsid w:val="00390DD1"/>
    <w:rsid w:val="003B6FF4"/>
    <w:rsid w:val="003C1115"/>
    <w:rsid w:val="003C4CBE"/>
    <w:rsid w:val="003C64BF"/>
    <w:rsid w:val="003D4758"/>
    <w:rsid w:val="003E0250"/>
    <w:rsid w:val="003F3E8F"/>
    <w:rsid w:val="00411A38"/>
    <w:rsid w:val="004716F6"/>
    <w:rsid w:val="00485F40"/>
    <w:rsid w:val="00497501"/>
    <w:rsid w:val="004A61E1"/>
    <w:rsid w:val="004B68EB"/>
    <w:rsid w:val="004C0A73"/>
    <w:rsid w:val="004D441C"/>
    <w:rsid w:val="005110AA"/>
    <w:rsid w:val="00533715"/>
    <w:rsid w:val="005346C3"/>
    <w:rsid w:val="00547861"/>
    <w:rsid w:val="005623C9"/>
    <w:rsid w:val="00570E22"/>
    <w:rsid w:val="00576BBA"/>
    <w:rsid w:val="00577105"/>
    <w:rsid w:val="005979B3"/>
    <w:rsid w:val="005D3EE2"/>
    <w:rsid w:val="005E55A6"/>
    <w:rsid w:val="005F34D4"/>
    <w:rsid w:val="00603890"/>
    <w:rsid w:val="00651743"/>
    <w:rsid w:val="006604E6"/>
    <w:rsid w:val="00670194"/>
    <w:rsid w:val="00676314"/>
    <w:rsid w:val="00691A81"/>
    <w:rsid w:val="006A2E19"/>
    <w:rsid w:val="006C469D"/>
    <w:rsid w:val="006D05C0"/>
    <w:rsid w:val="006D2F0F"/>
    <w:rsid w:val="006E418B"/>
    <w:rsid w:val="00701419"/>
    <w:rsid w:val="007073A5"/>
    <w:rsid w:val="00730D08"/>
    <w:rsid w:val="007314A1"/>
    <w:rsid w:val="007328BB"/>
    <w:rsid w:val="00742DEF"/>
    <w:rsid w:val="00753A97"/>
    <w:rsid w:val="00764288"/>
    <w:rsid w:val="00770B5A"/>
    <w:rsid w:val="00770F6D"/>
    <w:rsid w:val="007C68B9"/>
    <w:rsid w:val="007C7E13"/>
    <w:rsid w:val="007F19B4"/>
    <w:rsid w:val="008179B8"/>
    <w:rsid w:val="0082161E"/>
    <w:rsid w:val="0082396E"/>
    <w:rsid w:val="00855E73"/>
    <w:rsid w:val="00856A64"/>
    <w:rsid w:val="0086226C"/>
    <w:rsid w:val="00897FBD"/>
    <w:rsid w:val="00905699"/>
    <w:rsid w:val="00917FAA"/>
    <w:rsid w:val="009314A6"/>
    <w:rsid w:val="00954DC6"/>
    <w:rsid w:val="00974AFE"/>
    <w:rsid w:val="009D1D90"/>
    <w:rsid w:val="009D5394"/>
    <w:rsid w:val="009E0CBE"/>
    <w:rsid w:val="009E4B02"/>
    <w:rsid w:val="009E7D86"/>
    <w:rsid w:val="009F56BE"/>
    <w:rsid w:val="00A017DE"/>
    <w:rsid w:val="00A23103"/>
    <w:rsid w:val="00A36CFA"/>
    <w:rsid w:val="00A42847"/>
    <w:rsid w:val="00A502CC"/>
    <w:rsid w:val="00A672C2"/>
    <w:rsid w:val="00A754CC"/>
    <w:rsid w:val="00A90EC6"/>
    <w:rsid w:val="00AA157B"/>
    <w:rsid w:val="00AB08B2"/>
    <w:rsid w:val="00AB3E3D"/>
    <w:rsid w:val="00AB577A"/>
    <w:rsid w:val="00AC61F4"/>
    <w:rsid w:val="00AE0CFE"/>
    <w:rsid w:val="00AF5639"/>
    <w:rsid w:val="00B1308E"/>
    <w:rsid w:val="00B21B57"/>
    <w:rsid w:val="00B30CE3"/>
    <w:rsid w:val="00B63556"/>
    <w:rsid w:val="00B679D4"/>
    <w:rsid w:val="00B83A25"/>
    <w:rsid w:val="00B85066"/>
    <w:rsid w:val="00BA6D86"/>
    <w:rsid w:val="00BB27DF"/>
    <w:rsid w:val="00BD3CB8"/>
    <w:rsid w:val="00BD5FA0"/>
    <w:rsid w:val="00BE024F"/>
    <w:rsid w:val="00C15339"/>
    <w:rsid w:val="00C3403F"/>
    <w:rsid w:val="00C46AC3"/>
    <w:rsid w:val="00C66C64"/>
    <w:rsid w:val="00C76D02"/>
    <w:rsid w:val="00D07DBB"/>
    <w:rsid w:val="00D324DD"/>
    <w:rsid w:val="00D6584F"/>
    <w:rsid w:val="00D66DF7"/>
    <w:rsid w:val="00D83376"/>
    <w:rsid w:val="00D8679F"/>
    <w:rsid w:val="00D9020B"/>
    <w:rsid w:val="00D93B8B"/>
    <w:rsid w:val="00DA2E71"/>
    <w:rsid w:val="00DB183B"/>
    <w:rsid w:val="00DC0127"/>
    <w:rsid w:val="00DD3913"/>
    <w:rsid w:val="00E0001C"/>
    <w:rsid w:val="00E12DC9"/>
    <w:rsid w:val="00E15201"/>
    <w:rsid w:val="00E43ECF"/>
    <w:rsid w:val="00E505C5"/>
    <w:rsid w:val="00E56B42"/>
    <w:rsid w:val="00E96529"/>
    <w:rsid w:val="00EC5944"/>
    <w:rsid w:val="00EE56FB"/>
    <w:rsid w:val="00EF166C"/>
    <w:rsid w:val="00F2374D"/>
    <w:rsid w:val="00F26668"/>
    <w:rsid w:val="00F37E13"/>
    <w:rsid w:val="00F90B66"/>
    <w:rsid w:val="00F95644"/>
    <w:rsid w:val="00FA0942"/>
    <w:rsid w:val="00FA793A"/>
    <w:rsid w:val="00FA7EBD"/>
    <w:rsid w:val="00FD0E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A9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Refugee Cash Assistance (RCA) / Refugee Medical Assistance (RMA) Termination - Notice of Decision (Dari), DCF-F-DETM13767-E-DR</vt:lpstr>
    </vt:vector>
  </TitlesOfParts>
  <Company>DCF - State of Wisconsin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 Refugee Medical Assistance (RMA) Termination - Notice of Decision (Dari), DCF-F-DETM13767-E-DR</dc:title>
  <dc:subject>Division of Family and Economic Security</dc:subject>
  <dc:creator/>
  <cp:keywords>department of children and families, division of family and economic security, bureau of refugee programs, refugee cash assistance termination notice of decision, dcf-f-detm13767-e-dr, dcf-f-detm13767-e-dr refugee cash assistance termination notice of decision, refugee cash assistance, rca, refugee medical assistance, rma, dcf-f-detm13767-e-dr refugee cash assistance refugee medical assistance termination notice of decision, dari</cp:keywords>
  <dc:description>R. 05/2024. T. 10/2024.</dc:description>
  <cp:lastModifiedBy>Kramer, Kathleen M - DCF</cp:lastModifiedBy>
  <cp:revision>4</cp:revision>
  <dcterms:created xsi:type="dcterms:W3CDTF">2024-11-01T16:57:00Z</dcterms:created>
  <dcterms:modified xsi:type="dcterms:W3CDTF">2024-11-01T16:57:00Z</dcterms:modified>
  <cp:category>Forms</cp:category>
</cp:coreProperties>
</file>