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133BC" w14:textId="6B57C23C" w:rsidR="00057B96" w:rsidRPr="00646932" w:rsidRDefault="00057B96" w:rsidP="009B19AD">
      <w:pPr>
        <w:spacing w:before="240"/>
        <w:ind w:right="490"/>
        <w:jc w:val="center"/>
        <w:rPr>
          <w:rFonts w:ascii="Roboto" w:hAnsi="Roboto"/>
          <w:b/>
          <w:bCs/>
          <w:sz w:val="24"/>
          <w:szCs w:val="24"/>
        </w:rPr>
      </w:pPr>
      <w:r w:rsidRPr="00646932">
        <w:rPr>
          <w:rFonts w:ascii="Roboto" w:hAnsi="Roboto"/>
          <w:b/>
          <w:bCs/>
          <w:sz w:val="24"/>
          <w:szCs w:val="24"/>
        </w:rPr>
        <w:t>S</w:t>
      </w:r>
      <w:r w:rsidR="00646932">
        <w:rPr>
          <w:rFonts w:ascii="Roboto" w:hAnsi="Roboto"/>
          <w:b/>
          <w:bCs/>
          <w:sz w:val="24"/>
          <w:szCs w:val="24"/>
        </w:rPr>
        <w:t>taff</w:t>
      </w:r>
      <w:r w:rsidRPr="00646932">
        <w:rPr>
          <w:rFonts w:ascii="Roboto" w:hAnsi="Roboto"/>
          <w:b/>
          <w:bCs/>
          <w:sz w:val="24"/>
          <w:szCs w:val="24"/>
        </w:rPr>
        <w:t xml:space="preserve"> H</w:t>
      </w:r>
      <w:r w:rsidR="00646932">
        <w:rPr>
          <w:rFonts w:ascii="Roboto" w:hAnsi="Roboto"/>
          <w:b/>
          <w:bCs/>
          <w:sz w:val="24"/>
          <w:szCs w:val="24"/>
        </w:rPr>
        <w:t>ealth</w:t>
      </w:r>
      <w:r w:rsidRPr="00646932">
        <w:rPr>
          <w:rFonts w:ascii="Roboto" w:hAnsi="Roboto"/>
          <w:b/>
          <w:bCs/>
          <w:sz w:val="24"/>
          <w:szCs w:val="24"/>
        </w:rPr>
        <w:t xml:space="preserve"> R</w:t>
      </w:r>
      <w:r w:rsidR="00646932">
        <w:rPr>
          <w:rFonts w:ascii="Roboto" w:hAnsi="Roboto"/>
          <w:b/>
          <w:bCs/>
          <w:sz w:val="24"/>
          <w:szCs w:val="24"/>
        </w:rPr>
        <w:t>eport</w:t>
      </w:r>
      <w:r w:rsidRPr="00646932">
        <w:rPr>
          <w:rFonts w:ascii="Roboto" w:hAnsi="Roboto"/>
          <w:b/>
          <w:bCs/>
          <w:sz w:val="24"/>
          <w:szCs w:val="24"/>
        </w:rPr>
        <w:t xml:space="preserve"> – C</w:t>
      </w:r>
      <w:r w:rsidR="00646932">
        <w:rPr>
          <w:rFonts w:ascii="Roboto" w:hAnsi="Roboto"/>
          <w:b/>
          <w:bCs/>
          <w:sz w:val="24"/>
          <w:szCs w:val="24"/>
        </w:rPr>
        <w:t>hild</w:t>
      </w:r>
      <w:r w:rsidRPr="00646932">
        <w:rPr>
          <w:rFonts w:ascii="Roboto" w:hAnsi="Roboto"/>
          <w:b/>
          <w:bCs/>
          <w:sz w:val="24"/>
          <w:szCs w:val="24"/>
        </w:rPr>
        <w:t xml:space="preserve"> W</w:t>
      </w:r>
      <w:r w:rsidR="00646932">
        <w:rPr>
          <w:rFonts w:ascii="Roboto" w:hAnsi="Roboto"/>
          <w:b/>
          <w:bCs/>
          <w:sz w:val="24"/>
          <w:szCs w:val="24"/>
        </w:rPr>
        <w:t>elfare</w:t>
      </w:r>
      <w:r w:rsidRPr="00646932">
        <w:rPr>
          <w:rFonts w:ascii="Roboto" w:hAnsi="Roboto"/>
          <w:b/>
          <w:bCs/>
          <w:sz w:val="24"/>
          <w:szCs w:val="24"/>
        </w:rPr>
        <w:t xml:space="preserve"> F</w:t>
      </w:r>
      <w:r w:rsidR="00646932">
        <w:rPr>
          <w:rFonts w:ascii="Roboto" w:hAnsi="Roboto"/>
          <w:b/>
          <w:bCs/>
          <w:sz w:val="24"/>
          <w:szCs w:val="24"/>
        </w:rPr>
        <w:t>acilities</w:t>
      </w:r>
    </w:p>
    <w:p w14:paraId="24DB55BF" w14:textId="5E6DFBC6" w:rsidR="00057B96" w:rsidRPr="00646932" w:rsidRDefault="00057B96" w:rsidP="009B19AD">
      <w:pPr>
        <w:spacing w:before="120" w:after="120"/>
        <w:ind w:right="490"/>
        <w:jc w:val="both"/>
        <w:rPr>
          <w:rFonts w:ascii="Roboto" w:hAnsi="Roboto"/>
        </w:rPr>
      </w:pPr>
      <w:r w:rsidRPr="00646932">
        <w:rPr>
          <w:rFonts w:ascii="Roboto" w:hAnsi="Roboto"/>
          <w:b/>
          <w:bCs/>
        </w:rPr>
        <w:t>Use of form:</w:t>
      </w:r>
      <w:r w:rsidRPr="00646932">
        <w:rPr>
          <w:rFonts w:ascii="Roboto" w:hAnsi="Roboto"/>
        </w:rPr>
        <w:t xml:space="preserve"> Use of this form is voluntary.  However, completion of this form meets the requirements of </w:t>
      </w:r>
      <w:r w:rsidR="00646932">
        <w:rPr>
          <w:rFonts w:ascii="Roboto" w:hAnsi="Roboto"/>
        </w:rPr>
        <w:t xml:space="preserve">Wis. Admin. Code s. </w:t>
      </w:r>
      <w:r w:rsidRPr="00646932">
        <w:rPr>
          <w:rFonts w:ascii="Roboto" w:hAnsi="Roboto"/>
        </w:rPr>
        <w:t>DCF 52.12(3)(e)</w:t>
      </w:r>
      <w:r w:rsidR="007D1AE4" w:rsidRPr="00646932">
        <w:rPr>
          <w:rFonts w:ascii="Roboto" w:hAnsi="Roboto"/>
        </w:rPr>
        <w:t>, 57.11(3) and</w:t>
      </w:r>
      <w:r w:rsidRPr="00646932">
        <w:rPr>
          <w:rFonts w:ascii="Roboto" w:hAnsi="Roboto"/>
        </w:rPr>
        <w:t xml:space="preserve"> 59.04(1)(b)3. This form or its equivalent must be completed and on file prior to staff working with residents. Personally identifiable information gathered on this form will be used only to verify compliance with licensing rules. Personal information you provide may be used for secondary purposes [Privacy Law, s. 15.04(1)(m), Wisconsin Statutes].</w:t>
      </w:r>
    </w:p>
    <w:p w14:paraId="456CAD7F" w14:textId="4688AD97" w:rsidR="00057B96" w:rsidRPr="00646932" w:rsidRDefault="00057B96" w:rsidP="009B19AD">
      <w:pPr>
        <w:spacing w:after="240"/>
        <w:ind w:right="490"/>
        <w:jc w:val="both"/>
        <w:rPr>
          <w:rFonts w:ascii="Roboto" w:hAnsi="Roboto"/>
        </w:rPr>
      </w:pPr>
      <w:r w:rsidRPr="00646932">
        <w:rPr>
          <w:rFonts w:ascii="Roboto" w:hAnsi="Roboto"/>
          <w:b/>
          <w:bCs/>
        </w:rPr>
        <w:t>Instructions:</w:t>
      </w:r>
      <w:r w:rsidRPr="00646932">
        <w:rPr>
          <w:rFonts w:ascii="Roboto" w:hAnsi="Roboto"/>
        </w:rPr>
        <w:t xml:space="preserve"> Each staff person shall present this form or its equivalent to the</w:t>
      </w:r>
      <w:r w:rsidR="007D1AE4" w:rsidRPr="00646932">
        <w:rPr>
          <w:rFonts w:ascii="Roboto" w:hAnsi="Roboto"/>
        </w:rPr>
        <w:t xml:space="preserve"> medical provider,</w:t>
      </w:r>
      <w:r w:rsidRPr="00646932">
        <w:rPr>
          <w:rFonts w:ascii="Roboto" w:hAnsi="Roboto"/>
        </w:rPr>
        <w:t xml:space="preserve"> physician, physician’s assistant or HealthCheck provider to be filled out and signed upon completion of the required health examination. The child welfare facility shall file the completed health report in the staff person’s personnel record.</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9"/>
        <w:gridCol w:w="3749"/>
        <w:gridCol w:w="1784"/>
        <w:gridCol w:w="1768"/>
      </w:tblGrid>
      <w:tr w:rsidR="008B5B7F" w:rsidRPr="00646932" w14:paraId="24918FFA" w14:textId="77777777" w:rsidTr="009B19AD">
        <w:trPr>
          <w:trHeight w:val="504"/>
        </w:trPr>
        <w:tc>
          <w:tcPr>
            <w:tcW w:w="10890" w:type="dxa"/>
            <w:gridSpan w:val="4"/>
            <w:tcBorders>
              <w:left w:val="nil"/>
              <w:right w:val="nil"/>
            </w:tcBorders>
          </w:tcPr>
          <w:p w14:paraId="2EE7B480" w14:textId="77777777" w:rsidR="008B5B7F" w:rsidRPr="00646932" w:rsidRDefault="008B5B7F">
            <w:pPr>
              <w:jc w:val="both"/>
              <w:rPr>
                <w:rFonts w:ascii="Roboto" w:hAnsi="Roboto"/>
              </w:rPr>
            </w:pPr>
            <w:r w:rsidRPr="00646932">
              <w:rPr>
                <w:rFonts w:ascii="Roboto" w:hAnsi="Roboto"/>
              </w:rPr>
              <w:t xml:space="preserve">Staff Person </w:t>
            </w:r>
            <w:r>
              <w:rPr>
                <w:rFonts w:ascii="Roboto" w:hAnsi="Roboto"/>
              </w:rPr>
              <w:t>Full Name</w:t>
            </w:r>
            <w:r w:rsidRPr="00646932">
              <w:rPr>
                <w:rFonts w:ascii="Roboto" w:hAnsi="Roboto"/>
              </w:rPr>
              <w:t xml:space="preserve"> (First, MI, Last)</w:t>
            </w:r>
          </w:p>
          <w:p w14:paraId="2636EF93" w14:textId="5EAB7116" w:rsidR="008B5B7F" w:rsidRPr="00646932" w:rsidRDefault="008B5B7F">
            <w:pPr>
              <w:jc w:val="both"/>
              <w:rPr>
                <w:rFonts w:ascii="Roboto" w:hAnsi="Roboto"/>
              </w:rPr>
            </w:pPr>
            <w:r>
              <w:rPr>
                <w:rFonts w:ascii="Garamond" w:hAnsi="Garamond"/>
                <w:sz w:val="22"/>
                <w:szCs w:val="22"/>
              </w:rPr>
              <w:fldChar w:fldCharType="begin">
                <w:ffData>
                  <w:name w:val="Text1"/>
                  <w:enabled/>
                  <w:calcOnExit w:val="0"/>
                  <w:textInput>
                    <w:maxLength w:val="85"/>
                  </w:textInput>
                </w:ffData>
              </w:fldChar>
            </w:r>
            <w:bookmarkStart w:id="0" w:name="Text1"/>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0"/>
          </w:p>
        </w:tc>
      </w:tr>
      <w:tr w:rsidR="008B5B7F" w:rsidRPr="00646932" w14:paraId="670621AD" w14:textId="77777777" w:rsidTr="009B19AD">
        <w:trPr>
          <w:trHeight w:val="504"/>
        </w:trPr>
        <w:tc>
          <w:tcPr>
            <w:tcW w:w="10890" w:type="dxa"/>
            <w:gridSpan w:val="4"/>
            <w:tcBorders>
              <w:left w:val="nil"/>
              <w:right w:val="nil"/>
            </w:tcBorders>
          </w:tcPr>
          <w:p w14:paraId="668D18A8" w14:textId="77777777" w:rsidR="008B5B7F" w:rsidRDefault="008B5B7F" w:rsidP="008B5B7F">
            <w:pPr>
              <w:jc w:val="both"/>
              <w:rPr>
                <w:rFonts w:ascii="Roboto" w:hAnsi="Roboto"/>
              </w:rPr>
            </w:pPr>
            <w:r w:rsidRPr="00646932">
              <w:rPr>
                <w:rFonts w:ascii="Roboto" w:hAnsi="Roboto"/>
              </w:rPr>
              <w:t>Position</w:t>
            </w:r>
            <w:r>
              <w:rPr>
                <w:rFonts w:ascii="Roboto" w:hAnsi="Roboto"/>
              </w:rPr>
              <w:t>/Title</w:t>
            </w:r>
          </w:p>
          <w:p w14:paraId="4D20310A" w14:textId="5937DE9E" w:rsidR="008B5B7F" w:rsidRPr="00646932" w:rsidRDefault="008B5B7F" w:rsidP="008B5B7F">
            <w:pPr>
              <w:jc w:val="both"/>
              <w:rPr>
                <w:rFonts w:ascii="Roboto" w:hAnsi="Roboto"/>
              </w:rPr>
            </w:pPr>
            <w:r>
              <w:rPr>
                <w:rFonts w:ascii="Garamond" w:hAnsi="Garamond"/>
                <w:noProof/>
                <w:sz w:val="22"/>
                <w:szCs w:val="22"/>
              </w:rPr>
              <w:fldChar w:fldCharType="begin">
                <w:ffData>
                  <w:name w:val="Text2"/>
                  <w:enabled/>
                  <w:calcOnExit w:val="0"/>
                  <w:textInput>
                    <w:maxLength w:val="70"/>
                  </w:textInput>
                </w:ffData>
              </w:fldChar>
            </w:r>
            <w:bookmarkStart w:id="1" w:name="Text2"/>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1"/>
          </w:p>
        </w:tc>
      </w:tr>
      <w:tr w:rsidR="007D1AE4" w:rsidRPr="00646932" w14:paraId="516EA479" w14:textId="77777777" w:rsidTr="009B19AD">
        <w:trPr>
          <w:trHeight w:val="244"/>
        </w:trPr>
        <w:tc>
          <w:tcPr>
            <w:tcW w:w="10890" w:type="dxa"/>
            <w:gridSpan w:val="4"/>
            <w:tcBorders>
              <w:left w:val="nil"/>
              <w:bottom w:val="nil"/>
              <w:right w:val="nil"/>
            </w:tcBorders>
          </w:tcPr>
          <w:p w14:paraId="7F4D3EC9" w14:textId="69FDD283" w:rsidR="007D1AE4" w:rsidRPr="00646932" w:rsidRDefault="007D1AE4">
            <w:pPr>
              <w:jc w:val="both"/>
              <w:rPr>
                <w:rFonts w:ascii="Roboto" w:hAnsi="Roboto"/>
              </w:rPr>
            </w:pPr>
            <w:r w:rsidRPr="00646932">
              <w:rPr>
                <w:rFonts w:ascii="Roboto" w:hAnsi="Roboto"/>
              </w:rPr>
              <w:t>NOTE: Tuberculin skin test is not required under DCF 57</w:t>
            </w:r>
            <w:r w:rsidR="00DA43BA" w:rsidRPr="00646932">
              <w:rPr>
                <w:rFonts w:ascii="Roboto" w:hAnsi="Roboto"/>
              </w:rPr>
              <w:t xml:space="preserve"> for </w:t>
            </w:r>
            <w:r w:rsidR="00646932" w:rsidRPr="00646932">
              <w:rPr>
                <w:rFonts w:ascii="Roboto" w:hAnsi="Roboto"/>
              </w:rPr>
              <w:t>people</w:t>
            </w:r>
            <w:r w:rsidR="00DA43BA" w:rsidRPr="00646932">
              <w:rPr>
                <w:rFonts w:ascii="Roboto" w:hAnsi="Roboto"/>
              </w:rPr>
              <w:t xml:space="preserve"> working in a group home</w:t>
            </w:r>
            <w:r w:rsidRPr="00646932">
              <w:rPr>
                <w:rFonts w:ascii="Roboto" w:hAnsi="Roboto"/>
              </w:rPr>
              <w:t>.</w:t>
            </w:r>
          </w:p>
        </w:tc>
      </w:tr>
      <w:tr w:rsidR="00057B96" w:rsidRPr="00646932" w14:paraId="7A810113" w14:textId="77777777" w:rsidTr="009B19AD">
        <w:trPr>
          <w:trHeight w:val="504"/>
        </w:trPr>
        <w:tc>
          <w:tcPr>
            <w:tcW w:w="3528" w:type="dxa"/>
            <w:tcBorders>
              <w:left w:val="nil"/>
              <w:bottom w:val="nil"/>
            </w:tcBorders>
          </w:tcPr>
          <w:p w14:paraId="6ACB2028" w14:textId="77777777" w:rsidR="00057B96" w:rsidRDefault="00057B96">
            <w:pPr>
              <w:jc w:val="both"/>
              <w:rPr>
                <w:rFonts w:ascii="Roboto" w:hAnsi="Roboto"/>
              </w:rPr>
            </w:pPr>
            <w:r w:rsidRPr="00646932">
              <w:rPr>
                <w:rFonts w:ascii="Roboto" w:hAnsi="Roboto"/>
              </w:rPr>
              <w:t>MANTOUX Tuberculin Skin Test</w:t>
            </w:r>
            <w:r w:rsidR="00646932">
              <w:rPr>
                <w:rFonts w:ascii="Roboto" w:hAnsi="Roboto"/>
              </w:rPr>
              <w:t xml:space="preserve"> Date</w:t>
            </w:r>
          </w:p>
          <w:p w14:paraId="1CA88EC0" w14:textId="2110EDCD" w:rsidR="00646932" w:rsidRPr="00646932" w:rsidRDefault="008B5B7F">
            <w:pPr>
              <w:jc w:val="both"/>
              <w:rPr>
                <w:rFonts w:ascii="Roboto" w:hAnsi="Roboto"/>
              </w:rPr>
            </w:pPr>
            <w:r>
              <w:rPr>
                <w:rFonts w:ascii="Garamond" w:hAnsi="Garamond"/>
                <w:noProof/>
                <w:sz w:val="22"/>
                <w:szCs w:val="22"/>
              </w:rPr>
              <w:fldChar w:fldCharType="begin">
                <w:ffData>
                  <w:name w:val="Text3"/>
                  <w:enabled/>
                  <w:calcOnExit w:val="0"/>
                  <w:textInput>
                    <w:maxLength w:val="10"/>
                  </w:textInput>
                </w:ffData>
              </w:fldChar>
            </w:r>
            <w:bookmarkStart w:id="2" w:name="Text3"/>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2"/>
          </w:p>
        </w:tc>
        <w:tc>
          <w:tcPr>
            <w:tcW w:w="3780" w:type="dxa"/>
            <w:tcBorders>
              <w:left w:val="nil"/>
              <w:bottom w:val="nil"/>
            </w:tcBorders>
          </w:tcPr>
          <w:p w14:paraId="56573397" w14:textId="77777777" w:rsidR="00057B96" w:rsidRDefault="00057B96">
            <w:pPr>
              <w:jc w:val="both"/>
              <w:rPr>
                <w:rFonts w:ascii="Roboto" w:hAnsi="Roboto"/>
              </w:rPr>
            </w:pPr>
            <w:r w:rsidRPr="00646932">
              <w:rPr>
                <w:rFonts w:ascii="Roboto" w:hAnsi="Roboto"/>
              </w:rPr>
              <w:t>MANTOUX Tuberculin Skin Test</w:t>
            </w:r>
            <w:r w:rsidR="00646932">
              <w:rPr>
                <w:rFonts w:ascii="Roboto" w:hAnsi="Roboto"/>
              </w:rPr>
              <w:t xml:space="preserve"> Results</w:t>
            </w:r>
          </w:p>
          <w:p w14:paraId="09791898" w14:textId="5245C6DA" w:rsidR="00646932" w:rsidRPr="00646932" w:rsidRDefault="008B5B7F">
            <w:pPr>
              <w:jc w:val="both"/>
              <w:rPr>
                <w:rFonts w:ascii="Roboto" w:hAnsi="Roboto"/>
              </w:rPr>
            </w:pPr>
            <w:r>
              <w:rPr>
                <w:rFonts w:ascii="Garamond" w:hAnsi="Garamond"/>
                <w:noProof/>
                <w:sz w:val="22"/>
                <w:szCs w:val="22"/>
              </w:rPr>
              <w:fldChar w:fldCharType="begin">
                <w:ffData>
                  <w:name w:val="Text4"/>
                  <w:enabled/>
                  <w:calcOnExit w:val="0"/>
                  <w:textInput>
                    <w:maxLength w:val="25"/>
                  </w:textInput>
                </w:ffData>
              </w:fldChar>
            </w:r>
            <w:bookmarkStart w:id="3" w:name="Text4"/>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3"/>
          </w:p>
        </w:tc>
        <w:tc>
          <w:tcPr>
            <w:tcW w:w="3582" w:type="dxa"/>
            <w:gridSpan w:val="2"/>
            <w:tcBorders>
              <w:left w:val="nil"/>
              <w:bottom w:val="nil"/>
              <w:right w:val="nil"/>
            </w:tcBorders>
          </w:tcPr>
          <w:p w14:paraId="7CC707BE" w14:textId="55E275D0" w:rsidR="00057B96" w:rsidRPr="00646932" w:rsidRDefault="00057B96" w:rsidP="00646932">
            <w:pPr>
              <w:rPr>
                <w:rFonts w:ascii="Roboto" w:hAnsi="Roboto"/>
              </w:rPr>
            </w:pPr>
            <w:r w:rsidRPr="00646932">
              <w:rPr>
                <w:rFonts w:ascii="Roboto" w:hAnsi="Roboto"/>
              </w:rPr>
              <w:t>If test was positive, was a chest X-ray completed?</w:t>
            </w:r>
            <w:r w:rsidR="00646932">
              <w:rPr>
                <w:rFonts w:ascii="Roboto" w:hAnsi="Roboto"/>
              </w:rPr>
              <w:tab/>
            </w:r>
            <w:r w:rsidR="00646932">
              <w:rPr>
                <w:rFonts w:ascii="Roboto" w:hAnsi="Roboto"/>
              </w:rPr>
              <w:fldChar w:fldCharType="begin">
                <w:ffData>
                  <w:name w:val="Check3"/>
                  <w:enabled/>
                  <w:calcOnExit w:val="0"/>
                  <w:checkBox>
                    <w:sizeAuto/>
                    <w:default w:val="0"/>
                  </w:checkBox>
                </w:ffData>
              </w:fldChar>
            </w:r>
            <w:bookmarkStart w:id="4" w:name="Check3"/>
            <w:r w:rsidR="00646932">
              <w:rPr>
                <w:rFonts w:ascii="Roboto" w:hAnsi="Roboto"/>
              </w:rPr>
              <w:instrText xml:space="preserve"> FORMCHECKBOX </w:instrText>
            </w:r>
            <w:r w:rsidR="00646932">
              <w:rPr>
                <w:rFonts w:ascii="Roboto" w:hAnsi="Roboto"/>
              </w:rPr>
            </w:r>
            <w:r w:rsidR="00646932">
              <w:rPr>
                <w:rFonts w:ascii="Roboto" w:hAnsi="Roboto"/>
              </w:rPr>
              <w:fldChar w:fldCharType="separate"/>
            </w:r>
            <w:r w:rsidR="00646932">
              <w:rPr>
                <w:rFonts w:ascii="Roboto" w:hAnsi="Roboto"/>
              </w:rPr>
              <w:fldChar w:fldCharType="end"/>
            </w:r>
            <w:bookmarkEnd w:id="4"/>
            <w:r w:rsidR="00646932">
              <w:rPr>
                <w:rFonts w:ascii="Roboto" w:hAnsi="Roboto"/>
              </w:rPr>
              <w:t xml:space="preserve"> </w:t>
            </w:r>
            <w:r w:rsidRPr="00646932">
              <w:rPr>
                <w:rFonts w:ascii="Roboto" w:hAnsi="Roboto"/>
              </w:rPr>
              <w:t>Yes</w:t>
            </w:r>
            <w:r w:rsidR="00646932">
              <w:rPr>
                <w:rFonts w:ascii="Roboto" w:hAnsi="Roboto"/>
              </w:rPr>
              <w:tab/>
            </w:r>
            <w:r w:rsidR="00646932">
              <w:rPr>
                <w:rFonts w:ascii="Roboto" w:hAnsi="Roboto"/>
              </w:rPr>
              <w:fldChar w:fldCharType="begin">
                <w:ffData>
                  <w:name w:val="Check4"/>
                  <w:enabled/>
                  <w:calcOnExit w:val="0"/>
                  <w:checkBox>
                    <w:sizeAuto/>
                    <w:default w:val="0"/>
                  </w:checkBox>
                </w:ffData>
              </w:fldChar>
            </w:r>
            <w:bookmarkStart w:id="5" w:name="Check4"/>
            <w:r w:rsidR="00646932">
              <w:rPr>
                <w:rFonts w:ascii="Roboto" w:hAnsi="Roboto"/>
              </w:rPr>
              <w:instrText xml:space="preserve"> FORMCHECKBOX </w:instrText>
            </w:r>
            <w:r w:rsidR="00646932">
              <w:rPr>
                <w:rFonts w:ascii="Roboto" w:hAnsi="Roboto"/>
              </w:rPr>
            </w:r>
            <w:r w:rsidR="00646932">
              <w:rPr>
                <w:rFonts w:ascii="Roboto" w:hAnsi="Roboto"/>
              </w:rPr>
              <w:fldChar w:fldCharType="separate"/>
            </w:r>
            <w:r w:rsidR="00646932">
              <w:rPr>
                <w:rFonts w:ascii="Roboto" w:hAnsi="Roboto"/>
              </w:rPr>
              <w:fldChar w:fldCharType="end"/>
            </w:r>
            <w:bookmarkEnd w:id="5"/>
            <w:r w:rsidR="00646932">
              <w:rPr>
                <w:rFonts w:ascii="Roboto" w:hAnsi="Roboto"/>
              </w:rPr>
              <w:t xml:space="preserve"> </w:t>
            </w:r>
            <w:r w:rsidRPr="00646932">
              <w:rPr>
                <w:rFonts w:ascii="Roboto" w:hAnsi="Roboto"/>
              </w:rPr>
              <w:t>No</w:t>
            </w:r>
          </w:p>
        </w:tc>
      </w:tr>
      <w:tr w:rsidR="00057B96" w:rsidRPr="00646932" w14:paraId="76FB30F3" w14:textId="77777777" w:rsidTr="009B19AD">
        <w:trPr>
          <w:trHeight w:val="576"/>
        </w:trPr>
        <w:tc>
          <w:tcPr>
            <w:tcW w:w="10890" w:type="dxa"/>
            <w:gridSpan w:val="4"/>
            <w:tcBorders>
              <w:left w:val="nil"/>
              <w:right w:val="nil"/>
            </w:tcBorders>
          </w:tcPr>
          <w:p w14:paraId="42133C40" w14:textId="7F8A0912" w:rsidR="00057B96" w:rsidRPr="00646932" w:rsidRDefault="00057B96">
            <w:pPr>
              <w:jc w:val="both"/>
              <w:rPr>
                <w:rFonts w:ascii="Roboto" w:hAnsi="Roboto"/>
              </w:rPr>
            </w:pPr>
            <w:r w:rsidRPr="00646932">
              <w:rPr>
                <w:rFonts w:ascii="Roboto" w:hAnsi="Roboto"/>
              </w:rPr>
              <w:t>Comments:</w:t>
            </w:r>
            <w:r w:rsidR="00646932">
              <w:rPr>
                <w:rFonts w:ascii="Roboto" w:hAnsi="Roboto"/>
              </w:rPr>
              <w:t xml:space="preserve"> </w:t>
            </w:r>
            <w:r w:rsidR="008B5B7F">
              <w:rPr>
                <w:rFonts w:ascii="Garamond" w:hAnsi="Garamond"/>
                <w:noProof/>
                <w:sz w:val="22"/>
                <w:szCs w:val="22"/>
              </w:rPr>
              <w:fldChar w:fldCharType="begin">
                <w:ffData>
                  <w:name w:val="Text5"/>
                  <w:enabled/>
                  <w:calcOnExit w:val="0"/>
                  <w:textInput/>
                </w:ffData>
              </w:fldChar>
            </w:r>
            <w:bookmarkStart w:id="6" w:name="Text5"/>
            <w:r w:rsidR="008B5B7F">
              <w:rPr>
                <w:rFonts w:ascii="Garamond" w:hAnsi="Garamond"/>
                <w:noProof/>
                <w:sz w:val="22"/>
                <w:szCs w:val="22"/>
              </w:rPr>
              <w:instrText xml:space="preserve"> FORMTEXT </w:instrText>
            </w:r>
            <w:r w:rsidR="008B5B7F">
              <w:rPr>
                <w:rFonts w:ascii="Garamond" w:hAnsi="Garamond"/>
                <w:noProof/>
                <w:sz w:val="22"/>
                <w:szCs w:val="22"/>
              </w:rPr>
            </w:r>
            <w:r w:rsidR="008B5B7F">
              <w:rPr>
                <w:rFonts w:ascii="Garamond" w:hAnsi="Garamond"/>
                <w:noProof/>
                <w:sz w:val="22"/>
                <w:szCs w:val="22"/>
              </w:rPr>
              <w:fldChar w:fldCharType="separate"/>
            </w:r>
            <w:r w:rsidR="008B5B7F">
              <w:rPr>
                <w:rFonts w:ascii="Garamond" w:hAnsi="Garamond"/>
                <w:noProof/>
                <w:sz w:val="22"/>
                <w:szCs w:val="22"/>
              </w:rPr>
              <w:t> </w:t>
            </w:r>
            <w:r w:rsidR="008B5B7F">
              <w:rPr>
                <w:rFonts w:ascii="Garamond" w:hAnsi="Garamond"/>
                <w:noProof/>
                <w:sz w:val="22"/>
                <w:szCs w:val="22"/>
              </w:rPr>
              <w:t> </w:t>
            </w:r>
            <w:r w:rsidR="008B5B7F">
              <w:rPr>
                <w:rFonts w:ascii="Garamond" w:hAnsi="Garamond"/>
                <w:noProof/>
                <w:sz w:val="22"/>
                <w:szCs w:val="22"/>
              </w:rPr>
              <w:t> </w:t>
            </w:r>
            <w:r w:rsidR="008B5B7F">
              <w:rPr>
                <w:rFonts w:ascii="Garamond" w:hAnsi="Garamond"/>
                <w:noProof/>
                <w:sz w:val="22"/>
                <w:szCs w:val="22"/>
              </w:rPr>
              <w:t> </w:t>
            </w:r>
            <w:r w:rsidR="008B5B7F">
              <w:rPr>
                <w:rFonts w:ascii="Garamond" w:hAnsi="Garamond"/>
                <w:noProof/>
                <w:sz w:val="22"/>
                <w:szCs w:val="22"/>
              </w:rPr>
              <w:t> </w:t>
            </w:r>
            <w:r w:rsidR="008B5B7F">
              <w:rPr>
                <w:rFonts w:ascii="Garamond" w:hAnsi="Garamond"/>
                <w:noProof/>
                <w:sz w:val="22"/>
                <w:szCs w:val="22"/>
              </w:rPr>
              <w:fldChar w:fldCharType="end"/>
            </w:r>
            <w:bookmarkEnd w:id="6"/>
          </w:p>
        </w:tc>
      </w:tr>
      <w:tr w:rsidR="00057B96" w:rsidRPr="00646932" w14:paraId="7BCB7CA4" w14:textId="77777777" w:rsidTr="009B19AD">
        <w:trPr>
          <w:trHeight w:val="170"/>
        </w:trPr>
        <w:tc>
          <w:tcPr>
            <w:tcW w:w="10890" w:type="dxa"/>
            <w:gridSpan w:val="4"/>
            <w:tcBorders>
              <w:left w:val="nil"/>
              <w:right w:val="nil"/>
            </w:tcBorders>
          </w:tcPr>
          <w:p w14:paraId="1D91C1FB" w14:textId="77777777" w:rsidR="00057B96" w:rsidRPr="00646932" w:rsidRDefault="00057B96">
            <w:pPr>
              <w:spacing w:before="40" w:after="20"/>
              <w:jc w:val="both"/>
              <w:rPr>
                <w:rFonts w:ascii="Roboto" w:hAnsi="Roboto"/>
                <w:b/>
              </w:rPr>
            </w:pPr>
            <w:r w:rsidRPr="00646932">
              <w:rPr>
                <w:rFonts w:ascii="Roboto" w:hAnsi="Roboto"/>
                <w:b/>
              </w:rPr>
              <w:t>AUTHORIZATION</w:t>
            </w:r>
          </w:p>
        </w:tc>
      </w:tr>
      <w:tr w:rsidR="00057B96" w:rsidRPr="00646932" w14:paraId="7D9D25D8" w14:textId="77777777" w:rsidTr="009B19AD">
        <w:trPr>
          <w:trHeight w:val="576"/>
        </w:trPr>
        <w:tc>
          <w:tcPr>
            <w:tcW w:w="10890" w:type="dxa"/>
            <w:gridSpan w:val="4"/>
            <w:tcBorders>
              <w:left w:val="nil"/>
              <w:right w:val="nil"/>
            </w:tcBorders>
            <w:vAlign w:val="center"/>
          </w:tcPr>
          <w:p w14:paraId="4879A433" w14:textId="77777777" w:rsidR="00057B96" w:rsidRPr="00646932" w:rsidRDefault="00057B96" w:rsidP="008B5B7F">
            <w:pPr>
              <w:rPr>
                <w:rFonts w:ascii="Roboto" w:hAnsi="Roboto"/>
              </w:rPr>
            </w:pPr>
            <w:r w:rsidRPr="00646932">
              <w:rPr>
                <w:rFonts w:ascii="Roboto" w:hAnsi="Roboto"/>
              </w:rPr>
              <w:t>I certify, based upon my examination, that this person appears to be free of disability, communicable disease or illness transmitted through normal contact which would interfere with the staff person's ability to work with or care for residents.</w:t>
            </w:r>
          </w:p>
        </w:tc>
      </w:tr>
      <w:tr w:rsidR="008B5B7F" w:rsidRPr="00646932" w14:paraId="69A151D9" w14:textId="77777777" w:rsidTr="009B19AD">
        <w:trPr>
          <w:trHeight w:val="504"/>
        </w:trPr>
        <w:tc>
          <w:tcPr>
            <w:tcW w:w="10890" w:type="dxa"/>
            <w:gridSpan w:val="4"/>
            <w:tcBorders>
              <w:left w:val="nil"/>
              <w:right w:val="nil"/>
            </w:tcBorders>
          </w:tcPr>
          <w:p w14:paraId="7CCFE47C" w14:textId="77777777" w:rsidR="008B5B7F" w:rsidRPr="00646932" w:rsidRDefault="008B5B7F">
            <w:pPr>
              <w:jc w:val="both"/>
              <w:rPr>
                <w:rFonts w:ascii="Roboto" w:hAnsi="Roboto"/>
              </w:rPr>
            </w:pPr>
            <w:r w:rsidRPr="00646932">
              <w:rPr>
                <w:rFonts w:ascii="Roboto" w:hAnsi="Roboto"/>
              </w:rPr>
              <w:t>Physician, Physician’s Assistant or Health Check Provider</w:t>
            </w:r>
            <w:r>
              <w:rPr>
                <w:rFonts w:ascii="Roboto" w:hAnsi="Roboto"/>
              </w:rPr>
              <w:t xml:space="preserve"> </w:t>
            </w:r>
            <w:r w:rsidRPr="00646932">
              <w:rPr>
                <w:rFonts w:ascii="Roboto" w:hAnsi="Roboto"/>
                <w:b/>
              </w:rPr>
              <w:t>SIGNATURE</w:t>
            </w:r>
          </w:p>
          <w:p w14:paraId="429BAF4F" w14:textId="52F8208A" w:rsidR="008B5B7F" w:rsidRPr="00646932" w:rsidRDefault="008B5B7F">
            <w:pPr>
              <w:jc w:val="both"/>
              <w:rPr>
                <w:rFonts w:ascii="Roboto" w:hAnsi="Roboto"/>
              </w:rPr>
            </w:pPr>
            <w:r>
              <w:rPr>
                <w:rFonts w:ascii="Garamond" w:hAnsi="Garamond"/>
                <w:noProof/>
                <w:sz w:val="22"/>
                <w:szCs w:val="22"/>
              </w:rPr>
              <w:fldChar w:fldCharType="begin">
                <w:ffData>
                  <w:name w:val="Text6"/>
                  <w:enabled/>
                  <w:calcOnExit w:val="0"/>
                  <w:textInput>
                    <w:maxLength w:val="85"/>
                  </w:textInput>
                </w:ffData>
              </w:fldChar>
            </w:r>
            <w:bookmarkStart w:id="7" w:name="Text6"/>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7"/>
          </w:p>
        </w:tc>
      </w:tr>
      <w:tr w:rsidR="008B5B7F" w:rsidRPr="00646932" w14:paraId="303FC905" w14:textId="77777777" w:rsidTr="009B19AD">
        <w:trPr>
          <w:trHeight w:val="504"/>
        </w:trPr>
        <w:tc>
          <w:tcPr>
            <w:tcW w:w="10890" w:type="dxa"/>
            <w:gridSpan w:val="4"/>
            <w:tcBorders>
              <w:left w:val="nil"/>
              <w:right w:val="nil"/>
            </w:tcBorders>
          </w:tcPr>
          <w:p w14:paraId="46671E21" w14:textId="77777777" w:rsidR="008B5B7F" w:rsidRDefault="008B5B7F" w:rsidP="008B5B7F">
            <w:pPr>
              <w:jc w:val="both"/>
              <w:rPr>
                <w:rFonts w:ascii="Roboto" w:hAnsi="Roboto"/>
              </w:rPr>
            </w:pPr>
            <w:r w:rsidRPr="00646932">
              <w:rPr>
                <w:rFonts w:ascii="Roboto" w:hAnsi="Roboto"/>
              </w:rPr>
              <w:t xml:space="preserve">Examining Health Professional </w:t>
            </w:r>
            <w:r>
              <w:rPr>
                <w:rFonts w:ascii="Roboto" w:hAnsi="Roboto"/>
              </w:rPr>
              <w:t>Full Name</w:t>
            </w:r>
            <w:r w:rsidRPr="00646932">
              <w:rPr>
                <w:rFonts w:ascii="Roboto" w:hAnsi="Roboto"/>
              </w:rPr>
              <w:t xml:space="preserve"> (Type or Print)</w:t>
            </w:r>
          </w:p>
          <w:p w14:paraId="3DF662F9" w14:textId="7017F0C0" w:rsidR="008B5B7F" w:rsidRPr="00646932" w:rsidRDefault="008B5B7F" w:rsidP="008B5B7F">
            <w:pPr>
              <w:jc w:val="both"/>
              <w:rPr>
                <w:rFonts w:ascii="Roboto" w:hAnsi="Roboto"/>
              </w:rPr>
            </w:pPr>
            <w:r>
              <w:rPr>
                <w:rFonts w:ascii="Garamond" w:hAnsi="Garamond"/>
                <w:noProof/>
                <w:sz w:val="22"/>
                <w:szCs w:val="22"/>
              </w:rPr>
              <w:fldChar w:fldCharType="begin">
                <w:ffData>
                  <w:name w:val="Text7"/>
                  <w:enabled/>
                  <w:calcOnExit w:val="0"/>
                  <w:textInput>
                    <w:maxLength w:val="85"/>
                  </w:textInput>
                </w:ffData>
              </w:fldChar>
            </w:r>
            <w:bookmarkStart w:id="8" w:name="Text7"/>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8"/>
          </w:p>
        </w:tc>
      </w:tr>
      <w:tr w:rsidR="00057B96" w:rsidRPr="00646932" w14:paraId="0B58BF0C" w14:textId="77777777" w:rsidTr="009B19AD">
        <w:trPr>
          <w:trHeight w:val="504"/>
        </w:trPr>
        <w:tc>
          <w:tcPr>
            <w:tcW w:w="9108" w:type="dxa"/>
            <w:gridSpan w:val="3"/>
            <w:tcBorders>
              <w:left w:val="nil"/>
              <w:right w:val="nil"/>
            </w:tcBorders>
          </w:tcPr>
          <w:p w14:paraId="6CCDDE1A" w14:textId="34570DA5" w:rsidR="00057B96" w:rsidRPr="00646932" w:rsidRDefault="007D1AE4">
            <w:pPr>
              <w:jc w:val="both"/>
              <w:rPr>
                <w:rFonts w:ascii="Roboto" w:hAnsi="Roboto"/>
              </w:rPr>
            </w:pPr>
            <w:r w:rsidRPr="00646932">
              <w:rPr>
                <w:rFonts w:ascii="Roboto" w:hAnsi="Roboto"/>
              </w:rPr>
              <w:t>Medical Provider’s</w:t>
            </w:r>
            <w:r w:rsidR="00057B96" w:rsidRPr="00646932">
              <w:rPr>
                <w:rFonts w:ascii="Roboto" w:hAnsi="Roboto"/>
              </w:rPr>
              <w:t xml:space="preserve"> Office </w:t>
            </w:r>
            <w:r w:rsidR="00646932">
              <w:rPr>
                <w:rFonts w:ascii="Roboto" w:hAnsi="Roboto"/>
              </w:rPr>
              <w:t>Address</w:t>
            </w:r>
            <w:r w:rsidR="00057B96" w:rsidRPr="00646932">
              <w:rPr>
                <w:rFonts w:ascii="Roboto" w:hAnsi="Roboto"/>
              </w:rPr>
              <w:t xml:space="preserve"> (Street, City, State, Zip Code)</w:t>
            </w:r>
          </w:p>
          <w:p w14:paraId="7BC53405" w14:textId="300411ED" w:rsidR="00057B96" w:rsidRPr="00646932" w:rsidRDefault="008B5B7F">
            <w:pPr>
              <w:jc w:val="both"/>
              <w:rPr>
                <w:rFonts w:ascii="Roboto" w:hAnsi="Roboto"/>
              </w:rPr>
            </w:pPr>
            <w:r>
              <w:rPr>
                <w:rFonts w:ascii="Garamond" w:hAnsi="Garamond"/>
                <w:noProof/>
                <w:sz w:val="22"/>
                <w:szCs w:val="22"/>
              </w:rPr>
              <w:fldChar w:fldCharType="begin">
                <w:ffData>
                  <w:name w:val="Text8"/>
                  <w:enabled/>
                  <w:calcOnExit w:val="0"/>
                  <w:textInput>
                    <w:maxLength w:val="85"/>
                  </w:textInput>
                </w:ffData>
              </w:fldChar>
            </w:r>
            <w:bookmarkStart w:id="9" w:name="Text8"/>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9"/>
          </w:p>
        </w:tc>
        <w:tc>
          <w:tcPr>
            <w:tcW w:w="1782" w:type="dxa"/>
            <w:tcBorders>
              <w:left w:val="single" w:sz="4" w:space="0" w:color="auto"/>
              <w:right w:val="nil"/>
            </w:tcBorders>
          </w:tcPr>
          <w:p w14:paraId="53776AE8" w14:textId="77777777" w:rsidR="00057B96" w:rsidRDefault="00057B96">
            <w:pPr>
              <w:jc w:val="both"/>
              <w:rPr>
                <w:rFonts w:ascii="Roboto" w:hAnsi="Roboto"/>
              </w:rPr>
            </w:pPr>
            <w:r w:rsidRPr="00646932">
              <w:rPr>
                <w:rFonts w:ascii="Roboto" w:hAnsi="Roboto"/>
              </w:rPr>
              <w:t>Examination</w:t>
            </w:r>
            <w:r w:rsidR="00646932">
              <w:rPr>
                <w:rFonts w:ascii="Roboto" w:hAnsi="Roboto"/>
              </w:rPr>
              <w:t xml:space="preserve"> Date</w:t>
            </w:r>
          </w:p>
          <w:p w14:paraId="5769A7D7" w14:textId="0CA39CDF" w:rsidR="00646932" w:rsidRPr="00646932" w:rsidRDefault="008B5B7F">
            <w:pPr>
              <w:jc w:val="both"/>
              <w:rPr>
                <w:rFonts w:ascii="Roboto" w:hAnsi="Roboto"/>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bl>
    <w:p w14:paraId="66A5DDF6" w14:textId="77777777" w:rsidR="00057B96" w:rsidRPr="00646932" w:rsidRDefault="00057B96" w:rsidP="00646932">
      <w:pPr>
        <w:jc w:val="both"/>
        <w:rPr>
          <w:rFonts w:ascii="Roboto" w:hAnsi="Roboto"/>
        </w:rPr>
      </w:pPr>
    </w:p>
    <w:sectPr w:rsidR="00057B96" w:rsidRPr="00646932" w:rsidSect="009B19AD">
      <w:footerReference w:type="even" r:id="rId10"/>
      <w:footerReference w:type="default" r:id="rId11"/>
      <w:headerReference w:type="first" r:id="rId12"/>
      <w:footerReference w:type="first" r:id="rId13"/>
      <w:pgSz w:w="12240" w:h="15840"/>
      <w:pgMar w:top="475" w:right="720" w:bottom="475"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B5EE0" w14:textId="77777777" w:rsidR="00E62CD8" w:rsidRDefault="00E62CD8">
      <w:r>
        <w:separator/>
      </w:r>
    </w:p>
  </w:endnote>
  <w:endnote w:type="continuationSeparator" w:id="0">
    <w:p w14:paraId="6591A4CC" w14:textId="77777777" w:rsidR="00E62CD8" w:rsidRDefault="00E62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5BBF" w14:textId="77777777" w:rsidR="00057B96" w:rsidRDefault="00057B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DC84DA" w14:textId="77777777" w:rsidR="00057B96" w:rsidRDefault="00057B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B756" w14:textId="77777777" w:rsidR="00057B96" w:rsidRDefault="00057B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94D1B9D" w14:textId="77777777" w:rsidR="00057B96" w:rsidRDefault="00057B96">
    <w:pPr>
      <w:pStyle w:val="Footer"/>
      <w:framePr w:wrap="auto" w:vAnchor="text" w:hAnchor="margin" w:xAlign="right" w:y="1"/>
      <w:ind w:right="360"/>
      <w:rPr>
        <w:rStyle w:val="PageNumber"/>
      </w:rPr>
    </w:pPr>
  </w:p>
  <w:p w14:paraId="6E290071" w14:textId="77777777" w:rsidR="00057B96" w:rsidRDefault="00057B9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7AF09" w14:textId="19EF5DF5" w:rsidR="002441D4" w:rsidRPr="00646932" w:rsidRDefault="002441D4" w:rsidP="00646932">
    <w:pPr>
      <w:pStyle w:val="Footer"/>
      <w:ind w:right="490"/>
      <w:rPr>
        <w:rFonts w:ascii="Roboto" w:hAnsi="Roboto"/>
        <w:sz w:val="16"/>
        <w:szCs w:val="16"/>
      </w:rPr>
    </w:pPr>
    <w:r w:rsidRPr="00646932">
      <w:rPr>
        <w:rFonts w:ascii="Roboto" w:hAnsi="Roboto"/>
        <w:sz w:val="16"/>
        <w:szCs w:val="16"/>
      </w:rPr>
      <w:t>DCF-F-CFS0384 (R. 0</w:t>
    </w:r>
    <w:r w:rsidR="00392E76">
      <w:rPr>
        <w:rFonts w:ascii="Roboto" w:hAnsi="Roboto"/>
        <w:sz w:val="16"/>
        <w:szCs w:val="16"/>
      </w:rPr>
      <w:t>5</w:t>
    </w:r>
    <w:r w:rsidRPr="00646932">
      <w:rPr>
        <w:rFonts w:ascii="Roboto" w:hAnsi="Roboto"/>
        <w:sz w:val="16"/>
        <w:szCs w:val="16"/>
      </w:rPr>
      <w:t>/2026)</w:t>
    </w:r>
    <w:r w:rsidR="00646932">
      <w:rPr>
        <w:rFonts w:ascii="Roboto" w:hAnsi="Roboto"/>
        <w:sz w:val="16"/>
        <w:szCs w:val="16"/>
      </w:rPr>
      <w:ptab w:relativeTo="margin" w:alignment="right" w:leader="none"/>
    </w:r>
    <w:r w:rsidR="00646932" w:rsidRPr="00646932">
      <w:rPr>
        <w:rFonts w:ascii="Roboto" w:hAnsi="Roboto"/>
        <w:sz w:val="16"/>
        <w:szCs w:val="16"/>
      </w:rPr>
      <w:fldChar w:fldCharType="begin"/>
    </w:r>
    <w:r w:rsidR="00646932" w:rsidRPr="00646932">
      <w:rPr>
        <w:rFonts w:ascii="Roboto" w:hAnsi="Roboto"/>
        <w:sz w:val="16"/>
        <w:szCs w:val="16"/>
      </w:rPr>
      <w:instrText xml:space="preserve"> PAGE   \* MERGEFORMAT </w:instrText>
    </w:r>
    <w:r w:rsidR="00646932" w:rsidRPr="00646932">
      <w:rPr>
        <w:rFonts w:ascii="Roboto" w:hAnsi="Roboto"/>
        <w:sz w:val="16"/>
        <w:szCs w:val="16"/>
      </w:rPr>
      <w:fldChar w:fldCharType="separate"/>
    </w:r>
    <w:r w:rsidR="00646932" w:rsidRPr="00646932">
      <w:rPr>
        <w:rFonts w:ascii="Roboto" w:hAnsi="Roboto"/>
        <w:noProof/>
        <w:sz w:val="16"/>
        <w:szCs w:val="16"/>
      </w:rPr>
      <w:t>1</w:t>
    </w:r>
    <w:r w:rsidR="00646932" w:rsidRPr="00646932">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D1FF6" w14:textId="77777777" w:rsidR="00E62CD8" w:rsidRDefault="00E62CD8">
      <w:r>
        <w:separator/>
      </w:r>
    </w:p>
  </w:footnote>
  <w:footnote w:type="continuationSeparator" w:id="0">
    <w:p w14:paraId="3368187E" w14:textId="77777777" w:rsidR="00E62CD8" w:rsidRDefault="00E62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BBCA7" w14:textId="77777777" w:rsidR="00646932" w:rsidRPr="00B9360D" w:rsidRDefault="00646932" w:rsidP="00646932">
    <w:pPr>
      <w:ind w:right="490"/>
      <w:rPr>
        <w:rFonts w:ascii="Roboto" w:hAnsi="Roboto"/>
        <w:bCs/>
        <w:sz w:val="16"/>
        <w:szCs w:val="16"/>
      </w:rPr>
    </w:pPr>
    <w:bookmarkStart w:id="10" w:name="_Hlk205444239"/>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2B813BA5" w14:textId="77777777" w:rsidR="00646932" w:rsidRPr="00B9360D" w:rsidRDefault="00646932" w:rsidP="00646932">
    <w:pPr>
      <w:ind w:right="490"/>
      <w:rPr>
        <w:rFonts w:ascii="Roboto" w:hAnsi="Roboto"/>
        <w:b/>
        <w:sz w:val="16"/>
        <w:szCs w:val="16"/>
      </w:rPr>
    </w:pPr>
    <w:r w:rsidRPr="00B9360D">
      <w:rPr>
        <w:rFonts w:ascii="Roboto" w:hAnsi="Roboto"/>
        <w:sz w:val="16"/>
        <w:szCs w:val="16"/>
      </w:rPr>
      <w:t>Division of Safety and Permanence</w: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R9aovvPuEiEepKg1pNf/h5fL0oE6+iPaiBblfMXIfu9+yGdLbNqFGrx7xHR/eOKBExnkjoNgIhINaP+NtnkYw==" w:salt="IYsqmfz0G4gcGuCi3MnNMw=="/>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A63"/>
    <w:rsid w:val="00004037"/>
    <w:rsid w:val="00057B96"/>
    <w:rsid w:val="000C62D4"/>
    <w:rsid w:val="00103610"/>
    <w:rsid w:val="0018455B"/>
    <w:rsid w:val="002441D4"/>
    <w:rsid w:val="002D019D"/>
    <w:rsid w:val="002E2264"/>
    <w:rsid w:val="003407B1"/>
    <w:rsid w:val="00392E76"/>
    <w:rsid w:val="003B78C2"/>
    <w:rsid w:val="003D5BC0"/>
    <w:rsid w:val="00405319"/>
    <w:rsid w:val="00431CAE"/>
    <w:rsid w:val="00544B80"/>
    <w:rsid w:val="00613A84"/>
    <w:rsid w:val="00646932"/>
    <w:rsid w:val="007D1AE4"/>
    <w:rsid w:val="00844CAD"/>
    <w:rsid w:val="008B232C"/>
    <w:rsid w:val="008B5B7F"/>
    <w:rsid w:val="008D6B90"/>
    <w:rsid w:val="009B19AD"/>
    <w:rsid w:val="00A31AE6"/>
    <w:rsid w:val="00B268B8"/>
    <w:rsid w:val="00D1628D"/>
    <w:rsid w:val="00D34982"/>
    <w:rsid w:val="00DA43BA"/>
    <w:rsid w:val="00E175C0"/>
    <w:rsid w:val="00E62CD8"/>
    <w:rsid w:val="00EC75C8"/>
    <w:rsid w:val="00ED1A63"/>
    <w:rsid w:val="00EF428F"/>
    <w:rsid w:val="00F07EC6"/>
    <w:rsid w:val="40171DED"/>
    <w:rsid w:val="713AF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CE8C4"/>
  <w15:chartTrackingRefBased/>
  <w15:docId w15:val="{78A68E1E-FB9C-4221-9578-4FE43C15C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sz w:val="16"/>
    </w:rPr>
  </w:style>
  <w:style w:type="paragraph" w:styleId="Heading2">
    <w:name w:val="heading 2"/>
    <w:basedOn w:val="Normal"/>
    <w:next w:val="Normal"/>
    <w:qFormat/>
    <w:pPr>
      <w:keepNext/>
      <w:jc w:val="right"/>
      <w:outlineLvl w:val="1"/>
    </w:pPr>
    <w:rPr>
      <w:b/>
      <w:sz w:val="16"/>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spacing w:after="40"/>
      <w:jc w:val="center"/>
      <w:outlineLvl w:val="3"/>
    </w:pPr>
    <w:rPr>
      <w:b/>
      <w:sz w:val="18"/>
      <w:lang w:val="en-GB"/>
    </w:rPr>
  </w:style>
  <w:style w:type="paragraph" w:styleId="Heading5">
    <w:name w:val="heading 5"/>
    <w:basedOn w:val="Normal"/>
    <w:next w:val="Normal"/>
    <w:qFormat/>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Times New Roman" w:hAnsi="Times New Roman"/>
    </w:rPr>
  </w:style>
  <w:style w:type="paragraph" w:styleId="BodyText">
    <w:name w:val="Body Text"/>
    <w:basedOn w:val="Normal"/>
    <w:rPr>
      <w:sz w:val="22"/>
    </w:rPr>
  </w:style>
  <w:style w:type="paragraph" w:styleId="BodyText2">
    <w:name w:val="Body Text 2"/>
    <w:basedOn w:val="Normal"/>
    <w:rPr>
      <w:sz w:val="22"/>
      <w:u w:val="single"/>
    </w:rPr>
  </w:style>
  <w:style w:type="paragraph" w:styleId="BodyTextIndent3">
    <w:name w:val="Body Text Indent 3"/>
    <w:basedOn w:val="Normal"/>
    <w:pPr>
      <w:ind w:left="720"/>
    </w:pPr>
    <w:rPr>
      <w:sz w:val="22"/>
    </w:rPr>
  </w:style>
  <w:style w:type="paragraph" w:styleId="BodyTextIndent2">
    <w:name w:val="Body Text Indent 2"/>
    <w:basedOn w:val="Normal"/>
    <w:pPr>
      <w:ind w:left="720"/>
    </w:pPr>
    <w:rPr>
      <w:rFonts w:ascii="Times New Roman" w:hAnsi="Times New Roman"/>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pacing w:val="-20"/>
      <w:sz w:val="18"/>
    </w:rPr>
  </w:style>
  <w:style w:type="paragraph" w:styleId="BodyText3">
    <w:name w:val="Body Text 3"/>
    <w:basedOn w:val="Normal"/>
    <w:pPr>
      <w:widowControl w:val="0"/>
    </w:pPr>
    <w:rPr>
      <w:b/>
      <w:i/>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3407B1"/>
    <w:rPr>
      <w:sz w:val="16"/>
      <w:szCs w:val="16"/>
    </w:rPr>
  </w:style>
  <w:style w:type="paragraph" w:styleId="CommentText">
    <w:name w:val="annotation text"/>
    <w:basedOn w:val="Normal"/>
    <w:link w:val="CommentTextChar"/>
    <w:rsid w:val="003407B1"/>
  </w:style>
  <w:style w:type="character" w:customStyle="1" w:styleId="CommentTextChar">
    <w:name w:val="Comment Text Char"/>
    <w:link w:val="CommentText"/>
    <w:rsid w:val="003407B1"/>
    <w:rPr>
      <w:rFonts w:ascii="Arial" w:hAnsi="Arial"/>
    </w:rPr>
  </w:style>
  <w:style w:type="paragraph" w:styleId="CommentSubject">
    <w:name w:val="annotation subject"/>
    <w:basedOn w:val="CommentText"/>
    <w:next w:val="CommentText"/>
    <w:link w:val="CommentSubjectChar"/>
    <w:rsid w:val="003407B1"/>
    <w:rPr>
      <w:b/>
      <w:bCs/>
    </w:rPr>
  </w:style>
  <w:style w:type="character" w:customStyle="1" w:styleId="CommentSubjectChar">
    <w:name w:val="Comment Subject Char"/>
    <w:link w:val="CommentSubject"/>
    <w:rsid w:val="003407B1"/>
    <w:rPr>
      <w:rFonts w:ascii="Arial" w:hAnsi="Arial"/>
      <w:b/>
      <w:bCs/>
    </w:rPr>
  </w:style>
  <w:style w:type="paragraph" w:styleId="Revision">
    <w:name w:val="Revision"/>
    <w:hidden/>
    <w:uiPriority w:val="99"/>
    <w:semiHidden/>
    <w:rsid w:val="00844CAD"/>
    <w:rPr>
      <w:rFonts w:ascii="Arial" w:hAnsi="Arial"/>
    </w:rPr>
  </w:style>
  <w:style w:type="character" w:customStyle="1" w:styleId="FooterChar">
    <w:name w:val="Footer Char"/>
    <w:basedOn w:val="DefaultParagraphFont"/>
    <w:link w:val="Footer"/>
    <w:uiPriority w:val="99"/>
    <w:rsid w:val="00244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60F1C406986045940E87171E534C3C" ma:contentTypeVersion="10" ma:contentTypeDescription="Create a new document." ma:contentTypeScope="" ma:versionID="4ab462d89804aac19094d9df71475c2d">
  <xsd:schema xmlns:xsd="http://www.w3.org/2001/XMLSchema" xmlns:xs="http://www.w3.org/2001/XMLSchema" xmlns:p="http://schemas.microsoft.com/office/2006/metadata/properties" xmlns:ns2="c0e8f841-a4c1-415b-8c43-5ece4e5ac9ed" xmlns:ns3="0212bf70-81e1-4429-82d9-d5b4168b2fde" targetNamespace="http://schemas.microsoft.com/office/2006/metadata/properties" ma:root="true" ma:fieldsID="fa3386e9c51d062b1b0a512b0b9be5fd" ns2:_="" ns3:_="">
    <xsd:import namespace="c0e8f841-a4c1-415b-8c43-5ece4e5ac9ed"/>
    <xsd:import namespace="0212bf70-81e1-4429-82d9-d5b4168b2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COMMENT" minOccurs="0"/>
                <xsd:element ref="ns2:Readyforreviewby_x003a_" minOccurs="0"/>
                <xsd:element ref="ns2:Mandatoryorvolunta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8f841-a4c1-415b-8c43-5ece4e5ac9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COMMENT" ma:index="14" nillable="true" ma:displayName="COMMENT" ma:format="Dropdown" ma:internalName="COMMENT">
      <xsd:simpleType>
        <xsd:restriction base="dms:Text">
          <xsd:maxLength value="255"/>
        </xsd:restriction>
      </xsd:simpleType>
    </xsd:element>
    <xsd:element name="Readyforreviewby_x003a_" ma:index="15" nillable="true" ma:displayName="Ready for review by:" ma:format="Dropdown" ma:internalName="Readyforreviewby_x003a_">
      <xsd:simpleType>
        <xsd:restriction base="dms:Text">
          <xsd:maxLength value="255"/>
        </xsd:restriction>
      </xsd:simpleType>
    </xsd:element>
    <xsd:element name="Mandatoryorvoluntary" ma:index="16" nillable="true" ma:displayName="Mandatory or voluntary" ma:format="Dropdown" ma:internalName="Mandatoryorvolunt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12bf70-81e1-4429-82d9-d5b4168b2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 xmlns="c0e8f841-a4c1-415b-8c43-5ece4e5ac9ed">Health report as drafted does not require a TB test. This form has a date for the test and when test was read and if a chest x-ray was required.</COMMENT>
    <Readyforreviewby_x003a_ xmlns="c0e8f841-a4c1-415b-8c43-5ece4e5ac9ed" xsi:nil="true"/>
    <Mandatoryorvoluntary xmlns="c0e8f841-a4c1-415b-8c43-5ece4e5ac9ed">V</Mandatoryorvoluntary>
  </documentManagement>
</p:properties>
</file>

<file path=customXml/itemProps1.xml><?xml version="1.0" encoding="utf-8"?>
<ds:datastoreItem xmlns:ds="http://schemas.openxmlformats.org/officeDocument/2006/customXml" ds:itemID="{B79EE044-98DE-46A9-B31C-EF4033F9B271}">
  <ds:schemaRefs>
    <ds:schemaRef ds:uri="http://schemas.microsoft.com/office/2006/metadata/longProperties"/>
  </ds:schemaRefs>
</ds:datastoreItem>
</file>

<file path=customXml/itemProps2.xml><?xml version="1.0" encoding="utf-8"?>
<ds:datastoreItem xmlns:ds="http://schemas.openxmlformats.org/officeDocument/2006/customXml" ds:itemID="{E2328CE9-1141-4F2B-9B1D-7F5A10C38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8f841-a4c1-415b-8c43-5ece4e5ac9ed"/>
    <ds:schemaRef ds:uri="0212bf70-81e1-4429-82d9-d5b4168b2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19EFC4-1FE2-454C-BD64-B3E146E5558D}">
  <ds:schemaRefs>
    <ds:schemaRef ds:uri="http://schemas.microsoft.com/sharepoint/v3/contenttype/forms"/>
  </ds:schemaRefs>
</ds:datastoreItem>
</file>

<file path=customXml/itemProps4.xml><?xml version="1.0" encoding="utf-8"?>
<ds:datastoreItem xmlns:ds="http://schemas.openxmlformats.org/officeDocument/2006/customXml" ds:itemID="{AC9A0D44-73B8-4054-819A-D7F9F6E306E5}">
  <ds:schemaRefs>
    <ds:schemaRef ds:uri="http://purl.org/dc/terms/"/>
    <ds:schemaRef ds:uri="http://schemas.openxmlformats.org/package/2006/metadata/core-properties"/>
    <ds:schemaRef ds:uri="http://schemas.microsoft.com/office/2006/documentManagement/types"/>
    <ds:schemaRef ds:uri="0212bf70-81e1-4429-82d9-d5b4168b2fde"/>
    <ds:schemaRef ds:uri="http://purl.org/dc/dcmitype/"/>
    <ds:schemaRef ds:uri="http://schemas.microsoft.com/office/2006/metadata/properties"/>
    <ds:schemaRef ds:uri="c0e8f841-a4c1-415b-8c43-5ece4e5ac9ed"/>
    <ds:schemaRef ds:uri="http://www.w3.org/XML/1998/namespace"/>
    <ds:schemaRef ds:uri="http://schemas.microsoft.com/office/infopath/2007/PartnerControls"/>
    <ds:schemaRef ds:uri="http://purl.org/dc/elements/1.1/"/>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284</Words>
  <Characters>1591</Characters>
  <Application>Microsoft Office Word</Application>
  <DocSecurity>0</DocSecurity>
  <Lines>66</Lines>
  <Paragraphs>28</Paragraphs>
  <ScaleCrop>false</ScaleCrop>
  <HeadingPairs>
    <vt:vector size="2" baseType="variant">
      <vt:variant>
        <vt:lpstr>Title</vt:lpstr>
      </vt:variant>
      <vt:variant>
        <vt:i4>1</vt:i4>
      </vt:variant>
    </vt:vector>
  </HeadingPairs>
  <TitlesOfParts>
    <vt:vector size="1" baseType="lpstr">
      <vt:lpstr>Staff Health Report - Child Welfare Facilities, DCF-F-CFS384-E</vt:lpstr>
    </vt:vector>
  </TitlesOfParts>
  <Company>Wisconsin Department of Children and Families</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Health Report - Child Welfare Facilities, DCF-F-CFS384-E</dc:title>
  <dc:subject>Staff Health Report - Child Welfare Facilities, DCF-F-CFS384-E, Revised 05-2026</dc:subject>
  <dc:creator>Division of Safety and Permanence / Bureau of Permanence &amp; Out-of-Home Care</dc:creator>
  <cp:keywords>department of children and families, dcf, division of permanence and safety, dsp, bureau of out of home care, bpohc, dcf-f-cfs-0384-e, cfs0384, staff health report child welfare facilities</cp:keywords>
  <dc:description>R. 05/2026 JW_x000d_
8/22/00--JS has sent previously--CJ hadn't recvd.  Typed/formatted--EMd directly to JS for approval per JS/cj_x000d_
8/24/00--Julia approved as final.  Working file to CT along with cam copy/cj_x000d_
6/30/05--TITLE CHANGE  Rvsd per K Kramer--EMd to her--cc: Kym Hahn/cj_x000d_
9/13/05--FINAL  2177 sent by K Kramer--1 cam copy to CT along with hard copy--file ready for CT/cj_x000d_
</dc:description>
  <cp:lastModifiedBy>Windorff, Jeanette - DCF</cp:lastModifiedBy>
  <cp:revision>4</cp:revision>
  <cp:lastPrinted>2005-06-30T15:34:00Z</cp:lastPrinted>
  <dcterms:created xsi:type="dcterms:W3CDTF">2026-04-02T13:16:00Z</dcterms:created>
  <dcterms:modified xsi:type="dcterms:W3CDTF">2026-05-15T18:00:00Z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0x0101007860F1C406986045940E87171E534C3C</vt:lpwstr>
  </property>
</Properties>
</file>