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25" w:rsidRPr="00725B70" w:rsidRDefault="007C6625" w:rsidP="007C6625">
      <w:pPr>
        <w:spacing w:after="240"/>
        <w:ind w:left="-36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25B70">
        <w:rPr>
          <w:rFonts w:ascii="Arial" w:hAnsi="Arial" w:cs="Arial"/>
          <w:b/>
          <w:bCs/>
          <w:color w:val="000000"/>
          <w:sz w:val="22"/>
          <w:szCs w:val="22"/>
        </w:rPr>
        <w:t>RMS Login Problems</w:t>
      </w:r>
      <w:r w:rsidRPr="00725B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Pr="00725B70">
        <w:rPr>
          <w:rFonts w:ascii="Arial" w:hAnsi="Arial" w:cs="Arial"/>
          <w:bCs/>
          <w:color w:val="000000"/>
          <w:sz w:val="20"/>
          <w:szCs w:val="20"/>
        </w:rPr>
        <w:t>(upd</w:t>
      </w:r>
      <w:r>
        <w:rPr>
          <w:rFonts w:ascii="Arial" w:hAnsi="Arial" w:cs="Arial"/>
          <w:bCs/>
          <w:color w:val="000000"/>
          <w:sz w:val="20"/>
          <w:szCs w:val="20"/>
        </w:rPr>
        <w:t>a</w:t>
      </w:r>
      <w:r w:rsidRPr="00725B70">
        <w:rPr>
          <w:rFonts w:ascii="Arial" w:hAnsi="Arial" w:cs="Arial"/>
          <w:bCs/>
          <w:color w:val="000000"/>
          <w:sz w:val="20"/>
          <w:szCs w:val="20"/>
        </w:rPr>
        <w:t>t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Pr="00725B70">
        <w:rPr>
          <w:rFonts w:ascii="Arial" w:hAnsi="Arial" w:cs="Arial"/>
          <w:bCs/>
          <w:color w:val="000000"/>
          <w:sz w:val="20"/>
          <w:szCs w:val="20"/>
        </w:rPr>
        <w:t xml:space="preserve">d last on </w:t>
      </w:r>
      <w:r w:rsidR="00880766">
        <w:rPr>
          <w:rFonts w:ascii="Arial" w:hAnsi="Arial" w:cs="Arial"/>
          <w:bCs/>
          <w:color w:val="000000"/>
          <w:sz w:val="20"/>
          <w:szCs w:val="20"/>
        </w:rPr>
        <w:t>31 January 2020</w:t>
      </w:r>
      <w:bookmarkStart w:id="0" w:name="_GoBack"/>
      <w:bookmarkEnd w:id="0"/>
      <w:r w:rsidRPr="00725B7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7C6625" w:rsidRPr="00725B70" w:rsidRDefault="007C6625" w:rsidP="007C6625">
      <w:pPr>
        <w:spacing w:after="240"/>
        <w:ind w:left="-360"/>
        <w:outlineLvl w:val="0"/>
        <w:rPr>
          <w:rFonts w:ascii="Arial" w:hAnsi="Arial" w:cs="Arial"/>
          <w:color w:val="000000"/>
          <w:sz w:val="20"/>
          <w:szCs w:val="20"/>
        </w:rPr>
      </w:pPr>
      <w:r w:rsidRPr="00725B70">
        <w:rPr>
          <w:rFonts w:ascii="Arial" w:hAnsi="Arial" w:cs="Arial"/>
          <w:b/>
          <w:bCs/>
          <w:color w:val="000000"/>
          <w:sz w:val="20"/>
          <w:szCs w:val="20"/>
        </w:rPr>
        <w:t>Having problems logging in to RMS?</w:t>
      </w:r>
    </w:p>
    <w:p w:rsidR="00710DE2" w:rsidRDefault="007C6625" w:rsidP="000B627C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25B70">
        <w:rPr>
          <w:rFonts w:ascii="Arial" w:hAnsi="Arial" w:cs="Arial"/>
          <w:sz w:val="20"/>
          <w:szCs w:val="20"/>
        </w:rPr>
        <w:t xml:space="preserve">lease write down what program/activity/case number/comments you were working on at the exact time of the sample listed above.  This ensures the accuracy of what you’ll key in once the issue has been resolved.  </w:t>
      </w:r>
      <w:r w:rsidR="00C347BE">
        <w:rPr>
          <w:rFonts w:ascii="Arial" w:hAnsi="Arial" w:cs="Arial"/>
          <w:sz w:val="20"/>
          <w:szCs w:val="20"/>
        </w:rPr>
        <w:t xml:space="preserve">Remember RMS samples expire in 24 hours and RMTS samples expire in 48 hours. </w:t>
      </w:r>
    </w:p>
    <w:p w:rsidR="00710DE2" w:rsidRPr="000B627C" w:rsidRDefault="00710DE2" w:rsidP="000B627C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0B627C" w:rsidRDefault="007C6625" w:rsidP="000B627C">
      <w:pPr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cannot remember your WIEXT ID</w:t>
      </w:r>
      <w:r w:rsidR="000B627C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B627C" w:rsidRDefault="000B627C" w:rsidP="000B627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Click on </w:t>
      </w:r>
      <w:hyperlink r:id="rId8" w:history="1">
        <w:r w:rsidR="00880766" w:rsidRPr="00540E11">
          <w:rPr>
            <w:rStyle w:val="Hyperlink"/>
          </w:rPr>
          <w:t>https://accounts.dwd.wisconsin.gov/</w:t>
        </w:r>
      </w:hyperlink>
      <w:r w:rsidR="00880766">
        <w:t>,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select the ‘</w:t>
      </w:r>
      <w:r w:rsidR="00880766">
        <w:rPr>
          <w:rFonts w:ascii="Arial" w:hAnsi="Arial" w:cs="Arial"/>
          <w:color w:val="000000"/>
          <w:sz w:val="20"/>
          <w:szCs w:val="20"/>
        </w:rPr>
        <w:t>Get Help”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80766">
        <w:rPr>
          <w:rFonts w:ascii="Arial" w:hAnsi="Arial" w:cs="Arial"/>
          <w:color w:val="000000"/>
          <w:sz w:val="20"/>
          <w:szCs w:val="20"/>
        </w:rPr>
        <w:t xml:space="preserve">“Click here to recover your Logon” 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follow instructions provided.  </w:t>
      </w:r>
    </w:p>
    <w:p w:rsidR="000B627C" w:rsidRDefault="000B627C" w:rsidP="000B627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sz w:val="20"/>
          <w:szCs w:val="20"/>
        </w:rPr>
        <w:t xml:space="preserve">If 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0B627C">
        <w:rPr>
          <w:rFonts w:ascii="Arial" w:hAnsi="Arial" w:cs="Arial"/>
          <w:sz w:val="20"/>
          <w:szCs w:val="20"/>
        </w:rPr>
        <w:t xml:space="preserve">receive an ‘error’ when </w:t>
      </w:r>
      <w:r w:rsidRPr="000B627C">
        <w:rPr>
          <w:rFonts w:ascii="Arial" w:hAnsi="Arial" w:cs="Arial"/>
          <w:color w:val="000000"/>
          <w:sz w:val="20"/>
          <w:szCs w:val="20"/>
        </w:rPr>
        <w:t>you</w:t>
      </w:r>
      <w:r w:rsidRPr="000B627C">
        <w:rPr>
          <w:rFonts w:ascii="Arial" w:hAnsi="Arial" w:cs="Arial"/>
          <w:sz w:val="20"/>
          <w:szCs w:val="20"/>
        </w:rPr>
        <w:t xml:space="preserve"> enter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your </w:t>
      </w:r>
      <w:r w:rsidRPr="000B627C">
        <w:rPr>
          <w:rFonts w:ascii="Arial" w:hAnsi="Arial" w:cs="Arial"/>
          <w:sz w:val="20"/>
          <w:szCs w:val="20"/>
        </w:rPr>
        <w:t xml:space="preserve">email address, </w:t>
      </w:r>
      <w:r w:rsidR="007C6625" w:rsidRPr="000B627C">
        <w:rPr>
          <w:rFonts w:ascii="Arial" w:hAnsi="Arial" w:cs="Arial"/>
          <w:color w:val="000000"/>
          <w:sz w:val="20"/>
          <w:szCs w:val="20"/>
        </w:rPr>
        <w:t>please contact the RMS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or RMTS administrator at the following</w:t>
      </w:r>
      <w:r w:rsidR="007C6625" w:rsidRPr="000B627C">
        <w:rPr>
          <w:rFonts w:ascii="Arial" w:hAnsi="Arial" w:cs="Arial"/>
          <w:color w:val="000000"/>
          <w:sz w:val="20"/>
          <w:szCs w:val="20"/>
        </w:rPr>
        <w:t xml:space="preserve"> email</w:t>
      </w:r>
      <w:r w:rsidRPr="000B627C">
        <w:rPr>
          <w:rFonts w:ascii="Arial" w:hAnsi="Arial" w:cs="Arial"/>
          <w:color w:val="000000"/>
          <w:sz w:val="20"/>
          <w:szCs w:val="20"/>
        </w:rPr>
        <w:t>s</w:t>
      </w:r>
      <w:r w:rsidR="007C6625" w:rsidRPr="000B627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B627C" w:rsidRPr="000B627C" w:rsidRDefault="00710DE2" w:rsidP="000B62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RMTS: </w:t>
      </w:r>
      <w:hyperlink r:id="rId9" w:history="1">
        <w:r w:rsidRPr="000B627C">
          <w:rPr>
            <w:color w:val="000000"/>
          </w:rPr>
          <w:t>DCFRMTS@wisconsin.gov</w:t>
        </w:r>
      </w:hyperlink>
    </w:p>
    <w:p w:rsidR="00710DE2" w:rsidRPr="000B627C" w:rsidRDefault="00710DE2" w:rsidP="000B62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RMS: </w:t>
      </w:r>
      <w:hyperlink r:id="rId10" w:history="1">
        <w:r w:rsidRPr="000B627C">
          <w:rPr>
            <w:rFonts w:ascii="Arial" w:hAnsi="Arial" w:cs="Arial"/>
            <w:color w:val="000000"/>
            <w:sz w:val="20"/>
            <w:szCs w:val="20"/>
          </w:rPr>
          <w:t>DCFRMS@wisconsin.gov</w:t>
        </w:r>
      </w:hyperlink>
    </w:p>
    <w:p w:rsidR="000B627C" w:rsidRDefault="007C6625" w:rsidP="007C6625">
      <w:pPr>
        <w:ind w:left="-360"/>
        <w:rPr>
          <w:rFonts w:ascii="Arial" w:hAnsi="Arial" w:cs="Arial"/>
          <w:color w:val="000000"/>
          <w:sz w:val="20"/>
          <w:szCs w:val="20"/>
        </w:rPr>
      </w:pPr>
      <w:r w:rsidRPr="00725B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5B70">
        <w:rPr>
          <w:rFonts w:ascii="Arial" w:hAnsi="Arial" w:cs="Arial"/>
          <w:color w:val="000000"/>
          <w:sz w:val="20"/>
          <w:szCs w:val="20"/>
        </w:rPr>
        <w:br/>
      </w:r>
      <w:r w:rsidR="000B627C">
        <w:rPr>
          <w:rFonts w:ascii="Arial" w:hAnsi="Arial" w:cs="Arial"/>
          <w:color w:val="000000"/>
          <w:sz w:val="20"/>
          <w:szCs w:val="20"/>
        </w:rPr>
        <w:t xml:space="preserve">If you forgot your password: </w:t>
      </w:r>
    </w:p>
    <w:p w:rsidR="000B627C" w:rsidRDefault="007C6625" w:rsidP="000B627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Click on </w:t>
      </w:r>
      <w:hyperlink r:id="rId11" w:history="1">
        <w:r w:rsidR="00880766" w:rsidRPr="00540E11">
          <w:rPr>
            <w:rStyle w:val="Hyperlink"/>
          </w:rPr>
          <w:t>https://accounts.dwd.wisconsin.gov</w:t>
        </w:r>
      </w:hyperlink>
      <w:r w:rsidR="00880766">
        <w:t>,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</w:t>
      </w:r>
      <w:r w:rsidR="000B627C" w:rsidRPr="000B627C">
        <w:rPr>
          <w:rFonts w:ascii="Arial" w:hAnsi="Arial" w:cs="Arial"/>
          <w:color w:val="000000"/>
          <w:sz w:val="20"/>
          <w:szCs w:val="20"/>
        </w:rPr>
        <w:t>select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the</w:t>
      </w:r>
      <w:r w:rsidR="00880766">
        <w:rPr>
          <w:rFonts w:ascii="Arial" w:hAnsi="Arial" w:cs="Arial"/>
          <w:color w:val="000000"/>
          <w:sz w:val="20"/>
          <w:szCs w:val="20"/>
        </w:rPr>
        <w:t xml:space="preserve"> “Get Help” and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</w:t>
      </w:r>
      <w:r w:rsidR="00880766">
        <w:rPr>
          <w:rFonts w:ascii="Arial" w:hAnsi="Arial" w:cs="Arial"/>
          <w:color w:val="000000"/>
          <w:sz w:val="20"/>
          <w:szCs w:val="20"/>
        </w:rPr>
        <w:t>“</w:t>
      </w:r>
      <w:r w:rsidR="00880766">
        <w:rPr>
          <w:rFonts w:ascii="Arial" w:hAnsi="Arial" w:cs="Arial"/>
          <w:color w:val="000000"/>
          <w:sz w:val="20"/>
          <w:szCs w:val="20"/>
        </w:rPr>
        <w:t>Click here to recover your Logon</w:t>
      </w:r>
      <w:r w:rsidR="00880766">
        <w:rPr>
          <w:rFonts w:ascii="Arial" w:hAnsi="Arial" w:cs="Arial"/>
          <w:color w:val="000000"/>
          <w:sz w:val="20"/>
          <w:szCs w:val="20"/>
        </w:rPr>
        <w:t>”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and follow instructions provided.  </w:t>
      </w:r>
    </w:p>
    <w:p w:rsidR="000B627C" w:rsidRPr="000B627C" w:rsidRDefault="007C6625" w:rsidP="000B627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sz w:val="20"/>
          <w:szCs w:val="20"/>
        </w:rPr>
        <w:t xml:space="preserve">If 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0B627C">
        <w:rPr>
          <w:rFonts w:ascii="Arial" w:hAnsi="Arial" w:cs="Arial"/>
          <w:sz w:val="20"/>
          <w:szCs w:val="20"/>
        </w:rPr>
        <w:t xml:space="preserve">receive an ‘error’ when </w:t>
      </w:r>
      <w:r w:rsidRPr="000B627C">
        <w:rPr>
          <w:rFonts w:ascii="Arial" w:hAnsi="Arial" w:cs="Arial"/>
          <w:color w:val="000000"/>
          <w:sz w:val="20"/>
          <w:szCs w:val="20"/>
        </w:rPr>
        <w:t>you</w:t>
      </w:r>
      <w:r w:rsidRPr="000B627C">
        <w:rPr>
          <w:rFonts w:ascii="Arial" w:hAnsi="Arial" w:cs="Arial"/>
          <w:sz w:val="20"/>
          <w:szCs w:val="20"/>
        </w:rPr>
        <w:t xml:space="preserve"> enter</w:t>
      </w:r>
      <w:r w:rsidRPr="000B627C">
        <w:rPr>
          <w:rFonts w:ascii="Arial" w:hAnsi="Arial" w:cs="Arial"/>
          <w:color w:val="000000"/>
          <w:sz w:val="20"/>
          <w:szCs w:val="20"/>
        </w:rPr>
        <w:t xml:space="preserve"> your </w:t>
      </w:r>
      <w:r w:rsidRPr="000B627C">
        <w:rPr>
          <w:rFonts w:ascii="Arial" w:hAnsi="Arial" w:cs="Arial"/>
          <w:sz w:val="20"/>
          <w:szCs w:val="20"/>
        </w:rPr>
        <w:t xml:space="preserve">email address, call the DCF Service Desk directly at 855-264-6323 so they can reset your password in the WIEXT ID site.  </w:t>
      </w:r>
    </w:p>
    <w:p w:rsidR="00880766" w:rsidRPr="00880766" w:rsidRDefault="007C6625" w:rsidP="000B627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0766">
        <w:rPr>
          <w:rFonts w:ascii="Arial" w:hAnsi="Arial" w:cs="Arial"/>
          <w:b/>
          <w:sz w:val="20"/>
          <w:szCs w:val="20"/>
        </w:rPr>
        <w:t xml:space="preserve">Once 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they have reset your </w:t>
      </w:r>
      <w:r w:rsidR="000B627C" w:rsidRPr="00880766">
        <w:rPr>
          <w:rFonts w:ascii="Arial" w:hAnsi="Arial" w:cs="Arial"/>
          <w:b/>
          <w:color w:val="000000"/>
          <w:sz w:val="20"/>
          <w:szCs w:val="20"/>
        </w:rPr>
        <w:t>password, go to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2" w:history="1">
        <w:r w:rsidR="00880766" w:rsidRPr="00540E11">
          <w:rPr>
            <w:rStyle w:val="Hyperlink"/>
          </w:rPr>
          <w:t>https://accounts.dwd.wisconsin.gov</w:t>
        </w:r>
      </w:hyperlink>
      <w:r w:rsidR="00880766">
        <w:t xml:space="preserve"> 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="00880766" w:rsidRPr="00880766">
        <w:rPr>
          <w:rFonts w:ascii="Arial" w:hAnsi="Arial" w:cs="Arial"/>
          <w:b/>
          <w:color w:val="000000"/>
          <w:sz w:val="20"/>
          <w:szCs w:val="20"/>
        </w:rPr>
        <w:t>“Log In” and verify your email address and employee information are correct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. Often the reason you are unable to reset the password yourself is </w:t>
      </w:r>
      <w:r w:rsidR="000B627C" w:rsidRPr="00880766">
        <w:rPr>
          <w:rFonts w:ascii="Arial" w:hAnsi="Arial" w:cs="Arial"/>
          <w:b/>
          <w:color w:val="000000"/>
          <w:sz w:val="20"/>
          <w:szCs w:val="20"/>
        </w:rPr>
        <w:t>that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 the email in the DWD site is not accurate</w:t>
      </w:r>
      <w:r w:rsidR="00880766" w:rsidRPr="00880766">
        <w:rPr>
          <w:rFonts w:ascii="Arial" w:hAnsi="Arial" w:cs="Arial"/>
          <w:b/>
          <w:color w:val="000000"/>
          <w:sz w:val="20"/>
          <w:szCs w:val="20"/>
        </w:rPr>
        <w:t xml:space="preserve"> or you have more than one WIEXT ID with the same email address</w:t>
      </w:r>
      <w:r w:rsidRPr="00880766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7C6625" w:rsidRPr="00880766" w:rsidRDefault="000B627C" w:rsidP="000B627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880766">
        <w:rPr>
          <w:rFonts w:ascii="Arial" w:hAnsi="Arial" w:cs="Arial"/>
          <w:color w:val="000000"/>
          <w:sz w:val="20"/>
          <w:szCs w:val="20"/>
        </w:rPr>
        <w:t>Now y</w:t>
      </w:r>
      <w:r w:rsidR="007C6625" w:rsidRPr="00880766">
        <w:rPr>
          <w:rFonts w:ascii="Arial" w:hAnsi="Arial" w:cs="Arial"/>
          <w:color w:val="000000"/>
          <w:sz w:val="20"/>
          <w:szCs w:val="20"/>
        </w:rPr>
        <w:t>ou</w:t>
      </w:r>
      <w:r w:rsidR="007C6625" w:rsidRPr="00880766">
        <w:rPr>
          <w:rFonts w:ascii="Arial" w:hAnsi="Arial" w:cs="Arial"/>
          <w:sz w:val="20"/>
          <w:szCs w:val="20"/>
        </w:rPr>
        <w:t xml:space="preserve"> should be able to update the sample in RMS directly. </w:t>
      </w:r>
      <w:r w:rsidR="007C6625" w:rsidRPr="00880766">
        <w:rPr>
          <w:rFonts w:ascii="Arial" w:hAnsi="Arial" w:cs="Arial"/>
          <w:color w:val="000000"/>
          <w:sz w:val="20"/>
          <w:szCs w:val="20"/>
        </w:rPr>
        <w:t xml:space="preserve">Go back to the </w:t>
      </w:r>
      <w:r w:rsidR="007C6625" w:rsidRPr="00880766">
        <w:rPr>
          <w:rFonts w:ascii="Arial" w:hAnsi="Arial" w:cs="Arial"/>
          <w:sz w:val="20"/>
          <w:szCs w:val="20"/>
        </w:rPr>
        <w:t>RMS</w:t>
      </w:r>
      <w:r w:rsidR="007C6625" w:rsidRPr="00880766">
        <w:rPr>
          <w:rFonts w:ascii="Arial" w:hAnsi="Arial" w:cs="Arial"/>
          <w:color w:val="000000"/>
          <w:sz w:val="20"/>
          <w:szCs w:val="20"/>
        </w:rPr>
        <w:t xml:space="preserve"> notification email, click on the </w:t>
      </w:r>
      <w:r w:rsidR="007C6625" w:rsidRPr="00880766">
        <w:rPr>
          <w:rFonts w:ascii="Arial" w:hAnsi="Arial" w:cs="Arial"/>
          <w:sz w:val="20"/>
          <w:szCs w:val="20"/>
        </w:rPr>
        <w:t>RMS</w:t>
      </w:r>
      <w:r w:rsidR="007C6625" w:rsidRPr="00880766">
        <w:rPr>
          <w:rFonts w:ascii="Arial" w:hAnsi="Arial" w:cs="Arial"/>
          <w:color w:val="000000"/>
          <w:sz w:val="20"/>
          <w:szCs w:val="20"/>
        </w:rPr>
        <w:t xml:space="preserve"> link, log in, and enter your response.</w:t>
      </w:r>
    </w:p>
    <w:p w:rsidR="007C6625" w:rsidRPr="00725B70" w:rsidRDefault="007C6625" w:rsidP="007C6625">
      <w:pPr>
        <w:ind w:left="-360"/>
        <w:rPr>
          <w:rFonts w:ascii="Arial" w:hAnsi="Arial" w:cs="Arial"/>
          <w:sz w:val="20"/>
          <w:szCs w:val="20"/>
        </w:rPr>
      </w:pPr>
    </w:p>
    <w:p w:rsidR="00C347BE" w:rsidRDefault="007C6625" w:rsidP="007C6625">
      <w:pPr>
        <w:ind w:left="-360"/>
        <w:rPr>
          <w:rFonts w:ascii="Arial" w:hAnsi="Arial" w:cs="Arial"/>
          <w:color w:val="000000"/>
          <w:sz w:val="20"/>
          <w:szCs w:val="20"/>
        </w:rPr>
      </w:pPr>
      <w:r w:rsidRPr="00667C7A">
        <w:rPr>
          <w:rFonts w:ascii="Arial" w:hAnsi="Arial" w:cs="Arial"/>
          <w:color w:val="000000"/>
          <w:sz w:val="20"/>
          <w:szCs w:val="20"/>
        </w:rPr>
        <w:t>If you tried to login</w:t>
      </w:r>
      <w:r w:rsidRPr="00725B70">
        <w:rPr>
          <w:rFonts w:ascii="Arial" w:hAnsi="Arial" w:cs="Arial"/>
          <w:color w:val="000000"/>
          <w:sz w:val="20"/>
          <w:szCs w:val="20"/>
        </w:rPr>
        <w:t xml:space="preserve"> and received an </w:t>
      </w:r>
      <w:r w:rsidRPr="00667C7A">
        <w:rPr>
          <w:rFonts w:ascii="Arial" w:hAnsi="Arial" w:cs="Arial"/>
          <w:color w:val="000000"/>
          <w:sz w:val="20"/>
          <w:szCs w:val="20"/>
        </w:rPr>
        <w:t>error</w:t>
      </w:r>
      <w:r w:rsidRPr="00725B70">
        <w:rPr>
          <w:rFonts w:ascii="Arial" w:hAnsi="Arial" w:cs="Arial"/>
          <w:color w:val="000000"/>
          <w:sz w:val="20"/>
          <w:szCs w:val="20"/>
        </w:rPr>
        <w:t xml:space="preserve"> stating ‘</w:t>
      </w:r>
      <w:r w:rsidRPr="00667C7A">
        <w:rPr>
          <w:rFonts w:ascii="Arial" w:hAnsi="Arial" w:cs="Arial"/>
          <w:color w:val="000000"/>
          <w:sz w:val="20"/>
          <w:szCs w:val="20"/>
        </w:rPr>
        <w:t>the RMS ID or password information entered is incorrect</w:t>
      </w:r>
      <w:r w:rsidR="00C347BE">
        <w:rPr>
          <w:rFonts w:ascii="Arial" w:hAnsi="Arial" w:cs="Arial"/>
          <w:color w:val="000000"/>
          <w:sz w:val="20"/>
          <w:szCs w:val="20"/>
        </w:rPr>
        <w:t>:</w:t>
      </w:r>
    </w:p>
    <w:p w:rsidR="00C347BE" w:rsidRPr="00C347BE" w:rsidRDefault="00C347BE" w:rsidP="00C347B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7C6625" w:rsidRPr="00C347BE">
        <w:rPr>
          <w:rFonts w:ascii="Arial" w:hAnsi="Arial" w:cs="Arial"/>
          <w:color w:val="000000"/>
          <w:sz w:val="20"/>
          <w:szCs w:val="20"/>
        </w:rPr>
        <w:t xml:space="preserve">lease try to login again.  Note, make sure that your caps lock is not on AND remember that your ID and password are case sensitive.  </w:t>
      </w:r>
    </w:p>
    <w:p w:rsidR="00C347BE" w:rsidRPr="00C347BE" w:rsidRDefault="00C347BE" w:rsidP="00C347B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47BE">
        <w:rPr>
          <w:rFonts w:ascii="Arial" w:hAnsi="Arial" w:cs="Arial"/>
          <w:color w:val="000000"/>
          <w:sz w:val="20"/>
          <w:szCs w:val="20"/>
        </w:rPr>
        <w:t>If you reentered your login ID and password and again received the exact same error, ‘</w:t>
      </w:r>
      <w:r w:rsidRPr="00C347BE">
        <w:rPr>
          <w:rFonts w:ascii="Arial" w:hAnsi="Arial" w:cs="Arial"/>
          <w:b/>
          <w:color w:val="000000"/>
          <w:sz w:val="20"/>
          <w:szCs w:val="20"/>
          <w:u w:val="single"/>
        </w:rPr>
        <w:t>the RMS or password information entered is incorrect</w:t>
      </w:r>
      <w:r w:rsidRPr="00C347BE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C347BE">
        <w:rPr>
          <w:rFonts w:ascii="Arial" w:hAnsi="Arial" w:cs="Arial"/>
          <w:color w:val="000000"/>
          <w:sz w:val="20"/>
          <w:szCs w:val="20"/>
        </w:rPr>
        <w:t xml:space="preserve">’ close out of </w:t>
      </w:r>
      <w:r w:rsidRPr="00C347BE">
        <w:rPr>
          <w:rFonts w:ascii="Arial" w:hAnsi="Arial" w:cs="Arial"/>
          <w:sz w:val="20"/>
          <w:szCs w:val="20"/>
        </w:rPr>
        <w:t>RMS</w:t>
      </w:r>
      <w:r>
        <w:rPr>
          <w:rFonts w:ascii="Arial" w:hAnsi="Arial" w:cs="Arial"/>
          <w:color w:val="000000"/>
          <w:sz w:val="20"/>
          <w:szCs w:val="20"/>
        </w:rPr>
        <w:t xml:space="preserve"> entirely and complete the </w:t>
      </w:r>
      <w:r w:rsidR="00667C7A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forgot your password</w:t>
      </w:r>
      <w:r w:rsidR="00667C7A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steps above. </w:t>
      </w:r>
      <w:r w:rsidRPr="00667C7A">
        <w:rPr>
          <w:rFonts w:ascii="Arial" w:hAnsi="Arial" w:cs="Arial"/>
          <w:b/>
          <w:color w:val="000000"/>
          <w:sz w:val="20"/>
          <w:szCs w:val="20"/>
        </w:rPr>
        <w:t>Be sure to u</w:t>
      </w:r>
      <w:r w:rsidR="00667C7A">
        <w:rPr>
          <w:rFonts w:ascii="Arial" w:hAnsi="Arial" w:cs="Arial"/>
          <w:b/>
          <w:color w:val="000000"/>
          <w:sz w:val="20"/>
          <w:szCs w:val="20"/>
        </w:rPr>
        <w:t xml:space="preserve">pdate the DWD WIEXT ID profile at this link: </w:t>
      </w:r>
      <w:hyperlink r:id="rId13" w:history="1">
        <w:r w:rsidR="00880766" w:rsidRPr="00540E11">
          <w:rPr>
            <w:rStyle w:val="Hyperlink"/>
          </w:rPr>
          <w:t>https://accounts.dwd.wisconsin.gov</w:t>
        </w:r>
      </w:hyperlink>
    </w:p>
    <w:p w:rsidR="00C347BE" w:rsidRDefault="007C6625" w:rsidP="00C347B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C347BE">
        <w:rPr>
          <w:rFonts w:ascii="Arial" w:hAnsi="Arial" w:cs="Arial"/>
          <w:color w:val="000000"/>
          <w:sz w:val="20"/>
          <w:szCs w:val="20"/>
        </w:rPr>
        <w:t>If this was not the error you received,</w:t>
      </w:r>
      <w:r w:rsidR="00C347BE" w:rsidRPr="000B627C">
        <w:rPr>
          <w:rFonts w:ascii="Arial" w:hAnsi="Arial" w:cs="Arial"/>
          <w:sz w:val="20"/>
          <w:szCs w:val="20"/>
        </w:rPr>
        <w:t xml:space="preserve"> </w:t>
      </w:r>
      <w:r w:rsidR="00C347BE" w:rsidRPr="000B627C">
        <w:rPr>
          <w:rFonts w:ascii="Arial" w:hAnsi="Arial" w:cs="Arial"/>
          <w:color w:val="000000"/>
          <w:sz w:val="20"/>
          <w:szCs w:val="20"/>
        </w:rPr>
        <w:t xml:space="preserve">please contact the RMS or RMTS administrator at the following emails: </w:t>
      </w:r>
    </w:p>
    <w:p w:rsidR="00C347BE" w:rsidRPr="000B627C" w:rsidRDefault="00C347BE" w:rsidP="00C347B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RMTS: </w:t>
      </w:r>
      <w:hyperlink r:id="rId14" w:history="1">
        <w:r w:rsidRPr="000B627C">
          <w:rPr>
            <w:color w:val="000000"/>
          </w:rPr>
          <w:t>DCFRMTS@wisconsin.gov</w:t>
        </w:r>
      </w:hyperlink>
    </w:p>
    <w:p w:rsidR="00C347BE" w:rsidRPr="000B627C" w:rsidRDefault="00C347BE" w:rsidP="00C347B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RMS: </w:t>
      </w:r>
      <w:hyperlink r:id="rId15" w:history="1">
        <w:r w:rsidRPr="000B627C">
          <w:rPr>
            <w:rFonts w:ascii="Arial" w:hAnsi="Arial" w:cs="Arial"/>
            <w:color w:val="000000"/>
            <w:sz w:val="20"/>
            <w:szCs w:val="20"/>
          </w:rPr>
          <w:t>DCFRMS@wisconsin.gov</w:t>
        </w:r>
      </w:hyperlink>
    </w:p>
    <w:p w:rsidR="007C6625" w:rsidRPr="00C347BE" w:rsidRDefault="007C6625" w:rsidP="00C347B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C347BE">
        <w:rPr>
          <w:rFonts w:ascii="Arial" w:hAnsi="Arial" w:cs="Arial"/>
          <w:color w:val="000000"/>
          <w:sz w:val="20"/>
          <w:szCs w:val="20"/>
        </w:rPr>
        <w:t xml:space="preserve">Go back to the </w:t>
      </w:r>
      <w:r w:rsidRPr="00C347BE">
        <w:rPr>
          <w:rFonts w:ascii="Arial" w:hAnsi="Arial" w:cs="Arial"/>
          <w:sz w:val="20"/>
          <w:szCs w:val="20"/>
        </w:rPr>
        <w:t>RMS</w:t>
      </w:r>
      <w:r w:rsidRPr="00C347BE">
        <w:rPr>
          <w:rFonts w:ascii="Arial" w:hAnsi="Arial" w:cs="Arial"/>
          <w:color w:val="000000"/>
          <w:sz w:val="20"/>
          <w:szCs w:val="20"/>
        </w:rPr>
        <w:t xml:space="preserve"> notification email, click on the </w:t>
      </w:r>
      <w:r w:rsidRPr="00C347BE">
        <w:rPr>
          <w:rFonts w:ascii="Arial" w:hAnsi="Arial" w:cs="Arial"/>
          <w:sz w:val="20"/>
          <w:szCs w:val="20"/>
        </w:rPr>
        <w:t>RMS</w:t>
      </w:r>
      <w:r w:rsidRPr="00C347BE">
        <w:rPr>
          <w:rFonts w:ascii="Arial" w:hAnsi="Arial" w:cs="Arial"/>
          <w:color w:val="000000"/>
          <w:sz w:val="20"/>
          <w:szCs w:val="20"/>
        </w:rPr>
        <w:t xml:space="preserve"> link, log in, and enter your response.  </w:t>
      </w:r>
    </w:p>
    <w:p w:rsidR="007C6625" w:rsidRPr="00725B70" w:rsidRDefault="007C6625" w:rsidP="007C6625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C347BE" w:rsidRDefault="007C6625" w:rsidP="007C6625">
      <w:pPr>
        <w:ind w:left="-360"/>
        <w:rPr>
          <w:rFonts w:ascii="Arial" w:hAnsi="Arial" w:cs="Arial"/>
          <w:color w:val="000000"/>
          <w:sz w:val="20"/>
          <w:szCs w:val="20"/>
        </w:rPr>
      </w:pPr>
      <w:r w:rsidRPr="00725B70">
        <w:rPr>
          <w:rFonts w:ascii="Arial" w:hAnsi="Arial" w:cs="Arial"/>
          <w:color w:val="000000"/>
          <w:sz w:val="20"/>
          <w:szCs w:val="20"/>
        </w:rPr>
        <w:t>If you receive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725B70">
        <w:rPr>
          <w:rFonts w:ascii="Arial" w:hAnsi="Arial" w:cs="Arial"/>
          <w:color w:val="000000"/>
          <w:sz w:val="20"/>
          <w:szCs w:val="20"/>
        </w:rPr>
        <w:t xml:space="preserve"> </w:t>
      </w:r>
      <w:r w:rsidR="00667C7A">
        <w:rPr>
          <w:rFonts w:ascii="Arial" w:hAnsi="Arial" w:cs="Arial"/>
          <w:color w:val="000000"/>
          <w:sz w:val="20"/>
          <w:szCs w:val="20"/>
        </w:rPr>
        <w:t>a</w:t>
      </w:r>
      <w:r w:rsidR="00C347BE">
        <w:rPr>
          <w:rFonts w:ascii="Arial" w:hAnsi="Arial" w:cs="Arial"/>
          <w:color w:val="000000"/>
          <w:sz w:val="20"/>
          <w:szCs w:val="20"/>
        </w:rPr>
        <w:t xml:space="preserve">ny other </w:t>
      </w:r>
      <w:proofErr w:type="gramStart"/>
      <w:r w:rsidR="00C347BE">
        <w:rPr>
          <w:rFonts w:ascii="Arial" w:hAnsi="Arial" w:cs="Arial"/>
          <w:color w:val="000000"/>
          <w:sz w:val="20"/>
          <w:szCs w:val="20"/>
        </w:rPr>
        <w:t>errors</w:t>
      </w:r>
      <w:proofErr w:type="gramEnd"/>
      <w:r w:rsidR="00C347BE">
        <w:rPr>
          <w:rFonts w:ascii="Arial" w:hAnsi="Arial" w:cs="Arial"/>
          <w:color w:val="000000"/>
          <w:sz w:val="20"/>
          <w:szCs w:val="20"/>
        </w:rPr>
        <w:t xml:space="preserve"> please contact the </w:t>
      </w:r>
      <w:r w:rsidR="00667C7A">
        <w:rPr>
          <w:rFonts w:ascii="Arial" w:hAnsi="Arial" w:cs="Arial"/>
          <w:color w:val="000000"/>
          <w:sz w:val="20"/>
          <w:szCs w:val="20"/>
        </w:rPr>
        <w:t xml:space="preserve">RMS or RMTS Administrators at: </w:t>
      </w:r>
    </w:p>
    <w:p w:rsidR="00C347BE" w:rsidRPr="000B627C" w:rsidRDefault="00C347BE" w:rsidP="00C347B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RMTS: </w:t>
      </w:r>
      <w:hyperlink r:id="rId16" w:history="1">
        <w:r w:rsidRPr="000B627C">
          <w:rPr>
            <w:color w:val="000000"/>
          </w:rPr>
          <w:t>DCFRMTS@wisconsin.gov</w:t>
        </w:r>
      </w:hyperlink>
    </w:p>
    <w:p w:rsidR="00C347BE" w:rsidRPr="000B627C" w:rsidRDefault="00C347BE" w:rsidP="00C347B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0B627C">
        <w:rPr>
          <w:rFonts w:ascii="Arial" w:hAnsi="Arial" w:cs="Arial"/>
          <w:color w:val="000000"/>
          <w:sz w:val="20"/>
          <w:szCs w:val="20"/>
        </w:rPr>
        <w:t xml:space="preserve">RMS: </w:t>
      </w:r>
      <w:hyperlink r:id="rId17" w:history="1">
        <w:r w:rsidRPr="000B627C">
          <w:rPr>
            <w:rFonts w:ascii="Arial" w:hAnsi="Arial" w:cs="Arial"/>
            <w:color w:val="000000"/>
            <w:sz w:val="20"/>
            <w:szCs w:val="20"/>
          </w:rPr>
          <w:t>DCFRMS@wisconsin.gov</w:t>
        </w:r>
      </w:hyperlink>
    </w:p>
    <w:p w:rsidR="007C6625" w:rsidRDefault="007C6625" w:rsidP="00880766">
      <w:pPr>
        <w:ind w:left="-360"/>
      </w:pPr>
      <w:r>
        <w:rPr>
          <w:rFonts w:ascii="Arial" w:hAnsi="Arial" w:cs="Arial"/>
          <w:color w:val="000000"/>
          <w:sz w:val="20"/>
          <w:szCs w:val="20"/>
        </w:rPr>
        <w:t xml:space="preserve">Please include the details of the error that you are receiving in your email.  </w:t>
      </w:r>
      <w:r w:rsidRPr="00667C7A">
        <w:rPr>
          <w:rFonts w:ascii="Arial" w:hAnsi="Arial" w:cs="Arial"/>
          <w:b/>
          <w:color w:val="000000"/>
          <w:sz w:val="20"/>
          <w:szCs w:val="20"/>
        </w:rPr>
        <w:t>Screenshots of the error are extremely helpful and time saving.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sectPr w:rsidR="007C6625" w:rsidSect="00880766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25" w:rsidRDefault="007C6625" w:rsidP="007C6625">
      <w:r>
        <w:separator/>
      </w:r>
    </w:p>
  </w:endnote>
  <w:endnote w:type="continuationSeparator" w:id="0">
    <w:p w:rsidR="007C6625" w:rsidRDefault="007C6625" w:rsidP="007C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25" w:rsidRDefault="007C6625" w:rsidP="007C6625">
      <w:r>
        <w:separator/>
      </w:r>
    </w:p>
  </w:footnote>
  <w:footnote w:type="continuationSeparator" w:id="0">
    <w:p w:rsidR="007C6625" w:rsidRDefault="007C6625" w:rsidP="007C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625" w:rsidRDefault="007C6625">
    <w:pPr>
      <w:pStyle w:val="Header"/>
    </w:pPr>
    <w:r>
      <w:rPr>
        <w:noProof/>
      </w:rPr>
      <w:drawing>
        <wp:inline distT="0" distB="0" distL="0" distR="0">
          <wp:extent cx="5791200" cy="1419225"/>
          <wp:effectExtent l="0" t="0" r="0" b="9525"/>
          <wp:docPr id="1" name="Picture 1" descr="https://dcf.wisconsin.gov/files/images/full/logo-vert-logo-web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cf.wisconsin.gov/files/images/full/logo-vert-logo-web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625" w:rsidRDefault="007C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E23"/>
    <w:multiLevelType w:val="hybridMultilevel"/>
    <w:tmpl w:val="CADA9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6E7"/>
    <w:multiLevelType w:val="hybridMultilevel"/>
    <w:tmpl w:val="8D7072E6"/>
    <w:lvl w:ilvl="0" w:tplc="5002ACE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C921551"/>
    <w:multiLevelType w:val="hybridMultilevel"/>
    <w:tmpl w:val="AC42EF5A"/>
    <w:lvl w:ilvl="0" w:tplc="932ED4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9FF325C"/>
    <w:multiLevelType w:val="hybridMultilevel"/>
    <w:tmpl w:val="D98E9FC8"/>
    <w:lvl w:ilvl="0" w:tplc="F72CD6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DA61C27"/>
    <w:multiLevelType w:val="hybridMultilevel"/>
    <w:tmpl w:val="CADA9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25"/>
    <w:rsid w:val="000B627C"/>
    <w:rsid w:val="00667C7A"/>
    <w:rsid w:val="00710DE2"/>
    <w:rsid w:val="007C6625"/>
    <w:rsid w:val="00880766"/>
    <w:rsid w:val="00902342"/>
    <w:rsid w:val="00AB527C"/>
    <w:rsid w:val="00C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08CA"/>
  <w15:chartTrackingRefBased/>
  <w15:docId w15:val="{D0A99786-3D64-4578-AB22-519B3BD8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25"/>
  </w:style>
  <w:style w:type="paragraph" w:styleId="Footer">
    <w:name w:val="footer"/>
    <w:basedOn w:val="Normal"/>
    <w:link w:val="FooterChar"/>
    <w:uiPriority w:val="99"/>
    <w:unhideWhenUsed/>
    <w:rsid w:val="007C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25"/>
  </w:style>
  <w:style w:type="character" w:styleId="Hyperlink">
    <w:name w:val="Hyperlink"/>
    <w:uiPriority w:val="99"/>
    <w:unhideWhenUsed/>
    <w:rsid w:val="007C6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6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6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dwd.wisconsin.gov/" TargetMode="External"/><Relationship Id="rId13" Type="http://schemas.openxmlformats.org/officeDocument/2006/relationships/hyperlink" Target="https://accounts.dwd.wisconsin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ounts.dwd.wisconsin.gov" TargetMode="External"/><Relationship Id="rId17" Type="http://schemas.openxmlformats.org/officeDocument/2006/relationships/hyperlink" Target="mailto:DCFRMS@Wisconsi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CFRMTS@wisconsi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s.dwd.wisconsi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FRMS@Wisconsin.gov" TargetMode="External"/><Relationship Id="rId10" Type="http://schemas.openxmlformats.org/officeDocument/2006/relationships/hyperlink" Target="mailto:DCFRMS@Wisconsin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FRMTS@wisconsin.gov" TargetMode="External"/><Relationship Id="rId14" Type="http://schemas.openxmlformats.org/officeDocument/2006/relationships/hyperlink" Target="mailto:DCFRMTS@wiscons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E915-8925-41AB-B48C-C58D022A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M. Gaster</dc:creator>
  <cp:keywords/>
  <dc:description/>
  <cp:lastModifiedBy>Gaster, Angeline M - DCF</cp:lastModifiedBy>
  <cp:revision>2</cp:revision>
  <dcterms:created xsi:type="dcterms:W3CDTF">2020-01-31T14:10:00Z</dcterms:created>
  <dcterms:modified xsi:type="dcterms:W3CDTF">2020-01-31T14:10:00Z</dcterms:modified>
</cp:coreProperties>
</file>