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C74F0" w14:textId="6ABAB597" w:rsidR="006B7B64" w:rsidRDefault="00AF310A" w:rsidP="00AF310A">
      <w:pPr>
        <w:pStyle w:val="Heading1"/>
        <w:spacing w:after="720"/>
      </w:pPr>
      <w:r>
        <w:t>SAMPLE CHILD SUPPORT AGENCY LETTER OF SUPPORT</w:t>
      </w:r>
    </w:p>
    <w:sdt>
      <w:sdtPr>
        <w:rPr>
          <w:b/>
          <w:bCs/>
          <w:shd w:val="clear" w:color="auto" w:fill="D9D9D9" w:themeFill="accent6" w:themeFillShade="D9"/>
        </w:rPr>
        <w:id w:val="-735937513"/>
        <w:placeholder>
          <w:docPart w:val="72FCC070669346F595FF628E20E27469"/>
        </w:placeholder>
      </w:sdtPr>
      <w:sdtEndPr>
        <w:rPr>
          <w:b w:val="0"/>
          <w:bCs w:val="0"/>
          <w:shd w:val="clear" w:color="auto" w:fill="auto"/>
        </w:rPr>
      </w:sdtEndPr>
      <w:sdtContent>
        <w:p w14:paraId="0CD6155A" w14:textId="77777777" w:rsidR="00AF310A" w:rsidRDefault="00AF310A" w:rsidP="00AF310A">
          <w:pPr>
            <w:spacing w:after="720"/>
            <w:jc w:val="center"/>
          </w:pPr>
          <w:r w:rsidRPr="00AF310A">
            <w:rPr>
              <w:b/>
              <w:bCs/>
              <w:shd w:val="clear" w:color="auto" w:fill="D9D9D9" w:themeFill="accent6" w:themeFillShade="D9"/>
            </w:rPr>
            <w:t>INSERT CHILD SUPPORT AGENCY LETTERHEAD</w:t>
          </w:r>
        </w:p>
      </w:sdtContent>
    </w:sdt>
    <w:p w14:paraId="464242C5" w14:textId="2B0856CF" w:rsidR="00AF310A" w:rsidRDefault="00AF310A" w:rsidP="00AF310A">
      <w:pPr>
        <w:spacing w:after="240"/>
        <w:rPr>
          <w:rFonts w:ascii="Roboto" w:hAnsi="Roboto"/>
        </w:rPr>
      </w:pPr>
      <w:r>
        <w:t>RE:</w:t>
      </w:r>
      <w:r w:rsidRPr="00AF310A">
        <w:rPr>
          <w:rFonts w:ascii="Roboto" w:hAnsi="Roboto"/>
        </w:rPr>
        <w:t xml:space="preserve"> </w:t>
      </w:r>
      <w:r w:rsidRPr="001D0F81">
        <w:rPr>
          <w:rFonts w:ascii="Roboto" w:hAnsi="Roboto"/>
        </w:rPr>
        <w:t>Letter of Support for Children First Program</w:t>
      </w:r>
    </w:p>
    <w:p w14:paraId="2B627C70" w14:textId="7D60E4DB" w:rsidR="00AF310A" w:rsidRDefault="00AF310A" w:rsidP="00AF310A">
      <w:pPr>
        <w:spacing w:after="240"/>
        <w:rPr>
          <w:rFonts w:ascii="Roboto" w:hAnsi="Roboto"/>
        </w:rPr>
      </w:pPr>
      <w:r>
        <w:rPr>
          <w:rFonts w:ascii="Roboto" w:hAnsi="Roboto"/>
        </w:rPr>
        <w:t xml:space="preserve">To: </w:t>
      </w:r>
      <w:r w:rsidRPr="001D0F81">
        <w:rPr>
          <w:rFonts w:ascii="Roboto" w:hAnsi="Roboto"/>
        </w:rPr>
        <w:t>Bureau of Child Support (BCS)</w:t>
      </w:r>
    </w:p>
    <w:p w14:paraId="6102D4C8" w14:textId="34E984EB" w:rsidR="00AF310A" w:rsidRDefault="00AF310A" w:rsidP="002B274E">
      <w:r w:rsidRPr="00AF310A">
        <w:t xml:space="preserve">The </w:t>
      </w:r>
      <w:sdt>
        <w:sdtPr>
          <w:id w:val="-1261748302"/>
          <w:placeholder>
            <w:docPart w:val="DefaultPlaceholder_-1854013440"/>
          </w:placeholder>
        </w:sdtPr>
        <w:sdtEndPr/>
        <w:sdtContent>
          <w:r>
            <w:rPr>
              <w:shd w:val="clear" w:color="auto" w:fill="D9D9D9" w:themeFill="accent6" w:themeFillShade="D9"/>
            </w:rPr>
            <w:t>enter</w:t>
          </w:r>
          <w:r w:rsidRPr="00AF310A">
            <w:rPr>
              <w:shd w:val="clear" w:color="auto" w:fill="D9D9D9" w:themeFill="accent6" w:themeFillShade="D9"/>
            </w:rPr>
            <w:t xml:space="preserve"> county name here</w:t>
          </w:r>
        </w:sdtContent>
      </w:sdt>
      <w:r>
        <w:t xml:space="preserve"> </w:t>
      </w:r>
      <w:r w:rsidRPr="00AF310A">
        <w:t xml:space="preserve">County (or Tribal) Child Support Agency submits this letter in support of the Children First program being proposed by </w:t>
      </w:r>
      <w:sdt>
        <w:sdtPr>
          <w:id w:val="-80144275"/>
          <w:placeholder>
            <w:docPart w:val="DefaultPlaceholder_-1854013440"/>
          </w:placeholder>
        </w:sdtPr>
        <w:sdtEndPr/>
        <w:sdtContent>
          <w:r w:rsidRPr="00AF310A">
            <w:rPr>
              <w:shd w:val="clear" w:color="auto" w:fill="D9D9D9" w:themeFill="accent6" w:themeFillShade="D9"/>
            </w:rPr>
            <w:t>enter who Children First Program is being proposed by</w:t>
          </w:r>
        </w:sdtContent>
      </w:sdt>
      <w:r w:rsidRPr="00AF310A">
        <w:t>.  We further understand that we may issue additional letters of support on behalf of other Children First proposals.</w:t>
      </w:r>
    </w:p>
    <w:p w14:paraId="681EC81C" w14:textId="1C0E78DA" w:rsidR="00AF310A" w:rsidRDefault="00AF310A" w:rsidP="00AF310A">
      <w:proofErr w:type="gramStart"/>
      <w:r w:rsidRPr="00AF310A">
        <w:t>In the event that</w:t>
      </w:r>
      <w:proofErr w:type="gramEnd"/>
      <w:r w:rsidRPr="00AF310A">
        <w:t xml:space="preserve"> a contract is awarded to the above-referenced Children First proposer, the </w:t>
      </w:r>
      <w:sdt>
        <w:sdtPr>
          <w:id w:val="986517600"/>
          <w:placeholder>
            <w:docPart w:val="CEFD1B571BC640A19D45E687991EBDA8"/>
          </w:placeholder>
        </w:sdtPr>
        <w:sdtEndPr/>
        <w:sdtContent>
          <w:r>
            <w:rPr>
              <w:shd w:val="clear" w:color="auto" w:fill="D9D9D9" w:themeFill="accent6" w:themeFillShade="D9"/>
            </w:rPr>
            <w:t>enter</w:t>
          </w:r>
          <w:r w:rsidRPr="00AF310A">
            <w:rPr>
              <w:shd w:val="clear" w:color="auto" w:fill="D9D9D9" w:themeFill="accent6" w:themeFillShade="D9"/>
            </w:rPr>
            <w:t xml:space="preserve"> county name here</w:t>
          </w:r>
        </w:sdtContent>
      </w:sdt>
      <w:r w:rsidRPr="00AF310A">
        <w:t xml:space="preserve"> County (or</w:t>
      </w:r>
      <w:r w:rsidR="00DE0C00">
        <w:rPr>
          <w:u w:val="single"/>
        </w:rPr>
        <w:t xml:space="preserve"> </w:t>
      </w:r>
      <w:sdt>
        <w:sdtPr>
          <w:rPr>
            <w:u w:val="single"/>
          </w:rPr>
          <w:id w:val="-1623063388"/>
          <w:placeholder>
            <w:docPart w:val="DefaultPlaceholder_-1854013440"/>
          </w:placeholder>
        </w:sdtPr>
        <w:sdtEndPr>
          <w:rPr>
            <w:u w:val="none"/>
          </w:rPr>
        </w:sdtEndPr>
        <w:sdtContent>
          <w:r w:rsidR="00DE0C00" w:rsidRPr="007C506A">
            <w:rPr>
              <w:highlight w:val="lightGray"/>
            </w:rPr>
            <w:t>enter tribal name here</w:t>
          </w:r>
        </w:sdtContent>
      </w:sdt>
      <w:r w:rsidRPr="00AF310A">
        <w:t xml:space="preserve"> Tribal) Child Support Agency agrees to perform the activities listed below to support the Children First program. We understand these activities cannot be funded with Children First funds but are reimbursable activities under the county or tribal IV-D Program.</w:t>
      </w:r>
    </w:p>
    <w:p w14:paraId="0FFB9127" w14:textId="55E7ED34" w:rsidR="00AF310A" w:rsidRDefault="00AF310A" w:rsidP="00AF310A">
      <w:r w:rsidRPr="00AF310A">
        <w:t>We understand that because the Children First funding is limited, it may be necessary to limit the number of noncustodial parents (NCPs) we refer to the Children First program.</w:t>
      </w:r>
    </w:p>
    <w:p w14:paraId="5FBCEAF7" w14:textId="32C94477" w:rsidR="00AF310A" w:rsidRDefault="00AF310A" w:rsidP="00AF310A">
      <w:r w:rsidRPr="00AF310A">
        <w:t xml:space="preserve">We also understand that under Wis. Stat. § 49.36 an individual may be referred to the Children First program only </w:t>
      </w:r>
      <w:proofErr w:type="gramStart"/>
      <w:r w:rsidRPr="00AF310A">
        <w:t>one time</w:t>
      </w:r>
      <w:proofErr w:type="gramEnd"/>
      <w:r w:rsidRPr="00AF310A">
        <w:t xml:space="preserve"> in a 12-month period.</w:t>
      </w:r>
    </w:p>
    <w:p w14:paraId="0E9120EC" w14:textId="06103147" w:rsidR="00AF310A" w:rsidRDefault="00AF310A" w:rsidP="00AF310A">
      <w:r w:rsidRPr="00AF310A">
        <w:t xml:space="preserve">We agree </w:t>
      </w:r>
      <w:proofErr w:type="gramStart"/>
      <w:r w:rsidRPr="00AF310A">
        <w:t>to</w:t>
      </w:r>
      <w:proofErr w:type="gramEnd"/>
      <w:r w:rsidRPr="00AF310A">
        <w:t>:</w:t>
      </w:r>
    </w:p>
    <w:p w14:paraId="2B68710D" w14:textId="77777777" w:rsidR="00AF310A" w:rsidRPr="00AF310A" w:rsidRDefault="00AF310A" w:rsidP="002B274E">
      <w:pPr>
        <w:pStyle w:val="ListParagraph"/>
        <w:numPr>
          <w:ilvl w:val="0"/>
          <w:numId w:val="1"/>
        </w:numPr>
        <w:spacing w:line="240" w:lineRule="auto"/>
        <w:contextualSpacing w:val="0"/>
      </w:pPr>
      <w:r w:rsidRPr="00AF310A">
        <w:t xml:space="preserve">Act as liaison between the courts and the Children First program by identifying individuals that meet the eligibility requirements outlined in Wis. Stat. § 767.55 and recommending to the court that appropriate NCPs be court-ordered to participate in the program. This includes working with the Child Support Liaison to identify individuals who may be eligible for CF services. </w:t>
      </w:r>
    </w:p>
    <w:p w14:paraId="3064D0F9" w14:textId="6177DF23" w:rsidR="00AF310A" w:rsidRDefault="00AF310A" w:rsidP="002B274E">
      <w:pPr>
        <w:pStyle w:val="ListParagraph"/>
        <w:numPr>
          <w:ilvl w:val="0"/>
          <w:numId w:val="1"/>
        </w:numPr>
        <w:spacing w:line="240" w:lineRule="auto"/>
        <w:contextualSpacing w:val="0"/>
      </w:pPr>
      <w:r w:rsidRPr="00AF310A">
        <w:t>For each noncustodial parent referred to the Children First program, ensure that an appropriate court order is executed, including appropriate findings pursuant to Wis. Stat. § 767.55.  A sample “Children First Order” can be found in KIDS, which contains the elements required by statute. Per statute, the court must:</w:t>
      </w:r>
    </w:p>
    <w:p w14:paraId="723028AB" w14:textId="7431FC9C" w:rsidR="00464533" w:rsidRDefault="00464533" w:rsidP="002B274E">
      <w:pPr>
        <w:pStyle w:val="ListParagraph"/>
        <w:numPr>
          <w:ilvl w:val="0"/>
          <w:numId w:val="2"/>
        </w:numPr>
        <w:spacing w:line="240" w:lineRule="auto"/>
        <w:contextualSpacing w:val="0"/>
      </w:pPr>
      <w:r>
        <w:t xml:space="preserve">The </w:t>
      </w:r>
      <w:proofErr w:type="gramStart"/>
      <w:r>
        <w:t>parent is</w:t>
      </w:r>
      <w:proofErr w:type="gramEnd"/>
      <w:r>
        <w:t xml:space="preserve"> legally able to work full-time.</w:t>
      </w:r>
    </w:p>
    <w:p w14:paraId="3C9511B2" w14:textId="30639FC4" w:rsidR="00464533" w:rsidRDefault="00464533" w:rsidP="002B274E">
      <w:pPr>
        <w:pStyle w:val="ListParagraph"/>
        <w:numPr>
          <w:ilvl w:val="0"/>
          <w:numId w:val="2"/>
        </w:numPr>
        <w:spacing w:line="240" w:lineRule="auto"/>
        <w:contextualSpacing w:val="0"/>
      </w:pPr>
      <w:r>
        <w:t>The parent works an average of less than 32 hours per week and is not participating in an employment and training program.</w:t>
      </w:r>
    </w:p>
    <w:p w14:paraId="3DD4B0F5" w14:textId="6936C683" w:rsidR="00464533" w:rsidRDefault="00464533" w:rsidP="002B274E">
      <w:pPr>
        <w:pStyle w:val="ListParagraph"/>
        <w:numPr>
          <w:ilvl w:val="0"/>
          <w:numId w:val="2"/>
        </w:numPr>
        <w:spacing w:line="240" w:lineRule="auto"/>
        <w:contextualSpacing w:val="0"/>
      </w:pPr>
      <w:r>
        <w:t>The parent earns less than he/she could earn or has an actual weekly gross income of less than 40 times the federal minimum hourly wage.</w:t>
      </w:r>
    </w:p>
    <w:p w14:paraId="239571EF" w14:textId="1060DB5B" w:rsidR="00464533" w:rsidRDefault="00464533" w:rsidP="002B274E">
      <w:pPr>
        <w:pStyle w:val="ListParagraph"/>
        <w:numPr>
          <w:ilvl w:val="0"/>
          <w:numId w:val="2"/>
        </w:numPr>
        <w:spacing w:line="240" w:lineRule="auto"/>
        <w:contextualSpacing w:val="0"/>
      </w:pPr>
      <w:r>
        <w:lastRenderedPageBreak/>
        <w:t>The parent resides in a county with a work experience and job training program under Wis. Stat. § 49.36 and that county agrees to enroll the parent.</w:t>
      </w:r>
    </w:p>
    <w:p w14:paraId="3740A9E1" w14:textId="22F75EFD" w:rsidR="00464533" w:rsidRDefault="00464533" w:rsidP="002B274E">
      <w:pPr>
        <w:pStyle w:val="ListParagraph"/>
        <w:numPr>
          <w:ilvl w:val="0"/>
          <w:numId w:val="2"/>
        </w:numPr>
        <w:spacing w:line="240" w:lineRule="auto"/>
        <w:contextualSpacing w:val="0"/>
      </w:pPr>
      <w:r>
        <w:t>The court order must establish support in the amount the parent was ordered to pay in the most recent determination of support or an amount equal to the amount determined by applying the percentage standard.</w:t>
      </w:r>
    </w:p>
    <w:p w14:paraId="0A9DEA63" w14:textId="3B95C326" w:rsidR="00AF310A" w:rsidRDefault="00464533" w:rsidP="002B274E">
      <w:pPr>
        <w:pStyle w:val="ListParagraph"/>
        <w:numPr>
          <w:ilvl w:val="0"/>
          <w:numId w:val="2"/>
        </w:numPr>
        <w:spacing w:line="240" w:lineRule="auto"/>
        <w:contextualSpacing w:val="0"/>
      </w:pPr>
      <w:r>
        <w:t>The court order must provide that, after the obligation to make payments ordered under Wis. Stat. § 767.55 ceases, the parent must make payments calculated under Wis. Stats. §§ 767.511 (1j) or (1m).</w:t>
      </w:r>
    </w:p>
    <w:p w14:paraId="40FA589D" w14:textId="77777777" w:rsidR="00464533" w:rsidRPr="00464533" w:rsidRDefault="00464533" w:rsidP="002B274E">
      <w:pPr>
        <w:pStyle w:val="ListParagraph"/>
        <w:numPr>
          <w:ilvl w:val="0"/>
          <w:numId w:val="1"/>
        </w:numPr>
        <w:spacing w:line="240" w:lineRule="auto"/>
        <w:contextualSpacing w:val="0"/>
      </w:pPr>
      <w:r w:rsidRPr="00464533">
        <w:t xml:space="preserve">Complete the Children First Registration Form and send the Registration Form to the agency providing </w:t>
      </w:r>
      <w:proofErr w:type="gramStart"/>
      <w:r w:rsidRPr="00464533">
        <w:t>the Children</w:t>
      </w:r>
      <w:proofErr w:type="gramEnd"/>
      <w:r w:rsidRPr="00464533">
        <w:t xml:space="preserve"> First services. Upon request, we will inform the noncustodial parent of the time and location of the first Children First orientation or appointment. </w:t>
      </w:r>
    </w:p>
    <w:p w14:paraId="29422740" w14:textId="77777777" w:rsidR="00464533" w:rsidRPr="00464533" w:rsidRDefault="00464533" w:rsidP="002B274E">
      <w:pPr>
        <w:pStyle w:val="ListParagraph"/>
        <w:numPr>
          <w:ilvl w:val="0"/>
          <w:numId w:val="1"/>
        </w:numPr>
        <w:spacing w:line="240" w:lineRule="auto"/>
        <w:contextualSpacing w:val="0"/>
      </w:pPr>
      <w:r w:rsidRPr="00464533">
        <w:t>If the noncustodial parent fails to comply with the Children First program, the Children First program will forward proper documentation of non-compliance to the child support agency.  Once we receive the documentation, we will take appropriate action to enforce the child support order.</w:t>
      </w:r>
    </w:p>
    <w:p w14:paraId="5AE90D27" w14:textId="77777777" w:rsidR="00464533" w:rsidRPr="00464533" w:rsidRDefault="00464533" w:rsidP="002B274E">
      <w:pPr>
        <w:pStyle w:val="ListParagraph"/>
        <w:numPr>
          <w:ilvl w:val="0"/>
          <w:numId w:val="1"/>
        </w:numPr>
        <w:spacing w:line="240" w:lineRule="auto"/>
        <w:contextualSpacing w:val="0"/>
      </w:pPr>
      <w:r w:rsidRPr="00464533">
        <w:t xml:space="preserve">For purposes of communication with the Bureau of Child </w:t>
      </w:r>
      <w:proofErr w:type="gramStart"/>
      <w:r w:rsidRPr="00464533">
        <w:t>Support</w:t>
      </w:r>
      <w:proofErr w:type="gramEnd"/>
      <w:r w:rsidRPr="00464533">
        <w:t xml:space="preserve"> we designate the following as the agency contact person for the Children First program:</w:t>
      </w:r>
    </w:p>
    <w:p w14:paraId="5140C552" w14:textId="003A0704" w:rsidR="00464533" w:rsidRDefault="00464533" w:rsidP="002B274E">
      <w:pPr>
        <w:pStyle w:val="ListParagraph"/>
        <w:numPr>
          <w:ilvl w:val="1"/>
          <w:numId w:val="1"/>
        </w:numPr>
        <w:tabs>
          <w:tab w:val="left" w:pos="720"/>
        </w:tabs>
        <w:spacing w:line="240" w:lineRule="auto"/>
        <w:contextualSpacing w:val="0"/>
      </w:pPr>
      <w:r w:rsidRPr="00464533">
        <w:rPr>
          <w:b/>
          <w:bCs/>
        </w:rPr>
        <w:t xml:space="preserve">Name </w:t>
      </w:r>
      <w:r w:rsidR="003A166D" w:rsidRPr="00464533">
        <w:rPr>
          <w:b/>
          <w:bCs/>
        </w:rPr>
        <w:t>of Contact</w:t>
      </w:r>
      <w:r w:rsidRPr="00464533">
        <w:rPr>
          <w:b/>
          <w:bCs/>
        </w:rPr>
        <w:t xml:space="preserve"> Person</w:t>
      </w:r>
      <w:r>
        <w:t xml:space="preserve">: </w:t>
      </w:r>
      <w:sdt>
        <w:sdtPr>
          <w:id w:val="1937093154"/>
          <w:placeholder>
            <w:docPart w:val="DefaultPlaceholder_-1854013440"/>
          </w:placeholder>
        </w:sdtPr>
        <w:sdtEndPr>
          <w:rPr>
            <w:shd w:val="clear" w:color="auto" w:fill="D9D9D9" w:themeFill="accent6" w:themeFillShade="D9"/>
          </w:rPr>
        </w:sdtEndPr>
        <w:sdtContent>
          <w:r w:rsidRPr="00464533">
            <w:rPr>
              <w:shd w:val="clear" w:color="auto" w:fill="D9D9D9" w:themeFill="accent6" w:themeFillShade="D9"/>
            </w:rPr>
            <w:t>Enter Contact Person Here</w:t>
          </w:r>
        </w:sdtContent>
      </w:sdt>
    </w:p>
    <w:p w14:paraId="24D087BB" w14:textId="26F2A5F8" w:rsidR="00464533" w:rsidRDefault="00464533" w:rsidP="002B274E">
      <w:pPr>
        <w:pStyle w:val="ListParagraph"/>
        <w:numPr>
          <w:ilvl w:val="1"/>
          <w:numId w:val="1"/>
        </w:numPr>
        <w:tabs>
          <w:tab w:val="left" w:pos="720"/>
        </w:tabs>
        <w:spacing w:line="240" w:lineRule="auto"/>
        <w:contextualSpacing w:val="0"/>
      </w:pPr>
      <w:r w:rsidRPr="00464533">
        <w:rPr>
          <w:b/>
          <w:bCs/>
        </w:rPr>
        <w:t>Address of Contact Person</w:t>
      </w:r>
      <w:r>
        <w:t xml:space="preserve">: </w:t>
      </w:r>
      <w:sdt>
        <w:sdtPr>
          <w:id w:val="-1951698047"/>
          <w:placeholder>
            <w:docPart w:val="DefaultPlaceholder_-1854013440"/>
          </w:placeholder>
        </w:sdtPr>
        <w:sdtEndPr/>
        <w:sdtContent>
          <w:r w:rsidRPr="00464533">
            <w:rPr>
              <w:shd w:val="clear" w:color="auto" w:fill="D9D9D9" w:themeFill="accent6" w:themeFillShade="D9"/>
            </w:rPr>
            <w:t>Enter Contact Person’s Address Here</w:t>
          </w:r>
        </w:sdtContent>
      </w:sdt>
    </w:p>
    <w:p w14:paraId="00DEAE37" w14:textId="5E2BD91B" w:rsidR="00464533" w:rsidRDefault="00464533" w:rsidP="002B274E">
      <w:pPr>
        <w:pStyle w:val="ListParagraph"/>
        <w:numPr>
          <w:ilvl w:val="1"/>
          <w:numId w:val="1"/>
        </w:numPr>
        <w:tabs>
          <w:tab w:val="left" w:pos="720"/>
        </w:tabs>
        <w:spacing w:line="240" w:lineRule="auto"/>
        <w:contextualSpacing w:val="0"/>
      </w:pPr>
      <w:r w:rsidRPr="00464533">
        <w:rPr>
          <w:b/>
          <w:bCs/>
        </w:rPr>
        <w:t>Phone of Contact Person</w:t>
      </w:r>
      <w:r>
        <w:t xml:space="preserve">: </w:t>
      </w:r>
      <w:sdt>
        <w:sdtPr>
          <w:id w:val="-1503111244"/>
          <w:placeholder>
            <w:docPart w:val="DefaultPlaceholder_-1854013440"/>
          </w:placeholder>
        </w:sdtPr>
        <w:sdtEndPr>
          <w:rPr>
            <w:shd w:val="clear" w:color="auto" w:fill="D9D9D9" w:themeFill="accent6" w:themeFillShade="D9"/>
          </w:rPr>
        </w:sdtEndPr>
        <w:sdtContent>
          <w:r w:rsidRPr="00464533">
            <w:rPr>
              <w:shd w:val="clear" w:color="auto" w:fill="D9D9D9" w:themeFill="accent6" w:themeFillShade="D9"/>
            </w:rPr>
            <w:t>Enter Phone of Contact Person’s Here</w:t>
          </w:r>
        </w:sdtContent>
      </w:sdt>
    </w:p>
    <w:p w14:paraId="38FFD893" w14:textId="04A6CB4B" w:rsidR="00464533" w:rsidRPr="00464533" w:rsidRDefault="00464533" w:rsidP="002B274E">
      <w:pPr>
        <w:pStyle w:val="ListParagraph"/>
        <w:numPr>
          <w:ilvl w:val="1"/>
          <w:numId w:val="1"/>
        </w:numPr>
        <w:tabs>
          <w:tab w:val="left" w:pos="720"/>
        </w:tabs>
        <w:spacing w:after="360" w:line="240" w:lineRule="auto"/>
        <w:contextualSpacing w:val="0"/>
      </w:pPr>
      <w:r w:rsidRPr="00464533">
        <w:rPr>
          <w:b/>
          <w:bCs/>
        </w:rPr>
        <w:t>Email of Contact Person</w:t>
      </w:r>
      <w:r>
        <w:t xml:space="preserve">: </w:t>
      </w:r>
      <w:sdt>
        <w:sdtPr>
          <w:rPr>
            <w:shd w:val="clear" w:color="auto" w:fill="D9D9D9" w:themeFill="accent6" w:themeFillShade="D9"/>
          </w:rPr>
          <w:id w:val="463700321"/>
          <w:placeholder>
            <w:docPart w:val="DefaultPlaceholder_-1854013440"/>
          </w:placeholder>
        </w:sdtPr>
        <w:sdtEndPr/>
        <w:sdtContent>
          <w:r w:rsidRPr="00464533">
            <w:rPr>
              <w:shd w:val="clear" w:color="auto" w:fill="D9D9D9" w:themeFill="accent6" w:themeFillShade="D9"/>
            </w:rPr>
            <w:t>Enter Email of Contact Person Here</w:t>
          </w:r>
        </w:sdtContent>
      </w:sdt>
    </w:p>
    <w:p w14:paraId="3097D251" w14:textId="3C230771" w:rsidR="00464533" w:rsidRDefault="00D82050" w:rsidP="002B274E">
      <w:pPr>
        <w:pStyle w:val="ListParagraph"/>
        <w:tabs>
          <w:tab w:val="left" w:pos="720"/>
        </w:tabs>
        <w:spacing w:after="360" w:line="240" w:lineRule="auto"/>
        <w:contextualSpacing w:val="0"/>
      </w:pPr>
      <w:sdt>
        <w:sdtPr>
          <w:rPr>
            <w:rFonts w:ascii="Roboto" w:eastAsia="Times New Roman" w:hAnsi="Roboto" w:cs="Times New Roman"/>
            <w:szCs w:val="20"/>
            <w:shd w:val="clear" w:color="auto" w:fill="D9D9D9" w:themeFill="accent6" w:themeFillShade="D9"/>
          </w:rPr>
          <w:alias w:val="Check here if you have reviewed the Children First Program Guide"/>
          <w:tag w:val="Check here if you have reviewed the Children First Program Guide"/>
          <w:id w:val="1354147849"/>
          <w14:checkbox>
            <w14:checked w14:val="0"/>
            <w14:checkedState w14:val="2612" w14:font="MS Gothic"/>
            <w14:uncheckedState w14:val="2610" w14:font="MS Gothic"/>
          </w14:checkbox>
        </w:sdtPr>
        <w:sdtEndPr/>
        <w:sdtContent>
          <w:r w:rsidR="002B274E">
            <w:rPr>
              <w:rFonts w:ascii="MS Gothic" w:eastAsia="MS Gothic" w:hAnsi="MS Gothic" w:cs="Times New Roman" w:hint="eastAsia"/>
              <w:szCs w:val="20"/>
              <w:shd w:val="clear" w:color="auto" w:fill="D9D9D9" w:themeFill="accent6" w:themeFillShade="D9"/>
            </w:rPr>
            <w:t>☐</w:t>
          </w:r>
        </w:sdtContent>
      </w:sdt>
      <w:r w:rsidR="002B274E" w:rsidRPr="002B274E">
        <w:rPr>
          <w:rFonts w:ascii="Roboto" w:eastAsia="Times New Roman" w:hAnsi="Roboto" w:cs="Times New Roman"/>
          <w:szCs w:val="20"/>
        </w:rPr>
        <w:t xml:space="preserve"> </w:t>
      </w:r>
      <w:r w:rsidR="002B274E" w:rsidRPr="002B274E">
        <w:t xml:space="preserve">I have reviewed the 2027-2028 Children First Program </w:t>
      </w:r>
      <w:proofErr w:type="gramStart"/>
      <w:r w:rsidR="002B274E" w:rsidRPr="002B274E">
        <w:t>Guide</w:t>
      </w:r>
      <w:proofErr w:type="gramEnd"/>
      <w:r w:rsidR="002B274E" w:rsidRPr="002B274E">
        <w:t xml:space="preserve"> and I understand the Child Support Agency’s responsibilities for the Children First program.</w:t>
      </w:r>
    </w:p>
    <w:p w14:paraId="1CE46AAC" w14:textId="149A0131" w:rsidR="002B274E" w:rsidRDefault="00D82050" w:rsidP="002B274E">
      <w:pPr>
        <w:pStyle w:val="ListParagraph"/>
        <w:tabs>
          <w:tab w:val="left" w:pos="720"/>
        </w:tabs>
        <w:spacing w:after="360" w:line="240" w:lineRule="auto"/>
        <w:contextualSpacing w:val="0"/>
      </w:pPr>
      <w:sdt>
        <w:sdtPr>
          <w:rPr>
            <w:rFonts w:ascii="Roboto" w:eastAsia="Times New Roman" w:hAnsi="Roboto" w:cs="Times New Roman"/>
            <w:szCs w:val="20"/>
            <w:shd w:val="clear" w:color="auto" w:fill="D9D9D9" w:themeFill="accent6" w:themeFillShade="D9"/>
          </w:rPr>
          <w:alias w:val="Check here if  the child support attorney in your agency supports the Children FIrst Program"/>
          <w:id w:val="-799602934"/>
          <w14:checkbox>
            <w14:checked w14:val="0"/>
            <w14:checkedState w14:val="2612" w14:font="MS Gothic"/>
            <w14:uncheckedState w14:val="2610" w14:font="MS Gothic"/>
          </w14:checkbox>
        </w:sdtPr>
        <w:sdtEndPr/>
        <w:sdtContent>
          <w:r w:rsidR="002B274E">
            <w:rPr>
              <w:rFonts w:ascii="MS Gothic" w:eastAsia="MS Gothic" w:hAnsi="MS Gothic" w:cs="Times New Roman" w:hint="eastAsia"/>
              <w:szCs w:val="20"/>
              <w:shd w:val="clear" w:color="auto" w:fill="D9D9D9" w:themeFill="accent6" w:themeFillShade="D9"/>
            </w:rPr>
            <w:t>☐</w:t>
          </w:r>
        </w:sdtContent>
      </w:sdt>
      <w:r w:rsidR="002B274E" w:rsidRPr="002B274E">
        <w:rPr>
          <w:rFonts w:ascii="Roboto" w:eastAsia="Times New Roman" w:hAnsi="Roboto" w:cs="Times New Roman"/>
          <w:szCs w:val="20"/>
        </w:rPr>
        <w:t xml:space="preserve"> </w:t>
      </w:r>
      <w:r w:rsidR="007C506A">
        <w:t>T</w:t>
      </w:r>
      <w:r w:rsidR="002B274E" w:rsidRPr="002B274E">
        <w:t>he child support attorney and local judiciary support the mission of the Children First Program and will court order and refer NCPs as appropriate for Children First Services as recommended by the CSA.</w:t>
      </w:r>
    </w:p>
    <w:p w14:paraId="0AA00D92" w14:textId="7D7446E6" w:rsidR="002B274E" w:rsidRDefault="002B274E" w:rsidP="002B274E">
      <w:pPr>
        <w:pStyle w:val="ListParagraph"/>
        <w:tabs>
          <w:tab w:val="left" w:pos="720"/>
        </w:tabs>
        <w:spacing w:after="600" w:line="240" w:lineRule="auto"/>
        <w:contextualSpacing w:val="0"/>
      </w:pPr>
      <w:r>
        <w:t>Sincerely,</w:t>
      </w:r>
    </w:p>
    <w:sdt>
      <w:sdtPr>
        <w:id w:val="-264299034"/>
        <w:placeholder>
          <w:docPart w:val="DefaultPlaceholder_-1854013440"/>
        </w:placeholder>
      </w:sdtPr>
      <w:sdtEndPr/>
      <w:sdtContent>
        <w:p w14:paraId="174AA967" w14:textId="3E04993D" w:rsidR="002B274E" w:rsidRDefault="002B274E" w:rsidP="002B274E">
          <w:pPr>
            <w:pStyle w:val="ListParagraph"/>
            <w:tabs>
              <w:tab w:val="left" w:pos="720"/>
            </w:tabs>
            <w:spacing w:after="360" w:line="240" w:lineRule="auto"/>
            <w:contextualSpacing w:val="0"/>
          </w:pPr>
          <w:r w:rsidRPr="0038440E">
            <w:rPr>
              <w:shd w:val="clear" w:color="auto" w:fill="D9D9D9" w:themeFill="accent6" w:themeFillShade="D9"/>
            </w:rPr>
            <w:t>Enter Signature Here</w:t>
          </w:r>
        </w:p>
      </w:sdtContent>
    </w:sdt>
    <w:p w14:paraId="7DA035AB" w14:textId="77777777" w:rsidR="002B274E" w:rsidRDefault="002B274E" w:rsidP="002B274E">
      <w:pPr>
        <w:pStyle w:val="ListParagraph"/>
        <w:tabs>
          <w:tab w:val="left" w:pos="720"/>
        </w:tabs>
        <w:spacing w:after="360" w:line="240" w:lineRule="auto"/>
      </w:pPr>
      <w:r>
        <w:t>Child Support Agency Director/Administrator or Child Support Attorney</w:t>
      </w:r>
    </w:p>
    <w:p w14:paraId="71668EA8" w14:textId="0637CC92" w:rsidR="002B274E" w:rsidRDefault="002B274E" w:rsidP="002B274E">
      <w:pPr>
        <w:pStyle w:val="ListParagraph"/>
        <w:tabs>
          <w:tab w:val="left" w:pos="720"/>
        </w:tabs>
        <w:spacing w:after="360" w:line="240" w:lineRule="auto"/>
        <w:contextualSpacing w:val="0"/>
      </w:pPr>
      <w:r>
        <w:t>Or Tribal Court Authority</w:t>
      </w:r>
    </w:p>
    <w:sectPr w:rsidR="002B274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DF75F" w14:textId="77777777" w:rsidR="00D82050" w:rsidRDefault="00D82050" w:rsidP="005542DE">
      <w:pPr>
        <w:spacing w:after="0" w:line="240" w:lineRule="auto"/>
      </w:pPr>
      <w:r>
        <w:separator/>
      </w:r>
    </w:p>
  </w:endnote>
  <w:endnote w:type="continuationSeparator" w:id="0">
    <w:p w14:paraId="62B17139" w14:textId="77777777" w:rsidR="00D82050" w:rsidRDefault="00D82050" w:rsidP="005542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AFF" w:usb1="5000217F" w:usb2="00000021" w:usb3="00000000" w:csb0="0000019F" w:csb1="00000000"/>
  </w:font>
  <w:font w:name="Roboto Medium">
    <w:panose1 w:val="02000000000000000000"/>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3CF75" w14:textId="77777777" w:rsidR="00D82050" w:rsidRDefault="00D82050" w:rsidP="005542DE">
      <w:pPr>
        <w:spacing w:after="0" w:line="240" w:lineRule="auto"/>
      </w:pPr>
      <w:r>
        <w:separator/>
      </w:r>
    </w:p>
  </w:footnote>
  <w:footnote w:type="continuationSeparator" w:id="0">
    <w:p w14:paraId="72D4AD8F" w14:textId="77777777" w:rsidR="00D82050" w:rsidRDefault="00D82050" w:rsidP="005542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
      <w:id w:val="1116400235"/>
      <w:placeholder>
        <w:docPart w:val="D31FC2778336476BB037652813C9C066"/>
      </w:placeholder>
      <w:dataBinding w:prefixMappings="xmlns:ns0='http://purl.org/dc/elements/1.1/' xmlns:ns1='http://schemas.openxmlformats.org/package/2006/metadata/core-properties' " w:xpath="/ns1:coreProperties[1]/ns0:title[1]" w:storeItemID="{6C3C8BC8-F283-45AE-878A-BAB7291924A1}"/>
      <w:text/>
    </w:sdtPr>
    <w:sdtEndPr/>
    <w:sdtContent>
      <w:p w14:paraId="0C410AEC" w14:textId="3F4003DD" w:rsidR="00AF310A" w:rsidRDefault="005765CE" w:rsidP="0038440E">
        <w:pPr>
          <w:jc w:val="right"/>
        </w:pPr>
        <w:r>
          <w:t>Attachment 2 Child Support Agency Letter of Support</w:t>
        </w:r>
      </w:p>
    </w:sdtContent>
  </w:sdt>
  <w:p w14:paraId="5E8904DB" w14:textId="77777777" w:rsidR="00AF310A" w:rsidRDefault="00AF31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AE2761"/>
    <w:multiLevelType w:val="hybridMultilevel"/>
    <w:tmpl w:val="11AC753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9A80335"/>
    <w:multiLevelType w:val="hybridMultilevel"/>
    <w:tmpl w:val="6B3680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62652102">
    <w:abstractNumId w:val="0"/>
  </w:num>
  <w:num w:numId="2" w16cid:durableId="7532808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10A"/>
    <w:rsid w:val="00024623"/>
    <w:rsid w:val="002171FB"/>
    <w:rsid w:val="00221723"/>
    <w:rsid w:val="00241C59"/>
    <w:rsid w:val="002857E7"/>
    <w:rsid w:val="00292147"/>
    <w:rsid w:val="002B274E"/>
    <w:rsid w:val="002E41D2"/>
    <w:rsid w:val="002E4F63"/>
    <w:rsid w:val="0038440E"/>
    <w:rsid w:val="003A166D"/>
    <w:rsid w:val="003B38FB"/>
    <w:rsid w:val="00416177"/>
    <w:rsid w:val="00464533"/>
    <w:rsid w:val="0049285E"/>
    <w:rsid w:val="00493B6A"/>
    <w:rsid w:val="005012E4"/>
    <w:rsid w:val="005542DE"/>
    <w:rsid w:val="005765CE"/>
    <w:rsid w:val="005F1573"/>
    <w:rsid w:val="00685048"/>
    <w:rsid w:val="006B7B64"/>
    <w:rsid w:val="00703DB3"/>
    <w:rsid w:val="007C39BB"/>
    <w:rsid w:val="007C506A"/>
    <w:rsid w:val="00A97C50"/>
    <w:rsid w:val="00AB45D7"/>
    <w:rsid w:val="00AF310A"/>
    <w:rsid w:val="00B65E8D"/>
    <w:rsid w:val="00BA7754"/>
    <w:rsid w:val="00BB7B69"/>
    <w:rsid w:val="00C04C74"/>
    <w:rsid w:val="00C6626A"/>
    <w:rsid w:val="00C70EF1"/>
    <w:rsid w:val="00D80EB6"/>
    <w:rsid w:val="00D82050"/>
    <w:rsid w:val="00DE0C00"/>
    <w:rsid w:val="00E74847"/>
    <w:rsid w:val="00E82988"/>
    <w:rsid w:val="00E84BBC"/>
    <w:rsid w:val="00EF4CC7"/>
    <w:rsid w:val="00F03393"/>
    <w:rsid w:val="00F629A0"/>
    <w:rsid w:val="00FF4B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4379C"/>
  <w15:chartTrackingRefBased/>
  <w15:docId w15:val="{AD5BE0E0-8680-4671-BB28-2EBC08E40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BBC"/>
  </w:style>
  <w:style w:type="paragraph" w:styleId="Heading1">
    <w:name w:val="heading 1"/>
    <w:basedOn w:val="Normal"/>
    <w:next w:val="Normal"/>
    <w:link w:val="Heading1Char"/>
    <w:uiPriority w:val="9"/>
    <w:qFormat/>
    <w:rsid w:val="00685048"/>
    <w:pPr>
      <w:keepNext/>
      <w:keepLines/>
      <w:spacing w:before="240" w:after="0"/>
      <w:outlineLvl w:val="0"/>
    </w:pPr>
    <w:rPr>
      <w:rFonts w:ascii="Roboto Medium" w:eastAsiaTheme="majorEastAsia" w:hAnsi="Roboto Medium" w:cstheme="majorBidi"/>
      <w:color w:val="2162AE" w:themeColor="accent1"/>
      <w:sz w:val="32"/>
      <w:szCs w:val="32"/>
    </w:rPr>
  </w:style>
  <w:style w:type="paragraph" w:styleId="Heading2">
    <w:name w:val="heading 2"/>
    <w:basedOn w:val="Normal"/>
    <w:next w:val="Normal"/>
    <w:link w:val="Heading2Char"/>
    <w:uiPriority w:val="9"/>
    <w:unhideWhenUsed/>
    <w:qFormat/>
    <w:rsid w:val="005542DE"/>
    <w:pPr>
      <w:keepNext/>
      <w:keepLines/>
      <w:spacing w:before="40" w:after="0"/>
      <w:outlineLvl w:val="1"/>
    </w:pPr>
    <w:rPr>
      <w:rFonts w:ascii="Roboto Medium" w:eastAsiaTheme="majorEastAsia" w:hAnsi="Roboto Medium" w:cstheme="majorBidi"/>
      <w:color w:val="AF3962"/>
      <w:sz w:val="26"/>
      <w:szCs w:val="26"/>
    </w:rPr>
  </w:style>
  <w:style w:type="paragraph" w:styleId="Heading3">
    <w:name w:val="heading 3"/>
    <w:basedOn w:val="Normal"/>
    <w:next w:val="Normal"/>
    <w:link w:val="Heading3Char"/>
    <w:uiPriority w:val="9"/>
    <w:semiHidden/>
    <w:unhideWhenUsed/>
    <w:qFormat/>
    <w:rsid w:val="00EF4CC7"/>
    <w:pPr>
      <w:keepNext/>
      <w:keepLines/>
      <w:spacing w:before="40" w:after="0"/>
      <w:outlineLvl w:val="2"/>
    </w:pPr>
    <w:rPr>
      <w:rFonts w:ascii="Roboto Medium" w:eastAsiaTheme="majorEastAsia" w:hAnsi="Roboto Medium" w:cstheme="majorBidi"/>
      <w:color w:val="03746F" w:themeColor="accent3" w:themeShade="BF"/>
      <w:sz w:val="24"/>
      <w:szCs w:val="24"/>
    </w:rPr>
  </w:style>
  <w:style w:type="paragraph" w:styleId="Heading4">
    <w:name w:val="heading 4"/>
    <w:basedOn w:val="Normal"/>
    <w:next w:val="Normal"/>
    <w:link w:val="Heading4Char"/>
    <w:uiPriority w:val="9"/>
    <w:semiHidden/>
    <w:unhideWhenUsed/>
    <w:qFormat/>
    <w:rsid w:val="00AF310A"/>
    <w:pPr>
      <w:keepNext/>
      <w:keepLines/>
      <w:spacing w:before="80" w:after="40"/>
      <w:outlineLvl w:val="3"/>
    </w:pPr>
    <w:rPr>
      <w:rFonts w:eastAsiaTheme="majorEastAsia" w:cstheme="majorBidi"/>
      <w:i/>
      <w:iCs/>
      <w:color w:val="184982" w:themeColor="accent1" w:themeShade="BF"/>
    </w:rPr>
  </w:style>
  <w:style w:type="paragraph" w:styleId="Heading5">
    <w:name w:val="heading 5"/>
    <w:basedOn w:val="Normal"/>
    <w:next w:val="Normal"/>
    <w:link w:val="Heading5Char"/>
    <w:uiPriority w:val="9"/>
    <w:semiHidden/>
    <w:unhideWhenUsed/>
    <w:qFormat/>
    <w:rsid w:val="00AF310A"/>
    <w:pPr>
      <w:keepNext/>
      <w:keepLines/>
      <w:spacing w:before="80" w:after="40"/>
      <w:outlineLvl w:val="4"/>
    </w:pPr>
    <w:rPr>
      <w:rFonts w:eastAsiaTheme="majorEastAsia" w:cstheme="majorBidi"/>
      <w:color w:val="184982" w:themeColor="accent1" w:themeShade="BF"/>
    </w:rPr>
  </w:style>
  <w:style w:type="paragraph" w:styleId="Heading6">
    <w:name w:val="heading 6"/>
    <w:basedOn w:val="Normal"/>
    <w:next w:val="Normal"/>
    <w:link w:val="Heading6Char"/>
    <w:uiPriority w:val="9"/>
    <w:semiHidden/>
    <w:unhideWhenUsed/>
    <w:qFormat/>
    <w:rsid w:val="00AF31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31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31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31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5048"/>
    <w:rPr>
      <w:rFonts w:ascii="Roboto Medium" w:eastAsiaTheme="majorEastAsia" w:hAnsi="Roboto Medium" w:cstheme="majorBidi"/>
      <w:color w:val="2162AE" w:themeColor="accent1"/>
      <w:sz w:val="32"/>
      <w:szCs w:val="32"/>
    </w:rPr>
  </w:style>
  <w:style w:type="character" w:customStyle="1" w:styleId="Heading2Char">
    <w:name w:val="Heading 2 Char"/>
    <w:basedOn w:val="DefaultParagraphFont"/>
    <w:link w:val="Heading2"/>
    <w:uiPriority w:val="9"/>
    <w:rsid w:val="005542DE"/>
    <w:rPr>
      <w:rFonts w:ascii="Roboto Medium" w:eastAsiaTheme="majorEastAsia" w:hAnsi="Roboto Medium" w:cstheme="majorBidi"/>
      <w:color w:val="AF3962"/>
      <w:sz w:val="26"/>
      <w:szCs w:val="26"/>
    </w:rPr>
  </w:style>
  <w:style w:type="character" w:customStyle="1" w:styleId="Heading3Char">
    <w:name w:val="Heading 3 Char"/>
    <w:basedOn w:val="DefaultParagraphFont"/>
    <w:link w:val="Heading3"/>
    <w:uiPriority w:val="9"/>
    <w:semiHidden/>
    <w:rsid w:val="00EF4CC7"/>
    <w:rPr>
      <w:rFonts w:ascii="Roboto Medium" w:eastAsiaTheme="majorEastAsia" w:hAnsi="Roboto Medium" w:cstheme="majorBidi"/>
      <w:color w:val="03746F" w:themeColor="accent3" w:themeShade="BF"/>
      <w:sz w:val="24"/>
      <w:szCs w:val="24"/>
    </w:rPr>
  </w:style>
  <w:style w:type="paragraph" w:styleId="IntenseQuote">
    <w:name w:val="Intense Quote"/>
    <w:basedOn w:val="Normal"/>
    <w:next w:val="Normal"/>
    <w:link w:val="IntenseQuoteChar"/>
    <w:uiPriority w:val="30"/>
    <w:qFormat/>
    <w:rsid w:val="00E84BBC"/>
    <w:pPr>
      <w:pBdr>
        <w:top w:val="single" w:sz="4" w:space="10" w:color="2162AE" w:themeColor="accent1"/>
        <w:bottom w:val="single" w:sz="4" w:space="10" w:color="2162AE" w:themeColor="accent1"/>
      </w:pBdr>
      <w:spacing w:before="360" w:after="360"/>
      <w:ind w:left="864" w:right="864"/>
      <w:jc w:val="center"/>
    </w:pPr>
    <w:rPr>
      <w:i/>
      <w:iCs/>
      <w:color w:val="2162AE" w:themeColor="accent1"/>
    </w:rPr>
  </w:style>
  <w:style w:type="character" w:customStyle="1" w:styleId="IntenseQuoteChar">
    <w:name w:val="Intense Quote Char"/>
    <w:basedOn w:val="DefaultParagraphFont"/>
    <w:link w:val="IntenseQuote"/>
    <w:uiPriority w:val="30"/>
    <w:rsid w:val="00E84BBC"/>
    <w:rPr>
      <w:i/>
      <w:iCs/>
      <w:color w:val="2162AE" w:themeColor="accent1"/>
    </w:rPr>
  </w:style>
  <w:style w:type="character" w:styleId="IntenseReference">
    <w:name w:val="Intense Reference"/>
    <w:basedOn w:val="DefaultParagraphFont"/>
    <w:uiPriority w:val="32"/>
    <w:qFormat/>
    <w:rsid w:val="005542DE"/>
    <w:rPr>
      <w:b/>
      <w:bCs/>
      <w:smallCaps/>
      <w:color w:val="AF3962"/>
      <w:spacing w:val="5"/>
    </w:rPr>
  </w:style>
  <w:style w:type="paragraph" w:styleId="Header">
    <w:name w:val="header"/>
    <w:basedOn w:val="Normal"/>
    <w:link w:val="HeaderChar"/>
    <w:uiPriority w:val="99"/>
    <w:unhideWhenUsed/>
    <w:rsid w:val="005542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42DE"/>
  </w:style>
  <w:style w:type="paragraph" w:styleId="Footer">
    <w:name w:val="footer"/>
    <w:basedOn w:val="Normal"/>
    <w:link w:val="FooterChar"/>
    <w:uiPriority w:val="99"/>
    <w:unhideWhenUsed/>
    <w:rsid w:val="005542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42DE"/>
  </w:style>
  <w:style w:type="paragraph" w:styleId="Subtitle">
    <w:name w:val="Subtitle"/>
    <w:basedOn w:val="Normal"/>
    <w:next w:val="Normal"/>
    <w:link w:val="SubtitleChar"/>
    <w:uiPriority w:val="11"/>
    <w:qFormat/>
    <w:rsid w:val="003B38F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B38FB"/>
    <w:rPr>
      <w:rFonts w:eastAsiaTheme="minorEastAsia"/>
      <w:color w:val="5A5A5A" w:themeColor="text1" w:themeTint="A5"/>
      <w:spacing w:val="15"/>
    </w:rPr>
  </w:style>
  <w:style w:type="character" w:customStyle="1" w:styleId="Heading4Char">
    <w:name w:val="Heading 4 Char"/>
    <w:basedOn w:val="DefaultParagraphFont"/>
    <w:link w:val="Heading4"/>
    <w:uiPriority w:val="9"/>
    <w:semiHidden/>
    <w:rsid w:val="00AF310A"/>
    <w:rPr>
      <w:rFonts w:eastAsiaTheme="majorEastAsia" w:cstheme="majorBidi"/>
      <w:i/>
      <w:iCs/>
      <w:color w:val="184982" w:themeColor="accent1" w:themeShade="BF"/>
    </w:rPr>
  </w:style>
  <w:style w:type="character" w:customStyle="1" w:styleId="Heading5Char">
    <w:name w:val="Heading 5 Char"/>
    <w:basedOn w:val="DefaultParagraphFont"/>
    <w:link w:val="Heading5"/>
    <w:uiPriority w:val="9"/>
    <w:semiHidden/>
    <w:rsid w:val="00AF310A"/>
    <w:rPr>
      <w:rFonts w:eastAsiaTheme="majorEastAsia" w:cstheme="majorBidi"/>
      <w:color w:val="184982" w:themeColor="accent1" w:themeShade="BF"/>
    </w:rPr>
  </w:style>
  <w:style w:type="character" w:customStyle="1" w:styleId="Heading6Char">
    <w:name w:val="Heading 6 Char"/>
    <w:basedOn w:val="DefaultParagraphFont"/>
    <w:link w:val="Heading6"/>
    <w:uiPriority w:val="9"/>
    <w:semiHidden/>
    <w:rsid w:val="00AF31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31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31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310A"/>
    <w:rPr>
      <w:rFonts w:eastAsiaTheme="majorEastAsia" w:cstheme="majorBidi"/>
      <w:color w:val="272727" w:themeColor="text1" w:themeTint="D8"/>
    </w:rPr>
  </w:style>
  <w:style w:type="paragraph" w:styleId="Title">
    <w:name w:val="Title"/>
    <w:basedOn w:val="Normal"/>
    <w:next w:val="Normal"/>
    <w:link w:val="TitleChar"/>
    <w:uiPriority w:val="10"/>
    <w:qFormat/>
    <w:rsid w:val="00AF31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310A"/>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rsid w:val="00AF310A"/>
    <w:pPr>
      <w:spacing w:before="160"/>
      <w:jc w:val="center"/>
    </w:pPr>
    <w:rPr>
      <w:i/>
      <w:iCs/>
      <w:color w:val="404040" w:themeColor="text1" w:themeTint="BF"/>
    </w:rPr>
  </w:style>
  <w:style w:type="character" w:customStyle="1" w:styleId="QuoteChar">
    <w:name w:val="Quote Char"/>
    <w:basedOn w:val="DefaultParagraphFont"/>
    <w:link w:val="Quote"/>
    <w:uiPriority w:val="29"/>
    <w:rsid w:val="00AF310A"/>
    <w:rPr>
      <w:i/>
      <w:iCs/>
      <w:color w:val="404040" w:themeColor="text1" w:themeTint="BF"/>
    </w:rPr>
  </w:style>
  <w:style w:type="paragraph" w:styleId="ListParagraph">
    <w:name w:val="List Paragraph"/>
    <w:basedOn w:val="Normal"/>
    <w:uiPriority w:val="34"/>
    <w:qFormat/>
    <w:rsid w:val="00AF310A"/>
    <w:pPr>
      <w:ind w:left="720"/>
      <w:contextualSpacing/>
    </w:pPr>
  </w:style>
  <w:style w:type="character" w:styleId="IntenseEmphasis">
    <w:name w:val="Intense Emphasis"/>
    <w:basedOn w:val="DefaultParagraphFont"/>
    <w:uiPriority w:val="21"/>
    <w:qFormat/>
    <w:rsid w:val="00AF310A"/>
    <w:rPr>
      <w:i/>
      <w:iCs/>
      <w:color w:val="184982" w:themeColor="accent1" w:themeShade="BF"/>
    </w:rPr>
  </w:style>
  <w:style w:type="character" w:styleId="PlaceholderText">
    <w:name w:val="Placeholder Text"/>
    <w:basedOn w:val="DefaultParagraphFont"/>
    <w:uiPriority w:val="99"/>
    <w:semiHidden/>
    <w:rsid w:val="00AF310A"/>
    <w:rPr>
      <w:color w:val="666666"/>
    </w:rPr>
  </w:style>
  <w:style w:type="paragraph" w:styleId="Revision">
    <w:name w:val="Revision"/>
    <w:hidden/>
    <w:uiPriority w:val="99"/>
    <w:semiHidden/>
    <w:rsid w:val="00DE0C00"/>
    <w:pPr>
      <w:spacing w:after="0" w:line="240" w:lineRule="auto"/>
    </w:pPr>
  </w:style>
  <w:style w:type="character" w:styleId="CommentReference">
    <w:name w:val="annotation reference"/>
    <w:basedOn w:val="DefaultParagraphFont"/>
    <w:uiPriority w:val="99"/>
    <w:semiHidden/>
    <w:unhideWhenUsed/>
    <w:rsid w:val="00DE0C00"/>
    <w:rPr>
      <w:sz w:val="16"/>
      <w:szCs w:val="16"/>
    </w:rPr>
  </w:style>
  <w:style w:type="paragraph" w:styleId="CommentText">
    <w:name w:val="annotation text"/>
    <w:basedOn w:val="Normal"/>
    <w:link w:val="CommentTextChar"/>
    <w:uiPriority w:val="99"/>
    <w:unhideWhenUsed/>
    <w:rsid w:val="00DE0C00"/>
    <w:pPr>
      <w:spacing w:line="240" w:lineRule="auto"/>
    </w:pPr>
    <w:rPr>
      <w:sz w:val="20"/>
      <w:szCs w:val="20"/>
    </w:rPr>
  </w:style>
  <w:style w:type="character" w:customStyle="1" w:styleId="CommentTextChar">
    <w:name w:val="Comment Text Char"/>
    <w:basedOn w:val="DefaultParagraphFont"/>
    <w:link w:val="CommentText"/>
    <w:uiPriority w:val="99"/>
    <w:rsid w:val="00DE0C00"/>
    <w:rPr>
      <w:sz w:val="20"/>
      <w:szCs w:val="20"/>
    </w:rPr>
  </w:style>
  <w:style w:type="paragraph" w:styleId="CommentSubject">
    <w:name w:val="annotation subject"/>
    <w:basedOn w:val="CommentText"/>
    <w:next w:val="CommentText"/>
    <w:link w:val="CommentSubjectChar"/>
    <w:uiPriority w:val="99"/>
    <w:semiHidden/>
    <w:unhideWhenUsed/>
    <w:rsid w:val="00DE0C00"/>
    <w:rPr>
      <w:b/>
      <w:bCs/>
    </w:rPr>
  </w:style>
  <w:style w:type="character" w:customStyle="1" w:styleId="CommentSubjectChar">
    <w:name w:val="Comment Subject Char"/>
    <w:basedOn w:val="CommentTextChar"/>
    <w:link w:val="CommentSubject"/>
    <w:uiPriority w:val="99"/>
    <w:semiHidden/>
    <w:rsid w:val="00DE0C0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31FC2778336476BB037652813C9C066"/>
        <w:category>
          <w:name w:val="General"/>
          <w:gallery w:val="placeholder"/>
        </w:category>
        <w:types>
          <w:type w:val="bbPlcHdr"/>
        </w:types>
        <w:behaviors>
          <w:behavior w:val="content"/>
        </w:behaviors>
        <w:guid w:val="{0093213B-36C4-4C6D-A18B-732A60A8C375}"/>
      </w:docPartPr>
      <w:docPartBody>
        <w:p w:rsidR="00850681" w:rsidRDefault="00AA18A2" w:rsidP="00AA18A2">
          <w:pPr>
            <w:pStyle w:val="D31FC2778336476BB037652813C9C066"/>
          </w:pPr>
          <w:r>
            <w:rPr>
              <w:color w:val="7F7F7F" w:themeColor="text1" w:themeTint="80"/>
            </w:rPr>
            <w:t>[Document title]</w:t>
          </w:r>
        </w:p>
      </w:docPartBody>
    </w:docPart>
    <w:docPart>
      <w:docPartPr>
        <w:name w:val="DefaultPlaceholder_-1854013440"/>
        <w:category>
          <w:name w:val="General"/>
          <w:gallery w:val="placeholder"/>
        </w:category>
        <w:types>
          <w:type w:val="bbPlcHdr"/>
        </w:types>
        <w:behaviors>
          <w:behavior w:val="content"/>
        </w:behaviors>
        <w:guid w:val="{31D3C318-AA22-4EEB-9B56-47B8426BAAFA}"/>
      </w:docPartPr>
      <w:docPartBody>
        <w:p w:rsidR="00850681" w:rsidRDefault="00AA18A2">
          <w:r w:rsidRPr="00BB3720">
            <w:rPr>
              <w:rStyle w:val="PlaceholderText"/>
            </w:rPr>
            <w:t>Click or tap here to enter text.</w:t>
          </w:r>
        </w:p>
      </w:docPartBody>
    </w:docPart>
    <w:docPart>
      <w:docPartPr>
        <w:name w:val="CEFD1B571BC640A19D45E687991EBDA8"/>
        <w:category>
          <w:name w:val="General"/>
          <w:gallery w:val="placeholder"/>
        </w:category>
        <w:types>
          <w:type w:val="bbPlcHdr"/>
        </w:types>
        <w:behaviors>
          <w:behavior w:val="content"/>
        </w:behaviors>
        <w:guid w:val="{90E885AC-9710-432F-863B-3B9C97A33F56}"/>
      </w:docPartPr>
      <w:docPartBody>
        <w:p w:rsidR="00850681" w:rsidRDefault="00AA18A2" w:rsidP="00AA18A2">
          <w:pPr>
            <w:pStyle w:val="CEFD1B571BC640A19D45E687991EBDA8"/>
          </w:pPr>
          <w:r w:rsidRPr="00BB3720">
            <w:rPr>
              <w:rStyle w:val="PlaceholderText"/>
            </w:rPr>
            <w:t>Click or tap here to enter text.</w:t>
          </w:r>
        </w:p>
      </w:docPartBody>
    </w:docPart>
    <w:docPart>
      <w:docPartPr>
        <w:name w:val="72FCC070669346F595FF628E20E27469"/>
        <w:category>
          <w:name w:val="General"/>
          <w:gallery w:val="placeholder"/>
        </w:category>
        <w:types>
          <w:type w:val="bbPlcHdr"/>
        </w:types>
        <w:behaviors>
          <w:behavior w:val="content"/>
        </w:behaviors>
        <w:guid w:val="{24976BAD-D742-4BD6-9883-36E0F5DAAA34}"/>
      </w:docPartPr>
      <w:docPartBody>
        <w:p w:rsidR="00850681" w:rsidRDefault="00AA18A2" w:rsidP="00AA18A2">
          <w:pPr>
            <w:pStyle w:val="72FCC070669346F595FF628E20E27469"/>
          </w:pPr>
          <w:r w:rsidRPr="00BB372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AFF" w:usb1="5000217F" w:usb2="00000021" w:usb3="00000000" w:csb0="0000019F" w:csb1="00000000"/>
  </w:font>
  <w:font w:name="Roboto Medium">
    <w:panose1 w:val="02000000000000000000"/>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8A2"/>
    <w:rsid w:val="0021710F"/>
    <w:rsid w:val="00241C59"/>
    <w:rsid w:val="003F1E91"/>
    <w:rsid w:val="00493B6A"/>
    <w:rsid w:val="00502DB9"/>
    <w:rsid w:val="00850681"/>
    <w:rsid w:val="00875545"/>
    <w:rsid w:val="009328B7"/>
    <w:rsid w:val="009377CA"/>
    <w:rsid w:val="00A228EA"/>
    <w:rsid w:val="00AA18A2"/>
    <w:rsid w:val="00B65E8D"/>
    <w:rsid w:val="00D80EB6"/>
    <w:rsid w:val="00F03393"/>
    <w:rsid w:val="00FF4B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31FC2778336476BB037652813C9C066">
    <w:name w:val="D31FC2778336476BB037652813C9C066"/>
    <w:rsid w:val="00AA18A2"/>
  </w:style>
  <w:style w:type="character" w:styleId="PlaceholderText">
    <w:name w:val="Placeholder Text"/>
    <w:basedOn w:val="DefaultParagraphFont"/>
    <w:uiPriority w:val="99"/>
    <w:semiHidden/>
    <w:rsid w:val="00AA18A2"/>
    <w:rPr>
      <w:color w:val="666666"/>
    </w:rPr>
  </w:style>
  <w:style w:type="paragraph" w:customStyle="1" w:styleId="CEFD1B571BC640A19D45E687991EBDA8">
    <w:name w:val="CEFD1B571BC640A19D45E687991EBDA8"/>
    <w:rsid w:val="00AA18A2"/>
  </w:style>
  <w:style w:type="paragraph" w:customStyle="1" w:styleId="72FCC070669346F595FF628E20E27469">
    <w:name w:val="72FCC070669346F595FF628E20E27469"/>
    <w:rsid w:val="00AA18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CF Theme and Style">
  <a:themeElements>
    <a:clrScheme name="DCF Microsoft Theme">
      <a:dk1>
        <a:sysClr val="windowText" lastClr="000000"/>
      </a:dk1>
      <a:lt1>
        <a:sysClr val="window" lastClr="FFFFFF"/>
      </a:lt1>
      <a:dk2>
        <a:srgbClr val="7F7F7F"/>
      </a:dk2>
      <a:lt2>
        <a:srgbClr val="E7E6E6"/>
      </a:lt2>
      <a:accent1>
        <a:srgbClr val="2162AE"/>
      </a:accent1>
      <a:accent2>
        <a:srgbClr val="AF3962"/>
      </a:accent2>
      <a:accent3>
        <a:srgbClr val="059C95"/>
      </a:accent3>
      <a:accent4>
        <a:srgbClr val="EE3326"/>
      </a:accent4>
      <a:accent5>
        <a:srgbClr val="FAB01A"/>
      </a:accent5>
      <a:accent6>
        <a:srgbClr val="FFFFFF"/>
      </a:accent6>
      <a:hlink>
        <a:srgbClr val="2162AE"/>
      </a:hlink>
      <a:folHlink>
        <a:srgbClr val="AF3962"/>
      </a:folHlink>
    </a:clrScheme>
    <a:fontScheme name="DCF Font">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08889-32E5-4923-854C-817CB858A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632</Words>
  <Characters>3607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Attachment 2 Child Support Agency Letter of Support</vt:lpstr>
    </vt:vector>
  </TitlesOfParts>
  <Company>Wisconsin Department of Children and Families</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2 Child Support Agency Letter of Support</dc:title>
  <dc:subject>Attachment 2 Child Support Agency Letter of Support N.08-2026</dc:subject>
  <dc:creator>Division of Family and Economic Security- Bureau of Child Support</dc:creator>
  <cp:keywords>Attachment, Child Support Agency Letter of Support, admin memo</cp:keywords>
  <dc:description>N. 08-2026</dc:description>
  <cp:lastModifiedBy>Kelly-Ramberg, Erin J - DCF</cp:lastModifiedBy>
  <cp:revision>3</cp:revision>
  <dcterms:created xsi:type="dcterms:W3CDTF">2026-08-17T20:18:00Z</dcterms:created>
  <dcterms:modified xsi:type="dcterms:W3CDTF">2026-08-20T15:32:00Z</dcterms:modified>
  <cp:category>publications</cp:category>
</cp:coreProperties>
</file>