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1B" w:rsidRDefault="00B14B1B" w:rsidP="00166FF9">
      <w:pPr>
        <w:jc w:val="center"/>
        <w:rPr>
          <w:rFonts w:ascii="Arial" w:hAnsi="Arial" w:cs="Arial"/>
          <w:b/>
          <w:sz w:val="28"/>
          <w:szCs w:val="28"/>
        </w:rPr>
      </w:pPr>
      <w:r w:rsidRPr="00F06379">
        <w:rPr>
          <w:rFonts w:ascii="Arial" w:hAnsi="Arial" w:cs="Arial"/>
          <w:b/>
          <w:sz w:val="28"/>
          <w:szCs w:val="28"/>
        </w:rPr>
        <w:t xml:space="preserve">Individual Child </w:t>
      </w:r>
    </w:p>
    <w:p w:rsidR="00B14B1B" w:rsidRPr="00F06379" w:rsidRDefault="00B14B1B" w:rsidP="00166FF9">
      <w:pPr>
        <w:jc w:val="center"/>
        <w:rPr>
          <w:rFonts w:ascii="Arial" w:hAnsi="Arial" w:cs="Arial"/>
          <w:b/>
          <w:sz w:val="28"/>
          <w:szCs w:val="28"/>
        </w:rPr>
      </w:pPr>
      <w:r w:rsidRPr="00F06379">
        <w:rPr>
          <w:rFonts w:ascii="Arial" w:hAnsi="Arial" w:cs="Arial"/>
          <w:b/>
          <w:sz w:val="28"/>
          <w:szCs w:val="28"/>
        </w:rPr>
        <w:t>Assessment Summary</w:t>
      </w:r>
    </w:p>
    <w:p w:rsidR="00B14B1B" w:rsidRDefault="00B14B1B">
      <w:r>
        <w:t>Child__________________________________________________________ Classroom_______________________________________________</w:t>
      </w:r>
    </w:p>
    <w:p w:rsidR="00B14B1B" w:rsidRDefault="00B14B1B">
      <w:r>
        <w:t>Assessment Date________________________________________________ Completed by____________________________________________</w:t>
      </w:r>
    </w:p>
    <w:tbl>
      <w:tblPr>
        <w:tblW w:w="13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2"/>
        <w:gridCol w:w="4771"/>
        <w:gridCol w:w="4772"/>
      </w:tblGrid>
      <w:tr w:rsidR="00B14B1B" w:rsidRPr="00287DB1" w:rsidTr="00287DB1">
        <w:trPr>
          <w:trHeight w:val="413"/>
          <w:jc w:val="center"/>
        </w:trPr>
        <w:tc>
          <w:tcPr>
            <w:tcW w:w="4252" w:type="dxa"/>
          </w:tcPr>
          <w:p w:rsidR="00B14B1B" w:rsidRPr="00287DB1" w:rsidRDefault="00B14B1B" w:rsidP="00287DB1">
            <w:pPr>
              <w:spacing w:after="0" w:line="240" w:lineRule="auto"/>
            </w:pPr>
            <w:r w:rsidRPr="00287DB1">
              <w:t>Domain/Goal</w:t>
            </w:r>
          </w:p>
        </w:tc>
        <w:tc>
          <w:tcPr>
            <w:tcW w:w="4771" w:type="dxa"/>
          </w:tcPr>
          <w:p w:rsidR="00B14B1B" w:rsidRPr="00287DB1" w:rsidRDefault="00B14B1B" w:rsidP="00287DB1">
            <w:pPr>
              <w:spacing w:after="0" w:line="240" w:lineRule="auto"/>
            </w:pPr>
            <w:r w:rsidRPr="00287DB1">
              <w:t>Progress Notes (include dates)</w:t>
            </w:r>
          </w:p>
        </w:tc>
        <w:tc>
          <w:tcPr>
            <w:tcW w:w="4772" w:type="dxa"/>
          </w:tcPr>
          <w:p w:rsidR="00B14B1B" w:rsidRPr="00287DB1" w:rsidRDefault="00B14B1B" w:rsidP="00287DB1">
            <w:pPr>
              <w:spacing w:after="0" w:line="240" w:lineRule="auto"/>
            </w:pPr>
            <w:r w:rsidRPr="00287DB1">
              <w:t>Next Steps (intentional planning)</w:t>
            </w:r>
          </w:p>
        </w:tc>
      </w:tr>
      <w:tr w:rsidR="00B14B1B" w:rsidRPr="00287DB1" w:rsidTr="00287DB1">
        <w:trPr>
          <w:trHeight w:val="1419"/>
          <w:jc w:val="center"/>
        </w:trPr>
        <w:tc>
          <w:tcPr>
            <w:tcW w:w="4252" w:type="dxa"/>
          </w:tcPr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Health and Physical Development</w:t>
            </w: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Goal ______________________________</w:t>
            </w:r>
          </w:p>
        </w:tc>
        <w:tc>
          <w:tcPr>
            <w:tcW w:w="4771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2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</w:tr>
      <w:tr w:rsidR="00B14B1B" w:rsidRPr="00287DB1" w:rsidTr="00287DB1">
        <w:trPr>
          <w:trHeight w:val="1419"/>
          <w:jc w:val="center"/>
        </w:trPr>
        <w:tc>
          <w:tcPr>
            <w:tcW w:w="4252" w:type="dxa"/>
          </w:tcPr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Social and Emotional Development</w:t>
            </w: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Goal ______________________________</w:t>
            </w:r>
          </w:p>
          <w:p w:rsidR="00B14B1B" w:rsidRPr="00287DB1" w:rsidRDefault="00B14B1B" w:rsidP="00287DB1">
            <w:pPr>
              <w:spacing w:after="0" w:line="240" w:lineRule="auto"/>
            </w:pPr>
          </w:p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1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2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</w:tr>
      <w:tr w:rsidR="00B14B1B" w:rsidRPr="00287DB1" w:rsidTr="00287DB1">
        <w:trPr>
          <w:trHeight w:val="1419"/>
          <w:jc w:val="center"/>
        </w:trPr>
        <w:tc>
          <w:tcPr>
            <w:tcW w:w="4252" w:type="dxa"/>
          </w:tcPr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Language Development and Communication</w:t>
            </w: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Goal ______________________________</w:t>
            </w:r>
          </w:p>
        </w:tc>
        <w:tc>
          <w:tcPr>
            <w:tcW w:w="4771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2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</w:tr>
      <w:tr w:rsidR="00B14B1B" w:rsidRPr="00287DB1" w:rsidTr="00287DB1">
        <w:trPr>
          <w:trHeight w:val="1419"/>
          <w:jc w:val="center"/>
        </w:trPr>
        <w:tc>
          <w:tcPr>
            <w:tcW w:w="4252" w:type="dxa"/>
          </w:tcPr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Approaches to Learning</w:t>
            </w: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Goal ______________________________</w:t>
            </w:r>
          </w:p>
          <w:p w:rsidR="00B14B1B" w:rsidRPr="00287DB1" w:rsidRDefault="00B14B1B" w:rsidP="00287DB1">
            <w:pPr>
              <w:spacing w:after="0" w:line="240" w:lineRule="auto"/>
            </w:pPr>
          </w:p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1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2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</w:tr>
      <w:tr w:rsidR="00B14B1B" w:rsidRPr="00287DB1" w:rsidTr="00287DB1">
        <w:trPr>
          <w:trHeight w:val="1419"/>
          <w:jc w:val="center"/>
        </w:trPr>
        <w:tc>
          <w:tcPr>
            <w:tcW w:w="4252" w:type="dxa"/>
          </w:tcPr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Cognition and General Knowledge</w:t>
            </w: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14B1B" w:rsidRPr="00287DB1" w:rsidRDefault="00B14B1B" w:rsidP="00287DB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DB1">
              <w:rPr>
                <w:b/>
                <w:sz w:val="20"/>
                <w:szCs w:val="20"/>
              </w:rPr>
              <w:t>Goal ______________________________</w:t>
            </w:r>
          </w:p>
        </w:tc>
        <w:tc>
          <w:tcPr>
            <w:tcW w:w="4771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  <w:tc>
          <w:tcPr>
            <w:tcW w:w="4772" w:type="dxa"/>
          </w:tcPr>
          <w:p w:rsidR="00B14B1B" w:rsidRPr="00287DB1" w:rsidRDefault="00B14B1B" w:rsidP="00287DB1">
            <w:pPr>
              <w:spacing w:after="0" w:line="240" w:lineRule="auto"/>
            </w:pPr>
          </w:p>
        </w:tc>
      </w:tr>
    </w:tbl>
    <w:p w:rsidR="00B14B1B" w:rsidRDefault="00B14B1B"/>
    <w:p w:rsidR="00B14B1B" w:rsidRPr="00344486" w:rsidRDefault="00B14B1B" w:rsidP="00344486">
      <w:pPr>
        <w:jc w:val="center"/>
        <w:rPr>
          <w:b/>
          <w:i/>
        </w:rPr>
      </w:pPr>
      <w:r w:rsidRPr="00344486">
        <w:rPr>
          <w:b/>
          <w:i/>
        </w:rPr>
        <w:t>**It is not required to have a goal for each domain, but at least one goal must be identified that is directly linked to the child’s assessment.**</w:t>
      </w:r>
    </w:p>
    <w:sectPr w:rsidR="00B14B1B" w:rsidRPr="00344486" w:rsidSect="005263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59A"/>
    <w:rsid w:val="000D6EA3"/>
    <w:rsid w:val="00101347"/>
    <w:rsid w:val="00166FF9"/>
    <w:rsid w:val="00287DB1"/>
    <w:rsid w:val="00344486"/>
    <w:rsid w:val="005263D7"/>
    <w:rsid w:val="00601B89"/>
    <w:rsid w:val="006C3641"/>
    <w:rsid w:val="00843987"/>
    <w:rsid w:val="009133AD"/>
    <w:rsid w:val="00A26E41"/>
    <w:rsid w:val="00B14B1B"/>
    <w:rsid w:val="00C0259A"/>
    <w:rsid w:val="00C239AC"/>
    <w:rsid w:val="00DC6438"/>
    <w:rsid w:val="00F06379"/>
    <w:rsid w:val="00FE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3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25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129</Words>
  <Characters>739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Child </dc:title>
  <dc:subject/>
  <dc:creator>Becky</dc:creator>
  <cp:keywords/>
  <dc:description/>
  <cp:lastModifiedBy>CULLEBR</cp:lastModifiedBy>
  <cp:revision>2</cp:revision>
  <dcterms:created xsi:type="dcterms:W3CDTF">2013-07-01T14:20:00Z</dcterms:created>
  <dcterms:modified xsi:type="dcterms:W3CDTF">2013-07-01T14:20:00Z</dcterms:modified>
</cp:coreProperties>
</file>