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404D" w14:textId="5C9353B3" w:rsidR="006C483D" w:rsidRPr="006874DE" w:rsidRDefault="008A08BF" w:rsidP="00EA7732">
      <w:pPr>
        <w:spacing w:after="0"/>
        <w:jc w:val="center"/>
        <w:rPr>
          <w:rFonts w:ascii="Roboto" w:hAnsi="Roboto" w:cs="Arial"/>
          <w:b/>
          <w:sz w:val="24"/>
          <w:szCs w:val="24"/>
        </w:rPr>
      </w:pPr>
      <w:r w:rsidRPr="006874DE">
        <w:rPr>
          <w:rFonts w:ascii="Roboto" w:hAnsi="Roboto" w:cs="Arial"/>
          <w:b/>
          <w:sz w:val="24"/>
          <w:szCs w:val="24"/>
        </w:rPr>
        <w:t>Waiver of Administrative Hearing</w:t>
      </w:r>
    </w:p>
    <w:p w14:paraId="1AEE8A90" w14:textId="59BA182E" w:rsidR="00E80798" w:rsidRPr="00A6145D" w:rsidRDefault="008E26FA" w:rsidP="00E80798">
      <w:pPr>
        <w:rPr>
          <w:rFonts w:ascii="Roboto" w:hAnsi="Roboto" w:cs="Arial"/>
        </w:rPr>
      </w:pPr>
      <w:r w:rsidRPr="00A6145D">
        <w:rPr>
          <w:rFonts w:ascii="Roboto" w:hAnsi="Roboto" w:cs="Arial"/>
        </w:rPr>
        <w:t>Personally,</w:t>
      </w:r>
      <w:r w:rsidR="00E80798" w:rsidRPr="00A6145D">
        <w:rPr>
          <w:rFonts w:ascii="Roboto" w:hAnsi="Roboto" w:cs="Arial"/>
        </w:rPr>
        <w:t xml:space="preserve"> identifiable information will be used only for the administration of public assistance programs.</w:t>
      </w:r>
    </w:p>
    <w:tbl>
      <w:tblPr>
        <w:tblStyle w:val="TableGrid1"/>
        <w:tblW w:w="10706" w:type="dxa"/>
        <w:jc w:val="center"/>
        <w:tblLook w:val="04A0" w:firstRow="1" w:lastRow="0" w:firstColumn="1" w:lastColumn="0" w:noHBand="0" w:noVBand="1"/>
      </w:tblPr>
      <w:tblGrid>
        <w:gridCol w:w="3785"/>
        <w:gridCol w:w="173"/>
        <w:gridCol w:w="2886"/>
        <w:gridCol w:w="3862"/>
      </w:tblGrid>
      <w:tr w:rsidR="00063A81" w:rsidRPr="00A6145D" w14:paraId="1C6E2A63" w14:textId="77777777" w:rsidTr="00F2719B">
        <w:trPr>
          <w:trHeight w:val="658"/>
          <w:jc w:val="center"/>
        </w:trPr>
        <w:tc>
          <w:tcPr>
            <w:tcW w:w="3958" w:type="dxa"/>
            <w:gridSpan w:val="2"/>
            <w:tcBorders>
              <w:top w:val="single" w:sz="12" w:space="0" w:color="auto"/>
              <w:left w:val="nil"/>
            </w:tcBorders>
          </w:tcPr>
          <w:p w14:paraId="4C467FD1" w14:textId="77777777" w:rsidR="00063A81" w:rsidRPr="00A6145D" w:rsidRDefault="00063A81" w:rsidP="006F5222">
            <w:pPr>
              <w:rPr>
                <w:rFonts w:ascii="Roboto" w:hAnsi="Roboto" w:cs="Arial"/>
              </w:rPr>
            </w:pPr>
            <w:r w:rsidRPr="00A6145D">
              <w:rPr>
                <w:rFonts w:ascii="Roboto" w:hAnsi="Roboto" w:cs="Arial"/>
              </w:rPr>
              <w:t>Name-Primary Person on Case</w:t>
            </w:r>
          </w:p>
          <w:p w14:paraId="47A25608" w14:textId="77777777" w:rsidR="00063A81" w:rsidRPr="00A6145D" w:rsidRDefault="00063A81" w:rsidP="006F5222">
            <w:pPr>
              <w:widowControl w:val="0"/>
              <w:spacing w:before="80"/>
              <w:rPr>
                <w:rFonts w:ascii="Garamond" w:hAnsi="Garamond" w:cs="Times New Roman"/>
              </w:rPr>
            </w:pPr>
            <w:r w:rsidRPr="00A6145D">
              <w:rPr>
                <w:rFonts w:ascii="Garamond" w:hAnsi="Garamond" w:cs="Times New Roman"/>
              </w:rPr>
              <w:fldChar w:fldCharType="begin">
                <w:ffData>
                  <w:name w:val="Text1"/>
                  <w:enabled/>
                  <w:calcOnExit w:val="0"/>
                  <w:textInput/>
                </w:ffData>
              </w:fldChar>
            </w:r>
            <w:bookmarkStart w:id="0" w:name="Text1"/>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rPr>
              <w:t> </w:t>
            </w:r>
            <w:r w:rsidRPr="00A6145D">
              <w:rPr>
                <w:rFonts w:ascii="Garamond" w:hAnsi="Garamond" w:cs="Times New Roman"/>
              </w:rPr>
              <w:t> </w:t>
            </w:r>
            <w:r w:rsidRPr="00A6145D">
              <w:rPr>
                <w:rFonts w:ascii="Garamond" w:hAnsi="Garamond" w:cs="Times New Roman"/>
              </w:rPr>
              <w:t> </w:t>
            </w:r>
            <w:r w:rsidRPr="00A6145D">
              <w:rPr>
                <w:rFonts w:ascii="Garamond" w:hAnsi="Garamond" w:cs="Times New Roman"/>
              </w:rPr>
              <w:t> </w:t>
            </w:r>
            <w:r w:rsidRPr="00A6145D">
              <w:rPr>
                <w:rFonts w:ascii="Garamond" w:hAnsi="Garamond" w:cs="Times New Roman"/>
              </w:rPr>
              <w:t> </w:t>
            </w:r>
            <w:r w:rsidRPr="00A6145D">
              <w:rPr>
                <w:rFonts w:ascii="Garamond" w:hAnsi="Garamond" w:cs="Times New Roman"/>
              </w:rPr>
              <w:fldChar w:fldCharType="end"/>
            </w:r>
            <w:bookmarkEnd w:id="0"/>
          </w:p>
        </w:tc>
        <w:tc>
          <w:tcPr>
            <w:tcW w:w="2886" w:type="dxa"/>
            <w:tcBorders>
              <w:top w:val="single" w:sz="12" w:space="0" w:color="auto"/>
            </w:tcBorders>
          </w:tcPr>
          <w:p w14:paraId="39CB5A55" w14:textId="77777777" w:rsidR="00063A81" w:rsidRPr="00A6145D" w:rsidRDefault="00063A81" w:rsidP="006F5222">
            <w:pPr>
              <w:rPr>
                <w:rFonts w:ascii="Roboto" w:hAnsi="Roboto" w:cs="Arial"/>
              </w:rPr>
            </w:pPr>
            <w:r w:rsidRPr="00A6145D">
              <w:rPr>
                <w:rFonts w:ascii="Roboto" w:hAnsi="Roboto" w:cs="Arial"/>
              </w:rPr>
              <w:t>Case Number</w:t>
            </w:r>
          </w:p>
          <w:p w14:paraId="49553829" w14:textId="77777777" w:rsidR="00063A81" w:rsidRPr="00A6145D" w:rsidRDefault="00063A81" w:rsidP="006F5222">
            <w:pPr>
              <w:spacing w:before="80"/>
              <w:rPr>
                <w:rFonts w:ascii="Garamond" w:hAnsi="Garamond" w:cs="Arial"/>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c>
          <w:tcPr>
            <w:tcW w:w="3862" w:type="dxa"/>
            <w:tcBorders>
              <w:top w:val="single" w:sz="12" w:space="0" w:color="auto"/>
              <w:right w:val="nil"/>
            </w:tcBorders>
          </w:tcPr>
          <w:p w14:paraId="65584918" w14:textId="77777777" w:rsidR="00063A81" w:rsidRPr="00A6145D" w:rsidRDefault="00063A81" w:rsidP="006F5222">
            <w:pPr>
              <w:rPr>
                <w:rFonts w:ascii="Roboto" w:hAnsi="Roboto" w:cs="Arial"/>
              </w:rPr>
            </w:pPr>
            <w:r w:rsidRPr="00A6145D">
              <w:rPr>
                <w:rFonts w:ascii="Roboto" w:hAnsi="Roboto" w:cs="Arial"/>
              </w:rPr>
              <w:t>CARES PIN</w:t>
            </w:r>
          </w:p>
          <w:p w14:paraId="06F91383" w14:textId="77777777" w:rsidR="00063A81" w:rsidRPr="00A6145D" w:rsidRDefault="00063A81" w:rsidP="006F5222">
            <w:pPr>
              <w:spacing w:before="80"/>
              <w:rPr>
                <w:rFonts w:ascii="Garamond" w:hAnsi="Garamond" w:cs="Arial"/>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r>
      <w:tr w:rsidR="00063A81" w:rsidRPr="00A6145D" w14:paraId="46EAC014" w14:textId="77777777" w:rsidTr="00F2719B">
        <w:trPr>
          <w:gridAfter w:val="3"/>
          <w:wAfter w:w="6921" w:type="dxa"/>
          <w:trHeight w:val="562"/>
          <w:jc w:val="center"/>
        </w:trPr>
        <w:tc>
          <w:tcPr>
            <w:tcW w:w="3785" w:type="dxa"/>
            <w:tcBorders>
              <w:left w:val="nil"/>
              <w:right w:val="nil"/>
            </w:tcBorders>
          </w:tcPr>
          <w:p w14:paraId="495CC85E" w14:textId="77777777" w:rsidR="00063A81" w:rsidRPr="00A6145D" w:rsidRDefault="00063A81" w:rsidP="006F5222">
            <w:pPr>
              <w:rPr>
                <w:rFonts w:ascii="Roboto" w:hAnsi="Roboto" w:cs="Arial"/>
              </w:rPr>
            </w:pPr>
            <w:r w:rsidRPr="00A6145D">
              <w:rPr>
                <w:rFonts w:ascii="Roboto" w:hAnsi="Roboto" w:cs="Arial"/>
              </w:rPr>
              <w:t>Address</w:t>
            </w:r>
          </w:p>
          <w:p w14:paraId="077FA507" w14:textId="77777777" w:rsidR="00063A81" w:rsidRPr="00A6145D" w:rsidRDefault="00063A81" w:rsidP="006F5222">
            <w:pPr>
              <w:rPr>
                <w:rFonts w:ascii="Garamond" w:hAnsi="Garamond" w:cs="Arial"/>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r>
      <w:tr w:rsidR="00063A81" w:rsidRPr="00A6145D" w14:paraId="56A0035C" w14:textId="77777777" w:rsidTr="00F2719B">
        <w:trPr>
          <w:trHeight w:val="644"/>
          <w:jc w:val="center"/>
        </w:trPr>
        <w:tc>
          <w:tcPr>
            <w:tcW w:w="3958" w:type="dxa"/>
            <w:gridSpan w:val="2"/>
            <w:tcBorders>
              <w:top w:val="thinThickSmallGap" w:sz="24" w:space="0" w:color="auto"/>
              <w:left w:val="nil"/>
            </w:tcBorders>
          </w:tcPr>
          <w:p w14:paraId="36D7A47F" w14:textId="77777777" w:rsidR="00063A81" w:rsidRPr="00A6145D" w:rsidRDefault="00063A81" w:rsidP="006F5222">
            <w:pPr>
              <w:rPr>
                <w:rFonts w:ascii="Roboto" w:hAnsi="Roboto" w:cs="Arial"/>
              </w:rPr>
            </w:pPr>
            <w:r w:rsidRPr="00A6145D">
              <w:rPr>
                <w:rFonts w:ascii="Roboto" w:hAnsi="Roboto" w:cs="Arial"/>
              </w:rPr>
              <w:t>Date Mailed to Individual</w:t>
            </w:r>
          </w:p>
          <w:p w14:paraId="09CE5ED4" w14:textId="77777777" w:rsidR="00063A81" w:rsidRPr="00A6145D" w:rsidRDefault="00063A81" w:rsidP="006F5222">
            <w:pPr>
              <w:rPr>
                <w:rFonts w:ascii="Garamond" w:hAnsi="Garamond" w:cs="Arial"/>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c>
          <w:tcPr>
            <w:tcW w:w="2886" w:type="dxa"/>
            <w:tcBorders>
              <w:top w:val="thinThickSmallGap" w:sz="24" w:space="0" w:color="auto"/>
              <w:left w:val="nil"/>
            </w:tcBorders>
          </w:tcPr>
          <w:p w14:paraId="4D189174" w14:textId="77777777" w:rsidR="00063A81" w:rsidRPr="00A6145D" w:rsidRDefault="00063A81" w:rsidP="00063A81">
            <w:pPr>
              <w:rPr>
                <w:rFonts w:ascii="Roboto" w:hAnsi="Roboto" w:cs="Arial"/>
              </w:rPr>
            </w:pPr>
            <w:r w:rsidRPr="00A6145D">
              <w:rPr>
                <w:rFonts w:ascii="Roboto" w:hAnsi="Roboto" w:cs="Arial"/>
              </w:rPr>
              <w:t>Completed by</w:t>
            </w:r>
          </w:p>
          <w:p w14:paraId="4290EFF3" w14:textId="77777777" w:rsidR="00063A81" w:rsidRPr="00A6145D" w:rsidRDefault="00063A81" w:rsidP="00063A81">
            <w:pPr>
              <w:rPr>
                <w:rFonts w:ascii="Garamond" w:hAnsi="Garamond" w:cs="Arial"/>
              </w:rPr>
            </w:pPr>
            <w:r w:rsidRPr="00A6145D">
              <w:rPr>
                <w:rFonts w:ascii="Garamond" w:hAnsi="Garamond" w:cs="Arial"/>
              </w:rPr>
              <w:fldChar w:fldCharType="begin">
                <w:ffData>
                  <w:name w:val="Text1"/>
                  <w:enabled/>
                  <w:calcOnExit w:val="0"/>
                  <w:textInput/>
                </w:ffData>
              </w:fldChar>
            </w:r>
            <w:r w:rsidRPr="00A6145D">
              <w:rPr>
                <w:rFonts w:ascii="Garamond" w:hAnsi="Garamond" w:cs="Arial"/>
              </w:rPr>
              <w:instrText xml:space="preserve"> FORMTEXT </w:instrText>
            </w:r>
            <w:r w:rsidRPr="00A6145D">
              <w:rPr>
                <w:rFonts w:ascii="Garamond" w:hAnsi="Garamond" w:cs="Arial"/>
              </w:rPr>
            </w:r>
            <w:r w:rsidRPr="00A6145D">
              <w:rPr>
                <w:rFonts w:ascii="Garamond" w:hAnsi="Garamond" w:cs="Arial"/>
              </w:rPr>
              <w:fldChar w:fldCharType="separate"/>
            </w:r>
            <w:r w:rsidRPr="00A6145D">
              <w:rPr>
                <w:rFonts w:ascii="Garamond" w:hAnsi="Garamond" w:cs="Arial"/>
              </w:rPr>
              <w:t> </w:t>
            </w:r>
            <w:r w:rsidRPr="00A6145D">
              <w:rPr>
                <w:rFonts w:ascii="Garamond" w:hAnsi="Garamond" w:cs="Arial"/>
              </w:rPr>
              <w:t> </w:t>
            </w:r>
            <w:r w:rsidRPr="00A6145D">
              <w:rPr>
                <w:rFonts w:ascii="Garamond" w:hAnsi="Garamond" w:cs="Arial"/>
              </w:rPr>
              <w:t> </w:t>
            </w:r>
            <w:r w:rsidRPr="00A6145D">
              <w:rPr>
                <w:rFonts w:ascii="Garamond" w:hAnsi="Garamond" w:cs="Arial"/>
              </w:rPr>
              <w:t> </w:t>
            </w:r>
            <w:r w:rsidRPr="00A6145D">
              <w:rPr>
                <w:rFonts w:ascii="Garamond" w:hAnsi="Garamond" w:cs="Arial"/>
              </w:rPr>
              <w:t> </w:t>
            </w:r>
            <w:r w:rsidRPr="00A6145D">
              <w:rPr>
                <w:rFonts w:ascii="Garamond" w:hAnsi="Garamond" w:cs="Arial"/>
              </w:rPr>
              <w:fldChar w:fldCharType="end"/>
            </w:r>
          </w:p>
        </w:tc>
        <w:tc>
          <w:tcPr>
            <w:tcW w:w="3862" w:type="dxa"/>
            <w:tcBorders>
              <w:top w:val="thinThickSmallGap" w:sz="24" w:space="0" w:color="auto"/>
              <w:right w:val="nil"/>
            </w:tcBorders>
          </w:tcPr>
          <w:p w14:paraId="4D520AD4" w14:textId="77777777" w:rsidR="00063A81" w:rsidRPr="00A6145D" w:rsidRDefault="00063A81" w:rsidP="006F5222">
            <w:pPr>
              <w:rPr>
                <w:rFonts w:ascii="Roboto" w:hAnsi="Roboto" w:cs="Arial"/>
              </w:rPr>
            </w:pPr>
            <w:r w:rsidRPr="00A6145D">
              <w:rPr>
                <w:rFonts w:ascii="Roboto" w:hAnsi="Roboto" w:cs="Arial"/>
              </w:rPr>
              <w:t>Agency</w:t>
            </w:r>
          </w:p>
          <w:p w14:paraId="5F7640C7" w14:textId="77777777" w:rsidR="00063A81" w:rsidRPr="00A6145D" w:rsidRDefault="00063A81" w:rsidP="006F5222">
            <w:pPr>
              <w:spacing w:before="80"/>
              <w:rPr>
                <w:rFonts w:ascii="Garamond" w:hAnsi="Garamond" w:cs="Arial"/>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r>
    </w:tbl>
    <w:p w14:paraId="53ADBDEE" w14:textId="77777777" w:rsidR="00E07599" w:rsidRPr="002D4B66" w:rsidRDefault="00E07599" w:rsidP="00E80798">
      <w:pPr>
        <w:rPr>
          <w:rFonts w:ascii="Roboto" w:hAnsi="Roboto" w:cs="Arial"/>
          <w:sz w:val="16"/>
          <w:szCs w:val="16"/>
        </w:rPr>
      </w:pPr>
    </w:p>
    <w:p w14:paraId="4B5C47AD" w14:textId="77777777" w:rsidR="00E80798" w:rsidRPr="00A6145D" w:rsidRDefault="00E80798" w:rsidP="00E80798">
      <w:pPr>
        <w:rPr>
          <w:rFonts w:ascii="Roboto" w:hAnsi="Roboto" w:cs="Arial"/>
          <w:b/>
        </w:rPr>
      </w:pPr>
      <w:r w:rsidRPr="00A6145D">
        <w:rPr>
          <w:rFonts w:ascii="Roboto" w:hAnsi="Roboto" w:cs="Arial"/>
          <w:b/>
        </w:rPr>
        <w:t xml:space="preserve">We </w:t>
      </w:r>
      <w:r w:rsidR="00F03FEA" w:rsidRPr="00A6145D">
        <w:rPr>
          <w:rFonts w:ascii="Roboto" w:hAnsi="Roboto" w:cs="Arial"/>
          <w:b/>
        </w:rPr>
        <w:t xml:space="preserve">have </w:t>
      </w:r>
      <w:r w:rsidR="00680CD5" w:rsidRPr="00A6145D">
        <w:rPr>
          <w:rFonts w:ascii="Roboto" w:hAnsi="Roboto" w:cs="Arial"/>
          <w:b/>
        </w:rPr>
        <w:t xml:space="preserve">evidence indicating </w:t>
      </w:r>
      <w:r w:rsidRPr="00A6145D">
        <w:rPr>
          <w:rFonts w:ascii="Roboto" w:hAnsi="Roboto" w:cs="Arial"/>
          <w:b/>
        </w:rPr>
        <w:t>you committed an Intentional Program Violation by</w:t>
      </w:r>
      <w:r w:rsidR="00680CD5" w:rsidRPr="00A6145D">
        <w:rPr>
          <w:rFonts w:ascii="Roboto" w:hAnsi="Roboto" w:cs="Arial"/>
          <w:b/>
        </w:rPr>
        <w:t xml:space="preserve"> (check all that apply)</w:t>
      </w:r>
      <w:r w:rsidRPr="00A6145D">
        <w:rPr>
          <w:rFonts w:ascii="Roboto" w:hAnsi="Roboto" w:cs="Arial"/>
          <w:b/>
        </w:rPr>
        <w:t>:</w:t>
      </w:r>
    </w:p>
    <w:p w14:paraId="2E368720" w14:textId="77777777" w:rsidR="00E80798" w:rsidRPr="00A6145D" w:rsidRDefault="00EA7732" w:rsidP="00E80798">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990B8E" w:rsidRPr="00A6145D">
        <w:rPr>
          <w:rFonts w:ascii="Roboto" w:hAnsi="Roboto" w:cs="Arial"/>
        </w:rPr>
        <w:t>Intentionally making a false or misleading statement</w:t>
      </w:r>
    </w:p>
    <w:p w14:paraId="7CEA90D7" w14:textId="77777777" w:rsidR="00990B8E" w:rsidRPr="00A6145D" w:rsidRDefault="00EA7732" w:rsidP="00E80798">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990B8E" w:rsidRPr="00A6145D">
        <w:rPr>
          <w:rFonts w:ascii="Roboto" w:hAnsi="Roboto" w:cs="Arial"/>
        </w:rPr>
        <w:t>Intentionally misrepresenting, concealing or withholding facts, or</w:t>
      </w:r>
    </w:p>
    <w:p w14:paraId="4DC38D7A" w14:textId="77777777" w:rsidR="00990B8E" w:rsidRPr="00A6145D" w:rsidRDefault="00EA7732" w:rsidP="00E80798">
      <w:pPr>
        <w:rPr>
          <w:rFonts w:ascii="Roboto" w:hAnsi="Roboto"/>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rPr>
        <w:t xml:space="preserve"> </w:t>
      </w:r>
      <w:r w:rsidR="00990B8E" w:rsidRPr="00A6145D">
        <w:rPr>
          <w:rFonts w:ascii="Roboto" w:hAnsi="Roboto" w:cs="Arial"/>
        </w:rPr>
        <w:t xml:space="preserve">Committing an act that constitutes a violation of any Wisconsin statute or administrative rule for the purpose of using, presenting, transferring, acquiring, receiving, possessing or trafficking of Wisconsin Shares benefits or MyWiChildCare cards. </w:t>
      </w:r>
    </w:p>
    <w:p w14:paraId="62176772" w14:textId="77777777" w:rsidR="00990B8E" w:rsidRPr="00A6145D" w:rsidRDefault="00990B8E" w:rsidP="00E80798">
      <w:pPr>
        <w:rPr>
          <w:rFonts w:ascii="Roboto" w:hAnsi="Roboto" w:cs="Arial"/>
          <w:b/>
        </w:rPr>
      </w:pPr>
      <w:bookmarkStart w:id="1" w:name="_Hlk69900685"/>
      <w:r w:rsidRPr="00A6145D">
        <w:rPr>
          <w:rFonts w:ascii="Roboto" w:hAnsi="Roboto" w:cs="Arial"/>
          <w:b/>
        </w:rPr>
        <w:t>Summary of violation</w:t>
      </w:r>
      <w:r w:rsidR="00680CD5" w:rsidRPr="00A6145D">
        <w:rPr>
          <w:rFonts w:ascii="Roboto" w:hAnsi="Roboto" w:cs="Arial"/>
          <w:b/>
        </w:rPr>
        <w:t>s</w:t>
      </w:r>
      <w:r w:rsidRPr="00A6145D">
        <w:rPr>
          <w:rFonts w:ascii="Roboto" w:hAnsi="Roboto" w:cs="Arial"/>
          <w:b/>
        </w:rPr>
        <w:t xml:space="preserve"> and evidence</w:t>
      </w:r>
      <w:r w:rsidR="00680CD5" w:rsidRPr="00A6145D">
        <w:rPr>
          <w:rFonts w:ascii="Roboto" w:hAnsi="Roboto" w:cs="Arial"/>
          <w:b/>
        </w:rPr>
        <w:t xml:space="preserve"> (check all that apply)</w:t>
      </w:r>
      <w:r w:rsidRPr="00A6145D">
        <w:rPr>
          <w:rFonts w:ascii="Roboto" w:hAnsi="Roboto" w:cs="Arial"/>
          <w:b/>
        </w:rPr>
        <w:t>:</w:t>
      </w:r>
    </w:p>
    <w:p w14:paraId="36E8705C" w14:textId="342E987F" w:rsidR="00990B8E" w:rsidRPr="00A6145D" w:rsidRDefault="00990B8E" w:rsidP="00E80798">
      <w:pPr>
        <w:rPr>
          <w:rFonts w:ascii="Roboto" w:hAnsi="Roboto" w:cs="Arial"/>
        </w:rPr>
      </w:pPr>
      <w:r w:rsidRPr="00A6145D">
        <w:rPr>
          <w:rFonts w:ascii="Roboto" w:hAnsi="Roboto" w:cs="Arial"/>
        </w:rPr>
        <w:t>The specific alleged violation(s) is:</w:t>
      </w:r>
    </w:p>
    <w:p w14:paraId="27D75122" w14:textId="77777777" w:rsidR="006874DE" w:rsidRPr="00A6145D" w:rsidRDefault="006874DE" w:rsidP="006874DE">
      <w:pPr>
        <w:tabs>
          <w:tab w:val="left" w:pos="342"/>
          <w:tab w:val="left" w:pos="7002"/>
        </w:tabs>
        <w:spacing w:before="60" w:after="0" w:line="240" w:lineRule="auto"/>
        <w:rPr>
          <w:rFonts w:ascii="Roboto" w:eastAsia="Times New Roman" w:hAnsi="Roboto" w:cs="Arial"/>
        </w:rPr>
        <w:sectPr w:rsidR="006874DE" w:rsidRPr="00A6145D" w:rsidSect="00042A32">
          <w:headerReference w:type="default" r:id="rId8"/>
          <w:footerReference w:type="default" r:id="rId9"/>
          <w:footerReference w:type="first" r:id="rId10"/>
          <w:pgSz w:w="12240" w:h="15840" w:code="1"/>
          <w:pgMar w:top="475" w:right="475" w:bottom="475" w:left="475" w:header="475" w:footer="475" w:gutter="0"/>
          <w:pgNumType w:start="1"/>
          <w:cols w:space="720"/>
          <w:docGrid w:linePitch="360"/>
        </w:sectPr>
      </w:pPr>
    </w:p>
    <w:p w14:paraId="5425806F" w14:textId="0814FA69"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Collusion between the parent and child care provider </w:t>
      </w:r>
    </w:p>
    <w:p w14:paraId="1528942F"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Failure to provide accurate information for benefits </w:t>
      </w:r>
    </w:p>
    <w:p w14:paraId="424B8307"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correct child placement</w:t>
      </w:r>
    </w:p>
    <w:p w14:paraId="65EE7AE8"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child/spousal support income</w:t>
      </w:r>
    </w:p>
    <w:p w14:paraId="08EE0E8B"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Provided false documentation or identification</w:t>
      </w:r>
    </w:p>
    <w:p w14:paraId="2FB0B26E"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household income exceeding program limits</w:t>
      </w:r>
    </w:p>
    <w:p w14:paraId="28B9E7D3" w14:textId="1F5F0794"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accurate household members</w:t>
      </w:r>
    </w:p>
    <w:p w14:paraId="3DAC69B1"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Failure to report incarceration </w:t>
      </w:r>
    </w:p>
    <w:p w14:paraId="1A5F7B54"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assets</w:t>
      </w:r>
    </w:p>
    <w:p w14:paraId="5C0AF8B1"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 Failure to report  move out state/change of residence</w:t>
      </w:r>
    </w:p>
    <w:p w14:paraId="2BF37A77"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Failure to report accurate self-employment income/expenses</w:t>
      </w:r>
    </w:p>
    <w:p w14:paraId="36ADEABE"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Non-qualified employer for child care assistance</w:t>
      </w:r>
    </w:p>
    <w:p w14:paraId="491347C0"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Provider/parent residing together</w:t>
      </w:r>
    </w:p>
    <w:p w14:paraId="03B46A98"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Misrepresentation of or failure to report earned income </w:t>
      </w:r>
    </w:p>
    <w:p w14:paraId="3B69F487"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Misrepresentation of hardship</w:t>
      </w:r>
    </w:p>
    <w:p w14:paraId="6AD6B86E"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Misrepresentation of Approved Activity Search</w:t>
      </w:r>
    </w:p>
    <w:p w14:paraId="4A6E488D"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Reporting incorrect or not reporting change in child care need</w:t>
      </w:r>
    </w:p>
    <w:p w14:paraId="03E214FB"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Trafficking misuse</w:t>
      </w:r>
    </w:p>
    <w:p w14:paraId="134B86CD" w14:textId="77777777" w:rsidR="006874DE" w:rsidRPr="00A6145D" w:rsidRDefault="006874DE" w:rsidP="006874DE">
      <w:pPr>
        <w:tabs>
          <w:tab w:val="left" w:pos="342"/>
          <w:tab w:val="left" w:pos="7002"/>
        </w:tabs>
        <w:spacing w:before="60" w:after="0" w:line="240" w:lineRule="auto"/>
        <w:rPr>
          <w:rFonts w:ascii="Roboto" w:eastAsia="Times New Roman" w:hAnsi="Roboto" w:cs="Arial"/>
        </w:r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Utilized child care while not in an approved activity </w:t>
      </w:r>
    </w:p>
    <w:p w14:paraId="44DA1515" w14:textId="7D6795AD" w:rsidR="006874DE" w:rsidRPr="00A6145D" w:rsidRDefault="006874DE" w:rsidP="006874DE">
      <w:pPr>
        <w:tabs>
          <w:tab w:val="left" w:pos="342"/>
          <w:tab w:val="left" w:pos="7002"/>
        </w:tabs>
        <w:spacing w:before="60" w:after="0" w:line="240" w:lineRule="auto"/>
        <w:rPr>
          <w:rFonts w:ascii="Roboto" w:eastAsia="Times New Roman" w:hAnsi="Roboto" w:cs="Arial"/>
        </w:rPr>
        <w:sectPr w:rsidR="006874DE" w:rsidRPr="00A6145D" w:rsidSect="006874DE">
          <w:type w:val="continuous"/>
          <w:pgSz w:w="12240" w:h="15840" w:code="1"/>
          <w:pgMar w:top="475" w:right="475" w:bottom="475" w:left="475" w:header="475" w:footer="475" w:gutter="0"/>
          <w:pgNumType w:start="1"/>
          <w:cols w:num="2" w:space="720"/>
          <w:titlePg/>
          <w:docGrid w:linePitch="360"/>
        </w:sectPr>
      </w:pPr>
      <w:r w:rsidRPr="00A6145D">
        <w:rPr>
          <w:rFonts w:ascii="Roboto" w:eastAsia="Times New Roman" w:hAnsi="Roboto" w:cs="Arial"/>
        </w:rPr>
        <w:fldChar w:fldCharType="begin">
          <w:ffData>
            <w:name w:val="Check12"/>
            <w:enabled/>
            <w:calcOnExit w:val="0"/>
            <w:checkBox>
              <w:sizeAuto/>
              <w:default w:val="0"/>
            </w:checkBox>
          </w:ffData>
        </w:fldChar>
      </w:r>
      <w:r w:rsidRPr="00A6145D">
        <w:rPr>
          <w:rFonts w:ascii="Roboto" w:eastAsia="Times New Roman" w:hAnsi="Roboto" w:cs="Arial"/>
        </w:rPr>
        <w:instrText xml:space="preserve"> FORMCHECKBOX </w:instrText>
      </w:r>
      <w:r w:rsidR="00E76BDD">
        <w:rPr>
          <w:rFonts w:ascii="Roboto" w:eastAsia="Times New Roman" w:hAnsi="Roboto" w:cs="Arial"/>
        </w:rPr>
      </w:r>
      <w:r w:rsidR="00E76BDD">
        <w:rPr>
          <w:rFonts w:ascii="Roboto" w:eastAsia="Times New Roman" w:hAnsi="Roboto" w:cs="Arial"/>
        </w:rPr>
        <w:fldChar w:fldCharType="separate"/>
      </w:r>
      <w:r w:rsidRPr="00A6145D">
        <w:rPr>
          <w:rFonts w:ascii="Roboto" w:eastAsia="Times New Roman" w:hAnsi="Roboto" w:cs="Arial"/>
        </w:rPr>
        <w:fldChar w:fldCharType="end"/>
      </w:r>
      <w:r w:rsidRPr="00A6145D">
        <w:rPr>
          <w:rFonts w:ascii="Roboto" w:eastAsia="Times New Roman" w:hAnsi="Roboto" w:cs="Arial"/>
        </w:rPr>
        <w:tab/>
        <w:t xml:space="preserve">Other </w:t>
      </w:r>
      <w:r w:rsidRPr="00A6145D">
        <w:rPr>
          <w:rFonts w:ascii="Garamond" w:eastAsia="Times New Roman" w:hAnsi="Garamond" w:cs="Times New Roman"/>
        </w:rPr>
        <w:fldChar w:fldCharType="begin">
          <w:ffData>
            <w:name w:val="Text23"/>
            <w:enabled/>
            <w:calcOnExit w:val="0"/>
            <w:textInput>
              <w:maxLength w:val="10"/>
            </w:textInput>
          </w:ffData>
        </w:fldChar>
      </w:r>
      <w:r w:rsidRPr="00A6145D">
        <w:rPr>
          <w:rFonts w:ascii="Garamond" w:eastAsia="Times New Roman" w:hAnsi="Garamond" w:cs="Times New Roman"/>
        </w:rPr>
        <w:instrText xml:space="preserve"> FORMTEXT </w:instrText>
      </w:r>
      <w:r w:rsidRPr="00A6145D">
        <w:rPr>
          <w:rFonts w:ascii="Garamond" w:eastAsia="Times New Roman" w:hAnsi="Garamond" w:cs="Times New Roman"/>
        </w:rPr>
      </w:r>
      <w:r w:rsidRPr="00A6145D">
        <w:rPr>
          <w:rFonts w:ascii="Garamond" w:eastAsia="Times New Roman" w:hAnsi="Garamond" w:cs="Times New Roman"/>
        </w:rPr>
        <w:fldChar w:fldCharType="separate"/>
      </w:r>
      <w:r w:rsidRPr="00A6145D">
        <w:rPr>
          <w:rFonts w:ascii="Garamond" w:eastAsia="Times New Roman" w:hAnsi="Garamond" w:cs="Times New Roman"/>
          <w:noProof/>
        </w:rPr>
        <w:t> </w:t>
      </w:r>
      <w:r w:rsidRPr="00A6145D">
        <w:rPr>
          <w:rFonts w:ascii="Garamond" w:eastAsia="Times New Roman" w:hAnsi="Garamond" w:cs="Times New Roman"/>
          <w:noProof/>
        </w:rPr>
        <w:t> </w:t>
      </w:r>
      <w:r w:rsidRPr="00A6145D">
        <w:rPr>
          <w:rFonts w:ascii="Garamond" w:eastAsia="Times New Roman" w:hAnsi="Garamond" w:cs="Times New Roman"/>
          <w:noProof/>
        </w:rPr>
        <w:t> </w:t>
      </w:r>
      <w:r w:rsidRPr="00A6145D">
        <w:rPr>
          <w:rFonts w:ascii="Garamond" w:eastAsia="Times New Roman" w:hAnsi="Garamond" w:cs="Times New Roman"/>
          <w:noProof/>
        </w:rPr>
        <w:t> </w:t>
      </w:r>
      <w:r w:rsidRPr="00A6145D">
        <w:rPr>
          <w:rFonts w:ascii="Garamond" w:eastAsia="Times New Roman" w:hAnsi="Garamond" w:cs="Times New Roman"/>
          <w:noProof/>
        </w:rPr>
        <w:t> </w:t>
      </w:r>
      <w:r w:rsidRPr="00A6145D">
        <w:rPr>
          <w:rFonts w:ascii="Garamond" w:eastAsia="Times New Roman" w:hAnsi="Garamond" w:cs="Times New Roman"/>
        </w:rPr>
        <w:fldChar w:fldCharType="end"/>
      </w:r>
      <w:bookmarkEnd w:id="1"/>
    </w:p>
    <w:p w14:paraId="579692FC" w14:textId="77777777" w:rsidR="006874DE" w:rsidRPr="00A6145D" w:rsidRDefault="006874DE" w:rsidP="006874DE">
      <w:pPr>
        <w:spacing w:line="240" w:lineRule="auto"/>
        <w:contextualSpacing/>
        <w:rPr>
          <w:rFonts w:ascii="Roboto" w:hAnsi="Roboto" w:cs="Arial"/>
        </w:rPr>
      </w:pPr>
    </w:p>
    <w:p w14:paraId="559CDCDF" w14:textId="6C8A64B2" w:rsidR="008077A7" w:rsidRPr="00A6145D" w:rsidRDefault="008077A7" w:rsidP="006874DE">
      <w:pPr>
        <w:spacing w:line="240" w:lineRule="auto"/>
        <w:contextualSpacing/>
        <w:rPr>
          <w:rFonts w:ascii="Roboto" w:hAnsi="Roboto" w:cs="Times New Roman"/>
        </w:rPr>
      </w:pPr>
      <w:r w:rsidRPr="00A6145D">
        <w:rPr>
          <w:rFonts w:ascii="Roboto" w:hAnsi="Roboto" w:cs="Arial"/>
        </w:rPr>
        <w:t>The following evid</w:t>
      </w:r>
      <w:r w:rsidR="00063A81" w:rsidRPr="00A6145D">
        <w:rPr>
          <w:rFonts w:ascii="Roboto" w:hAnsi="Roboto" w:cs="Arial"/>
        </w:rPr>
        <w:t xml:space="preserve">ence supports this allegation: </w:t>
      </w:r>
      <w:r w:rsidR="00EA7732" w:rsidRPr="00A6145D">
        <w:rPr>
          <w:rFonts w:ascii="Garamond" w:hAnsi="Garamond" w:cs="Times New Roman"/>
        </w:rPr>
        <w:fldChar w:fldCharType="begin">
          <w:ffData>
            <w:name w:val=""/>
            <w:enabled/>
            <w:calcOnExit w:val="0"/>
            <w:textInput/>
          </w:ffData>
        </w:fldChar>
      </w:r>
      <w:r w:rsidR="00EA7732" w:rsidRPr="00A6145D">
        <w:rPr>
          <w:rFonts w:ascii="Garamond" w:hAnsi="Garamond" w:cs="Times New Roman"/>
        </w:rPr>
        <w:instrText xml:space="preserve"> FORMTEXT </w:instrText>
      </w:r>
      <w:r w:rsidR="00EA7732" w:rsidRPr="00A6145D">
        <w:rPr>
          <w:rFonts w:ascii="Garamond" w:hAnsi="Garamond" w:cs="Times New Roman"/>
        </w:rPr>
      </w:r>
      <w:r w:rsidR="00EA7732" w:rsidRPr="00A6145D">
        <w:rPr>
          <w:rFonts w:ascii="Garamond" w:hAnsi="Garamond" w:cs="Times New Roman"/>
        </w:rPr>
        <w:fldChar w:fldCharType="separate"/>
      </w:r>
      <w:r w:rsidR="00EA7732" w:rsidRPr="00A6145D">
        <w:rPr>
          <w:rFonts w:ascii="Garamond" w:hAnsi="Garamond" w:cs="Times New Roman"/>
          <w:noProof/>
        </w:rPr>
        <w:t> </w:t>
      </w:r>
      <w:r w:rsidR="00EA7732" w:rsidRPr="00A6145D">
        <w:rPr>
          <w:rFonts w:ascii="Garamond" w:hAnsi="Garamond" w:cs="Times New Roman"/>
          <w:noProof/>
        </w:rPr>
        <w:t> </w:t>
      </w:r>
      <w:r w:rsidR="00EA7732" w:rsidRPr="00A6145D">
        <w:rPr>
          <w:rFonts w:ascii="Garamond" w:hAnsi="Garamond" w:cs="Times New Roman"/>
          <w:noProof/>
        </w:rPr>
        <w:t> </w:t>
      </w:r>
      <w:r w:rsidR="00EA7732" w:rsidRPr="00A6145D">
        <w:rPr>
          <w:rFonts w:ascii="Garamond" w:hAnsi="Garamond" w:cs="Times New Roman"/>
          <w:noProof/>
        </w:rPr>
        <w:t> </w:t>
      </w:r>
      <w:r w:rsidR="00EA7732" w:rsidRPr="00A6145D">
        <w:rPr>
          <w:rFonts w:ascii="Garamond" w:hAnsi="Garamond" w:cs="Times New Roman"/>
          <w:noProof/>
        </w:rPr>
        <w:t> </w:t>
      </w:r>
      <w:r w:rsidR="00EA7732" w:rsidRPr="00A6145D">
        <w:rPr>
          <w:rFonts w:ascii="Garamond" w:hAnsi="Garamond" w:cs="Times New Roman"/>
        </w:rPr>
        <w:fldChar w:fldCharType="end"/>
      </w:r>
    </w:p>
    <w:p w14:paraId="5D7857C5" w14:textId="77777777" w:rsidR="006874DE" w:rsidRDefault="006874DE" w:rsidP="00A2544D">
      <w:pPr>
        <w:spacing w:line="240" w:lineRule="auto"/>
        <w:ind w:firstLine="720"/>
        <w:contextualSpacing/>
        <w:rPr>
          <w:rFonts w:ascii="Roboto" w:hAnsi="Roboto" w:cs="Arial"/>
        </w:rPr>
      </w:pPr>
    </w:p>
    <w:p w14:paraId="5875217A" w14:textId="77777777" w:rsidR="00FE73B4" w:rsidRPr="00FE73B4" w:rsidRDefault="00FE73B4" w:rsidP="00FE73B4">
      <w:pPr>
        <w:rPr>
          <w:rFonts w:ascii="Roboto" w:hAnsi="Roboto" w:cs="Arial"/>
        </w:rPr>
      </w:pPr>
    </w:p>
    <w:p w14:paraId="4F3C2D77" w14:textId="3E709202" w:rsidR="00C56D3F" w:rsidRPr="00A6145D" w:rsidRDefault="008077A7" w:rsidP="002D4B66">
      <w:pPr>
        <w:tabs>
          <w:tab w:val="left" w:pos="1410"/>
        </w:tabs>
        <w:rPr>
          <w:rFonts w:ascii="Roboto" w:hAnsi="Roboto" w:cs="Arial"/>
        </w:rPr>
      </w:pPr>
      <w:r w:rsidRPr="00A6145D">
        <w:rPr>
          <w:rFonts w:ascii="Roboto" w:hAnsi="Roboto" w:cs="Arial"/>
        </w:rPr>
        <w:t>You have the right to an Administrative Hearing prior to any action taken by the State of Wisconsin to suspend you from the Wisconsin Shares Program. If you wish to have a hearing rather than signing this document, you have the right to:</w:t>
      </w:r>
      <w:r w:rsidR="00373580" w:rsidRPr="00A6145D">
        <w:rPr>
          <w:rFonts w:ascii="Roboto" w:hAnsi="Roboto" w:cs="Arial"/>
        </w:rPr>
        <w:tab/>
      </w:r>
      <w:r w:rsidR="00C56D3F" w:rsidRPr="00A6145D">
        <w:rPr>
          <w:rFonts w:ascii="Roboto" w:hAnsi="Roboto" w:cs="Arial"/>
        </w:rPr>
        <w:tab/>
      </w:r>
    </w:p>
    <w:p w14:paraId="72259675" w14:textId="77777777" w:rsidR="008077A7" w:rsidRPr="00A6145D" w:rsidRDefault="008077A7" w:rsidP="008077A7">
      <w:pPr>
        <w:pStyle w:val="ListParagraph"/>
        <w:numPr>
          <w:ilvl w:val="0"/>
          <w:numId w:val="1"/>
        </w:numPr>
        <w:rPr>
          <w:rFonts w:ascii="Roboto" w:hAnsi="Roboto" w:cs="Arial"/>
        </w:rPr>
      </w:pPr>
      <w:r w:rsidRPr="00A6145D">
        <w:rPr>
          <w:rFonts w:ascii="Roboto" w:hAnsi="Roboto" w:cs="Arial"/>
        </w:rPr>
        <w:lastRenderedPageBreak/>
        <w:t>Review evidence that will be used at the hearing both before and during the hearing and receive a free copy of relevant portions of your case file upon your request.</w:t>
      </w:r>
    </w:p>
    <w:p w14:paraId="2709E943" w14:textId="77777777" w:rsidR="00A2544D" w:rsidRPr="00A6145D" w:rsidRDefault="008077A7" w:rsidP="00E42BDB">
      <w:pPr>
        <w:pStyle w:val="ListParagraph"/>
        <w:numPr>
          <w:ilvl w:val="0"/>
          <w:numId w:val="1"/>
        </w:numPr>
        <w:rPr>
          <w:rFonts w:ascii="Roboto" w:hAnsi="Roboto" w:cs="Arial"/>
        </w:rPr>
      </w:pPr>
      <w:r w:rsidRPr="00A6145D">
        <w:rPr>
          <w:rFonts w:ascii="Roboto" w:hAnsi="Roboto" w:cs="Arial"/>
        </w:rPr>
        <w:t xml:space="preserve">Present your case or have someone present your case for you such as a lawyer, friend, relative or a community worker. </w:t>
      </w:r>
    </w:p>
    <w:p w14:paraId="42467267" w14:textId="77777777" w:rsidR="008077A7" w:rsidRPr="00A6145D" w:rsidRDefault="008077A7" w:rsidP="00E42BDB">
      <w:pPr>
        <w:pStyle w:val="ListParagraph"/>
        <w:numPr>
          <w:ilvl w:val="0"/>
          <w:numId w:val="1"/>
        </w:numPr>
        <w:rPr>
          <w:rFonts w:ascii="Roboto" w:hAnsi="Roboto" w:cs="Arial"/>
        </w:rPr>
      </w:pPr>
      <w:r w:rsidRPr="00A6145D">
        <w:rPr>
          <w:rFonts w:ascii="Roboto" w:hAnsi="Roboto" w:cs="Arial"/>
        </w:rPr>
        <w:t>Bring your own witnesses.</w:t>
      </w:r>
    </w:p>
    <w:p w14:paraId="239FA2B3" w14:textId="77777777" w:rsidR="008077A7" w:rsidRPr="00A6145D" w:rsidRDefault="008077A7" w:rsidP="008077A7">
      <w:pPr>
        <w:pStyle w:val="ListParagraph"/>
        <w:numPr>
          <w:ilvl w:val="0"/>
          <w:numId w:val="1"/>
        </w:numPr>
        <w:rPr>
          <w:rFonts w:ascii="Roboto" w:hAnsi="Roboto" w:cs="Arial"/>
        </w:rPr>
      </w:pPr>
      <w:r w:rsidRPr="00A6145D">
        <w:rPr>
          <w:rFonts w:ascii="Roboto" w:hAnsi="Roboto" w:cs="Arial"/>
        </w:rPr>
        <w:t>Argue your case freely.</w:t>
      </w:r>
    </w:p>
    <w:p w14:paraId="3E31793B" w14:textId="77777777" w:rsidR="008077A7" w:rsidRPr="00A6145D" w:rsidRDefault="008077A7" w:rsidP="008077A7">
      <w:pPr>
        <w:pStyle w:val="ListParagraph"/>
        <w:numPr>
          <w:ilvl w:val="0"/>
          <w:numId w:val="1"/>
        </w:numPr>
        <w:rPr>
          <w:rFonts w:ascii="Roboto" w:hAnsi="Roboto" w:cs="Arial"/>
        </w:rPr>
      </w:pPr>
      <w:r w:rsidRPr="00A6145D">
        <w:rPr>
          <w:rFonts w:ascii="Roboto" w:hAnsi="Roboto" w:cs="Arial"/>
        </w:rPr>
        <w:t>Question any evidence or statements made against you.</w:t>
      </w:r>
    </w:p>
    <w:p w14:paraId="0B049BDC" w14:textId="77777777" w:rsidR="008077A7" w:rsidRPr="00A6145D" w:rsidRDefault="008077A7" w:rsidP="008077A7">
      <w:pPr>
        <w:pStyle w:val="ListParagraph"/>
        <w:numPr>
          <w:ilvl w:val="0"/>
          <w:numId w:val="1"/>
        </w:numPr>
        <w:rPr>
          <w:rFonts w:ascii="Roboto" w:hAnsi="Roboto" w:cs="Arial"/>
        </w:rPr>
      </w:pPr>
      <w:r w:rsidRPr="00A6145D">
        <w:rPr>
          <w:rFonts w:ascii="Roboto" w:hAnsi="Roboto" w:cs="Arial"/>
        </w:rPr>
        <w:t>Bring any evidence to the hearing that would support your case.</w:t>
      </w:r>
    </w:p>
    <w:p w14:paraId="4ADC0F14" w14:textId="77777777" w:rsidR="008077A7" w:rsidRPr="00A6145D" w:rsidRDefault="008077A7" w:rsidP="008077A7">
      <w:pPr>
        <w:pStyle w:val="ListParagraph"/>
        <w:numPr>
          <w:ilvl w:val="0"/>
          <w:numId w:val="1"/>
        </w:numPr>
        <w:rPr>
          <w:rFonts w:ascii="Roboto" w:hAnsi="Roboto" w:cs="Arial"/>
        </w:rPr>
      </w:pPr>
      <w:r w:rsidRPr="00A6145D">
        <w:rPr>
          <w:rFonts w:ascii="Roboto" w:hAnsi="Roboto" w:cs="Arial"/>
        </w:rPr>
        <w:t xml:space="preserve">Remain silent </w:t>
      </w:r>
      <w:r w:rsidR="006065D2" w:rsidRPr="00A6145D">
        <w:rPr>
          <w:rFonts w:ascii="Roboto" w:hAnsi="Roboto" w:cs="Arial"/>
        </w:rPr>
        <w:t>concerning the</w:t>
      </w:r>
      <w:r w:rsidRPr="00A6145D">
        <w:rPr>
          <w:rFonts w:ascii="Roboto" w:hAnsi="Roboto" w:cs="Arial"/>
        </w:rPr>
        <w:t xml:space="preserve"> charges, as anything said or signed b</w:t>
      </w:r>
      <w:r w:rsidR="00A2544D" w:rsidRPr="00A6145D">
        <w:rPr>
          <w:rFonts w:ascii="Roboto" w:hAnsi="Roboto" w:cs="Arial"/>
        </w:rPr>
        <w:t>y you could be used against you.</w:t>
      </w:r>
    </w:p>
    <w:p w14:paraId="773B4908" w14:textId="22D9A860" w:rsidR="00E51BBA" w:rsidRPr="00A6145D" w:rsidRDefault="00E51BBA" w:rsidP="00E51BBA">
      <w:pPr>
        <w:rPr>
          <w:rFonts w:ascii="Roboto" w:hAnsi="Roboto" w:cs="Arial"/>
          <w:b/>
        </w:rPr>
      </w:pPr>
      <w:r w:rsidRPr="00A6145D">
        <w:rPr>
          <w:rFonts w:ascii="Roboto" w:hAnsi="Roboto" w:cs="Arial"/>
          <w:b/>
        </w:rPr>
        <w:t xml:space="preserve">If you wish, you may waive this hearing. If you waive the hearing, your household will have a reduction in </w:t>
      </w:r>
      <w:r w:rsidR="008E26FA" w:rsidRPr="00A6145D">
        <w:rPr>
          <w:rFonts w:ascii="Roboto" w:hAnsi="Roboto" w:cs="Arial"/>
          <w:b/>
        </w:rPr>
        <w:t>benefits,</w:t>
      </w:r>
      <w:r w:rsidRPr="00A6145D">
        <w:rPr>
          <w:rFonts w:ascii="Roboto" w:hAnsi="Roboto" w:cs="Arial"/>
          <w:b/>
        </w:rPr>
        <w:t xml:space="preserve"> and you will be suspended from receiving Wisconsin Shares for the following time specified:</w:t>
      </w:r>
    </w:p>
    <w:p w14:paraId="386D9EC9" w14:textId="77777777" w:rsidR="008077A7" w:rsidRPr="00A6145D" w:rsidRDefault="00EA7732" w:rsidP="00E51BBA">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E51BBA" w:rsidRPr="00A6145D">
        <w:rPr>
          <w:rFonts w:ascii="Roboto" w:hAnsi="Roboto" w:cs="Arial"/>
        </w:rPr>
        <w:t>6 months because this is your first intentional program violation</w:t>
      </w:r>
    </w:p>
    <w:p w14:paraId="607147A1" w14:textId="77777777" w:rsidR="00E51BBA" w:rsidRPr="00A6145D" w:rsidRDefault="00EA7732" w:rsidP="00E51BBA">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E51BBA" w:rsidRPr="00A6145D">
        <w:rPr>
          <w:rFonts w:ascii="Roboto" w:hAnsi="Roboto" w:cs="Arial"/>
        </w:rPr>
        <w:t>1 year because this is your second intentional program violation</w:t>
      </w:r>
    </w:p>
    <w:p w14:paraId="74D5D7AF" w14:textId="77777777" w:rsidR="00E51BBA" w:rsidRPr="00A6145D" w:rsidRDefault="00EA7732" w:rsidP="00E51BBA">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E51BBA" w:rsidRPr="00A6145D">
        <w:rPr>
          <w:rFonts w:ascii="Roboto" w:hAnsi="Roboto" w:cs="Arial"/>
        </w:rPr>
        <w:t>Permanently because this is your third intentional program violation</w:t>
      </w:r>
    </w:p>
    <w:p w14:paraId="4AC03981" w14:textId="77777777" w:rsidR="00E51BBA" w:rsidRPr="00A6145D" w:rsidRDefault="00E51BBA" w:rsidP="00E51BBA">
      <w:pPr>
        <w:rPr>
          <w:rFonts w:ascii="Roboto" w:hAnsi="Roboto" w:cs="Arial"/>
        </w:rPr>
      </w:pPr>
      <w:r w:rsidRPr="00A6145D">
        <w:rPr>
          <w:rFonts w:ascii="Roboto" w:hAnsi="Roboto" w:cs="Arial"/>
        </w:rPr>
        <w:t>If you sign this waiver, you must also choose one of the following statements to indicate whether or not you admit to the facts as presented above. You do not have to admit to any of the charges. You have the right to remain silent concerning the charges, as anything said or signed by you c</w:t>
      </w:r>
      <w:r w:rsidR="00A2544D" w:rsidRPr="00A6145D">
        <w:rPr>
          <w:rFonts w:ascii="Roboto" w:hAnsi="Roboto" w:cs="Arial"/>
        </w:rPr>
        <w:t>ould be used against you in future proceedings.</w:t>
      </w:r>
    </w:p>
    <w:p w14:paraId="4B6AD71D" w14:textId="77777777" w:rsidR="00E51BBA" w:rsidRPr="00A6145D" w:rsidRDefault="00EA7732" w:rsidP="00E51BBA">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E51BBA" w:rsidRPr="00A6145D">
        <w:rPr>
          <w:rFonts w:ascii="Roboto" w:hAnsi="Roboto" w:cs="Arial"/>
        </w:rPr>
        <w:t xml:space="preserve">I admit the facts as presented and understand that a suspension penalty </w:t>
      </w:r>
      <w:r w:rsidR="00A2544D" w:rsidRPr="00A6145D">
        <w:rPr>
          <w:rFonts w:ascii="Roboto" w:hAnsi="Roboto" w:cs="Arial"/>
        </w:rPr>
        <w:t xml:space="preserve">will be </w:t>
      </w:r>
      <w:r w:rsidR="00E51BBA" w:rsidRPr="00A6145D">
        <w:rPr>
          <w:rFonts w:ascii="Roboto" w:hAnsi="Roboto" w:cs="Arial"/>
        </w:rPr>
        <w:t xml:space="preserve">imposed if I sign this waiver. </w:t>
      </w:r>
    </w:p>
    <w:p w14:paraId="7FF3BB91" w14:textId="671ABEC2" w:rsidR="00297FA7" w:rsidRPr="00A6145D" w:rsidRDefault="00EA7732" w:rsidP="00E51BBA">
      <w:pPr>
        <w:rPr>
          <w:rFonts w:ascii="Roboto" w:hAnsi="Roboto" w:cs="Arial"/>
        </w:rPr>
      </w:pPr>
      <w:r w:rsidRPr="00A6145D">
        <w:rPr>
          <w:rFonts w:ascii="Roboto" w:hAnsi="Roboto" w:cs="Arial"/>
        </w:rPr>
        <w:fldChar w:fldCharType="begin">
          <w:ffData>
            <w:name w:val="Check4"/>
            <w:enabled/>
            <w:calcOnExit w:val="0"/>
            <w:checkBox>
              <w:sizeAuto/>
              <w:default w:val="0"/>
            </w:checkBox>
          </w:ffData>
        </w:fldChar>
      </w:r>
      <w:r w:rsidRPr="00A6145D">
        <w:rPr>
          <w:rFonts w:ascii="Roboto" w:hAnsi="Roboto" w:cs="Arial"/>
        </w:rPr>
        <w:instrText xml:space="preserve"> FORMCHECKBOX </w:instrText>
      </w:r>
      <w:r w:rsidR="00E76BDD">
        <w:rPr>
          <w:rFonts w:ascii="Roboto" w:hAnsi="Roboto" w:cs="Arial"/>
        </w:rPr>
      </w:r>
      <w:r w:rsidR="00E76BDD">
        <w:rPr>
          <w:rFonts w:ascii="Roboto" w:hAnsi="Roboto" w:cs="Arial"/>
        </w:rPr>
        <w:fldChar w:fldCharType="separate"/>
      </w:r>
      <w:r w:rsidRPr="00A6145D">
        <w:rPr>
          <w:rFonts w:ascii="Roboto" w:hAnsi="Roboto" w:cs="Arial"/>
        </w:rPr>
        <w:fldChar w:fldCharType="end"/>
      </w:r>
      <w:r w:rsidRPr="00A6145D">
        <w:rPr>
          <w:rFonts w:ascii="Roboto" w:hAnsi="Roboto" w:cs="Arial"/>
        </w:rPr>
        <w:t xml:space="preserve"> </w:t>
      </w:r>
      <w:r w:rsidR="00E51BBA" w:rsidRPr="00A6145D">
        <w:rPr>
          <w:rFonts w:ascii="Roboto" w:hAnsi="Roboto" w:cs="Arial"/>
        </w:rPr>
        <w:t xml:space="preserve">I do not admit that the facts as presented are correct. However, I have chosen to sign this waiver and understand that a suspension penalty will result. </w:t>
      </w:r>
    </w:p>
    <w:p w14:paraId="446FAC0D" w14:textId="77777777" w:rsidR="0096056B" w:rsidRPr="00A6145D" w:rsidRDefault="0096056B" w:rsidP="00E51BBA">
      <w:pPr>
        <w:rPr>
          <w:rFonts w:ascii="Roboto" w:hAnsi="Roboto" w:cs="Arial"/>
        </w:rPr>
      </w:pPr>
      <w:r w:rsidRPr="00A6145D">
        <w:rPr>
          <w:rFonts w:ascii="Roboto" w:hAnsi="Roboto" w:cs="Arial"/>
        </w:rPr>
        <w:t>The Client understands that</w:t>
      </w:r>
      <w:r w:rsidR="00F03FEA" w:rsidRPr="00A6145D">
        <w:rPr>
          <w:rFonts w:ascii="Roboto" w:hAnsi="Roboto" w:cs="Arial"/>
        </w:rPr>
        <w:t xml:space="preserve"> he or she</w:t>
      </w:r>
      <w:r w:rsidRPr="00A6145D">
        <w:rPr>
          <w:rFonts w:ascii="Roboto" w:hAnsi="Roboto" w:cs="Arial"/>
        </w:rPr>
        <w:t xml:space="preserve"> </w:t>
      </w:r>
      <w:r w:rsidR="00F03FEA" w:rsidRPr="00A6145D">
        <w:rPr>
          <w:rFonts w:ascii="Roboto" w:hAnsi="Roboto" w:cs="Arial"/>
        </w:rPr>
        <w:t xml:space="preserve">has the </w:t>
      </w:r>
      <w:r w:rsidRPr="00A6145D">
        <w:rPr>
          <w:rFonts w:ascii="Roboto" w:hAnsi="Roboto" w:cs="Arial"/>
        </w:rPr>
        <w:t>right to appeal the overpayment set forth above to the Division of Hearings and Appeals.  The client knowingly and voluntarily waives this right</w:t>
      </w:r>
      <w:r w:rsidR="00A2544D" w:rsidRPr="00A6145D">
        <w:rPr>
          <w:rFonts w:ascii="Roboto" w:hAnsi="Roboto" w:cs="Arial"/>
        </w:rPr>
        <w:t>, and</w:t>
      </w:r>
      <w:r w:rsidRPr="00A6145D">
        <w:rPr>
          <w:rFonts w:ascii="Roboto" w:hAnsi="Roboto" w:cs="Arial"/>
        </w:rPr>
        <w:t xml:space="preserve"> acknowledges </w:t>
      </w:r>
      <w:r w:rsidR="00F03FEA" w:rsidRPr="00A6145D">
        <w:rPr>
          <w:rFonts w:ascii="Roboto" w:hAnsi="Roboto" w:cs="Arial"/>
        </w:rPr>
        <w:t xml:space="preserve">he or she will </w:t>
      </w:r>
      <w:r w:rsidRPr="00A6145D">
        <w:rPr>
          <w:rFonts w:ascii="Roboto" w:hAnsi="Roboto" w:cs="Arial"/>
        </w:rPr>
        <w:t xml:space="preserve">receive one or more notices regarding this overpayment, which will inform </w:t>
      </w:r>
      <w:r w:rsidR="00F03FEA" w:rsidRPr="00A6145D">
        <w:rPr>
          <w:rFonts w:ascii="Roboto" w:hAnsi="Roboto" w:cs="Arial"/>
        </w:rPr>
        <w:t xml:space="preserve">him or her </w:t>
      </w:r>
      <w:r w:rsidRPr="00A6145D">
        <w:rPr>
          <w:rFonts w:ascii="Roboto" w:hAnsi="Roboto" w:cs="Arial"/>
        </w:rPr>
        <w:t xml:space="preserve">of </w:t>
      </w:r>
      <w:r w:rsidR="00F03FEA" w:rsidRPr="00A6145D">
        <w:rPr>
          <w:rFonts w:ascii="Roboto" w:hAnsi="Roboto" w:cs="Arial"/>
        </w:rPr>
        <w:t xml:space="preserve">their </w:t>
      </w:r>
      <w:r w:rsidRPr="00A6145D">
        <w:rPr>
          <w:rFonts w:ascii="Roboto" w:hAnsi="Roboto" w:cs="Arial"/>
        </w:rPr>
        <w:t>right to appeal. By signing this stipulation, the client hereby waives any right to appeal this overpayment, now or in the future.</w:t>
      </w:r>
    </w:p>
    <w:p w14:paraId="0B284AAA" w14:textId="77777777" w:rsidR="00E51BBA" w:rsidRPr="00A6145D" w:rsidRDefault="00E51BBA" w:rsidP="00E51BBA">
      <w:pPr>
        <w:rPr>
          <w:rFonts w:ascii="Roboto" w:hAnsi="Roboto" w:cs="Arial"/>
        </w:rPr>
      </w:pPr>
      <w:r w:rsidRPr="00A6145D">
        <w:rPr>
          <w:rFonts w:ascii="Roboto" w:hAnsi="Roboto" w:cs="Arial"/>
          <w:b/>
        </w:rPr>
        <w:t>To avoid the holding of a hearing, this signed waiver must be returned to the local agency listed below by:</w:t>
      </w:r>
      <w:r w:rsidRPr="00A6145D">
        <w:rPr>
          <w:rFonts w:ascii="Roboto" w:hAnsi="Roboto" w:cs="Arial"/>
        </w:rPr>
        <w:t xml:space="preserve"> </w:t>
      </w:r>
      <w:r w:rsidR="00A41ACC" w:rsidRPr="00A6145D">
        <w:rPr>
          <w:rFonts w:ascii="Garamond" w:hAnsi="Garamond" w:cs="Times New Roman"/>
        </w:rPr>
        <w:fldChar w:fldCharType="begin">
          <w:ffData>
            <w:name w:val="Text2"/>
            <w:enabled/>
            <w:calcOnExit w:val="0"/>
            <w:textInput/>
          </w:ffData>
        </w:fldChar>
      </w:r>
      <w:r w:rsidR="00A41ACC" w:rsidRPr="00A6145D">
        <w:rPr>
          <w:rFonts w:ascii="Garamond" w:hAnsi="Garamond" w:cs="Times New Roman"/>
        </w:rPr>
        <w:instrText xml:space="preserve"> FORMTEXT </w:instrText>
      </w:r>
      <w:r w:rsidR="00A41ACC" w:rsidRPr="00A6145D">
        <w:rPr>
          <w:rFonts w:ascii="Garamond" w:hAnsi="Garamond" w:cs="Times New Roman"/>
        </w:rPr>
      </w:r>
      <w:r w:rsidR="00A41ACC" w:rsidRPr="00A6145D">
        <w:rPr>
          <w:rFonts w:ascii="Garamond" w:hAnsi="Garamond" w:cs="Times New Roman"/>
        </w:rPr>
        <w:fldChar w:fldCharType="separate"/>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rPr>
        <w:fldChar w:fldCharType="end"/>
      </w:r>
    </w:p>
    <w:p w14:paraId="23C50A5E" w14:textId="77777777" w:rsidR="00E51BBA" w:rsidRPr="00A6145D" w:rsidRDefault="00193AAD" w:rsidP="00E51BBA">
      <w:pPr>
        <w:rPr>
          <w:rFonts w:ascii="Roboto" w:hAnsi="Roboto" w:cs="Arial"/>
        </w:rPr>
      </w:pPr>
      <w:r w:rsidRPr="00A6145D">
        <w:rPr>
          <w:rFonts w:ascii="Roboto" w:hAnsi="Roboto" w:cs="Arial"/>
        </w:rPr>
        <w:t>If you have questions, you may call:</w:t>
      </w:r>
      <w:r w:rsidR="00A41ACC" w:rsidRPr="00A6145D">
        <w:rPr>
          <w:rFonts w:ascii="Roboto" w:hAnsi="Roboto" w:cs="Arial"/>
        </w:rPr>
        <w:t xml:space="preserve"> </w:t>
      </w:r>
      <w:r w:rsidR="00A41ACC" w:rsidRPr="00A6145D">
        <w:rPr>
          <w:rFonts w:ascii="Garamond" w:hAnsi="Garamond" w:cs="Times New Roman"/>
        </w:rPr>
        <w:fldChar w:fldCharType="begin">
          <w:ffData>
            <w:name w:val="Text2"/>
            <w:enabled/>
            <w:calcOnExit w:val="0"/>
            <w:textInput/>
          </w:ffData>
        </w:fldChar>
      </w:r>
      <w:r w:rsidR="00A41ACC" w:rsidRPr="00A6145D">
        <w:rPr>
          <w:rFonts w:ascii="Garamond" w:hAnsi="Garamond" w:cs="Times New Roman"/>
        </w:rPr>
        <w:instrText xml:space="preserve"> FORMTEXT </w:instrText>
      </w:r>
      <w:r w:rsidR="00A41ACC" w:rsidRPr="00A6145D">
        <w:rPr>
          <w:rFonts w:ascii="Garamond" w:hAnsi="Garamond" w:cs="Times New Roman"/>
        </w:rPr>
      </w:r>
      <w:r w:rsidR="00A41ACC" w:rsidRPr="00A6145D">
        <w:rPr>
          <w:rFonts w:ascii="Garamond" w:hAnsi="Garamond" w:cs="Times New Roman"/>
        </w:rPr>
        <w:fldChar w:fldCharType="separate"/>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noProof/>
        </w:rPr>
        <w:t> </w:t>
      </w:r>
      <w:r w:rsidR="00A41ACC" w:rsidRPr="00A6145D">
        <w:rPr>
          <w:rFonts w:ascii="Garamond" w:hAnsi="Garamond" w:cs="Times New Roman"/>
        </w:rPr>
        <w:fldChar w:fldCharType="end"/>
      </w:r>
    </w:p>
    <w:tbl>
      <w:tblPr>
        <w:tblStyle w:val="TableGrid"/>
        <w:tblW w:w="11314" w:type="dxa"/>
        <w:tblLook w:val="04A0" w:firstRow="1" w:lastRow="0" w:firstColumn="1" w:lastColumn="0" w:noHBand="0" w:noVBand="1"/>
      </w:tblPr>
      <w:tblGrid>
        <w:gridCol w:w="3732"/>
        <w:gridCol w:w="7582"/>
      </w:tblGrid>
      <w:tr w:rsidR="00A41ACC" w:rsidRPr="00A6145D" w14:paraId="66CF0280" w14:textId="77777777" w:rsidTr="00F2719B">
        <w:trPr>
          <w:trHeight w:val="623"/>
        </w:trPr>
        <w:tc>
          <w:tcPr>
            <w:tcW w:w="3732" w:type="dxa"/>
          </w:tcPr>
          <w:p w14:paraId="592B6AE0" w14:textId="77777777" w:rsidR="00A41ACC" w:rsidRPr="00A6145D" w:rsidRDefault="00A41ACC" w:rsidP="006F5222">
            <w:pPr>
              <w:rPr>
                <w:rFonts w:ascii="Roboto" w:hAnsi="Roboto" w:cs="Arial"/>
              </w:rPr>
            </w:pPr>
            <w:r w:rsidRPr="00A6145D">
              <w:rPr>
                <w:rFonts w:ascii="Roboto" w:hAnsi="Roboto" w:cs="Arial"/>
              </w:rPr>
              <w:t>Agency Representative</w:t>
            </w:r>
          </w:p>
          <w:p w14:paraId="71AFEC16" w14:textId="77777777" w:rsidR="00A41ACC" w:rsidRPr="00A6145D" w:rsidRDefault="00A41ACC" w:rsidP="00CE2409">
            <w:pPr>
              <w:spacing w:before="80"/>
              <w:rPr>
                <w:rFonts w:ascii="Garamond" w:hAnsi="Garamond" w:cs="Times New Roman"/>
              </w:rPr>
            </w:pPr>
            <w:r w:rsidRPr="00A6145D">
              <w:rPr>
                <w:rFonts w:ascii="Garamond" w:hAnsi="Garamond" w:cs="Times New Roman"/>
              </w:rPr>
              <w:fldChar w:fldCharType="begin">
                <w:ffData>
                  <w:name w:val="Text1"/>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c>
          <w:tcPr>
            <w:tcW w:w="7581" w:type="dxa"/>
          </w:tcPr>
          <w:p w14:paraId="05010A99" w14:textId="77777777" w:rsidR="00A41ACC" w:rsidRPr="00A6145D" w:rsidRDefault="00A41ACC" w:rsidP="006F5222">
            <w:pPr>
              <w:rPr>
                <w:rFonts w:ascii="Roboto" w:hAnsi="Roboto" w:cs="Arial"/>
              </w:rPr>
            </w:pPr>
            <w:r w:rsidRPr="00A6145D">
              <w:rPr>
                <w:rFonts w:ascii="Roboto" w:hAnsi="Roboto" w:cs="Arial"/>
              </w:rPr>
              <w:t>Phone</w:t>
            </w:r>
          </w:p>
          <w:p w14:paraId="140033C7" w14:textId="26082487" w:rsidR="00A41ACC" w:rsidRPr="00A6145D" w:rsidRDefault="00A41ACC" w:rsidP="006F5222">
            <w:pPr>
              <w:spacing w:before="80"/>
              <w:rPr>
                <w:rFonts w:ascii="Garamond" w:hAnsi="Garamond" w:cs="Times New Roman"/>
              </w:rPr>
            </w:pPr>
            <w:r w:rsidRPr="00A6145D">
              <w:rPr>
                <w:rFonts w:ascii="Garamond" w:hAnsi="Garamond" w:cs="Times New Roman"/>
              </w:rPr>
              <w:fldChar w:fldCharType="begin">
                <w:ffData>
                  <w:name w:val=""/>
                  <w:enabled/>
                  <w:calcOnExit w:val="0"/>
                  <w:textInput/>
                </w:ffData>
              </w:fldChar>
            </w:r>
            <w:r w:rsidRPr="00A6145D">
              <w:rPr>
                <w:rFonts w:ascii="Garamond" w:hAnsi="Garamond" w:cs="Times New Roman"/>
              </w:rPr>
              <w:instrText xml:space="preserve"> FORMTEXT </w:instrText>
            </w:r>
            <w:r w:rsidRPr="00A6145D">
              <w:rPr>
                <w:rFonts w:ascii="Garamond" w:hAnsi="Garamond" w:cs="Times New Roman"/>
              </w:rPr>
            </w:r>
            <w:r w:rsidRPr="00A6145D">
              <w:rPr>
                <w:rFonts w:ascii="Garamond" w:hAnsi="Garamond" w:cs="Times New Roman"/>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rPr>
              <w:fldChar w:fldCharType="end"/>
            </w:r>
          </w:p>
        </w:tc>
      </w:tr>
      <w:tr w:rsidR="00A41ACC" w:rsidRPr="00A6145D" w14:paraId="18BA77AC" w14:textId="77777777" w:rsidTr="00F2719B">
        <w:trPr>
          <w:trHeight w:val="558"/>
        </w:trPr>
        <w:tc>
          <w:tcPr>
            <w:tcW w:w="11314" w:type="dxa"/>
            <w:gridSpan w:val="2"/>
          </w:tcPr>
          <w:p w14:paraId="2E9FE4F5" w14:textId="77777777" w:rsidR="00A41ACC" w:rsidRPr="00A6145D" w:rsidRDefault="00A41ACC" w:rsidP="00E51BBA">
            <w:pPr>
              <w:rPr>
                <w:rFonts w:ascii="Roboto" w:hAnsi="Roboto" w:cs="Arial"/>
              </w:rPr>
            </w:pPr>
            <w:r w:rsidRPr="00A6145D">
              <w:rPr>
                <w:rFonts w:ascii="Roboto" w:hAnsi="Roboto" w:cs="Arial"/>
              </w:rPr>
              <w:t>Address</w:t>
            </w:r>
          </w:p>
          <w:p w14:paraId="471F5987" w14:textId="77777777" w:rsidR="00A41ACC" w:rsidRPr="00A6145D" w:rsidRDefault="00A41ACC" w:rsidP="00CE2409">
            <w:pPr>
              <w:spacing w:before="80"/>
              <w:rPr>
                <w:rFonts w:ascii="Garamond" w:hAnsi="Garamond" w:cs="Times New Roman"/>
              </w:rPr>
            </w:pPr>
            <w:r w:rsidRPr="00A6145D">
              <w:rPr>
                <w:rFonts w:ascii="Garamond" w:hAnsi="Garamond" w:cs="Times New Roman"/>
                <w:noProof/>
              </w:rPr>
              <w:fldChar w:fldCharType="begin">
                <w:ffData>
                  <w:name w:val="Text1"/>
                  <w:enabled/>
                  <w:calcOnExit w:val="0"/>
                  <w:textInput/>
                </w:ffData>
              </w:fldChar>
            </w:r>
            <w:r w:rsidRPr="00A6145D">
              <w:rPr>
                <w:rFonts w:ascii="Garamond" w:hAnsi="Garamond" w:cs="Times New Roman"/>
                <w:noProof/>
              </w:rPr>
              <w:instrText xml:space="preserve"> FORMTEXT </w:instrText>
            </w:r>
            <w:r w:rsidRPr="00A6145D">
              <w:rPr>
                <w:rFonts w:ascii="Garamond" w:hAnsi="Garamond" w:cs="Times New Roman"/>
                <w:noProof/>
              </w:rPr>
            </w:r>
            <w:r w:rsidRPr="00A6145D">
              <w:rPr>
                <w:rFonts w:ascii="Garamond" w:hAnsi="Garamond" w:cs="Times New Roman"/>
                <w:noProof/>
              </w:rPr>
              <w:fldChar w:fldCharType="separate"/>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t> </w:t>
            </w:r>
            <w:r w:rsidRPr="00A6145D">
              <w:rPr>
                <w:rFonts w:ascii="Garamond" w:hAnsi="Garamond" w:cs="Times New Roman"/>
                <w:noProof/>
              </w:rPr>
              <w:fldChar w:fldCharType="end"/>
            </w:r>
          </w:p>
        </w:tc>
      </w:tr>
    </w:tbl>
    <w:p w14:paraId="448DBCFA" w14:textId="77777777" w:rsidR="00E51BBA" w:rsidRPr="002D4B66" w:rsidRDefault="00E51BBA" w:rsidP="00E51BBA">
      <w:pPr>
        <w:rPr>
          <w:rFonts w:ascii="Roboto" w:hAnsi="Roboto" w:cs="Arial"/>
          <w:sz w:val="16"/>
          <w:szCs w:val="16"/>
        </w:rPr>
      </w:pPr>
    </w:p>
    <w:tbl>
      <w:tblPr>
        <w:tblStyle w:val="TableGrid"/>
        <w:tblW w:w="0" w:type="auto"/>
        <w:tblLook w:val="04A0" w:firstRow="1" w:lastRow="0" w:firstColumn="1" w:lastColumn="0" w:noHBand="0" w:noVBand="1"/>
      </w:tblPr>
      <w:tblGrid>
        <w:gridCol w:w="7025"/>
        <w:gridCol w:w="2695"/>
      </w:tblGrid>
      <w:tr w:rsidR="00193AAD" w:rsidRPr="00A6145D" w14:paraId="71F97A19" w14:textId="77777777" w:rsidTr="00B63771">
        <w:trPr>
          <w:trHeight w:val="917"/>
        </w:trPr>
        <w:tc>
          <w:tcPr>
            <w:tcW w:w="7025" w:type="dxa"/>
            <w:tcBorders>
              <w:top w:val="nil"/>
              <w:left w:val="nil"/>
              <w:bottom w:val="nil"/>
              <w:right w:val="nil"/>
            </w:tcBorders>
          </w:tcPr>
          <w:p w14:paraId="37A9007B" w14:textId="77777777" w:rsidR="003D13F7" w:rsidRDefault="003D13F7" w:rsidP="00E51BBA">
            <w:pPr>
              <w:rPr>
                <w:rFonts w:ascii="Roboto" w:hAnsi="Roboto" w:cs="Arial"/>
              </w:rPr>
            </w:pPr>
          </w:p>
          <w:p w14:paraId="0C97A534" w14:textId="72A82539" w:rsidR="00193AAD" w:rsidRPr="00A6145D" w:rsidRDefault="00193AAD" w:rsidP="00E51BBA">
            <w:pPr>
              <w:rPr>
                <w:rFonts w:ascii="Roboto" w:hAnsi="Roboto" w:cs="Arial"/>
              </w:rPr>
            </w:pPr>
            <w:r w:rsidRPr="00A6145D">
              <w:rPr>
                <w:rFonts w:ascii="Roboto" w:hAnsi="Roboto" w:cs="Arial"/>
              </w:rPr>
              <w:t>Client Signature</w:t>
            </w:r>
            <w:r w:rsidR="00A41ACC" w:rsidRPr="00A6145D">
              <w:rPr>
                <w:rFonts w:ascii="Roboto" w:hAnsi="Roboto" w:cs="Arial"/>
              </w:rPr>
              <w:t>______________________________________</w:t>
            </w:r>
          </w:p>
        </w:tc>
        <w:tc>
          <w:tcPr>
            <w:tcW w:w="2695" w:type="dxa"/>
            <w:tcBorders>
              <w:top w:val="nil"/>
              <w:left w:val="nil"/>
              <w:bottom w:val="nil"/>
              <w:right w:val="nil"/>
            </w:tcBorders>
          </w:tcPr>
          <w:p w14:paraId="121B9726" w14:textId="77777777" w:rsidR="003D13F7" w:rsidRDefault="003D13F7" w:rsidP="0075727D">
            <w:pPr>
              <w:tabs>
                <w:tab w:val="center" w:pos="2229"/>
              </w:tabs>
              <w:rPr>
                <w:rFonts w:ascii="Roboto" w:hAnsi="Roboto" w:cs="Arial"/>
              </w:rPr>
            </w:pPr>
          </w:p>
          <w:p w14:paraId="30A98253" w14:textId="47FFBB7F" w:rsidR="00193AAD" w:rsidRPr="00A6145D" w:rsidRDefault="00193AAD" w:rsidP="0075727D">
            <w:pPr>
              <w:tabs>
                <w:tab w:val="center" w:pos="2229"/>
              </w:tabs>
              <w:rPr>
                <w:rFonts w:ascii="Roboto" w:hAnsi="Roboto" w:cs="Arial"/>
              </w:rPr>
            </w:pPr>
            <w:r w:rsidRPr="00A6145D">
              <w:rPr>
                <w:rFonts w:ascii="Roboto" w:hAnsi="Roboto" w:cs="Arial"/>
              </w:rPr>
              <w:t>Date</w:t>
            </w:r>
            <w:r w:rsidR="00AA478E" w:rsidRPr="00A6145D">
              <w:rPr>
                <w:rFonts w:ascii="Roboto" w:hAnsi="Roboto" w:cs="Arial"/>
              </w:rPr>
              <w:t xml:space="preserve"> Signed </w:t>
            </w:r>
            <w:r w:rsidR="00A41ACC" w:rsidRPr="00A6145D">
              <w:rPr>
                <w:rFonts w:ascii="Roboto" w:hAnsi="Roboto" w:cs="Arial"/>
              </w:rPr>
              <w:t>________</w:t>
            </w:r>
            <w:r w:rsidR="003D13F7">
              <w:rPr>
                <w:rFonts w:ascii="Roboto" w:hAnsi="Roboto" w:cs="Arial"/>
              </w:rPr>
              <w:t>____</w:t>
            </w:r>
            <w:r w:rsidR="00A41ACC" w:rsidRPr="00A6145D">
              <w:rPr>
                <w:rFonts w:ascii="Roboto" w:hAnsi="Roboto" w:cs="Arial"/>
              </w:rPr>
              <w:tab/>
            </w:r>
          </w:p>
        </w:tc>
      </w:tr>
    </w:tbl>
    <w:p w14:paraId="68470D66" w14:textId="77777777" w:rsidR="00BF7D2B" w:rsidRPr="006874DE" w:rsidRDefault="00BF7D2B" w:rsidP="00144526">
      <w:pPr>
        <w:rPr>
          <w:rFonts w:ascii="Roboto" w:hAnsi="Roboto" w:cs="Arial"/>
          <w:sz w:val="16"/>
          <w:szCs w:val="16"/>
        </w:rPr>
      </w:pPr>
    </w:p>
    <w:sectPr w:rsidR="00BF7D2B" w:rsidRPr="006874DE" w:rsidSect="006874DE">
      <w:type w:val="continuous"/>
      <w:pgSz w:w="12240" w:h="15840" w:code="1"/>
      <w:pgMar w:top="475" w:right="475" w:bottom="475" w:left="475" w:header="475"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7E41" w14:textId="77777777" w:rsidR="0074260B" w:rsidRDefault="0074260B" w:rsidP="00E07599">
      <w:pPr>
        <w:spacing w:after="0" w:line="240" w:lineRule="auto"/>
      </w:pPr>
      <w:r>
        <w:separator/>
      </w:r>
    </w:p>
  </w:endnote>
  <w:endnote w:type="continuationSeparator" w:id="0">
    <w:p w14:paraId="4B316589" w14:textId="77777777" w:rsidR="0074260B" w:rsidRDefault="0074260B" w:rsidP="00E0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501841"/>
      <w:docPartObj>
        <w:docPartGallery w:val="Page Numbers (Bottom of Page)"/>
        <w:docPartUnique/>
      </w:docPartObj>
    </w:sdtPr>
    <w:sdtEndPr>
      <w:rPr>
        <w:rFonts w:ascii="Roboto" w:hAnsi="Roboto"/>
        <w:noProof/>
        <w:sz w:val="16"/>
        <w:szCs w:val="16"/>
      </w:rPr>
    </w:sdtEndPr>
    <w:sdtContent>
      <w:p w14:paraId="21A13CFA" w14:textId="415BDE42" w:rsidR="00F85803" w:rsidRPr="00F85803" w:rsidRDefault="00F85803">
        <w:pPr>
          <w:pStyle w:val="Footer"/>
          <w:jc w:val="right"/>
          <w:rPr>
            <w:rFonts w:ascii="Roboto" w:hAnsi="Roboto"/>
            <w:sz w:val="16"/>
            <w:szCs w:val="16"/>
          </w:rPr>
        </w:pPr>
        <w:r w:rsidRPr="00F85803">
          <w:rPr>
            <w:rFonts w:ascii="Roboto" w:hAnsi="Roboto"/>
            <w:sz w:val="16"/>
            <w:szCs w:val="16"/>
          </w:rPr>
          <w:fldChar w:fldCharType="begin"/>
        </w:r>
        <w:r w:rsidRPr="00F85803">
          <w:rPr>
            <w:rFonts w:ascii="Roboto" w:hAnsi="Roboto"/>
            <w:sz w:val="16"/>
            <w:szCs w:val="16"/>
          </w:rPr>
          <w:instrText xml:space="preserve"> PAGE   \* MERGEFORMAT </w:instrText>
        </w:r>
        <w:r w:rsidRPr="00F85803">
          <w:rPr>
            <w:rFonts w:ascii="Roboto" w:hAnsi="Roboto"/>
            <w:sz w:val="16"/>
            <w:szCs w:val="16"/>
          </w:rPr>
          <w:fldChar w:fldCharType="separate"/>
        </w:r>
        <w:r w:rsidRPr="00F85803">
          <w:rPr>
            <w:rFonts w:ascii="Roboto" w:hAnsi="Roboto"/>
            <w:noProof/>
            <w:sz w:val="16"/>
            <w:szCs w:val="16"/>
          </w:rPr>
          <w:t>2</w:t>
        </w:r>
        <w:r w:rsidRPr="00F85803">
          <w:rPr>
            <w:rFonts w:ascii="Roboto" w:hAnsi="Roboto"/>
            <w:noProof/>
            <w:sz w:val="16"/>
            <w:szCs w:val="16"/>
          </w:rPr>
          <w:fldChar w:fldCharType="end"/>
        </w:r>
      </w:p>
    </w:sdtContent>
  </w:sdt>
  <w:p w14:paraId="2D1F5086" w14:textId="0180864E" w:rsidR="00B63771" w:rsidRPr="00F85803" w:rsidRDefault="00F85803" w:rsidP="00F85803">
    <w:pPr>
      <w:pStyle w:val="Footer"/>
      <w:rPr>
        <w:rFonts w:ascii="Roboto" w:hAnsi="Roboto" w:cs="Arial"/>
        <w:sz w:val="16"/>
        <w:szCs w:val="16"/>
      </w:rPr>
    </w:pPr>
    <w:r w:rsidRPr="00F85803">
      <w:rPr>
        <w:rFonts w:ascii="Roboto" w:hAnsi="Roboto" w:cs="Arial"/>
        <w:sz w:val="16"/>
        <w:szCs w:val="16"/>
      </w:rPr>
      <w:t>DCF-F-5308-E (R.0</w:t>
    </w:r>
    <w:r w:rsidR="00CE4137">
      <w:rPr>
        <w:rFonts w:ascii="Roboto" w:hAnsi="Roboto" w:cs="Arial"/>
        <w:sz w:val="16"/>
        <w:szCs w:val="16"/>
      </w:rPr>
      <w:t>6</w:t>
    </w:r>
    <w:r w:rsidRPr="00F85803">
      <w:rPr>
        <w:rFonts w:ascii="Roboto" w:hAnsi="Roboto" w:cs="Arial"/>
        <w:sz w:val="16"/>
        <w:szCs w:val="16"/>
      </w:rPr>
      <w:t>/</w:t>
    </w:r>
    <w:r w:rsidR="00FE73B4">
      <w:rPr>
        <w:rFonts w:ascii="Roboto" w:hAnsi="Roboto" w:cs="Arial"/>
        <w:sz w:val="16"/>
        <w:szCs w:val="16"/>
      </w:rPr>
      <w:t>2025</w:t>
    </w:r>
    <w:r w:rsidRPr="00F85803">
      <w:rPr>
        <w:rFonts w:ascii="Roboto" w:hAnsi="Roboto" w:cs="Arial"/>
        <w:sz w:val="16"/>
        <w:szCs w:val="16"/>
      </w:rPr>
      <w:t>)</w:t>
    </w:r>
    <w:r>
      <w:rPr>
        <w:rFonts w:ascii="Roboto" w:hAnsi="Roboto" w:cs="Arial"/>
        <w:sz w:val="16"/>
        <w:szCs w:val="16"/>
      </w:rPr>
      <w:t xml:space="preserve">                                                                   </w:t>
    </w:r>
    <w:r w:rsidRPr="00F85803">
      <w:rPr>
        <w:rFonts w:ascii="Roboto" w:hAnsi="Roboto" w:cs="Arial"/>
        <w:b/>
        <w:bCs/>
        <w:sz w:val="16"/>
        <w:szCs w:val="16"/>
      </w:rPr>
      <w:t>Client Initials</w:t>
    </w:r>
    <w:r>
      <w:rPr>
        <w:rFonts w:ascii="Roboto" w:hAnsi="Roboto" w:cs="Arial"/>
        <w:sz w:val="16"/>
        <w:szCs w:val="16"/>
      </w:rPr>
      <w:t xml:space="preserve"> 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14CE" w14:textId="0CE73944" w:rsidR="002B6641" w:rsidRDefault="002B6641">
    <w:pPr>
      <w:pStyle w:val="Footer"/>
    </w:pPr>
    <w:r w:rsidRPr="00042A32">
      <w:rPr>
        <w:rFonts w:ascii="Roboto" w:hAnsi="Roboto" w:cs="Arial"/>
        <w:sz w:val="16"/>
        <w:szCs w:val="16"/>
      </w:rPr>
      <w:t>DCF-F-</w:t>
    </w:r>
    <w:r w:rsidR="00DD06AE" w:rsidRPr="00042A32">
      <w:rPr>
        <w:rFonts w:ascii="Roboto" w:hAnsi="Roboto" w:cs="Arial"/>
        <w:sz w:val="16"/>
        <w:szCs w:val="16"/>
      </w:rPr>
      <w:t>5308-E</w:t>
    </w:r>
    <w:r w:rsidRPr="00042A32">
      <w:rPr>
        <w:rFonts w:ascii="Roboto" w:hAnsi="Roboto" w:cs="Arial"/>
        <w:sz w:val="16"/>
        <w:szCs w:val="16"/>
      </w:rPr>
      <w:t xml:space="preserve">   </w:t>
    </w:r>
    <w:r w:rsidR="00CD16F4" w:rsidRPr="00042A32">
      <w:rPr>
        <w:rFonts w:ascii="Roboto" w:hAnsi="Roboto" w:cs="Arial"/>
        <w:sz w:val="16"/>
        <w:szCs w:val="16"/>
      </w:rPr>
      <w:t>(Rev 0</w:t>
    </w:r>
    <w:r w:rsidR="00C56D3F" w:rsidRPr="00042A32">
      <w:rPr>
        <w:rFonts w:ascii="Roboto" w:hAnsi="Roboto" w:cs="Arial"/>
        <w:sz w:val="16"/>
        <w:szCs w:val="16"/>
      </w:rPr>
      <w:t>4</w:t>
    </w:r>
    <w:r w:rsidR="00CD16F4" w:rsidRPr="00042A32">
      <w:rPr>
        <w:rFonts w:ascii="Roboto" w:hAnsi="Roboto" w:cs="Arial"/>
        <w:sz w:val="16"/>
        <w:szCs w:val="16"/>
      </w:rPr>
      <w:t>/20</w:t>
    </w:r>
    <w:r w:rsidR="00C56D3F" w:rsidRPr="00042A32">
      <w:rPr>
        <w:rFonts w:ascii="Roboto" w:hAnsi="Roboto" w:cs="Arial"/>
        <w:sz w:val="16"/>
        <w:szCs w:val="16"/>
      </w:rPr>
      <w:t>21</w:t>
    </w:r>
    <w:r w:rsidR="00CD16F4" w:rsidRPr="00042A32">
      <w:rPr>
        <w:rFonts w:ascii="Roboto" w:hAnsi="Roboto" w:cs="Arial"/>
        <w:sz w:val="16"/>
        <w:szCs w:val="16"/>
      </w:rPr>
      <w:t>)</w:t>
    </w:r>
    <w:r w:rsidR="00042A32">
      <w:rPr>
        <w:rFonts w:ascii="Roboto" w:hAnsi="Roboto" w:cs="Arial"/>
        <w:sz w:val="16"/>
        <w:szCs w:val="16"/>
      </w:rPr>
      <w:t xml:space="preserve">                                                              </w:t>
    </w:r>
    <w:r w:rsidR="00042A32" w:rsidRPr="00042A32">
      <w:rPr>
        <w:rFonts w:ascii="Roboto" w:hAnsi="Roboto" w:cs="Arial"/>
        <w:b/>
        <w:bCs/>
        <w:sz w:val="16"/>
        <w:szCs w:val="16"/>
      </w:rPr>
      <w:t xml:space="preserve"> </w:t>
    </w:r>
    <w:r w:rsidRPr="00042A32">
      <w:rPr>
        <w:rFonts w:ascii="Roboto" w:hAnsi="Roboto" w:cs="Arial"/>
        <w:b/>
        <w:bCs/>
        <w:sz w:val="16"/>
        <w:szCs w:val="16"/>
      </w:rPr>
      <w:t>Client’s initials</w:t>
    </w:r>
    <w:r w:rsidRPr="00042A32">
      <w:rPr>
        <w:rFonts w:ascii="Roboto" w:hAnsi="Roboto" w:cs="Arial"/>
        <w:sz w:val="16"/>
        <w:szCs w:val="16"/>
      </w:rP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E590" w14:textId="77777777" w:rsidR="0074260B" w:rsidRDefault="0074260B" w:rsidP="00E07599">
      <w:pPr>
        <w:spacing w:after="0" w:line="240" w:lineRule="auto"/>
      </w:pPr>
      <w:r>
        <w:separator/>
      </w:r>
    </w:p>
  </w:footnote>
  <w:footnote w:type="continuationSeparator" w:id="0">
    <w:p w14:paraId="3A90A092" w14:textId="77777777" w:rsidR="0074260B" w:rsidRDefault="0074260B" w:rsidP="00E0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E167" w14:textId="70B4177C" w:rsidR="00EB38BE" w:rsidRPr="002D4B66" w:rsidRDefault="002D4B66" w:rsidP="002D4B66">
    <w:pPr>
      <w:pStyle w:val="Header"/>
      <w:tabs>
        <w:tab w:val="clear" w:pos="9360"/>
        <w:tab w:val="right" w:pos="10980"/>
      </w:tabs>
      <w:rPr>
        <w:rFonts w:ascii="Roboto" w:hAnsi="Roboto"/>
        <w:b/>
        <w:bCs/>
        <w:sz w:val="20"/>
        <w:szCs w:val="20"/>
      </w:rPr>
    </w:pPr>
    <w:r w:rsidRPr="002D4B66">
      <w:rPr>
        <w:rFonts w:ascii="Roboto" w:hAnsi="Roboto"/>
        <w:b/>
        <w:bCs/>
        <w:sz w:val="20"/>
        <w:szCs w:val="20"/>
      </w:rPr>
      <w:t>Wisconsin Department of Children and Families</w:t>
    </w:r>
    <w:r>
      <w:rPr>
        <w:rFonts w:ascii="Roboto" w:hAnsi="Roboto"/>
        <w:b/>
        <w:bCs/>
        <w:sz w:val="20"/>
        <w:szCs w:val="20"/>
      </w:rPr>
      <w:tab/>
    </w:r>
    <w:r>
      <w:rPr>
        <w:rFonts w:ascii="Roboto" w:hAnsi="Roboto"/>
        <w:b/>
        <w:bCs/>
        <w:sz w:val="20"/>
        <w:szCs w:val="20"/>
      </w:rPr>
      <w:tab/>
      <w:t>dcf.wisconsin.gov</w:t>
    </w:r>
  </w:p>
  <w:p w14:paraId="6561C862" w14:textId="2E6A0B3E" w:rsidR="002D4B66" w:rsidRPr="002D4B66" w:rsidRDefault="002D4B66">
    <w:pPr>
      <w:pStyle w:val="Header"/>
      <w:rPr>
        <w:rFonts w:ascii="Roboto" w:hAnsi="Roboto"/>
        <w:sz w:val="20"/>
        <w:szCs w:val="20"/>
      </w:rPr>
    </w:pPr>
    <w:r w:rsidRPr="002D4B66">
      <w:rPr>
        <w:rFonts w:ascii="Roboto" w:hAnsi="Roboto"/>
        <w:sz w:val="20"/>
        <w:szCs w:val="20"/>
      </w:rPr>
      <w:t xml:space="preserve">Division of Early Care Education </w:t>
    </w:r>
  </w:p>
  <w:p w14:paraId="2AE69458" w14:textId="28A0D1C5" w:rsidR="00EB38BE" w:rsidRPr="002D4B66" w:rsidRDefault="00EB38BE">
    <w:pPr>
      <w:pStyle w:val="Header"/>
      <w:rPr>
        <w:rFonts w:ascii="Roboto" w:hAnsi="Roboto"/>
        <w:sz w:val="20"/>
        <w:szCs w:val="20"/>
      </w:rPr>
    </w:pPr>
    <w:r w:rsidRPr="002D4B66">
      <w:rPr>
        <w:rFonts w:ascii="Roboto" w:hAnsi="Roboto"/>
        <w:sz w:val="20"/>
        <w:szCs w:val="20"/>
      </w:rPr>
      <w:t xml:space="preserve">Bureau of Child Care Subsidy Administration </w:t>
    </w:r>
  </w:p>
  <w:p w14:paraId="52D8A734" w14:textId="77777777" w:rsidR="00EB38BE" w:rsidRPr="002D4B66" w:rsidRDefault="00EB38BE">
    <w:pPr>
      <w:pStyle w:val="Header"/>
      <w:rPr>
        <w:rFonts w:ascii="Roboto" w:hAnsi="Robo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58E4"/>
    <w:multiLevelType w:val="hybridMultilevel"/>
    <w:tmpl w:val="4D0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07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tXwtS0JoP0HHiiS566aZBjqOiWsiVq463LpkabHzmmSj4hx/YACYwJsAKYUepgnuuB6PTR/jar/vcX6jIgtag==" w:salt="2kdcYAXkCmV+N9jgk/bdO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BF"/>
    <w:rsid w:val="000269AF"/>
    <w:rsid w:val="00042A32"/>
    <w:rsid w:val="00063A81"/>
    <w:rsid w:val="000B0A7E"/>
    <w:rsid w:val="000E6DD8"/>
    <w:rsid w:val="000F7236"/>
    <w:rsid w:val="001227AB"/>
    <w:rsid w:val="00144526"/>
    <w:rsid w:val="00193AAD"/>
    <w:rsid w:val="001A328B"/>
    <w:rsid w:val="001C3AC4"/>
    <w:rsid w:val="001E5CD1"/>
    <w:rsid w:val="001E7851"/>
    <w:rsid w:val="001F0F78"/>
    <w:rsid w:val="00297FA7"/>
    <w:rsid w:val="002B6641"/>
    <w:rsid w:val="002D4B66"/>
    <w:rsid w:val="002F0998"/>
    <w:rsid w:val="00325EA9"/>
    <w:rsid w:val="00354065"/>
    <w:rsid w:val="00366AD2"/>
    <w:rsid w:val="00373580"/>
    <w:rsid w:val="00375BDE"/>
    <w:rsid w:val="003861B0"/>
    <w:rsid w:val="003D13F7"/>
    <w:rsid w:val="003E27E8"/>
    <w:rsid w:val="00422984"/>
    <w:rsid w:val="004B511C"/>
    <w:rsid w:val="004E3E4E"/>
    <w:rsid w:val="0057514A"/>
    <w:rsid w:val="006065D2"/>
    <w:rsid w:val="00680CD5"/>
    <w:rsid w:val="00685B74"/>
    <w:rsid w:val="006874DE"/>
    <w:rsid w:val="006A37E9"/>
    <w:rsid w:val="006C483D"/>
    <w:rsid w:val="006F1960"/>
    <w:rsid w:val="00704D35"/>
    <w:rsid w:val="00716DAD"/>
    <w:rsid w:val="0074260B"/>
    <w:rsid w:val="0074550E"/>
    <w:rsid w:val="0075727D"/>
    <w:rsid w:val="00777952"/>
    <w:rsid w:val="007B6741"/>
    <w:rsid w:val="008077A7"/>
    <w:rsid w:val="008103A5"/>
    <w:rsid w:val="00854833"/>
    <w:rsid w:val="008779E3"/>
    <w:rsid w:val="008A08BF"/>
    <w:rsid w:val="008B39CD"/>
    <w:rsid w:val="008E26FA"/>
    <w:rsid w:val="0093422B"/>
    <w:rsid w:val="0096056B"/>
    <w:rsid w:val="00990B8E"/>
    <w:rsid w:val="00A0782E"/>
    <w:rsid w:val="00A11745"/>
    <w:rsid w:val="00A2544D"/>
    <w:rsid w:val="00A41ACC"/>
    <w:rsid w:val="00A6145D"/>
    <w:rsid w:val="00AA39BF"/>
    <w:rsid w:val="00AA478E"/>
    <w:rsid w:val="00AA707F"/>
    <w:rsid w:val="00AD0CF8"/>
    <w:rsid w:val="00B21E08"/>
    <w:rsid w:val="00B44167"/>
    <w:rsid w:val="00B554CD"/>
    <w:rsid w:val="00B63771"/>
    <w:rsid w:val="00BA7037"/>
    <w:rsid w:val="00BB3018"/>
    <w:rsid w:val="00BD426D"/>
    <w:rsid w:val="00BF7D2B"/>
    <w:rsid w:val="00C13740"/>
    <w:rsid w:val="00C16E10"/>
    <w:rsid w:val="00C56D3F"/>
    <w:rsid w:val="00C740E8"/>
    <w:rsid w:val="00CD16F4"/>
    <w:rsid w:val="00CD377B"/>
    <w:rsid w:val="00CE2409"/>
    <w:rsid w:val="00CE4137"/>
    <w:rsid w:val="00D56759"/>
    <w:rsid w:val="00D920B3"/>
    <w:rsid w:val="00DB554C"/>
    <w:rsid w:val="00DD06AE"/>
    <w:rsid w:val="00DF61CF"/>
    <w:rsid w:val="00E07599"/>
    <w:rsid w:val="00E51BBA"/>
    <w:rsid w:val="00E76BDD"/>
    <w:rsid w:val="00E80798"/>
    <w:rsid w:val="00EA2AF4"/>
    <w:rsid w:val="00EA7732"/>
    <w:rsid w:val="00EB38BE"/>
    <w:rsid w:val="00ED4791"/>
    <w:rsid w:val="00EE3622"/>
    <w:rsid w:val="00F03FEA"/>
    <w:rsid w:val="00F063F2"/>
    <w:rsid w:val="00F2719B"/>
    <w:rsid w:val="00F85803"/>
    <w:rsid w:val="00FE3F20"/>
    <w:rsid w:val="00FE73B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8BF776"/>
  <w15:chartTrackingRefBased/>
  <w15:docId w15:val="{5F840CA8-8D39-4E4B-A741-6580AD44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599"/>
  </w:style>
  <w:style w:type="paragraph" w:styleId="Footer">
    <w:name w:val="footer"/>
    <w:basedOn w:val="Normal"/>
    <w:link w:val="FooterChar"/>
    <w:uiPriority w:val="99"/>
    <w:unhideWhenUsed/>
    <w:rsid w:val="00E0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599"/>
  </w:style>
  <w:style w:type="character" w:styleId="CommentReference">
    <w:name w:val="annotation reference"/>
    <w:basedOn w:val="DefaultParagraphFont"/>
    <w:uiPriority w:val="99"/>
    <w:semiHidden/>
    <w:unhideWhenUsed/>
    <w:rsid w:val="00E80798"/>
    <w:rPr>
      <w:sz w:val="16"/>
      <w:szCs w:val="16"/>
    </w:rPr>
  </w:style>
  <w:style w:type="paragraph" w:styleId="CommentText">
    <w:name w:val="annotation text"/>
    <w:basedOn w:val="Normal"/>
    <w:link w:val="CommentTextChar"/>
    <w:uiPriority w:val="99"/>
    <w:semiHidden/>
    <w:unhideWhenUsed/>
    <w:rsid w:val="00E80798"/>
    <w:pPr>
      <w:spacing w:line="240" w:lineRule="auto"/>
    </w:pPr>
    <w:rPr>
      <w:sz w:val="20"/>
      <w:szCs w:val="20"/>
    </w:rPr>
  </w:style>
  <w:style w:type="character" w:customStyle="1" w:styleId="CommentTextChar">
    <w:name w:val="Comment Text Char"/>
    <w:basedOn w:val="DefaultParagraphFont"/>
    <w:link w:val="CommentText"/>
    <w:uiPriority w:val="99"/>
    <w:semiHidden/>
    <w:rsid w:val="00E80798"/>
    <w:rPr>
      <w:sz w:val="20"/>
      <w:szCs w:val="20"/>
    </w:rPr>
  </w:style>
  <w:style w:type="paragraph" w:styleId="CommentSubject">
    <w:name w:val="annotation subject"/>
    <w:basedOn w:val="CommentText"/>
    <w:next w:val="CommentText"/>
    <w:link w:val="CommentSubjectChar"/>
    <w:uiPriority w:val="99"/>
    <w:semiHidden/>
    <w:unhideWhenUsed/>
    <w:rsid w:val="00E80798"/>
    <w:rPr>
      <w:b/>
      <w:bCs/>
    </w:rPr>
  </w:style>
  <w:style w:type="character" w:customStyle="1" w:styleId="CommentSubjectChar">
    <w:name w:val="Comment Subject Char"/>
    <w:basedOn w:val="CommentTextChar"/>
    <w:link w:val="CommentSubject"/>
    <w:uiPriority w:val="99"/>
    <w:semiHidden/>
    <w:rsid w:val="00E80798"/>
    <w:rPr>
      <w:b/>
      <w:bCs/>
      <w:sz w:val="20"/>
      <w:szCs w:val="20"/>
    </w:rPr>
  </w:style>
  <w:style w:type="paragraph" w:styleId="BalloonText">
    <w:name w:val="Balloon Text"/>
    <w:basedOn w:val="Normal"/>
    <w:link w:val="BalloonTextChar"/>
    <w:uiPriority w:val="99"/>
    <w:semiHidden/>
    <w:unhideWhenUsed/>
    <w:rsid w:val="00E80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98"/>
    <w:rPr>
      <w:rFonts w:ascii="Segoe UI" w:hAnsi="Segoe UI" w:cs="Segoe UI"/>
      <w:sz w:val="18"/>
      <w:szCs w:val="18"/>
    </w:rPr>
  </w:style>
  <w:style w:type="table" w:styleId="TableGrid">
    <w:name w:val="Table Grid"/>
    <w:basedOn w:val="TableNormal"/>
    <w:uiPriority w:val="59"/>
    <w:rsid w:val="00E8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7A7"/>
    <w:rPr>
      <w:color w:val="808080"/>
    </w:rPr>
  </w:style>
  <w:style w:type="paragraph" w:styleId="ListParagraph">
    <w:name w:val="List Paragraph"/>
    <w:basedOn w:val="Normal"/>
    <w:uiPriority w:val="34"/>
    <w:qFormat/>
    <w:rsid w:val="008077A7"/>
    <w:pPr>
      <w:ind w:left="720"/>
      <w:contextualSpacing/>
    </w:pPr>
  </w:style>
  <w:style w:type="character" w:styleId="Hyperlink">
    <w:name w:val="Hyperlink"/>
    <w:basedOn w:val="DefaultParagraphFont"/>
    <w:uiPriority w:val="99"/>
    <w:unhideWhenUsed/>
    <w:rsid w:val="008077A7"/>
    <w:rPr>
      <w:color w:val="0000FF" w:themeColor="hyperlink"/>
      <w:u w:val="single"/>
    </w:rPr>
  </w:style>
  <w:style w:type="table" w:customStyle="1" w:styleId="TableGrid1">
    <w:name w:val="Table Grid1"/>
    <w:basedOn w:val="TableNormal"/>
    <w:next w:val="TableGrid"/>
    <w:uiPriority w:val="59"/>
    <w:rsid w:val="0006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2446">
      <w:bodyDiv w:val="1"/>
      <w:marLeft w:val="0"/>
      <w:marRight w:val="0"/>
      <w:marTop w:val="0"/>
      <w:marBottom w:val="0"/>
      <w:divBdr>
        <w:top w:val="none" w:sz="0" w:space="0" w:color="auto"/>
        <w:left w:val="none" w:sz="0" w:space="0" w:color="auto"/>
        <w:bottom w:val="none" w:sz="0" w:space="0" w:color="auto"/>
        <w:right w:val="none" w:sz="0" w:space="0" w:color="auto"/>
      </w:divBdr>
    </w:div>
    <w:div w:id="13389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B399-5C7C-4E37-BB5D-7696E3D0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1005</Words>
  <Characters>4082</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Waiver of Administrative Hearing, DCF-F-5308-e </vt:lpstr>
    </vt:vector>
  </TitlesOfParts>
  <Company>DCF - State of Wisconsin</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Administrative Hearing, DCF-F-5308-e </dc:title>
  <dc:subject>Division of Early Care and Education</dc:subject>
  <dc:creator/>
  <cp:keywords>dcf-f-5308-e, bccsa, waiver of administratiive hearing, dece</cp:keywords>
  <dc:description>R. 06/2025</dc:description>
  <cp:lastModifiedBy>Wilkins, Cheryllynn - DCF</cp:lastModifiedBy>
  <cp:revision>4</cp:revision>
  <cp:lastPrinted>2018-11-16T16:04:00Z</cp:lastPrinted>
  <dcterms:created xsi:type="dcterms:W3CDTF">2025-06-16T19:16:00Z</dcterms:created>
  <dcterms:modified xsi:type="dcterms:W3CDTF">2025-06-16T19:25:00Z</dcterms:modified>
  <cp:category>Forms</cp:category>
</cp:coreProperties>
</file>