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11EF" w:rsidRDefault="00AF11EF">
      <w:pPr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DEPARTMENT OF CHILDREN AND FAMILIES</w:t>
      </w:r>
    </w:p>
    <w:p w:rsidR="00AF11EF" w:rsidRDefault="00AF11EF">
      <w:pPr>
        <w:rPr>
          <w:sz w:val="16"/>
          <w:szCs w:val="16"/>
        </w:rPr>
      </w:pPr>
      <w:r>
        <w:rPr>
          <w:sz w:val="16"/>
          <w:szCs w:val="16"/>
        </w:rPr>
        <w:t>Division of Management Services</w:t>
      </w:r>
    </w:p>
    <w:p w:rsidR="00AF11EF" w:rsidRDefault="00AF11EF">
      <w:pPr>
        <w:rPr>
          <w:sz w:val="16"/>
          <w:szCs w:val="16"/>
        </w:rPr>
      </w:pPr>
    </w:p>
    <w:p w:rsidR="00AF11EF" w:rsidRDefault="005A49A2">
      <w:pPr>
        <w:jc w:val="center"/>
        <w:rPr>
          <w:b/>
          <w:bCs/>
          <w:sz w:val="24"/>
        </w:rPr>
      </w:pPr>
      <w:r>
        <w:rPr>
          <w:b/>
          <w:bCs/>
          <w:sz w:val="24"/>
        </w:rPr>
        <w:t xml:space="preserve">Purchase of Service Audit </w:t>
      </w:r>
      <w:r w:rsidR="00AF11EF">
        <w:rPr>
          <w:b/>
          <w:bCs/>
          <w:sz w:val="24"/>
        </w:rPr>
        <w:t>Waiver Request</w:t>
      </w:r>
    </w:p>
    <w:p w:rsidR="00AF11EF" w:rsidRDefault="00AF11EF">
      <w:pPr>
        <w:rPr>
          <w:szCs w:val="1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589"/>
        <w:gridCol w:w="240"/>
        <w:gridCol w:w="359"/>
        <w:gridCol w:w="2575"/>
        <w:gridCol w:w="590"/>
        <w:gridCol w:w="1054"/>
        <w:gridCol w:w="591"/>
        <w:gridCol w:w="1528"/>
        <w:gridCol w:w="951"/>
        <w:gridCol w:w="2813"/>
      </w:tblGrid>
      <w:tr w:rsidR="00AF11EF" w:rsidTr="00E6606D">
        <w:tc>
          <w:tcPr>
            <w:tcW w:w="829" w:type="dxa"/>
            <w:gridSpan w:val="2"/>
            <w:vAlign w:val="bottom"/>
          </w:tcPr>
          <w:p w:rsidR="00AF11EF" w:rsidRDefault="00AF11EF">
            <w:pPr>
              <w:widowControl w:val="0"/>
              <w:rPr>
                <w:szCs w:val="18"/>
              </w:rPr>
            </w:pPr>
            <w:r>
              <w:rPr>
                <w:szCs w:val="18"/>
              </w:rPr>
              <w:t>DATE:</w:t>
            </w:r>
          </w:p>
        </w:tc>
        <w:tc>
          <w:tcPr>
            <w:tcW w:w="10461" w:type="dxa"/>
            <w:gridSpan w:val="8"/>
            <w:vAlign w:val="bottom"/>
          </w:tcPr>
          <w:p w:rsidR="00AF11EF" w:rsidRDefault="00AF11EF">
            <w:pPr>
              <w:widowControl w:val="0"/>
              <w:rPr>
                <w:szCs w:val="18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bookmarkStart w:id="0" w:name="_GoBack"/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bookmarkEnd w:id="0"/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</w:tr>
      <w:tr w:rsidR="00AF11EF" w:rsidTr="00E6606D">
        <w:tc>
          <w:tcPr>
            <w:tcW w:w="11290" w:type="dxa"/>
            <w:gridSpan w:val="10"/>
            <w:vAlign w:val="bottom"/>
          </w:tcPr>
          <w:p w:rsidR="00AF11EF" w:rsidRDefault="00AF11EF">
            <w:pPr>
              <w:widowControl w:val="0"/>
              <w:rPr>
                <w:szCs w:val="18"/>
              </w:rPr>
            </w:pPr>
          </w:p>
        </w:tc>
      </w:tr>
      <w:tr w:rsidR="00AF11EF" w:rsidTr="00E6606D">
        <w:tc>
          <w:tcPr>
            <w:tcW w:w="829" w:type="dxa"/>
            <w:gridSpan w:val="2"/>
            <w:vAlign w:val="bottom"/>
          </w:tcPr>
          <w:p w:rsidR="00AF11EF" w:rsidRDefault="00AF11EF">
            <w:pPr>
              <w:widowControl w:val="0"/>
              <w:rPr>
                <w:szCs w:val="18"/>
              </w:rPr>
            </w:pPr>
            <w:r>
              <w:rPr>
                <w:szCs w:val="18"/>
              </w:rPr>
              <w:t>TO:</w:t>
            </w:r>
          </w:p>
        </w:tc>
        <w:bookmarkStart w:id="1" w:name="Text1"/>
        <w:tc>
          <w:tcPr>
            <w:tcW w:w="10461" w:type="dxa"/>
            <w:gridSpan w:val="8"/>
            <w:vAlign w:val="bottom"/>
          </w:tcPr>
          <w:p w:rsidR="00AF11EF" w:rsidRDefault="00AF11EF">
            <w:pPr>
              <w:widowControl w:val="0"/>
              <w:rPr>
                <w:szCs w:val="18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  <w:bookmarkEnd w:id="1"/>
            <w:r>
              <w:rPr>
                <w:szCs w:val="18"/>
              </w:rPr>
              <w:t xml:space="preserve">, </w:t>
            </w:r>
            <w:r w:rsidR="005A49A2">
              <w:rPr>
                <w:szCs w:val="18"/>
              </w:rPr>
              <w:t xml:space="preserve">DCF </w:t>
            </w:r>
            <w:r>
              <w:rPr>
                <w:szCs w:val="18"/>
              </w:rPr>
              <w:t>Area Administrator</w:t>
            </w:r>
          </w:p>
        </w:tc>
      </w:tr>
      <w:tr w:rsidR="00AF11EF" w:rsidTr="00E6606D">
        <w:tc>
          <w:tcPr>
            <w:tcW w:w="11290" w:type="dxa"/>
            <w:gridSpan w:val="10"/>
            <w:vAlign w:val="bottom"/>
          </w:tcPr>
          <w:p w:rsidR="00AF11EF" w:rsidRDefault="00AF11EF">
            <w:pPr>
              <w:widowControl w:val="0"/>
              <w:rPr>
                <w:szCs w:val="18"/>
              </w:rPr>
            </w:pPr>
          </w:p>
        </w:tc>
      </w:tr>
      <w:tr w:rsidR="00AF11EF" w:rsidTr="00E6606D">
        <w:tc>
          <w:tcPr>
            <w:tcW w:w="829" w:type="dxa"/>
            <w:gridSpan w:val="2"/>
            <w:vAlign w:val="bottom"/>
          </w:tcPr>
          <w:p w:rsidR="00AF11EF" w:rsidRDefault="00AF11EF">
            <w:pPr>
              <w:widowControl w:val="0"/>
              <w:rPr>
                <w:szCs w:val="18"/>
              </w:rPr>
            </w:pPr>
            <w:r>
              <w:rPr>
                <w:szCs w:val="18"/>
              </w:rPr>
              <w:t>FROM:</w:t>
            </w:r>
          </w:p>
        </w:tc>
        <w:tc>
          <w:tcPr>
            <w:tcW w:w="10461" w:type="dxa"/>
            <w:gridSpan w:val="8"/>
            <w:vAlign w:val="bottom"/>
          </w:tcPr>
          <w:p w:rsidR="00AF11EF" w:rsidRDefault="00AF11EF">
            <w:pPr>
              <w:widowControl w:val="0"/>
              <w:rPr>
                <w:szCs w:val="18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  <w:r>
              <w:rPr>
                <w:szCs w:val="18"/>
              </w:rPr>
              <w:t>, Director</w:t>
            </w:r>
          </w:p>
        </w:tc>
      </w:tr>
      <w:tr w:rsidR="00AF11EF" w:rsidTr="00E6606D">
        <w:tc>
          <w:tcPr>
            <w:tcW w:w="829" w:type="dxa"/>
            <w:gridSpan w:val="2"/>
            <w:vAlign w:val="bottom"/>
          </w:tcPr>
          <w:p w:rsidR="00AF11EF" w:rsidRDefault="00AF11EF">
            <w:pPr>
              <w:widowControl w:val="0"/>
              <w:rPr>
                <w:szCs w:val="18"/>
              </w:rPr>
            </w:pPr>
          </w:p>
        </w:tc>
        <w:tc>
          <w:tcPr>
            <w:tcW w:w="10461" w:type="dxa"/>
            <w:gridSpan w:val="8"/>
            <w:vAlign w:val="bottom"/>
          </w:tcPr>
          <w:p w:rsidR="00AF11EF" w:rsidRDefault="00AF11EF">
            <w:pPr>
              <w:widowControl w:val="0"/>
              <w:rPr>
                <w:szCs w:val="18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  <w:r>
              <w:rPr>
                <w:szCs w:val="18"/>
              </w:rPr>
              <w:t xml:space="preserve">, </w:t>
            </w:r>
            <w:smartTag w:uri="urn:schemas-microsoft-com:office:smarttags" w:element="place">
              <w:smartTag w:uri="urn:schemas-microsoft-com:office:smarttags" w:element="PlaceType">
                <w:r>
                  <w:rPr>
                    <w:szCs w:val="18"/>
                  </w:rPr>
                  <w:t>County</w:t>
                </w:r>
              </w:smartTag>
              <w:r>
                <w:rPr>
                  <w:szCs w:val="18"/>
                </w:rPr>
                <w:t xml:space="preserve"> </w:t>
              </w:r>
              <w:smartTag w:uri="urn:schemas-microsoft-com:office:smarttags" w:element="PlaceName">
                <w:r>
                  <w:rPr>
                    <w:szCs w:val="18"/>
                  </w:rPr>
                  <w:t>DHS</w:t>
                </w:r>
              </w:smartTag>
            </w:smartTag>
            <w:r>
              <w:rPr>
                <w:szCs w:val="18"/>
              </w:rPr>
              <w:t>, DSS, DCP, DHHS</w:t>
            </w:r>
          </w:p>
        </w:tc>
      </w:tr>
      <w:tr w:rsidR="00AF11EF" w:rsidTr="00E6606D">
        <w:tc>
          <w:tcPr>
            <w:tcW w:w="11290" w:type="dxa"/>
            <w:gridSpan w:val="10"/>
            <w:vAlign w:val="bottom"/>
          </w:tcPr>
          <w:p w:rsidR="00AF11EF" w:rsidRDefault="00AF11EF">
            <w:pPr>
              <w:widowControl w:val="0"/>
              <w:rPr>
                <w:szCs w:val="18"/>
              </w:rPr>
            </w:pPr>
          </w:p>
        </w:tc>
      </w:tr>
      <w:tr w:rsidR="00AF11EF" w:rsidTr="00E6606D">
        <w:tc>
          <w:tcPr>
            <w:tcW w:w="829" w:type="dxa"/>
            <w:gridSpan w:val="2"/>
            <w:vAlign w:val="bottom"/>
          </w:tcPr>
          <w:p w:rsidR="00AF11EF" w:rsidRDefault="00AF11EF">
            <w:pPr>
              <w:widowControl w:val="0"/>
              <w:rPr>
                <w:szCs w:val="18"/>
              </w:rPr>
            </w:pPr>
            <w:r>
              <w:rPr>
                <w:szCs w:val="18"/>
              </w:rPr>
              <w:t>RE:</w:t>
            </w:r>
          </w:p>
        </w:tc>
        <w:tc>
          <w:tcPr>
            <w:tcW w:w="10461" w:type="dxa"/>
            <w:gridSpan w:val="8"/>
            <w:vAlign w:val="bottom"/>
          </w:tcPr>
          <w:p w:rsidR="00AF11EF" w:rsidRDefault="00AF11EF" w:rsidP="005A49A2">
            <w:pPr>
              <w:widowControl w:val="0"/>
              <w:rPr>
                <w:b/>
                <w:bCs/>
                <w:szCs w:val="18"/>
              </w:rPr>
            </w:pPr>
            <w:r>
              <w:rPr>
                <w:b/>
                <w:bCs/>
                <w:szCs w:val="18"/>
              </w:rPr>
              <w:t xml:space="preserve">CY </w:t>
            </w: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hAnsi="Times New Roman"/>
                <w:b/>
                <w:bCs/>
                <w:sz w:val="22"/>
                <w:szCs w:val="22"/>
              </w:rPr>
            </w: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fldChar w:fldCharType="end"/>
            </w:r>
            <w:r>
              <w:rPr>
                <w:b/>
                <w:bCs/>
                <w:szCs w:val="18"/>
              </w:rPr>
              <w:t xml:space="preserve"> Purchase of Service Audit </w:t>
            </w:r>
            <w:r w:rsidR="005A49A2">
              <w:rPr>
                <w:b/>
                <w:bCs/>
                <w:szCs w:val="18"/>
              </w:rPr>
              <w:t>Waiver Request</w:t>
            </w:r>
          </w:p>
        </w:tc>
      </w:tr>
      <w:tr w:rsidR="00AF11EF" w:rsidTr="00E6606D">
        <w:tc>
          <w:tcPr>
            <w:tcW w:w="11290" w:type="dxa"/>
            <w:gridSpan w:val="10"/>
            <w:tcBorders>
              <w:bottom w:val="single" w:sz="4" w:space="0" w:color="auto"/>
            </w:tcBorders>
            <w:vAlign w:val="bottom"/>
          </w:tcPr>
          <w:p w:rsidR="00AF11EF" w:rsidRDefault="00AF11EF">
            <w:pPr>
              <w:widowControl w:val="0"/>
              <w:rPr>
                <w:szCs w:val="18"/>
              </w:rPr>
            </w:pPr>
          </w:p>
        </w:tc>
      </w:tr>
      <w:tr w:rsidR="00AF11EF" w:rsidTr="00E6606D">
        <w:tc>
          <w:tcPr>
            <w:tcW w:w="11290" w:type="dxa"/>
            <w:gridSpan w:val="10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F11EF" w:rsidRDefault="00AF11EF">
            <w:pPr>
              <w:widowControl w:val="0"/>
              <w:rPr>
                <w:szCs w:val="18"/>
              </w:rPr>
            </w:pPr>
            <w:r>
              <w:rPr>
                <w:szCs w:val="18"/>
              </w:rPr>
              <w:t>Name – Provider</w:t>
            </w:r>
          </w:p>
          <w:p w:rsidR="00AF11EF" w:rsidRDefault="00AF11EF">
            <w:pPr>
              <w:widowControl w:val="0"/>
              <w:rPr>
                <w:szCs w:val="18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</w:tr>
      <w:tr w:rsidR="00AF11EF" w:rsidTr="00E6606D">
        <w:tc>
          <w:tcPr>
            <w:tcW w:w="11290" w:type="dxa"/>
            <w:gridSpan w:val="10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F11EF" w:rsidRDefault="00AF11EF">
            <w:pPr>
              <w:widowControl w:val="0"/>
              <w:rPr>
                <w:szCs w:val="18"/>
              </w:rPr>
            </w:pPr>
            <w:r>
              <w:rPr>
                <w:szCs w:val="18"/>
              </w:rPr>
              <w:t>Service(s) Being Purchased</w:t>
            </w:r>
          </w:p>
          <w:p w:rsidR="00AF11EF" w:rsidRDefault="00AF11EF">
            <w:pPr>
              <w:widowControl w:val="0"/>
              <w:rPr>
                <w:szCs w:val="18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</w:tr>
      <w:tr w:rsidR="00AF11EF" w:rsidTr="00E6606D">
        <w:tc>
          <w:tcPr>
            <w:tcW w:w="4353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1EF" w:rsidRDefault="00AF11EF">
            <w:pPr>
              <w:widowControl w:val="0"/>
              <w:rPr>
                <w:szCs w:val="18"/>
              </w:rPr>
            </w:pPr>
            <w:r>
              <w:rPr>
                <w:szCs w:val="18"/>
              </w:rPr>
              <w:t>Total Contract Amount</w:t>
            </w:r>
          </w:p>
          <w:p w:rsidR="00AF11EF" w:rsidRDefault="00AF11EF">
            <w:pPr>
              <w:widowControl w:val="0"/>
              <w:rPr>
                <w:szCs w:val="18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$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69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F11EF" w:rsidRDefault="00AF11EF">
            <w:pPr>
              <w:widowControl w:val="0"/>
              <w:rPr>
                <w:szCs w:val="18"/>
              </w:rPr>
            </w:pPr>
            <w:r>
              <w:rPr>
                <w:szCs w:val="18"/>
              </w:rPr>
              <w:t>Source of Funds</w:t>
            </w:r>
          </w:p>
          <w:p w:rsidR="00AF11EF" w:rsidRDefault="00AF11EF">
            <w:pPr>
              <w:widowControl w:val="0"/>
              <w:rPr>
                <w:szCs w:val="18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</w:tr>
      <w:tr w:rsidR="00AF11EF" w:rsidTr="00232B84">
        <w:trPr>
          <w:trHeight w:val="370"/>
        </w:trPr>
        <w:tc>
          <w:tcPr>
            <w:tcW w:w="11290" w:type="dxa"/>
            <w:gridSpan w:val="10"/>
            <w:tcBorders>
              <w:top w:val="single" w:sz="4" w:space="0" w:color="auto"/>
            </w:tcBorders>
            <w:vAlign w:val="bottom"/>
          </w:tcPr>
          <w:p w:rsidR="00AF11EF" w:rsidRDefault="00232B84" w:rsidP="00232B84">
            <w:pPr>
              <w:widowControl w:val="0"/>
              <w:spacing w:before="40" w:after="60"/>
              <w:rPr>
                <w:szCs w:val="18"/>
              </w:rPr>
            </w:pPr>
            <w:r>
              <w:rPr>
                <w:szCs w:val="18"/>
              </w:rP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43"/>
            <w:r>
              <w:rPr>
                <w:szCs w:val="18"/>
              </w:rPr>
              <w:instrText xml:space="preserve"> FORMCHECKBOX </w:instrText>
            </w:r>
            <w:r w:rsidR="00480039">
              <w:rPr>
                <w:szCs w:val="18"/>
              </w:rPr>
            </w:r>
            <w:r w:rsidR="00480039">
              <w:rPr>
                <w:szCs w:val="18"/>
              </w:rPr>
              <w:fldChar w:fldCharType="separate"/>
            </w:r>
            <w:r>
              <w:rPr>
                <w:szCs w:val="18"/>
              </w:rPr>
              <w:fldChar w:fldCharType="end"/>
            </w:r>
            <w:bookmarkEnd w:id="2"/>
            <w:r>
              <w:rPr>
                <w:szCs w:val="18"/>
              </w:rPr>
              <w:t xml:space="preserve"> </w:t>
            </w:r>
            <w:proofErr w:type="gramStart"/>
            <w:r>
              <w:rPr>
                <w:szCs w:val="18"/>
              </w:rPr>
              <w:t>Yes</w:t>
            </w:r>
            <w:proofErr w:type="gramEnd"/>
            <w:r>
              <w:rPr>
                <w:szCs w:val="18"/>
              </w:rPr>
              <w:t xml:space="preserve">   </w:t>
            </w:r>
            <w:r>
              <w:rPr>
                <w:szCs w:val="18"/>
              </w:rPr>
              <w:fldChar w:fldCharType="begin">
                <w:ffData>
                  <w:name w:val="Check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44"/>
            <w:r>
              <w:rPr>
                <w:szCs w:val="18"/>
              </w:rPr>
              <w:instrText xml:space="preserve"> FORMCHECKBOX </w:instrText>
            </w:r>
            <w:r w:rsidR="00480039">
              <w:rPr>
                <w:szCs w:val="18"/>
              </w:rPr>
            </w:r>
            <w:r w:rsidR="00480039">
              <w:rPr>
                <w:szCs w:val="18"/>
              </w:rPr>
              <w:fldChar w:fldCharType="separate"/>
            </w:r>
            <w:r>
              <w:rPr>
                <w:szCs w:val="18"/>
              </w:rPr>
              <w:fldChar w:fldCharType="end"/>
            </w:r>
            <w:bookmarkEnd w:id="3"/>
            <w:r>
              <w:rPr>
                <w:szCs w:val="18"/>
              </w:rPr>
              <w:t xml:space="preserve"> No   </w:t>
            </w:r>
            <w:r w:rsidR="00C97D32">
              <w:rPr>
                <w:szCs w:val="18"/>
              </w:rPr>
              <w:t xml:space="preserve">Does provider have contracts with other agencies? </w:t>
            </w:r>
          </w:p>
        </w:tc>
      </w:tr>
      <w:tr w:rsidR="00232B84" w:rsidTr="00E6606D">
        <w:trPr>
          <w:trHeight w:val="370"/>
        </w:trPr>
        <w:tc>
          <w:tcPr>
            <w:tcW w:w="11290" w:type="dxa"/>
            <w:gridSpan w:val="10"/>
            <w:tcBorders>
              <w:top w:val="single" w:sz="4" w:space="0" w:color="auto"/>
            </w:tcBorders>
            <w:vAlign w:val="bottom"/>
          </w:tcPr>
          <w:p w:rsidR="00232B84" w:rsidRDefault="00232B84" w:rsidP="00232B84">
            <w:pPr>
              <w:widowControl w:val="0"/>
              <w:spacing w:before="40" w:after="60"/>
              <w:rPr>
                <w:szCs w:val="18"/>
              </w:rPr>
            </w:pPr>
            <w:r>
              <w:rPr>
                <w:szCs w:val="18"/>
              </w:rPr>
              <w:t>List other agencies</w:t>
            </w:r>
          </w:p>
          <w:p w:rsidR="00232B84" w:rsidRDefault="00232B84" w:rsidP="00232B84">
            <w:pPr>
              <w:widowControl w:val="0"/>
              <w:spacing w:before="40" w:after="60"/>
              <w:rPr>
                <w:szCs w:val="18"/>
              </w:rPr>
            </w:pPr>
            <w:r>
              <w:rPr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4" w:name="Text2"/>
            <w:r>
              <w:rPr>
                <w:szCs w:val="18"/>
              </w:rPr>
              <w:instrText xml:space="preserve"> FORMTEXT </w:instrText>
            </w:r>
            <w:r>
              <w:rPr>
                <w:szCs w:val="18"/>
              </w:rPr>
            </w:r>
            <w:r>
              <w:rPr>
                <w:szCs w:val="18"/>
              </w:rPr>
              <w:fldChar w:fldCharType="separate"/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szCs w:val="18"/>
              </w:rPr>
              <w:fldChar w:fldCharType="end"/>
            </w:r>
            <w:bookmarkEnd w:id="4"/>
          </w:p>
        </w:tc>
      </w:tr>
      <w:tr w:rsidR="00232B84" w:rsidTr="00E6606D">
        <w:trPr>
          <w:trHeight w:val="370"/>
        </w:trPr>
        <w:tc>
          <w:tcPr>
            <w:tcW w:w="11290" w:type="dxa"/>
            <w:gridSpan w:val="10"/>
            <w:tcBorders>
              <w:top w:val="single" w:sz="4" w:space="0" w:color="auto"/>
            </w:tcBorders>
            <w:vAlign w:val="bottom"/>
          </w:tcPr>
          <w:p w:rsidR="00232B84" w:rsidRDefault="00232B84">
            <w:pPr>
              <w:widowControl w:val="0"/>
              <w:spacing w:before="40" w:after="60"/>
              <w:rPr>
                <w:szCs w:val="18"/>
              </w:rPr>
            </w:pPr>
            <w:r>
              <w:rPr>
                <w:szCs w:val="18"/>
              </w:rPr>
              <w:t xml:space="preserve">Reasons Audit Waiver is </w:t>
            </w:r>
            <w:proofErr w:type="gramStart"/>
            <w:r>
              <w:rPr>
                <w:szCs w:val="18"/>
              </w:rPr>
              <w:t>Requested  (</w:t>
            </w:r>
            <w:proofErr w:type="gramEnd"/>
            <w:r>
              <w:rPr>
                <w:szCs w:val="18"/>
              </w:rPr>
              <w:t>Check all that apply.)</w:t>
            </w:r>
          </w:p>
        </w:tc>
      </w:tr>
      <w:tr w:rsidR="00AF11EF" w:rsidTr="00E6606D">
        <w:tc>
          <w:tcPr>
            <w:tcW w:w="589" w:type="dxa"/>
            <w:vAlign w:val="bottom"/>
          </w:tcPr>
          <w:p w:rsidR="00AF11EF" w:rsidRDefault="00AF11EF">
            <w:pPr>
              <w:widowControl w:val="0"/>
              <w:rPr>
                <w:szCs w:val="18"/>
              </w:rPr>
            </w:pPr>
          </w:p>
        </w:tc>
        <w:tc>
          <w:tcPr>
            <w:tcW w:w="599" w:type="dxa"/>
            <w:gridSpan w:val="2"/>
            <w:vAlign w:val="bottom"/>
          </w:tcPr>
          <w:p w:rsidR="00AF11EF" w:rsidRDefault="00AF11EF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1"/>
            <w:r>
              <w:rPr>
                <w:sz w:val="20"/>
                <w:szCs w:val="20"/>
              </w:rPr>
              <w:instrText xml:space="preserve"> FORMCHECKBOX </w:instrText>
            </w:r>
            <w:r w:rsidR="00480039">
              <w:rPr>
                <w:sz w:val="20"/>
                <w:szCs w:val="20"/>
              </w:rPr>
            </w:r>
            <w:r w:rsidR="00480039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bookmarkEnd w:id="5"/>
          </w:p>
        </w:tc>
        <w:tc>
          <w:tcPr>
            <w:tcW w:w="10102" w:type="dxa"/>
            <w:gridSpan w:val="7"/>
            <w:vAlign w:val="bottom"/>
          </w:tcPr>
          <w:p w:rsidR="00AF11EF" w:rsidRDefault="00AF11EF">
            <w:pPr>
              <w:widowControl w:val="0"/>
              <w:rPr>
                <w:szCs w:val="18"/>
              </w:rPr>
            </w:pPr>
            <w:r>
              <w:rPr>
                <w:szCs w:val="18"/>
              </w:rPr>
              <w:t>Agency is identified as low risk.</w:t>
            </w:r>
          </w:p>
        </w:tc>
      </w:tr>
      <w:tr w:rsidR="00AF11EF" w:rsidTr="00E6606D">
        <w:tc>
          <w:tcPr>
            <w:tcW w:w="589" w:type="dxa"/>
            <w:vAlign w:val="bottom"/>
          </w:tcPr>
          <w:p w:rsidR="00AF11EF" w:rsidRDefault="00AF11EF">
            <w:pPr>
              <w:widowControl w:val="0"/>
              <w:rPr>
                <w:szCs w:val="18"/>
              </w:rPr>
            </w:pPr>
          </w:p>
        </w:tc>
        <w:tc>
          <w:tcPr>
            <w:tcW w:w="599" w:type="dxa"/>
            <w:gridSpan w:val="2"/>
            <w:vAlign w:val="bottom"/>
          </w:tcPr>
          <w:p w:rsidR="00AF11EF" w:rsidRDefault="00AF11EF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0102" w:type="dxa"/>
            <w:gridSpan w:val="7"/>
            <w:vAlign w:val="bottom"/>
          </w:tcPr>
          <w:p w:rsidR="00AF11EF" w:rsidRDefault="00AF11EF">
            <w:pPr>
              <w:widowControl w:val="0"/>
              <w:spacing w:before="60"/>
              <w:rPr>
                <w:szCs w:val="18"/>
              </w:rPr>
            </w:pPr>
            <w:r>
              <w:rPr>
                <w:szCs w:val="18"/>
              </w:rPr>
              <w:t xml:space="preserve">The Risk Identification and Assessment Worksheet (Page 2) is </w:t>
            </w:r>
            <w:r>
              <w:rPr>
                <w:b/>
                <w:bCs/>
                <w:szCs w:val="18"/>
              </w:rPr>
              <w:t>required to be completed for all Waiver Requests</w:t>
            </w:r>
            <w:r>
              <w:rPr>
                <w:szCs w:val="18"/>
              </w:rPr>
              <w:t>.</w:t>
            </w:r>
          </w:p>
        </w:tc>
      </w:tr>
      <w:tr w:rsidR="00AF11EF" w:rsidTr="00E6606D">
        <w:tc>
          <w:tcPr>
            <w:tcW w:w="11290" w:type="dxa"/>
            <w:gridSpan w:val="10"/>
            <w:vAlign w:val="bottom"/>
          </w:tcPr>
          <w:p w:rsidR="00AF11EF" w:rsidRDefault="00AF11EF">
            <w:pPr>
              <w:widowControl w:val="0"/>
              <w:rPr>
                <w:szCs w:val="18"/>
              </w:rPr>
            </w:pPr>
          </w:p>
        </w:tc>
      </w:tr>
      <w:tr w:rsidR="00AF11EF" w:rsidTr="00E6606D">
        <w:tc>
          <w:tcPr>
            <w:tcW w:w="589" w:type="dxa"/>
            <w:vAlign w:val="bottom"/>
          </w:tcPr>
          <w:p w:rsidR="00AF11EF" w:rsidRDefault="00AF11EF">
            <w:pPr>
              <w:widowControl w:val="0"/>
              <w:rPr>
                <w:szCs w:val="18"/>
              </w:rPr>
            </w:pPr>
          </w:p>
        </w:tc>
        <w:tc>
          <w:tcPr>
            <w:tcW w:w="599" w:type="dxa"/>
            <w:gridSpan w:val="2"/>
            <w:vAlign w:val="bottom"/>
          </w:tcPr>
          <w:p w:rsidR="00AF11EF" w:rsidRDefault="00AF11EF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480039">
              <w:rPr>
                <w:sz w:val="20"/>
                <w:szCs w:val="20"/>
              </w:rPr>
            </w:r>
            <w:r w:rsidR="00480039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0102" w:type="dxa"/>
            <w:gridSpan w:val="7"/>
            <w:vAlign w:val="bottom"/>
          </w:tcPr>
          <w:p w:rsidR="00AF11EF" w:rsidRDefault="00AF11EF">
            <w:pPr>
              <w:widowControl w:val="0"/>
              <w:rPr>
                <w:szCs w:val="18"/>
              </w:rPr>
            </w:pPr>
            <w:r>
              <w:rPr>
                <w:szCs w:val="18"/>
              </w:rPr>
              <w:t>Audit exceeds 5% of the total contract.</w:t>
            </w:r>
          </w:p>
        </w:tc>
      </w:tr>
      <w:tr w:rsidR="00AF11EF" w:rsidTr="00E6606D">
        <w:tc>
          <w:tcPr>
            <w:tcW w:w="589" w:type="dxa"/>
            <w:vAlign w:val="bottom"/>
          </w:tcPr>
          <w:p w:rsidR="00AF11EF" w:rsidRDefault="00AF11EF">
            <w:pPr>
              <w:widowControl w:val="0"/>
              <w:rPr>
                <w:szCs w:val="18"/>
              </w:rPr>
            </w:pPr>
          </w:p>
        </w:tc>
        <w:tc>
          <w:tcPr>
            <w:tcW w:w="599" w:type="dxa"/>
            <w:gridSpan w:val="2"/>
            <w:vAlign w:val="bottom"/>
          </w:tcPr>
          <w:p w:rsidR="00AF11EF" w:rsidRDefault="00AF11EF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0102" w:type="dxa"/>
            <w:gridSpan w:val="7"/>
            <w:vAlign w:val="bottom"/>
          </w:tcPr>
          <w:p w:rsidR="00AF11EF" w:rsidRDefault="00AF11EF">
            <w:pPr>
              <w:widowControl w:val="0"/>
              <w:spacing w:before="60"/>
              <w:rPr>
                <w:szCs w:val="18"/>
              </w:rPr>
            </w:pPr>
            <w:r>
              <w:rPr>
                <w:szCs w:val="18"/>
              </w:rPr>
              <w:t xml:space="preserve">Audit cost:  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</w:tr>
      <w:tr w:rsidR="00AF11EF" w:rsidTr="00E6606D">
        <w:tc>
          <w:tcPr>
            <w:tcW w:w="589" w:type="dxa"/>
            <w:vAlign w:val="bottom"/>
          </w:tcPr>
          <w:p w:rsidR="00AF11EF" w:rsidRDefault="00AF11EF">
            <w:pPr>
              <w:widowControl w:val="0"/>
              <w:rPr>
                <w:szCs w:val="18"/>
              </w:rPr>
            </w:pPr>
          </w:p>
        </w:tc>
        <w:tc>
          <w:tcPr>
            <w:tcW w:w="599" w:type="dxa"/>
            <w:gridSpan w:val="2"/>
            <w:vAlign w:val="bottom"/>
          </w:tcPr>
          <w:p w:rsidR="00AF11EF" w:rsidRDefault="00AF11EF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0102" w:type="dxa"/>
            <w:gridSpan w:val="7"/>
            <w:vAlign w:val="bottom"/>
          </w:tcPr>
          <w:p w:rsidR="00AF11EF" w:rsidRDefault="00AF11EF">
            <w:pPr>
              <w:widowControl w:val="0"/>
              <w:spacing w:before="60"/>
              <w:rPr>
                <w:szCs w:val="18"/>
              </w:rPr>
            </w:pPr>
            <w:r>
              <w:rPr>
                <w:szCs w:val="18"/>
              </w:rPr>
              <w:t xml:space="preserve">Source of estimate:  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</w:tr>
      <w:tr w:rsidR="00AF11EF" w:rsidTr="00E6606D">
        <w:tc>
          <w:tcPr>
            <w:tcW w:w="11290" w:type="dxa"/>
            <w:gridSpan w:val="10"/>
            <w:vAlign w:val="bottom"/>
          </w:tcPr>
          <w:p w:rsidR="00AF11EF" w:rsidRDefault="00AF11EF">
            <w:pPr>
              <w:widowControl w:val="0"/>
              <w:rPr>
                <w:szCs w:val="18"/>
              </w:rPr>
            </w:pPr>
          </w:p>
        </w:tc>
      </w:tr>
      <w:tr w:rsidR="00AF11EF" w:rsidTr="00E6606D">
        <w:tc>
          <w:tcPr>
            <w:tcW w:w="589" w:type="dxa"/>
            <w:vAlign w:val="bottom"/>
          </w:tcPr>
          <w:p w:rsidR="00AF11EF" w:rsidRDefault="00AF11EF">
            <w:pPr>
              <w:widowControl w:val="0"/>
              <w:rPr>
                <w:szCs w:val="18"/>
              </w:rPr>
            </w:pPr>
          </w:p>
        </w:tc>
        <w:tc>
          <w:tcPr>
            <w:tcW w:w="599" w:type="dxa"/>
            <w:gridSpan w:val="2"/>
            <w:vAlign w:val="bottom"/>
          </w:tcPr>
          <w:p w:rsidR="00AF11EF" w:rsidRDefault="00AF11EF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480039">
              <w:rPr>
                <w:sz w:val="20"/>
                <w:szCs w:val="20"/>
              </w:rPr>
            </w:r>
            <w:r w:rsidR="00480039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0102" w:type="dxa"/>
            <w:gridSpan w:val="7"/>
            <w:vAlign w:val="bottom"/>
          </w:tcPr>
          <w:p w:rsidR="00AF11EF" w:rsidRDefault="00AF11EF">
            <w:pPr>
              <w:widowControl w:val="0"/>
              <w:rPr>
                <w:szCs w:val="18"/>
              </w:rPr>
            </w:pPr>
            <w:r>
              <w:rPr>
                <w:szCs w:val="18"/>
              </w:rPr>
              <w:t>Corporate Certified Audit Report and statement of program revenues and expenses.</w:t>
            </w:r>
          </w:p>
        </w:tc>
      </w:tr>
      <w:tr w:rsidR="00AF11EF" w:rsidTr="00E6606D">
        <w:tc>
          <w:tcPr>
            <w:tcW w:w="589" w:type="dxa"/>
            <w:vAlign w:val="bottom"/>
          </w:tcPr>
          <w:p w:rsidR="00AF11EF" w:rsidRDefault="00AF11EF">
            <w:pPr>
              <w:widowControl w:val="0"/>
              <w:rPr>
                <w:szCs w:val="18"/>
              </w:rPr>
            </w:pPr>
          </w:p>
        </w:tc>
        <w:tc>
          <w:tcPr>
            <w:tcW w:w="599" w:type="dxa"/>
            <w:gridSpan w:val="2"/>
            <w:vAlign w:val="bottom"/>
          </w:tcPr>
          <w:p w:rsidR="00AF11EF" w:rsidRDefault="00AF11EF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0102" w:type="dxa"/>
            <w:gridSpan w:val="7"/>
            <w:vAlign w:val="bottom"/>
          </w:tcPr>
          <w:p w:rsidR="00AF11EF" w:rsidRDefault="00AF11EF">
            <w:pPr>
              <w:widowControl w:val="0"/>
              <w:spacing w:before="60"/>
              <w:rPr>
                <w:szCs w:val="18"/>
              </w:rPr>
            </w:pPr>
            <w:r>
              <w:rPr>
                <w:szCs w:val="18"/>
              </w:rPr>
              <w:t xml:space="preserve">Name of corporation:  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</w:tr>
      <w:tr w:rsidR="00AF11EF" w:rsidTr="00E6606D">
        <w:tc>
          <w:tcPr>
            <w:tcW w:w="11290" w:type="dxa"/>
            <w:gridSpan w:val="10"/>
            <w:vAlign w:val="bottom"/>
          </w:tcPr>
          <w:p w:rsidR="00AF11EF" w:rsidRDefault="00AF11EF">
            <w:pPr>
              <w:widowControl w:val="0"/>
              <w:rPr>
                <w:szCs w:val="18"/>
              </w:rPr>
            </w:pPr>
          </w:p>
        </w:tc>
      </w:tr>
      <w:tr w:rsidR="00AF11EF" w:rsidTr="00E6606D">
        <w:tc>
          <w:tcPr>
            <w:tcW w:w="589" w:type="dxa"/>
            <w:tcBorders>
              <w:bottom w:val="single" w:sz="4" w:space="0" w:color="auto"/>
            </w:tcBorders>
          </w:tcPr>
          <w:p w:rsidR="00AF11EF" w:rsidRDefault="00AF11EF">
            <w:pPr>
              <w:widowControl w:val="0"/>
              <w:rPr>
                <w:szCs w:val="18"/>
              </w:rPr>
            </w:pPr>
          </w:p>
        </w:tc>
        <w:tc>
          <w:tcPr>
            <w:tcW w:w="599" w:type="dxa"/>
            <w:gridSpan w:val="2"/>
            <w:tcBorders>
              <w:bottom w:val="single" w:sz="4" w:space="0" w:color="auto"/>
            </w:tcBorders>
          </w:tcPr>
          <w:p w:rsidR="00AF11EF" w:rsidRDefault="00AF11EF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480039">
              <w:rPr>
                <w:sz w:val="20"/>
                <w:szCs w:val="20"/>
              </w:rPr>
            </w:r>
            <w:r w:rsidR="00480039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0102" w:type="dxa"/>
            <w:gridSpan w:val="7"/>
            <w:tcBorders>
              <w:bottom w:val="single" w:sz="4" w:space="0" w:color="auto"/>
            </w:tcBorders>
          </w:tcPr>
          <w:p w:rsidR="00AF11EF" w:rsidRDefault="00AF11EF">
            <w:pPr>
              <w:widowControl w:val="0"/>
              <w:rPr>
                <w:szCs w:val="18"/>
              </w:rPr>
            </w:pPr>
            <w:r>
              <w:rPr>
                <w:szCs w:val="18"/>
              </w:rPr>
              <w:t xml:space="preserve">Audit </w:t>
            </w:r>
            <w:r w:rsidR="00BB7F5F">
              <w:rPr>
                <w:szCs w:val="18"/>
              </w:rPr>
              <w:t xml:space="preserve">is </w:t>
            </w:r>
            <w:r>
              <w:rPr>
                <w:szCs w:val="18"/>
              </w:rPr>
              <w:t>not cost effective or undue burden.  Provide explanation.</w:t>
            </w:r>
          </w:p>
          <w:p w:rsidR="00AF11EF" w:rsidRDefault="00AF11EF">
            <w:pPr>
              <w:widowControl w:val="0"/>
              <w:spacing w:before="4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  <w:p w:rsidR="00184EE8" w:rsidRDefault="00184EE8">
            <w:pPr>
              <w:widowControl w:val="0"/>
              <w:spacing w:before="40"/>
              <w:rPr>
                <w:szCs w:val="18"/>
              </w:rPr>
            </w:pPr>
          </w:p>
        </w:tc>
      </w:tr>
      <w:tr w:rsidR="00AF11EF" w:rsidTr="00E6606D">
        <w:tc>
          <w:tcPr>
            <w:tcW w:w="11290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:rsidR="00AF11EF" w:rsidRDefault="00AF11EF">
            <w:pPr>
              <w:widowControl w:val="0"/>
              <w:spacing w:before="40"/>
              <w:rPr>
                <w:b/>
                <w:bCs/>
                <w:szCs w:val="18"/>
              </w:rPr>
            </w:pPr>
            <w:r>
              <w:rPr>
                <w:szCs w:val="18"/>
              </w:rPr>
              <w:t xml:space="preserve">Specify the alternate form of </w:t>
            </w:r>
            <w:r w:rsidRPr="00184EE8">
              <w:rPr>
                <w:b/>
                <w:szCs w:val="18"/>
              </w:rPr>
              <w:t>financial</w:t>
            </w:r>
            <w:r>
              <w:rPr>
                <w:szCs w:val="18"/>
              </w:rPr>
              <w:t xml:space="preserve"> </w:t>
            </w:r>
            <w:r>
              <w:rPr>
                <w:b/>
                <w:bCs/>
                <w:szCs w:val="18"/>
              </w:rPr>
              <w:t>and</w:t>
            </w:r>
            <w:r>
              <w:rPr>
                <w:szCs w:val="18"/>
              </w:rPr>
              <w:t xml:space="preserve"> </w:t>
            </w:r>
            <w:r>
              <w:rPr>
                <w:b/>
                <w:bCs/>
                <w:szCs w:val="18"/>
              </w:rPr>
              <w:t>program compliance</w:t>
            </w:r>
            <w:r>
              <w:rPr>
                <w:szCs w:val="18"/>
              </w:rPr>
              <w:t xml:space="preserve"> monitoring to be implemented.  </w:t>
            </w:r>
            <w:r>
              <w:rPr>
                <w:b/>
                <w:bCs/>
                <w:szCs w:val="18"/>
              </w:rPr>
              <w:t>(Required for all Waiver Requests.)</w:t>
            </w:r>
          </w:p>
          <w:p w:rsidR="00AF11EF" w:rsidRDefault="00AF11EF">
            <w:pPr>
              <w:widowControl w:val="0"/>
              <w:spacing w:before="40"/>
              <w:rPr>
                <w:szCs w:val="18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</w:tr>
      <w:tr w:rsidR="00AF11EF" w:rsidTr="00E6606D">
        <w:tc>
          <w:tcPr>
            <w:tcW w:w="11290" w:type="dxa"/>
            <w:gridSpan w:val="10"/>
            <w:tcBorders>
              <w:top w:val="single" w:sz="4" w:space="0" w:color="auto"/>
            </w:tcBorders>
          </w:tcPr>
          <w:p w:rsidR="00AF11EF" w:rsidRDefault="00AF11EF">
            <w:pPr>
              <w:widowControl w:val="0"/>
              <w:tabs>
                <w:tab w:val="left" w:pos="2280"/>
                <w:tab w:val="left" w:pos="4200"/>
              </w:tabs>
              <w:spacing w:before="40"/>
              <w:rPr>
                <w:szCs w:val="18"/>
              </w:rPr>
            </w:pPr>
            <w:r>
              <w:rPr>
                <w:szCs w:val="18"/>
              </w:rPr>
              <w:t>County recommendation:</w:t>
            </w:r>
            <w:r>
              <w:rPr>
                <w:szCs w:val="18"/>
              </w:rPr>
              <w:tab/>
            </w:r>
            <w:r>
              <w:rPr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2"/>
            <w:r>
              <w:rPr>
                <w:sz w:val="20"/>
                <w:szCs w:val="20"/>
              </w:rPr>
              <w:instrText xml:space="preserve"> FORMCHECKBOX </w:instrText>
            </w:r>
            <w:r w:rsidR="00480039">
              <w:rPr>
                <w:sz w:val="20"/>
                <w:szCs w:val="20"/>
              </w:rPr>
            </w:r>
            <w:r w:rsidR="00480039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bookmarkEnd w:id="6"/>
            <w:r>
              <w:rPr>
                <w:szCs w:val="18"/>
              </w:rPr>
              <w:t xml:space="preserve"> Approve Waiver</w:t>
            </w:r>
            <w:r>
              <w:rPr>
                <w:szCs w:val="18"/>
              </w:rPr>
              <w:tab/>
            </w:r>
            <w:r>
              <w:rPr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3"/>
            <w:r>
              <w:rPr>
                <w:sz w:val="20"/>
                <w:szCs w:val="20"/>
              </w:rPr>
              <w:instrText xml:space="preserve"> FORMCHECKBOX </w:instrText>
            </w:r>
            <w:r w:rsidR="00480039">
              <w:rPr>
                <w:sz w:val="20"/>
                <w:szCs w:val="20"/>
              </w:rPr>
            </w:r>
            <w:r w:rsidR="00480039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bookmarkEnd w:id="7"/>
            <w:r>
              <w:rPr>
                <w:szCs w:val="18"/>
              </w:rPr>
              <w:t xml:space="preserve"> Deny Waiver</w:t>
            </w:r>
          </w:p>
        </w:tc>
      </w:tr>
      <w:tr w:rsidR="00AF11EF" w:rsidTr="00EC7127">
        <w:tc>
          <w:tcPr>
            <w:tcW w:w="1188" w:type="dxa"/>
            <w:gridSpan w:val="3"/>
            <w:tcBorders>
              <w:bottom w:val="single" w:sz="4" w:space="0" w:color="auto"/>
            </w:tcBorders>
          </w:tcPr>
          <w:p w:rsidR="00AF11EF" w:rsidRDefault="00AF11EF">
            <w:pPr>
              <w:widowControl w:val="0"/>
              <w:tabs>
                <w:tab w:val="left" w:pos="2280"/>
                <w:tab w:val="left" w:pos="4200"/>
              </w:tabs>
              <w:spacing w:before="40"/>
              <w:rPr>
                <w:szCs w:val="18"/>
              </w:rPr>
            </w:pPr>
            <w:r>
              <w:rPr>
                <w:szCs w:val="18"/>
              </w:rPr>
              <w:t>Comments:</w:t>
            </w:r>
          </w:p>
        </w:tc>
        <w:tc>
          <w:tcPr>
            <w:tcW w:w="10102" w:type="dxa"/>
            <w:gridSpan w:val="7"/>
            <w:tcBorders>
              <w:bottom w:val="single" w:sz="4" w:space="0" w:color="auto"/>
            </w:tcBorders>
          </w:tcPr>
          <w:p w:rsidR="00AF11EF" w:rsidRDefault="00AF11EF">
            <w:pPr>
              <w:widowControl w:val="0"/>
              <w:tabs>
                <w:tab w:val="left" w:pos="2280"/>
                <w:tab w:val="left" w:pos="4200"/>
              </w:tabs>
              <w:spacing w:before="40"/>
              <w:rPr>
                <w:szCs w:val="18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</w:tr>
      <w:tr w:rsidR="00AF11EF" w:rsidTr="00EC7127">
        <w:tc>
          <w:tcPr>
            <w:tcW w:w="11290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:rsidR="00AF11EF" w:rsidRDefault="00AF11EF">
            <w:pPr>
              <w:widowControl w:val="0"/>
              <w:tabs>
                <w:tab w:val="left" w:pos="2280"/>
                <w:tab w:val="left" w:pos="4200"/>
              </w:tabs>
              <w:spacing w:before="120"/>
              <w:rPr>
                <w:szCs w:val="18"/>
              </w:rPr>
            </w:pPr>
          </w:p>
        </w:tc>
      </w:tr>
      <w:tr w:rsidR="00E6606D" w:rsidTr="0067143B">
        <w:trPr>
          <w:trHeight w:val="613"/>
        </w:trPr>
        <w:tc>
          <w:tcPr>
            <w:tcW w:w="3763" w:type="dxa"/>
            <w:gridSpan w:val="4"/>
            <w:tcBorders>
              <w:top w:val="single" w:sz="4" w:space="0" w:color="auto"/>
              <w:right w:val="single" w:sz="4" w:space="0" w:color="auto"/>
            </w:tcBorders>
          </w:tcPr>
          <w:p w:rsidR="00E6606D" w:rsidRPr="00690F37" w:rsidRDefault="00E6606D" w:rsidP="00EC7127">
            <w:pPr>
              <w:widowControl w:val="0"/>
              <w:tabs>
                <w:tab w:val="left" w:pos="2280"/>
                <w:tab w:val="left" w:pos="4200"/>
              </w:tabs>
              <w:spacing w:before="20"/>
              <w:rPr>
                <w:b/>
                <w:bCs/>
                <w:szCs w:val="18"/>
              </w:rPr>
            </w:pPr>
            <w:r w:rsidRPr="00690F37">
              <w:rPr>
                <w:b/>
                <w:bCs/>
                <w:szCs w:val="18"/>
              </w:rPr>
              <w:t>Name</w:t>
            </w:r>
            <w:r w:rsidR="00EC7127" w:rsidRPr="00690F37">
              <w:rPr>
                <w:b/>
                <w:bCs/>
                <w:szCs w:val="18"/>
              </w:rPr>
              <w:t xml:space="preserve"> – County Contact</w:t>
            </w:r>
          </w:p>
          <w:p w:rsidR="00EC7127" w:rsidRPr="00EC7127" w:rsidRDefault="00EC7127" w:rsidP="00EC7127">
            <w:pPr>
              <w:widowControl w:val="0"/>
              <w:tabs>
                <w:tab w:val="left" w:pos="2280"/>
                <w:tab w:val="left" w:pos="4200"/>
              </w:tabs>
              <w:spacing w:before="2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EC7127">
              <w:rPr>
                <w:rFonts w:ascii="Times New Roman" w:hAnsi="Times New Roman"/>
                <w:b/>
                <w:bCs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8" w:name="Text3"/>
            <w:r w:rsidRPr="00EC7127">
              <w:rPr>
                <w:rFonts w:ascii="Times New Roman" w:hAnsi="Times New Roman"/>
                <w:b/>
                <w:bCs/>
                <w:sz w:val="22"/>
                <w:szCs w:val="22"/>
              </w:rPr>
              <w:instrText xml:space="preserve"> FORMTEXT </w:instrText>
            </w:r>
            <w:r w:rsidRPr="00EC7127">
              <w:rPr>
                <w:rFonts w:ascii="Times New Roman" w:hAnsi="Times New Roman"/>
                <w:b/>
                <w:bCs/>
                <w:sz w:val="22"/>
                <w:szCs w:val="22"/>
              </w:rPr>
            </w:r>
            <w:r w:rsidRPr="00EC7127">
              <w:rPr>
                <w:rFonts w:ascii="Times New Roman" w:hAnsi="Times New Roman"/>
                <w:b/>
                <w:bCs/>
                <w:sz w:val="22"/>
                <w:szCs w:val="22"/>
              </w:rPr>
              <w:fldChar w:fldCharType="separate"/>
            </w:r>
            <w:r w:rsidRPr="00EC7127">
              <w:rPr>
                <w:rFonts w:ascii="Times New Roman" w:hAnsi="Times New Roman"/>
                <w:b/>
                <w:bCs/>
                <w:noProof/>
                <w:sz w:val="22"/>
                <w:szCs w:val="22"/>
              </w:rPr>
              <w:t> </w:t>
            </w:r>
            <w:r w:rsidRPr="00EC7127">
              <w:rPr>
                <w:rFonts w:ascii="Times New Roman" w:hAnsi="Times New Roman"/>
                <w:b/>
                <w:bCs/>
                <w:noProof/>
                <w:sz w:val="22"/>
                <w:szCs w:val="22"/>
              </w:rPr>
              <w:t> </w:t>
            </w:r>
            <w:r w:rsidRPr="00EC7127">
              <w:rPr>
                <w:rFonts w:ascii="Times New Roman" w:hAnsi="Times New Roman"/>
                <w:b/>
                <w:bCs/>
                <w:noProof/>
                <w:sz w:val="22"/>
                <w:szCs w:val="22"/>
              </w:rPr>
              <w:t> </w:t>
            </w:r>
            <w:r w:rsidRPr="00EC7127">
              <w:rPr>
                <w:rFonts w:ascii="Times New Roman" w:hAnsi="Times New Roman"/>
                <w:b/>
                <w:bCs/>
                <w:noProof/>
                <w:sz w:val="22"/>
                <w:szCs w:val="22"/>
              </w:rPr>
              <w:t> </w:t>
            </w:r>
            <w:r w:rsidRPr="00EC7127">
              <w:rPr>
                <w:rFonts w:ascii="Times New Roman" w:hAnsi="Times New Roman"/>
                <w:b/>
                <w:bCs/>
                <w:noProof/>
                <w:sz w:val="22"/>
                <w:szCs w:val="22"/>
              </w:rPr>
              <w:t> </w:t>
            </w:r>
            <w:r w:rsidRPr="00EC7127">
              <w:rPr>
                <w:rFonts w:ascii="Times New Roman" w:hAnsi="Times New Roman"/>
                <w:b/>
                <w:bCs/>
                <w:sz w:val="22"/>
                <w:szCs w:val="22"/>
              </w:rPr>
              <w:fldChar w:fldCharType="end"/>
            </w:r>
            <w:bookmarkEnd w:id="8"/>
          </w:p>
        </w:tc>
        <w:tc>
          <w:tcPr>
            <w:tcW w:w="3763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606D" w:rsidRPr="00690F37" w:rsidRDefault="00E6606D" w:rsidP="00EC7127">
            <w:pPr>
              <w:widowControl w:val="0"/>
              <w:tabs>
                <w:tab w:val="left" w:pos="2280"/>
                <w:tab w:val="left" w:pos="4200"/>
              </w:tabs>
              <w:spacing w:before="20"/>
              <w:rPr>
                <w:b/>
                <w:bCs/>
                <w:szCs w:val="18"/>
              </w:rPr>
            </w:pPr>
            <w:r w:rsidRPr="00690F37">
              <w:rPr>
                <w:b/>
                <w:bCs/>
                <w:szCs w:val="18"/>
              </w:rPr>
              <w:t>Title</w:t>
            </w:r>
          </w:p>
          <w:p w:rsidR="00EC7127" w:rsidRPr="00EC7127" w:rsidRDefault="00EC7127" w:rsidP="00EC7127">
            <w:pPr>
              <w:widowControl w:val="0"/>
              <w:tabs>
                <w:tab w:val="left" w:pos="2280"/>
                <w:tab w:val="left" w:pos="4200"/>
              </w:tabs>
              <w:spacing w:before="2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EC7127">
              <w:rPr>
                <w:rFonts w:ascii="Times New Roman" w:hAnsi="Times New Roman"/>
                <w:b/>
                <w:bCs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9" w:name="Text4"/>
            <w:r w:rsidRPr="00EC7127">
              <w:rPr>
                <w:rFonts w:ascii="Times New Roman" w:hAnsi="Times New Roman"/>
                <w:b/>
                <w:bCs/>
                <w:sz w:val="22"/>
                <w:szCs w:val="22"/>
              </w:rPr>
              <w:instrText xml:space="preserve"> FORMTEXT </w:instrText>
            </w:r>
            <w:r w:rsidRPr="00EC7127">
              <w:rPr>
                <w:rFonts w:ascii="Times New Roman" w:hAnsi="Times New Roman"/>
                <w:b/>
                <w:bCs/>
                <w:sz w:val="22"/>
                <w:szCs w:val="22"/>
              </w:rPr>
            </w:r>
            <w:r w:rsidRPr="00EC7127">
              <w:rPr>
                <w:rFonts w:ascii="Times New Roman" w:hAnsi="Times New Roman"/>
                <w:b/>
                <w:bCs/>
                <w:sz w:val="22"/>
                <w:szCs w:val="22"/>
              </w:rPr>
              <w:fldChar w:fldCharType="separate"/>
            </w:r>
            <w:r w:rsidRPr="00EC7127">
              <w:rPr>
                <w:rFonts w:ascii="Times New Roman" w:hAnsi="Times New Roman"/>
                <w:b/>
                <w:bCs/>
                <w:noProof/>
                <w:sz w:val="22"/>
                <w:szCs w:val="22"/>
              </w:rPr>
              <w:t> </w:t>
            </w:r>
            <w:r w:rsidRPr="00EC7127">
              <w:rPr>
                <w:rFonts w:ascii="Times New Roman" w:hAnsi="Times New Roman"/>
                <w:b/>
                <w:bCs/>
                <w:noProof/>
                <w:sz w:val="22"/>
                <w:szCs w:val="22"/>
              </w:rPr>
              <w:t> </w:t>
            </w:r>
            <w:r w:rsidRPr="00EC7127">
              <w:rPr>
                <w:rFonts w:ascii="Times New Roman" w:hAnsi="Times New Roman"/>
                <w:b/>
                <w:bCs/>
                <w:noProof/>
                <w:sz w:val="22"/>
                <w:szCs w:val="22"/>
              </w:rPr>
              <w:t> </w:t>
            </w:r>
            <w:r w:rsidRPr="00EC7127">
              <w:rPr>
                <w:rFonts w:ascii="Times New Roman" w:hAnsi="Times New Roman"/>
                <w:b/>
                <w:bCs/>
                <w:noProof/>
                <w:sz w:val="22"/>
                <w:szCs w:val="22"/>
              </w:rPr>
              <w:t> </w:t>
            </w:r>
            <w:r w:rsidRPr="00EC7127">
              <w:rPr>
                <w:rFonts w:ascii="Times New Roman" w:hAnsi="Times New Roman"/>
                <w:b/>
                <w:bCs/>
                <w:noProof/>
                <w:sz w:val="22"/>
                <w:szCs w:val="22"/>
              </w:rPr>
              <w:t> </w:t>
            </w:r>
            <w:r w:rsidRPr="00EC7127">
              <w:rPr>
                <w:rFonts w:ascii="Times New Roman" w:hAnsi="Times New Roman"/>
                <w:b/>
                <w:bCs/>
                <w:sz w:val="22"/>
                <w:szCs w:val="22"/>
              </w:rPr>
              <w:fldChar w:fldCharType="end"/>
            </w:r>
            <w:bookmarkEnd w:id="9"/>
          </w:p>
        </w:tc>
        <w:tc>
          <w:tcPr>
            <w:tcW w:w="376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E6606D" w:rsidRPr="00690F37" w:rsidRDefault="00E6606D" w:rsidP="00EC7127">
            <w:pPr>
              <w:widowControl w:val="0"/>
              <w:tabs>
                <w:tab w:val="left" w:pos="2280"/>
                <w:tab w:val="left" w:pos="4200"/>
              </w:tabs>
              <w:spacing w:before="20"/>
              <w:rPr>
                <w:b/>
                <w:bCs/>
                <w:szCs w:val="18"/>
              </w:rPr>
            </w:pPr>
            <w:r w:rsidRPr="00690F37">
              <w:rPr>
                <w:b/>
                <w:bCs/>
                <w:szCs w:val="18"/>
              </w:rPr>
              <w:t>Telephone</w:t>
            </w:r>
          </w:p>
          <w:p w:rsidR="00EC7127" w:rsidRPr="00EC7127" w:rsidRDefault="00EC7127" w:rsidP="00EC7127">
            <w:pPr>
              <w:widowControl w:val="0"/>
              <w:tabs>
                <w:tab w:val="left" w:pos="2280"/>
                <w:tab w:val="left" w:pos="4200"/>
              </w:tabs>
              <w:spacing w:before="2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EC7127">
              <w:rPr>
                <w:rFonts w:ascii="Times New Roman" w:hAnsi="Times New Roman"/>
                <w:b/>
                <w:bCs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10" w:name="Text5"/>
            <w:r w:rsidRPr="00EC7127">
              <w:rPr>
                <w:rFonts w:ascii="Times New Roman" w:hAnsi="Times New Roman"/>
                <w:b/>
                <w:bCs/>
                <w:sz w:val="22"/>
                <w:szCs w:val="22"/>
              </w:rPr>
              <w:instrText xml:space="preserve"> FORMTEXT </w:instrText>
            </w:r>
            <w:r w:rsidRPr="00EC7127">
              <w:rPr>
                <w:rFonts w:ascii="Times New Roman" w:hAnsi="Times New Roman"/>
                <w:b/>
                <w:bCs/>
                <w:sz w:val="22"/>
                <w:szCs w:val="22"/>
              </w:rPr>
            </w:r>
            <w:r w:rsidRPr="00EC7127">
              <w:rPr>
                <w:rFonts w:ascii="Times New Roman" w:hAnsi="Times New Roman"/>
                <w:b/>
                <w:bCs/>
                <w:sz w:val="22"/>
                <w:szCs w:val="22"/>
              </w:rPr>
              <w:fldChar w:fldCharType="separate"/>
            </w:r>
            <w:r w:rsidRPr="00EC7127">
              <w:rPr>
                <w:rFonts w:ascii="Times New Roman" w:hAnsi="Times New Roman"/>
                <w:b/>
                <w:bCs/>
                <w:noProof/>
                <w:sz w:val="22"/>
                <w:szCs w:val="22"/>
              </w:rPr>
              <w:t> </w:t>
            </w:r>
            <w:r w:rsidRPr="00EC7127">
              <w:rPr>
                <w:rFonts w:ascii="Times New Roman" w:hAnsi="Times New Roman"/>
                <w:b/>
                <w:bCs/>
                <w:noProof/>
                <w:sz w:val="22"/>
                <w:szCs w:val="22"/>
              </w:rPr>
              <w:t> </w:t>
            </w:r>
            <w:r w:rsidRPr="00EC7127">
              <w:rPr>
                <w:rFonts w:ascii="Times New Roman" w:hAnsi="Times New Roman"/>
                <w:b/>
                <w:bCs/>
                <w:noProof/>
                <w:sz w:val="22"/>
                <w:szCs w:val="22"/>
              </w:rPr>
              <w:t> </w:t>
            </w:r>
            <w:r w:rsidRPr="00EC7127">
              <w:rPr>
                <w:rFonts w:ascii="Times New Roman" w:hAnsi="Times New Roman"/>
                <w:b/>
                <w:bCs/>
                <w:noProof/>
                <w:sz w:val="22"/>
                <w:szCs w:val="22"/>
              </w:rPr>
              <w:t> </w:t>
            </w:r>
            <w:r w:rsidRPr="00EC7127">
              <w:rPr>
                <w:rFonts w:ascii="Times New Roman" w:hAnsi="Times New Roman"/>
                <w:b/>
                <w:bCs/>
                <w:noProof/>
                <w:sz w:val="22"/>
                <w:szCs w:val="22"/>
              </w:rPr>
              <w:t> </w:t>
            </w:r>
            <w:r w:rsidRPr="00EC7127">
              <w:rPr>
                <w:rFonts w:ascii="Times New Roman" w:hAnsi="Times New Roman"/>
                <w:b/>
                <w:bCs/>
                <w:sz w:val="22"/>
                <w:szCs w:val="22"/>
              </w:rPr>
              <w:fldChar w:fldCharType="end"/>
            </w:r>
            <w:bookmarkEnd w:id="10"/>
          </w:p>
        </w:tc>
      </w:tr>
      <w:tr w:rsidR="00EB0F75" w:rsidTr="00EC7127">
        <w:trPr>
          <w:trHeight w:val="604"/>
        </w:trPr>
        <w:tc>
          <w:tcPr>
            <w:tcW w:w="11290" w:type="dxa"/>
            <w:gridSpan w:val="10"/>
            <w:tcBorders>
              <w:top w:val="single" w:sz="4" w:space="0" w:color="auto"/>
            </w:tcBorders>
          </w:tcPr>
          <w:p w:rsidR="00EB0F75" w:rsidRDefault="00EB0F75" w:rsidP="00EC7127">
            <w:pPr>
              <w:widowControl w:val="0"/>
              <w:tabs>
                <w:tab w:val="left" w:pos="2280"/>
                <w:tab w:val="left" w:pos="4200"/>
              </w:tabs>
              <w:spacing w:before="24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DCF REGIONAL OFFICE RESPONSE</w:t>
            </w:r>
          </w:p>
        </w:tc>
      </w:tr>
      <w:tr w:rsidR="00AF11EF" w:rsidTr="00E6606D">
        <w:tc>
          <w:tcPr>
            <w:tcW w:w="11290" w:type="dxa"/>
            <w:gridSpan w:val="10"/>
          </w:tcPr>
          <w:p w:rsidR="00AF11EF" w:rsidRDefault="00AF11EF">
            <w:pPr>
              <w:widowControl w:val="0"/>
              <w:tabs>
                <w:tab w:val="left" w:pos="1440"/>
                <w:tab w:val="left" w:pos="2280"/>
                <w:tab w:val="left" w:pos="4200"/>
              </w:tabs>
              <w:rPr>
                <w:szCs w:val="18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4"/>
            <w:r>
              <w:rPr>
                <w:sz w:val="20"/>
                <w:szCs w:val="20"/>
              </w:rPr>
              <w:instrText xml:space="preserve"> FORMCHECKBOX </w:instrText>
            </w:r>
            <w:r w:rsidR="00480039">
              <w:rPr>
                <w:sz w:val="20"/>
                <w:szCs w:val="20"/>
              </w:rPr>
            </w:r>
            <w:r w:rsidR="00480039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bookmarkEnd w:id="11"/>
            <w:r>
              <w:rPr>
                <w:sz w:val="20"/>
                <w:szCs w:val="20"/>
              </w:rPr>
              <w:t xml:space="preserve"> </w:t>
            </w:r>
            <w:r>
              <w:rPr>
                <w:szCs w:val="18"/>
              </w:rPr>
              <w:t>Approved</w:t>
            </w:r>
            <w:r>
              <w:rPr>
                <w:szCs w:val="18"/>
              </w:rPr>
              <w:tab/>
            </w:r>
            <w:r>
              <w:rPr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heck5"/>
            <w:r>
              <w:rPr>
                <w:sz w:val="20"/>
                <w:szCs w:val="20"/>
              </w:rPr>
              <w:instrText xml:space="preserve"> FORMCHECKBOX </w:instrText>
            </w:r>
            <w:r w:rsidR="00480039">
              <w:rPr>
                <w:sz w:val="20"/>
                <w:szCs w:val="20"/>
              </w:rPr>
            </w:r>
            <w:r w:rsidR="00480039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bookmarkEnd w:id="12"/>
            <w:r>
              <w:rPr>
                <w:szCs w:val="18"/>
              </w:rPr>
              <w:t xml:space="preserve"> Denied</w:t>
            </w:r>
          </w:p>
        </w:tc>
      </w:tr>
      <w:tr w:rsidR="00AF11EF" w:rsidTr="00E6606D">
        <w:tc>
          <w:tcPr>
            <w:tcW w:w="11290" w:type="dxa"/>
            <w:gridSpan w:val="10"/>
          </w:tcPr>
          <w:p w:rsidR="00AF11EF" w:rsidRDefault="00AF11EF">
            <w:pPr>
              <w:widowControl w:val="0"/>
              <w:tabs>
                <w:tab w:val="left" w:pos="1440"/>
                <w:tab w:val="left" w:pos="2280"/>
                <w:tab w:val="left" w:pos="4200"/>
              </w:tabs>
              <w:rPr>
                <w:sz w:val="20"/>
                <w:szCs w:val="20"/>
              </w:rPr>
            </w:pPr>
          </w:p>
        </w:tc>
      </w:tr>
      <w:tr w:rsidR="00AF11EF" w:rsidTr="00E6606D">
        <w:tc>
          <w:tcPr>
            <w:tcW w:w="1188" w:type="dxa"/>
            <w:gridSpan w:val="3"/>
          </w:tcPr>
          <w:p w:rsidR="00AF11EF" w:rsidRDefault="00AF11EF">
            <w:pPr>
              <w:widowControl w:val="0"/>
              <w:tabs>
                <w:tab w:val="left" w:pos="1440"/>
                <w:tab w:val="left" w:pos="2280"/>
                <w:tab w:val="left" w:pos="4200"/>
              </w:tabs>
              <w:rPr>
                <w:szCs w:val="18"/>
              </w:rPr>
            </w:pPr>
            <w:r>
              <w:rPr>
                <w:szCs w:val="18"/>
              </w:rPr>
              <w:t>Comments:</w:t>
            </w:r>
          </w:p>
        </w:tc>
        <w:tc>
          <w:tcPr>
            <w:tcW w:w="10102" w:type="dxa"/>
            <w:gridSpan w:val="7"/>
          </w:tcPr>
          <w:p w:rsidR="00AF11EF" w:rsidRDefault="00AF11EF">
            <w:pPr>
              <w:widowControl w:val="0"/>
              <w:tabs>
                <w:tab w:val="left" w:pos="1440"/>
                <w:tab w:val="left" w:pos="2280"/>
                <w:tab w:val="left" w:pos="4200"/>
              </w:tabs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</w:tr>
      <w:tr w:rsidR="00AF11EF" w:rsidTr="00E6606D">
        <w:tc>
          <w:tcPr>
            <w:tcW w:w="11290" w:type="dxa"/>
            <w:gridSpan w:val="10"/>
          </w:tcPr>
          <w:p w:rsidR="00AF11EF" w:rsidRDefault="00AF11EF">
            <w:pPr>
              <w:widowControl w:val="0"/>
              <w:tabs>
                <w:tab w:val="left" w:pos="1440"/>
                <w:tab w:val="left" w:pos="2280"/>
                <w:tab w:val="left" w:pos="4200"/>
              </w:tabs>
              <w:rPr>
                <w:sz w:val="20"/>
                <w:szCs w:val="20"/>
              </w:rPr>
            </w:pPr>
          </w:p>
        </w:tc>
      </w:tr>
      <w:tr w:rsidR="00AF11EF" w:rsidTr="00E6606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1290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AF11EF" w:rsidRDefault="00AF11EF">
            <w:pPr>
              <w:widowControl w:val="0"/>
              <w:tabs>
                <w:tab w:val="left" w:pos="1440"/>
                <w:tab w:val="left" w:pos="2280"/>
                <w:tab w:val="left" w:pos="4200"/>
              </w:tabs>
              <w:rPr>
                <w:sz w:val="20"/>
                <w:szCs w:val="20"/>
              </w:rPr>
            </w:pPr>
          </w:p>
        </w:tc>
      </w:tr>
      <w:tr w:rsidR="00AF11EF" w:rsidTr="00E6606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407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F11EF" w:rsidRDefault="00AF11EF">
            <w:pPr>
              <w:widowControl w:val="0"/>
              <w:tabs>
                <w:tab w:val="left" w:pos="1440"/>
                <w:tab w:val="left" w:pos="2280"/>
                <w:tab w:val="left" w:pos="4200"/>
              </w:tabs>
              <w:rPr>
                <w:sz w:val="20"/>
                <w:szCs w:val="20"/>
              </w:rPr>
            </w:pP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</w:tcPr>
          <w:p w:rsidR="00AF11EF" w:rsidRDefault="00AF11EF">
            <w:pPr>
              <w:widowControl w:val="0"/>
              <w:tabs>
                <w:tab w:val="left" w:pos="1440"/>
                <w:tab w:val="left" w:pos="2280"/>
                <w:tab w:val="left" w:pos="4200"/>
              </w:tabs>
              <w:rPr>
                <w:sz w:val="20"/>
                <w:szCs w:val="20"/>
              </w:rPr>
            </w:pPr>
          </w:p>
        </w:tc>
        <w:tc>
          <w:tcPr>
            <w:tcW w:w="247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F11EF" w:rsidRDefault="00AF11EF">
            <w:pPr>
              <w:widowControl w:val="0"/>
              <w:tabs>
                <w:tab w:val="left" w:pos="1440"/>
                <w:tab w:val="left" w:pos="2280"/>
                <w:tab w:val="left" w:pos="4200"/>
              </w:tabs>
              <w:rPr>
                <w:sz w:val="20"/>
                <w:szCs w:val="20"/>
              </w:rPr>
            </w:pPr>
          </w:p>
        </w:tc>
        <w:tc>
          <w:tcPr>
            <w:tcW w:w="2813" w:type="dxa"/>
            <w:tcBorders>
              <w:top w:val="nil"/>
              <w:left w:val="nil"/>
              <w:bottom w:val="nil"/>
              <w:right w:val="nil"/>
            </w:tcBorders>
          </w:tcPr>
          <w:p w:rsidR="00AF11EF" w:rsidRDefault="00AF11EF">
            <w:pPr>
              <w:widowControl w:val="0"/>
              <w:tabs>
                <w:tab w:val="left" w:pos="1440"/>
                <w:tab w:val="left" w:pos="2280"/>
                <w:tab w:val="left" w:pos="4200"/>
              </w:tabs>
              <w:rPr>
                <w:sz w:val="20"/>
                <w:szCs w:val="20"/>
              </w:rPr>
            </w:pPr>
          </w:p>
        </w:tc>
      </w:tr>
      <w:tr w:rsidR="00AF11EF" w:rsidTr="00E6606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407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F11EF" w:rsidRDefault="00AF11EF">
            <w:pPr>
              <w:widowControl w:val="0"/>
              <w:tabs>
                <w:tab w:val="left" w:pos="1440"/>
                <w:tab w:val="left" w:pos="2280"/>
                <w:tab w:val="left" w:pos="4200"/>
              </w:tabs>
              <w:jc w:val="center"/>
              <w:rPr>
                <w:szCs w:val="18"/>
              </w:rPr>
            </w:pPr>
            <w:r>
              <w:rPr>
                <w:b/>
                <w:bCs/>
                <w:szCs w:val="18"/>
              </w:rPr>
              <w:t>SIGNATURE</w:t>
            </w:r>
            <w:r>
              <w:rPr>
                <w:szCs w:val="18"/>
              </w:rPr>
              <w:t xml:space="preserve"> – BRO Area Administrator</w:t>
            </w: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</w:tcPr>
          <w:p w:rsidR="00AF11EF" w:rsidRDefault="00AF11EF">
            <w:pPr>
              <w:widowControl w:val="0"/>
              <w:tabs>
                <w:tab w:val="left" w:pos="1440"/>
                <w:tab w:val="left" w:pos="2280"/>
                <w:tab w:val="left" w:pos="4200"/>
              </w:tabs>
              <w:rPr>
                <w:sz w:val="20"/>
                <w:szCs w:val="20"/>
              </w:rPr>
            </w:pPr>
          </w:p>
        </w:tc>
        <w:tc>
          <w:tcPr>
            <w:tcW w:w="247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F11EF" w:rsidRDefault="00AF11EF">
            <w:pPr>
              <w:widowControl w:val="0"/>
              <w:tabs>
                <w:tab w:val="left" w:pos="1440"/>
                <w:tab w:val="left" w:pos="2280"/>
                <w:tab w:val="left" w:pos="4200"/>
              </w:tabs>
              <w:jc w:val="center"/>
              <w:rPr>
                <w:szCs w:val="18"/>
              </w:rPr>
            </w:pPr>
            <w:r>
              <w:rPr>
                <w:szCs w:val="18"/>
              </w:rPr>
              <w:t>Date Signed</w:t>
            </w:r>
          </w:p>
        </w:tc>
        <w:tc>
          <w:tcPr>
            <w:tcW w:w="2813" w:type="dxa"/>
            <w:tcBorders>
              <w:top w:val="nil"/>
              <w:left w:val="nil"/>
              <w:bottom w:val="nil"/>
              <w:right w:val="nil"/>
            </w:tcBorders>
          </w:tcPr>
          <w:p w:rsidR="00AF11EF" w:rsidRDefault="00AF11EF">
            <w:pPr>
              <w:widowControl w:val="0"/>
              <w:tabs>
                <w:tab w:val="left" w:pos="1440"/>
                <w:tab w:val="left" w:pos="2280"/>
                <w:tab w:val="left" w:pos="4200"/>
              </w:tabs>
              <w:rPr>
                <w:sz w:val="20"/>
                <w:szCs w:val="20"/>
              </w:rPr>
            </w:pPr>
          </w:p>
        </w:tc>
      </w:tr>
    </w:tbl>
    <w:p w:rsidR="00AF11EF" w:rsidRDefault="00AF11EF">
      <w:pPr>
        <w:rPr>
          <w:szCs w:val="18"/>
        </w:rPr>
      </w:pPr>
    </w:p>
    <w:p w:rsidR="00AF11EF" w:rsidRDefault="00AF11EF">
      <w:pPr>
        <w:jc w:val="center"/>
        <w:rPr>
          <w:b/>
          <w:bCs/>
          <w:sz w:val="24"/>
        </w:rPr>
      </w:pPr>
      <w:r>
        <w:rPr>
          <w:szCs w:val="18"/>
        </w:rPr>
        <w:br w:type="page"/>
      </w:r>
      <w:r>
        <w:rPr>
          <w:b/>
          <w:bCs/>
          <w:sz w:val="24"/>
        </w:rPr>
        <w:lastRenderedPageBreak/>
        <w:t>Risk Identification and Assessment Worksheet</w:t>
      </w:r>
    </w:p>
    <w:p w:rsidR="00AF11EF" w:rsidRDefault="00AF11EF">
      <w:pPr>
        <w:rPr>
          <w:szCs w:val="18"/>
        </w:rPr>
      </w:pPr>
    </w:p>
    <w:tbl>
      <w:tblPr>
        <w:tblStyle w:val="TableGrid"/>
        <w:tblW w:w="11521" w:type="dxa"/>
        <w:tblLook w:val="01E0" w:firstRow="1" w:lastRow="1" w:firstColumn="1" w:lastColumn="1" w:noHBand="0" w:noVBand="0"/>
      </w:tblPr>
      <w:tblGrid>
        <w:gridCol w:w="706"/>
        <w:gridCol w:w="1979"/>
        <w:gridCol w:w="558"/>
        <w:gridCol w:w="605"/>
        <w:gridCol w:w="473"/>
        <w:gridCol w:w="3361"/>
        <w:gridCol w:w="479"/>
        <w:gridCol w:w="3360"/>
      </w:tblGrid>
      <w:tr w:rsidR="00AF11EF">
        <w:tc>
          <w:tcPr>
            <w:tcW w:w="7682" w:type="dxa"/>
            <w:gridSpan w:val="6"/>
            <w:tcBorders>
              <w:top w:val="single" w:sz="12" w:space="0" w:color="auto"/>
              <w:left w:val="nil"/>
              <w:bottom w:val="single" w:sz="4" w:space="0" w:color="auto"/>
            </w:tcBorders>
          </w:tcPr>
          <w:p w:rsidR="00AF11EF" w:rsidRDefault="00AF11EF">
            <w:pPr>
              <w:widowControl w:val="0"/>
              <w:rPr>
                <w:szCs w:val="18"/>
              </w:rPr>
            </w:pPr>
            <w:r>
              <w:rPr>
                <w:szCs w:val="18"/>
              </w:rPr>
              <w:t>Name – Provider</w:t>
            </w:r>
          </w:p>
          <w:p w:rsidR="00AF11EF" w:rsidRDefault="00AF11EF">
            <w:pPr>
              <w:widowControl w:val="0"/>
              <w:spacing w:after="100"/>
              <w:rPr>
                <w:szCs w:val="18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3839" w:type="dxa"/>
            <w:gridSpan w:val="2"/>
            <w:tcBorders>
              <w:top w:val="single" w:sz="12" w:space="0" w:color="auto"/>
              <w:bottom w:val="single" w:sz="4" w:space="0" w:color="auto"/>
              <w:right w:val="nil"/>
            </w:tcBorders>
          </w:tcPr>
          <w:p w:rsidR="00AF11EF" w:rsidRDefault="00AF11EF">
            <w:pPr>
              <w:widowControl w:val="0"/>
              <w:rPr>
                <w:szCs w:val="18"/>
              </w:rPr>
            </w:pPr>
            <w:r>
              <w:rPr>
                <w:szCs w:val="18"/>
              </w:rPr>
              <w:t>Date – Form Completed</w:t>
            </w:r>
          </w:p>
          <w:p w:rsidR="00AF11EF" w:rsidRDefault="00AF11EF">
            <w:pPr>
              <w:widowControl w:val="0"/>
              <w:spacing w:after="100"/>
              <w:rPr>
                <w:szCs w:val="18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</w:tr>
      <w:tr w:rsidR="007406C6" w:rsidTr="00401B02">
        <w:tc>
          <w:tcPr>
            <w:tcW w:w="11521" w:type="dxa"/>
            <w:gridSpan w:val="8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</w:tcPr>
          <w:p w:rsidR="007406C6" w:rsidRDefault="007406C6">
            <w:pPr>
              <w:widowControl w:val="0"/>
              <w:spacing w:before="20" w:after="20"/>
              <w:jc w:val="center"/>
              <w:rPr>
                <w:b/>
                <w:bCs/>
                <w:szCs w:val="18"/>
              </w:rPr>
            </w:pPr>
            <w:r>
              <w:rPr>
                <w:b/>
                <w:bCs/>
                <w:szCs w:val="18"/>
              </w:rPr>
              <w:t>Place a checkmark next to the description that best suits the risk factor.</w:t>
            </w:r>
          </w:p>
        </w:tc>
      </w:tr>
      <w:tr w:rsidR="00AF11EF" w:rsidTr="007406C6">
        <w:tc>
          <w:tcPr>
            <w:tcW w:w="3848" w:type="dxa"/>
            <w:gridSpan w:val="4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AF11EF" w:rsidRDefault="00AF11EF" w:rsidP="007406C6">
            <w:pPr>
              <w:widowControl w:val="0"/>
              <w:spacing w:before="120" w:after="40"/>
              <w:jc w:val="center"/>
              <w:rPr>
                <w:b/>
                <w:bCs/>
                <w:szCs w:val="18"/>
              </w:rPr>
            </w:pPr>
            <w:r>
              <w:rPr>
                <w:b/>
                <w:bCs/>
                <w:szCs w:val="18"/>
              </w:rPr>
              <w:t>Risk Factors</w:t>
            </w:r>
          </w:p>
        </w:tc>
        <w:tc>
          <w:tcPr>
            <w:tcW w:w="3834" w:type="dxa"/>
            <w:gridSpan w:val="2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AF11EF" w:rsidRDefault="00AF11EF" w:rsidP="007406C6">
            <w:pPr>
              <w:widowControl w:val="0"/>
              <w:spacing w:before="120"/>
              <w:jc w:val="center"/>
              <w:rPr>
                <w:b/>
                <w:bCs/>
                <w:szCs w:val="18"/>
              </w:rPr>
            </w:pPr>
            <w:r>
              <w:rPr>
                <w:b/>
                <w:bCs/>
                <w:szCs w:val="18"/>
              </w:rPr>
              <w:t>Lower Risk</w:t>
            </w:r>
          </w:p>
        </w:tc>
        <w:tc>
          <w:tcPr>
            <w:tcW w:w="3839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AF11EF" w:rsidRDefault="00AF11EF" w:rsidP="007406C6">
            <w:pPr>
              <w:widowControl w:val="0"/>
              <w:spacing w:before="120"/>
              <w:jc w:val="center"/>
              <w:rPr>
                <w:b/>
                <w:bCs/>
                <w:szCs w:val="18"/>
              </w:rPr>
            </w:pPr>
            <w:r>
              <w:rPr>
                <w:b/>
                <w:bCs/>
                <w:szCs w:val="18"/>
              </w:rPr>
              <w:t>Higher Risk</w:t>
            </w:r>
          </w:p>
        </w:tc>
      </w:tr>
      <w:tr w:rsidR="00AF11EF">
        <w:tc>
          <w:tcPr>
            <w:tcW w:w="3848" w:type="dxa"/>
            <w:gridSpan w:val="4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AF11EF" w:rsidRDefault="00AF11EF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3834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F11EF" w:rsidRDefault="00AF11EF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3839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</w:tcPr>
          <w:p w:rsidR="00AF11EF" w:rsidRDefault="00AF11EF">
            <w:pPr>
              <w:widowControl w:val="0"/>
              <w:rPr>
                <w:sz w:val="16"/>
                <w:szCs w:val="16"/>
              </w:rPr>
            </w:pPr>
          </w:p>
        </w:tc>
      </w:tr>
      <w:tr w:rsidR="00AF11EF">
        <w:tc>
          <w:tcPr>
            <w:tcW w:w="706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AF11EF" w:rsidRDefault="00AF11EF">
            <w:pPr>
              <w:widowControl w:val="0"/>
              <w:spacing w:before="40" w:after="40"/>
              <w:rPr>
                <w:b/>
                <w:bCs/>
                <w:szCs w:val="18"/>
              </w:rPr>
            </w:pPr>
            <w:r>
              <w:rPr>
                <w:b/>
                <w:bCs/>
                <w:szCs w:val="18"/>
              </w:rPr>
              <w:t>2.1</w:t>
            </w:r>
          </w:p>
        </w:tc>
        <w:tc>
          <w:tcPr>
            <w:tcW w:w="3142" w:type="dxa"/>
            <w:gridSpan w:val="3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</w:tcPr>
          <w:p w:rsidR="00AF11EF" w:rsidRDefault="00AF11EF">
            <w:pPr>
              <w:widowControl w:val="0"/>
              <w:spacing w:before="40" w:after="40"/>
              <w:rPr>
                <w:szCs w:val="18"/>
              </w:rPr>
            </w:pPr>
            <w:r>
              <w:rPr>
                <w:b/>
                <w:bCs/>
                <w:szCs w:val="18"/>
              </w:rPr>
              <w:t>Program Characteristics:</w:t>
            </w:r>
          </w:p>
        </w:tc>
        <w:tc>
          <w:tcPr>
            <w:tcW w:w="3834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AF11EF" w:rsidRDefault="00AF11EF">
            <w:pPr>
              <w:widowControl w:val="0"/>
              <w:spacing w:before="40" w:after="40"/>
              <w:rPr>
                <w:szCs w:val="18"/>
              </w:rPr>
            </w:pPr>
          </w:p>
        </w:tc>
        <w:tc>
          <w:tcPr>
            <w:tcW w:w="3839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:rsidR="00AF11EF" w:rsidRDefault="00AF11EF">
            <w:pPr>
              <w:widowControl w:val="0"/>
              <w:spacing w:before="40" w:after="40"/>
              <w:rPr>
                <w:szCs w:val="18"/>
              </w:rPr>
            </w:pPr>
          </w:p>
        </w:tc>
      </w:tr>
      <w:tr w:rsidR="00AF11EF"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</w:tcPr>
          <w:p w:rsidR="00AF11EF" w:rsidRDefault="00AF11EF">
            <w:pPr>
              <w:widowControl w:val="0"/>
              <w:spacing w:before="20" w:after="40"/>
              <w:rPr>
                <w:szCs w:val="18"/>
              </w:rPr>
            </w:pPr>
            <w:r>
              <w:rPr>
                <w:szCs w:val="18"/>
              </w:rPr>
              <w:t>2.1.1</w:t>
            </w:r>
          </w:p>
        </w:tc>
        <w:tc>
          <w:tcPr>
            <w:tcW w:w="3142" w:type="dxa"/>
            <w:gridSpan w:val="3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AF11EF" w:rsidRDefault="001C7C72">
            <w:pPr>
              <w:widowControl w:val="0"/>
              <w:spacing w:before="20" w:after="40"/>
              <w:rPr>
                <w:szCs w:val="18"/>
              </w:rPr>
            </w:pPr>
            <w:r>
              <w:rPr>
                <w:szCs w:val="18"/>
              </w:rPr>
              <w:t>Life stage</w:t>
            </w:r>
            <w:r w:rsidR="00AF11EF">
              <w:rPr>
                <w:szCs w:val="18"/>
              </w:rPr>
              <w:t xml:space="preserve"> of the program</w:t>
            </w:r>
          </w:p>
        </w:tc>
        <w:tc>
          <w:tcPr>
            <w:tcW w:w="473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AF11EF" w:rsidRDefault="00AF11EF">
            <w:pPr>
              <w:widowControl w:val="0"/>
              <w:spacing w:before="2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heck6"/>
            <w:r>
              <w:rPr>
                <w:sz w:val="20"/>
                <w:szCs w:val="20"/>
              </w:rPr>
              <w:instrText xml:space="preserve"> FORMCHECKBOX </w:instrText>
            </w:r>
            <w:r w:rsidR="00480039">
              <w:rPr>
                <w:sz w:val="20"/>
                <w:szCs w:val="20"/>
              </w:rPr>
            </w:r>
            <w:r w:rsidR="00480039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bookmarkEnd w:id="13"/>
          </w:p>
        </w:tc>
        <w:tc>
          <w:tcPr>
            <w:tcW w:w="3361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AF11EF" w:rsidRDefault="00AF11EF">
            <w:pPr>
              <w:widowControl w:val="0"/>
              <w:spacing w:before="20" w:after="40"/>
              <w:rPr>
                <w:szCs w:val="18"/>
              </w:rPr>
            </w:pPr>
            <w:r>
              <w:rPr>
                <w:szCs w:val="18"/>
              </w:rPr>
              <w:t>More than two years</w:t>
            </w:r>
          </w:p>
        </w:tc>
        <w:tc>
          <w:tcPr>
            <w:tcW w:w="479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AF11EF" w:rsidRDefault="00AF11EF">
            <w:pPr>
              <w:widowControl w:val="0"/>
              <w:spacing w:before="2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heck7"/>
            <w:r>
              <w:rPr>
                <w:sz w:val="20"/>
                <w:szCs w:val="20"/>
              </w:rPr>
              <w:instrText xml:space="preserve"> FORMCHECKBOX </w:instrText>
            </w:r>
            <w:r w:rsidR="00480039">
              <w:rPr>
                <w:sz w:val="20"/>
                <w:szCs w:val="20"/>
              </w:rPr>
            </w:r>
            <w:r w:rsidR="00480039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bookmarkEnd w:id="14"/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</w:tcPr>
          <w:p w:rsidR="00AF11EF" w:rsidRDefault="00AF11EF">
            <w:pPr>
              <w:widowControl w:val="0"/>
              <w:spacing w:before="20" w:after="40"/>
              <w:rPr>
                <w:szCs w:val="18"/>
              </w:rPr>
            </w:pPr>
            <w:r>
              <w:rPr>
                <w:szCs w:val="18"/>
              </w:rPr>
              <w:t>Less than two years</w:t>
            </w:r>
          </w:p>
        </w:tc>
      </w:tr>
      <w:tr w:rsidR="00AF11EF"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</w:tcPr>
          <w:p w:rsidR="00AF11EF" w:rsidRDefault="00AF11EF">
            <w:pPr>
              <w:widowControl w:val="0"/>
              <w:spacing w:before="20" w:after="40"/>
              <w:rPr>
                <w:szCs w:val="18"/>
              </w:rPr>
            </w:pPr>
            <w:r>
              <w:rPr>
                <w:szCs w:val="18"/>
              </w:rPr>
              <w:t>2.1.2</w:t>
            </w:r>
          </w:p>
        </w:tc>
        <w:tc>
          <w:tcPr>
            <w:tcW w:w="3142" w:type="dxa"/>
            <w:gridSpan w:val="3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AF11EF" w:rsidRDefault="00AF11EF">
            <w:pPr>
              <w:widowControl w:val="0"/>
              <w:spacing w:before="20" w:after="40"/>
              <w:rPr>
                <w:szCs w:val="18"/>
              </w:rPr>
            </w:pPr>
            <w:r>
              <w:rPr>
                <w:szCs w:val="18"/>
              </w:rPr>
              <w:t>Complexity of the program</w:t>
            </w:r>
          </w:p>
        </w:tc>
        <w:tc>
          <w:tcPr>
            <w:tcW w:w="473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AF11EF" w:rsidRDefault="00AF11EF">
            <w:pPr>
              <w:widowControl w:val="0"/>
              <w:spacing w:before="2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Check8"/>
            <w:r>
              <w:rPr>
                <w:sz w:val="20"/>
                <w:szCs w:val="20"/>
              </w:rPr>
              <w:instrText xml:space="preserve"> FORMCHECKBOX </w:instrText>
            </w:r>
            <w:r w:rsidR="00480039">
              <w:rPr>
                <w:sz w:val="20"/>
                <w:szCs w:val="20"/>
              </w:rPr>
            </w:r>
            <w:r w:rsidR="00480039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bookmarkEnd w:id="15"/>
          </w:p>
        </w:tc>
        <w:tc>
          <w:tcPr>
            <w:tcW w:w="3361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AF11EF" w:rsidRDefault="00AF11EF">
            <w:pPr>
              <w:widowControl w:val="0"/>
              <w:spacing w:before="20" w:after="40"/>
              <w:rPr>
                <w:szCs w:val="18"/>
              </w:rPr>
            </w:pPr>
            <w:r>
              <w:rPr>
                <w:szCs w:val="18"/>
              </w:rPr>
              <w:t>Low level of complexity</w:t>
            </w:r>
          </w:p>
        </w:tc>
        <w:tc>
          <w:tcPr>
            <w:tcW w:w="479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AF11EF" w:rsidRDefault="00AF11EF">
            <w:pPr>
              <w:widowControl w:val="0"/>
              <w:spacing w:before="2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Check9"/>
            <w:r>
              <w:rPr>
                <w:sz w:val="20"/>
                <w:szCs w:val="20"/>
              </w:rPr>
              <w:instrText xml:space="preserve"> FORMCHECKBOX </w:instrText>
            </w:r>
            <w:r w:rsidR="00480039">
              <w:rPr>
                <w:sz w:val="20"/>
                <w:szCs w:val="20"/>
              </w:rPr>
            </w:r>
            <w:r w:rsidR="00480039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bookmarkEnd w:id="16"/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</w:tcPr>
          <w:p w:rsidR="00AF11EF" w:rsidRDefault="00AF11EF">
            <w:pPr>
              <w:widowControl w:val="0"/>
              <w:spacing w:before="20" w:after="40"/>
              <w:rPr>
                <w:szCs w:val="18"/>
              </w:rPr>
            </w:pPr>
            <w:r>
              <w:rPr>
                <w:szCs w:val="18"/>
              </w:rPr>
              <w:t>High level of complexity</w:t>
            </w:r>
          </w:p>
        </w:tc>
      </w:tr>
      <w:tr w:rsidR="00AF11EF"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</w:tcPr>
          <w:p w:rsidR="00AF11EF" w:rsidRDefault="00AF11EF">
            <w:pPr>
              <w:widowControl w:val="0"/>
              <w:spacing w:before="20" w:after="40"/>
              <w:rPr>
                <w:szCs w:val="18"/>
              </w:rPr>
            </w:pPr>
            <w:r>
              <w:rPr>
                <w:szCs w:val="18"/>
              </w:rPr>
              <w:t>2.1.3</w:t>
            </w:r>
          </w:p>
        </w:tc>
        <w:tc>
          <w:tcPr>
            <w:tcW w:w="3142" w:type="dxa"/>
            <w:gridSpan w:val="3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AF11EF" w:rsidRDefault="00AF11EF">
            <w:pPr>
              <w:widowControl w:val="0"/>
              <w:spacing w:before="20" w:after="40"/>
              <w:rPr>
                <w:szCs w:val="18"/>
              </w:rPr>
            </w:pPr>
            <w:r>
              <w:rPr>
                <w:szCs w:val="18"/>
              </w:rPr>
              <w:t>Sensitivity of the program</w:t>
            </w:r>
          </w:p>
        </w:tc>
        <w:tc>
          <w:tcPr>
            <w:tcW w:w="473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AF11EF" w:rsidRDefault="00AF11EF">
            <w:pPr>
              <w:widowControl w:val="0"/>
              <w:spacing w:before="2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Check10"/>
            <w:r>
              <w:rPr>
                <w:sz w:val="20"/>
                <w:szCs w:val="20"/>
              </w:rPr>
              <w:instrText xml:space="preserve"> FORMCHECKBOX </w:instrText>
            </w:r>
            <w:r w:rsidR="00480039">
              <w:rPr>
                <w:sz w:val="20"/>
                <w:szCs w:val="20"/>
              </w:rPr>
            </w:r>
            <w:r w:rsidR="00480039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bookmarkEnd w:id="17"/>
          </w:p>
        </w:tc>
        <w:tc>
          <w:tcPr>
            <w:tcW w:w="3361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AF11EF" w:rsidRDefault="00AF11EF">
            <w:pPr>
              <w:widowControl w:val="0"/>
              <w:spacing w:before="20" w:after="40"/>
              <w:rPr>
                <w:szCs w:val="18"/>
              </w:rPr>
            </w:pPr>
            <w:r>
              <w:rPr>
                <w:szCs w:val="18"/>
              </w:rPr>
              <w:t>Low level of sensitivity</w:t>
            </w:r>
          </w:p>
        </w:tc>
        <w:tc>
          <w:tcPr>
            <w:tcW w:w="479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AF11EF" w:rsidRDefault="00AF11EF">
            <w:pPr>
              <w:widowControl w:val="0"/>
              <w:spacing w:before="2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Check11"/>
            <w:r>
              <w:rPr>
                <w:sz w:val="20"/>
                <w:szCs w:val="20"/>
              </w:rPr>
              <w:instrText xml:space="preserve"> FORMCHECKBOX </w:instrText>
            </w:r>
            <w:r w:rsidR="00480039">
              <w:rPr>
                <w:sz w:val="20"/>
                <w:szCs w:val="20"/>
              </w:rPr>
            </w:r>
            <w:r w:rsidR="00480039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bookmarkEnd w:id="18"/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</w:tcPr>
          <w:p w:rsidR="00AF11EF" w:rsidRDefault="00AF11EF">
            <w:pPr>
              <w:widowControl w:val="0"/>
              <w:spacing w:before="20" w:after="40"/>
              <w:rPr>
                <w:szCs w:val="18"/>
              </w:rPr>
            </w:pPr>
            <w:r>
              <w:rPr>
                <w:szCs w:val="18"/>
              </w:rPr>
              <w:t>High level of sensitivity</w:t>
            </w:r>
          </w:p>
        </w:tc>
      </w:tr>
      <w:tr w:rsidR="00AF11EF"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</w:tcPr>
          <w:p w:rsidR="00AF11EF" w:rsidRDefault="00AF11EF">
            <w:pPr>
              <w:widowControl w:val="0"/>
              <w:spacing w:before="20" w:after="40"/>
              <w:rPr>
                <w:szCs w:val="18"/>
              </w:rPr>
            </w:pPr>
            <w:r>
              <w:rPr>
                <w:szCs w:val="18"/>
              </w:rPr>
              <w:t>2.1.4</w:t>
            </w:r>
          </w:p>
        </w:tc>
        <w:tc>
          <w:tcPr>
            <w:tcW w:w="3142" w:type="dxa"/>
            <w:gridSpan w:val="3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AF11EF" w:rsidRDefault="00AF11EF">
            <w:pPr>
              <w:widowControl w:val="0"/>
              <w:spacing w:before="20" w:after="40"/>
              <w:rPr>
                <w:szCs w:val="18"/>
              </w:rPr>
            </w:pPr>
            <w:r>
              <w:rPr>
                <w:szCs w:val="18"/>
              </w:rPr>
              <w:t>Who decides eligibility for the program?</w:t>
            </w:r>
          </w:p>
        </w:tc>
        <w:tc>
          <w:tcPr>
            <w:tcW w:w="473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AF11EF" w:rsidRDefault="00AF11EF">
            <w:pPr>
              <w:widowControl w:val="0"/>
              <w:spacing w:before="2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Check12"/>
            <w:r>
              <w:rPr>
                <w:sz w:val="20"/>
                <w:szCs w:val="20"/>
              </w:rPr>
              <w:instrText xml:space="preserve"> FORMCHECKBOX </w:instrText>
            </w:r>
            <w:r w:rsidR="00480039">
              <w:rPr>
                <w:sz w:val="20"/>
                <w:szCs w:val="20"/>
              </w:rPr>
            </w:r>
            <w:r w:rsidR="00480039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bookmarkEnd w:id="19"/>
          </w:p>
        </w:tc>
        <w:tc>
          <w:tcPr>
            <w:tcW w:w="3361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AF11EF" w:rsidRDefault="00AF11EF">
            <w:pPr>
              <w:widowControl w:val="0"/>
              <w:spacing w:before="20" w:after="40"/>
              <w:rPr>
                <w:szCs w:val="18"/>
              </w:rPr>
            </w:pPr>
            <w:r>
              <w:rPr>
                <w:szCs w:val="18"/>
              </w:rPr>
              <w:t>Granting agency</w:t>
            </w:r>
          </w:p>
        </w:tc>
        <w:tc>
          <w:tcPr>
            <w:tcW w:w="479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AF11EF" w:rsidRDefault="00AF11EF">
            <w:pPr>
              <w:widowControl w:val="0"/>
              <w:spacing w:before="2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Check13"/>
            <w:r>
              <w:rPr>
                <w:sz w:val="20"/>
                <w:szCs w:val="20"/>
              </w:rPr>
              <w:instrText xml:space="preserve"> FORMCHECKBOX </w:instrText>
            </w:r>
            <w:r w:rsidR="00480039">
              <w:rPr>
                <w:sz w:val="20"/>
                <w:szCs w:val="20"/>
              </w:rPr>
            </w:r>
            <w:r w:rsidR="00480039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bookmarkEnd w:id="20"/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</w:tcPr>
          <w:p w:rsidR="00AF11EF" w:rsidRDefault="00AF11EF">
            <w:pPr>
              <w:widowControl w:val="0"/>
              <w:spacing w:before="20" w:after="40"/>
              <w:rPr>
                <w:szCs w:val="18"/>
              </w:rPr>
            </w:pPr>
            <w:r>
              <w:rPr>
                <w:szCs w:val="18"/>
              </w:rPr>
              <w:t>Provider</w:t>
            </w:r>
          </w:p>
        </w:tc>
      </w:tr>
      <w:tr w:rsidR="00AF11EF"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</w:tcPr>
          <w:p w:rsidR="00AF11EF" w:rsidRDefault="00AF11EF">
            <w:pPr>
              <w:widowControl w:val="0"/>
              <w:spacing w:before="20" w:after="40"/>
              <w:rPr>
                <w:szCs w:val="18"/>
              </w:rPr>
            </w:pPr>
            <w:r>
              <w:rPr>
                <w:szCs w:val="18"/>
              </w:rPr>
              <w:t>2.1.5</w:t>
            </w:r>
          </w:p>
        </w:tc>
        <w:tc>
          <w:tcPr>
            <w:tcW w:w="3142" w:type="dxa"/>
            <w:gridSpan w:val="3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AF11EF" w:rsidRDefault="00AF11EF">
            <w:pPr>
              <w:widowControl w:val="0"/>
              <w:spacing w:before="20" w:after="40"/>
              <w:rPr>
                <w:szCs w:val="18"/>
              </w:rPr>
            </w:pPr>
            <w:r>
              <w:rPr>
                <w:szCs w:val="18"/>
              </w:rPr>
              <w:t>Who decides amount or type of service from the program?</w:t>
            </w:r>
          </w:p>
        </w:tc>
        <w:tc>
          <w:tcPr>
            <w:tcW w:w="473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AF11EF" w:rsidRDefault="00AF11EF">
            <w:pPr>
              <w:widowControl w:val="0"/>
              <w:spacing w:before="2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" w:name="Check14"/>
            <w:r>
              <w:rPr>
                <w:sz w:val="20"/>
                <w:szCs w:val="20"/>
              </w:rPr>
              <w:instrText xml:space="preserve"> FORMCHECKBOX </w:instrText>
            </w:r>
            <w:r w:rsidR="00480039">
              <w:rPr>
                <w:sz w:val="20"/>
                <w:szCs w:val="20"/>
              </w:rPr>
            </w:r>
            <w:r w:rsidR="00480039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bookmarkEnd w:id="21"/>
          </w:p>
        </w:tc>
        <w:tc>
          <w:tcPr>
            <w:tcW w:w="3361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AF11EF" w:rsidRDefault="00AF11EF">
            <w:pPr>
              <w:widowControl w:val="0"/>
              <w:spacing w:before="20" w:after="40"/>
              <w:rPr>
                <w:szCs w:val="18"/>
              </w:rPr>
            </w:pPr>
            <w:r>
              <w:rPr>
                <w:szCs w:val="18"/>
              </w:rPr>
              <w:t>Granting agency</w:t>
            </w:r>
          </w:p>
        </w:tc>
        <w:tc>
          <w:tcPr>
            <w:tcW w:w="479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AF11EF" w:rsidRDefault="00AF11EF">
            <w:pPr>
              <w:widowControl w:val="0"/>
              <w:spacing w:before="2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2" w:name="Check15"/>
            <w:r>
              <w:rPr>
                <w:sz w:val="20"/>
                <w:szCs w:val="20"/>
              </w:rPr>
              <w:instrText xml:space="preserve"> FORMCHECKBOX </w:instrText>
            </w:r>
            <w:r w:rsidR="00480039">
              <w:rPr>
                <w:sz w:val="20"/>
                <w:szCs w:val="20"/>
              </w:rPr>
            </w:r>
            <w:r w:rsidR="00480039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bookmarkEnd w:id="22"/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</w:tcPr>
          <w:p w:rsidR="00AF11EF" w:rsidRDefault="00AF11EF">
            <w:pPr>
              <w:widowControl w:val="0"/>
              <w:spacing w:before="20" w:after="40"/>
              <w:rPr>
                <w:szCs w:val="18"/>
              </w:rPr>
            </w:pPr>
            <w:r>
              <w:rPr>
                <w:szCs w:val="18"/>
              </w:rPr>
              <w:t>Provider</w:t>
            </w:r>
          </w:p>
        </w:tc>
      </w:tr>
      <w:tr w:rsidR="00AF11EF"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</w:tcPr>
          <w:p w:rsidR="00AF11EF" w:rsidRDefault="00AF11EF">
            <w:pPr>
              <w:widowControl w:val="0"/>
              <w:spacing w:before="20" w:after="40"/>
              <w:rPr>
                <w:szCs w:val="18"/>
              </w:rPr>
            </w:pPr>
            <w:r>
              <w:rPr>
                <w:szCs w:val="18"/>
              </w:rPr>
              <w:t>2.1.6</w:t>
            </w:r>
          </w:p>
        </w:tc>
        <w:tc>
          <w:tcPr>
            <w:tcW w:w="3142" w:type="dxa"/>
            <w:gridSpan w:val="3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AF11EF" w:rsidRDefault="00AF11EF">
            <w:pPr>
              <w:widowControl w:val="0"/>
              <w:spacing w:before="20" w:after="40"/>
              <w:rPr>
                <w:szCs w:val="18"/>
              </w:rPr>
            </w:pPr>
            <w:r>
              <w:rPr>
                <w:szCs w:val="18"/>
              </w:rPr>
              <w:t>Payment method</w:t>
            </w:r>
          </w:p>
        </w:tc>
        <w:tc>
          <w:tcPr>
            <w:tcW w:w="473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AF11EF" w:rsidRDefault="00AF11EF">
            <w:pPr>
              <w:widowControl w:val="0"/>
              <w:spacing w:before="2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3" w:name="Check16"/>
            <w:r>
              <w:rPr>
                <w:sz w:val="20"/>
                <w:szCs w:val="20"/>
              </w:rPr>
              <w:instrText xml:space="preserve"> FORMCHECKBOX </w:instrText>
            </w:r>
            <w:r w:rsidR="00480039">
              <w:rPr>
                <w:sz w:val="20"/>
                <w:szCs w:val="20"/>
              </w:rPr>
            </w:r>
            <w:r w:rsidR="00480039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bookmarkEnd w:id="23"/>
          </w:p>
        </w:tc>
        <w:tc>
          <w:tcPr>
            <w:tcW w:w="3361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AF11EF" w:rsidRDefault="00AF11EF">
            <w:pPr>
              <w:widowControl w:val="0"/>
              <w:spacing w:before="20" w:after="40"/>
              <w:rPr>
                <w:szCs w:val="18"/>
              </w:rPr>
            </w:pPr>
            <w:r>
              <w:rPr>
                <w:szCs w:val="18"/>
              </w:rPr>
              <w:t>Unit-times-unit-price and granting agency has independent means of knowing reasonability of price and number of units.</w:t>
            </w:r>
          </w:p>
        </w:tc>
        <w:tc>
          <w:tcPr>
            <w:tcW w:w="479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AF11EF" w:rsidRDefault="00AF11EF">
            <w:pPr>
              <w:widowControl w:val="0"/>
              <w:spacing w:before="2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4" w:name="Check17"/>
            <w:r>
              <w:rPr>
                <w:sz w:val="20"/>
                <w:szCs w:val="20"/>
              </w:rPr>
              <w:instrText xml:space="preserve"> FORMCHECKBOX </w:instrText>
            </w:r>
            <w:r w:rsidR="00480039">
              <w:rPr>
                <w:sz w:val="20"/>
                <w:szCs w:val="20"/>
              </w:rPr>
            </w:r>
            <w:r w:rsidR="00480039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bookmarkEnd w:id="24"/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</w:tcPr>
          <w:p w:rsidR="00AF11EF" w:rsidRDefault="00AF11EF">
            <w:pPr>
              <w:widowControl w:val="0"/>
              <w:spacing w:before="20" w:after="40"/>
              <w:rPr>
                <w:szCs w:val="18"/>
              </w:rPr>
            </w:pPr>
            <w:r>
              <w:rPr>
                <w:szCs w:val="18"/>
              </w:rPr>
              <w:t>All other payment methods</w:t>
            </w:r>
          </w:p>
        </w:tc>
      </w:tr>
      <w:tr w:rsidR="00AF11EF"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</w:tcPr>
          <w:p w:rsidR="00AF11EF" w:rsidRDefault="00AF11EF">
            <w:pPr>
              <w:widowControl w:val="0"/>
              <w:spacing w:before="20" w:after="40"/>
              <w:rPr>
                <w:szCs w:val="18"/>
              </w:rPr>
            </w:pPr>
            <w:r>
              <w:rPr>
                <w:szCs w:val="18"/>
              </w:rPr>
              <w:t>2.1.7</w:t>
            </w:r>
          </w:p>
        </w:tc>
        <w:tc>
          <w:tcPr>
            <w:tcW w:w="3142" w:type="dxa"/>
            <w:gridSpan w:val="3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AF11EF" w:rsidRDefault="00AF11EF">
            <w:pPr>
              <w:widowControl w:val="0"/>
              <w:spacing w:before="20" w:after="40"/>
              <w:rPr>
                <w:szCs w:val="18"/>
              </w:rPr>
            </w:pPr>
            <w:r>
              <w:rPr>
                <w:szCs w:val="18"/>
              </w:rPr>
              <w:t>Competition</w:t>
            </w:r>
          </w:p>
        </w:tc>
        <w:tc>
          <w:tcPr>
            <w:tcW w:w="473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AF11EF" w:rsidRDefault="00AF11EF">
            <w:pPr>
              <w:widowControl w:val="0"/>
              <w:spacing w:before="2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5" w:name="Check18"/>
            <w:r>
              <w:rPr>
                <w:sz w:val="20"/>
                <w:szCs w:val="20"/>
              </w:rPr>
              <w:instrText xml:space="preserve"> FORMCHECKBOX </w:instrText>
            </w:r>
            <w:r w:rsidR="00480039">
              <w:rPr>
                <w:sz w:val="20"/>
                <w:szCs w:val="20"/>
              </w:rPr>
            </w:r>
            <w:r w:rsidR="00480039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bookmarkEnd w:id="25"/>
          </w:p>
        </w:tc>
        <w:tc>
          <w:tcPr>
            <w:tcW w:w="3361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AF11EF" w:rsidRDefault="00AF11EF">
            <w:pPr>
              <w:widowControl w:val="0"/>
              <w:spacing w:before="20" w:after="40"/>
              <w:rPr>
                <w:szCs w:val="18"/>
              </w:rPr>
            </w:pPr>
            <w:r>
              <w:rPr>
                <w:szCs w:val="18"/>
              </w:rPr>
              <w:t>Competitive basis</w:t>
            </w:r>
          </w:p>
        </w:tc>
        <w:tc>
          <w:tcPr>
            <w:tcW w:w="479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AF11EF" w:rsidRDefault="00AF11EF">
            <w:pPr>
              <w:widowControl w:val="0"/>
              <w:spacing w:before="2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6" w:name="Check19"/>
            <w:r>
              <w:rPr>
                <w:sz w:val="20"/>
                <w:szCs w:val="20"/>
              </w:rPr>
              <w:instrText xml:space="preserve"> FORMCHECKBOX </w:instrText>
            </w:r>
            <w:r w:rsidR="00480039">
              <w:rPr>
                <w:sz w:val="20"/>
                <w:szCs w:val="20"/>
              </w:rPr>
            </w:r>
            <w:r w:rsidR="00480039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bookmarkEnd w:id="26"/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</w:tcPr>
          <w:p w:rsidR="00AF11EF" w:rsidRDefault="00AF11EF">
            <w:pPr>
              <w:widowControl w:val="0"/>
              <w:spacing w:before="20" w:after="40"/>
              <w:rPr>
                <w:szCs w:val="18"/>
              </w:rPr>
            </w:pPr>
            <w:r>
              <w:rPr>
                <w:szCs w:val="18"/>
              </w:rPr>
              <w:t>Not competitive</w:t>
            </w:r>
          </w:p>
        </w:tc>
      </w:tr>
      <w:tr w:rsidR="00AF11EF"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</w:tcPr>
          <w:p w:rsidR="00AF11EF" w:rsidRDefault="00BD197D">
            <w:pPr>
              <w:widowControl w:val="0"/>
              <w:spacing w:before="20" w:after="40"/>
              <w:rPr>
                <w:szCs w:val="18"/>
              </w:rPr>
            </w:pPr>
            <w:r>
              <w:rPr>
                <w:szCs w:val="18"/>
              </w:rPr>
              <w:t>2.1</w:t>
            </w:r>
            <w:r w:rsidR="00070525">
              <w:rPr>
                <w:szCs w:val="18"/>
              </w:rPr>
              <w:t>.</w:t>
            </w:r>
            <w:r>
              <w:rPr>
                <w:szCs w:val="18"/>
              </w:rPr>
              <w:t>8</w:t>
            </w:r>
          </w:p>
        </w:tc>
        <w:tc>
          <w:tcPr>
            <w:tcW w:w="3142" w:type="dxa"/>
            <w:gridSpan w:val="3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AF11EF" w:rsidRDefault="00AF11EF">
            <w:pPr>
              <w:widowControl w:val="0"/>
              <w:spacing w:before="20" w:after="40"/>
              <w:rPr>
                <w:szCs w:val="18"/>
              </w:rPr>
            </w:pPr>
            <w:r>
              <w:rPr>
                <w:szCs w:val="18"/>
              </w:rPr>
              <w:t>Other characteristics</w:t>
            </w:r>
            <w:r w:rsidR="00070525">
              <w:rPr>
                <w:szCs w:val="18"/>
              </w:rPr>
              <w:t xml:space="preserve"> (list)</w:t>
            </w:r>
            <w:r>
              <w:rPr>
                <w:szCs w:val="18"/>
              </w:rPr>
              <w:t>:</w:t>
            </w:r>
          </w:p>
        </w:tc>
        <w:tc>
          <w:tcPr>
            <w:tcW w:w="3834" w:type="dxa"/>
            <w:gridSpan w:val="2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AF11EF" w:rsidRDefault="00AF11EF">
            <w:pPr>
              <w:widowControl w:val="0"/>
              <w:spacing w:before="20" w:after="40"/>
              <w:rPr>
                <w:szCs w:val="18"/>
              </w:rPr>
            </w:pPr>
          </w:p>
        </w:tc>
        <w:tc>
          <w:tcPr>
            <w:tcW w:w="3839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AF11EF" w:rsidRDefault="00AF11EF">
            <w:pPr>
              <w:widowControl w:val="0"/>
              <w:spacing w:before="20" w:after="40"/>
              <w:rPr>
                <w:szCs w:val="18"/>
              </w:rPr>
            </w:pPr>
          </w:p>
        </w:tc>
      </w:tr>
      <w:tr w:rsidR="00AF11EF">
        <w:tc>
          <w:tcPr>
            <w:tcW w:w="706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AF11EF" w:rsidRDefault="00AF11EF">
            <w:pPr>
              <w:widowControl w:val="0"/>
              <w:spacing w:before="20" w:after="40"/>
              <w:rPr>
                <w:szCs w:val="18"/>
              </w:rPr>
            </w:pPr>
          </w:p>
        </w:tc>
        <w:tc>
          <w:tcPr>
            <w:tcW w:w="3142" w:type="dxa"/>
            <w:gridSpan w:val="3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AF11EF" w:rsidRDefault="00AF11EF">
            <w:pPr>
              <w:widowControl w:val="0"/>
              <w:spacing w:before="20" w:after="40"/>
              <w:rPr>
                <w:szCs w:val="18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473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</w:tcPr>
          <w:p w:rsidR="00AF11EF" w:rsidRDefault="00AF11EF">
            <w:pPr>
              <w:widowControl w:val="0"/>
              <w:spacing w:before="2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7" w:name="Check20"/>
            <w:r>
              <w:rPr>
                <w:sz w:val="20"/>
                <w:szCs w:val="20"/>
              </w:rPr>
              <w:instrText xml:space="preserve"> FORMCHECKBOX </w:instrText>
            </w:r>
            <w:r w:rsidR="00480039">
              <w:rPr>
                <w:sz w:val="20"/>
                <w:szCs w:val="20"/>
              </w:rPr>
            </w:r>
            <w:r w:rsidR="00480039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bookmarkEnd w:id="27"/>
          </w:p>
        </w:tc>
        <w:tc>
          <w:tcPr>
            <w:tcW w:w="336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AF11EF" w:rsidRDefault="00AF11EF">
            <w:pPr>
              <w:widowControl w:val="0"/>
              <w:spacing w:before="20" w:after="40"/>
              <w:rPr>
                <w:szCs w:val="18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479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</w:tcPr>
          <w:p w:rsidR="00AF11EF" w:rsidRDefault="00AF11EF">
            <w:pPr>
              <w:widowControl w:val="0"/>
              <w:spacing w:before="2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8" w:name="Check21"/>
            <w:r>
              <w:rPr>
                <w:sz w:val="20"/>
                <w:szCs w:val="20"/>
              </w:rPr>
              <w:instrText xml:space="preserve"> FORMCHECKBOX </w:instrText>
            </w:r>
            <w:r w:rsidR="00480039">
              <w:rPr>
                <w:sz w:val="20"/>
                <w:szCs w:val="20"/>
              </w:rPr>
            </w:r>
            <w:r w:rsidR="00480039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bookmarkEnd w:id="28"/>
          </w:p>
        </w:tc>
        <w:tc>
          <w:tcPr>
            <w:tcW w:w="336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AF11EF" w:rsidRDefault="00AF11EF">
            <w:pPr>
              <w:widowControl w:val="0"/>
              <w:spacing w:before="20" w:after="40"/>
              <w:rPr>
                <w:szCs w:val="18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</w:tr>
      <w:tr w:rsidR="00AF11EF">
        <w:tc>
          <w:tcPr>
            <w:tcW w:w="706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AF11EF" w:rsidRDefault="00AF11EF">
            <w:pPr>
              <w:widowControl w:val="0"/>
              <w:spacing w:before="40" w:after="40"/>
              <w:rPr>
                <w:szCs w:val="18"/>
              </w:rPr>
            </w:pPr>
            <w:r>
              <w:rPr>
                <w:szCs w:val="18"/>
              </w:rPr>
              <w:t>2.2</w:t>
            </w:r>
          </w:p>
        </w:tc>
        <w:tc>
          <w:tcPr>
            <w:tcW w:w="3142" w:type="dxa"/>
            <w:gridSpan w:val="3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</w:tcPr>
          <w:p w:rsidR="00AF11EF" w:rsidRDefault="00AF11EF">
            <w:pPr>
              <w:widowControl w:val="0"/>
              <w:spacing w:before="40" w:after="40"/>
              <w:rPr>
                <w:b/>
                <w:bCs/>
                <w:szCs w:val="18"/>
              </w:rPr>
            </w:pPr>
            <w:r>
              <w:rPr>
                <w:b/>
                <w:bCs/>
                <w:szCs w:val="18"/>
              </w:rPr>
              <w:t>Provider Characteristics:</w:t>
            </w:r>
          </w:p>
        </w:tc>
        <w:tc>
          <w:tcPr>
            <w:tcW w:w="3834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AF11EF" w:rsidRDefault="00AF11EF">
            <w:pPr>
              <w:widowControl w:val="0"/>
              <w:spacing w:before="40" w:after="40"/>
              <w:rPr>
                <w:b/>
                <w:bCs/>
                <w:szCs w:val="18"/>
              </w:rPr>
            </w:pPr>
          </w:p>
        </w:tc>
        <w:tc>
          <w:tcPr>
            <w:tcW w:w="3839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:rsidR="00AF11EF" w:rsidRDefault="00AF11EF">
            <w:pPr>
              <w:widowControl w:val="0"/>
              <w:spacing w:before="40" w:after="40"/>
              <w:rPr>
                <w:b/>
                <w:bCs/>
                <w:szCs w:val="18"/>
              </w:rPr>
            </w:pPr>
          </w:p>
        </w:tc>
      </w:tr>
      <w:tr w:rsidR="00AF11EF"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</w:tcPr>
          <w:p w:rsidR="00AF11EF" w:rsidRDefault="00AF11EF">
            <w:pPr>
              <w:widowControl w:val="0"/>
              <w:spacing w:before="20" w:after="40"/>
              <w:rPr>
                <w:szCs w:val="18"/>
              </w:rPr>
            </w:pPr>
            <w:r>
              <w:rPr>
                <w:szCs w:val="18"/>
              </w:rPr>
              <w:t>2.2.1</w:t>
            </w:r>
          </w:p>
        </w:tc>
        <w:tc>
          <w:tcPr>
            <w:tcW w:w="3142" w:type="dxa"/>
            <w:gridSpan w:val="3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AF11EF" w:rsidRDefault="00AF11EF">
            <w:pPr>
              <w:widowControl w:val="0"/>
              <w:spacing w:before="20" w:after="40"/>
              <w:rPr>
                <w:szCs w:val="18"/>
              </w:rPr>
            </w:pPr>
            <w:r>
              <w:rPr>
                <w:szCs w:val="18"/>
              </w:rPr>
              <w:t>Provider’s total funding from the department</w:t>
            </w:r>
          </w:p>
        </w:tc>
        <w:tc>
          <w:tcPr>
            <w:tcW w:w="473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AF11EF" w:rsidRDefault="00AF11EF">
            <w:pPr>
              <w:widowControl w:val="0"/>
              <w:spacing w:before="2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9" w:name="Check22"/>
            <w:r>
              <w:rPr>
                <w:sz w:val="20"/>
                <w:szCs w:val="20"/>
              </w:rPr>
              <w:instrText xml:space="preserve"> FORMCHECKBOX </w:instrText>
            </w:r>
            <w:r w:rsidR="00480039">
              <w:rPr>
                <w:sz w:val="20"/>
                <w:szCs w:val="20"/>
              </w:rPr>
            </w:r>
            <w:r w:rsidR="00480039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bookmarkEnd w:id="29"/>
          </w:p>
        </w:tc>
        <w:tc>
          <w:tcPr>
            <w:tcW w:w="3361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AF11EF" w:rsidRDefault="00AF11EF" w:rsidP="00070525">
            <w:pPr>
              <w:widowControl w:val="0"/>
              <w:spacing w:before="20" w:after="40"/>
              <w:rPr>
                <w:szCs w:val="18"/>
              </w:rPr>
            </w:pPr>
            <w:r>
              <w:rPr>
                <w:szCs w:val="18"/>
              </w:rPr>
              <w:t>Less than $</w:t>
            </w:r>
            <w:r w:rsidR="00070525">
              <w:rPr>
                <w:szCs w:val="18"/>
              </w:rPr>
              <w:t>200</w:t>
            </w:r>
            <w:r>
              <w:rPr>
                <w:szCs w:val="18"/>
              </w:rPr>
              <w:t>,000</w:t>
            </w:r>
          </w:p>
        </w:tc>
        <w:tc>
          <w:tcPr>
            <w:tcW w:w="479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AF11EF" w:rsidRDefault="00AF11EF">
            <w:pPr>
              <w:widowControl w:val="0"/>
              <w:spacing w:before="2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0" w:name="Check23"/>
            <w:r>
              <w:rPr>
                <w:sz w:val="20"/>
                <w:szCs w:val="20"/>
              </w:rPr>
              <w:instrText xml:space="preserve"> FORMCHECKBOX </w:instrText>
            </w:r>
            <w:r w:rsidR="00480039">
              <w:rPr>
                <w:sz w:val="20"/>
                <w:szCs w:val="20"/>
              </w:rPr>
            </w:r>
            <w:r w:rsidR="00480039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bookmarkEnd w:id="30"/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</w:tcPr>
          <w:p w:rsidR="00AF11EF" w:rsidRDefault="00AF11EF" w:rsidP="00070525">
            <w:pPr>
              <w:widowControl w:val="0"/>
              <w:spacing w:before="20" w:after="40"/>
              <w:rPr>
                <w:szCs w:val="18"/>
              </w:rPr>
            </w:pPr>
            <w:r>
              <w:rPr>
                <w:szCs w:val="18"/>
              </w:rPr>
              <w:t>Greater than $</w:t>
            </w:r>
            <w:r w:rsidR="00070525">
              <w:rPr>
                <w:szCs w:val="18"/>
              </w:rPr>
              <w:t>200</w:t>
            </w:r>
            <w:r>
              <w:rPr>
                <w:szCs w:val="18"/>
              </w:rPr>
              <w:t>,000</w:t>
            </w:r>
          </w:p>
        </w:tc>
      </w:tr>
      <w:tr w:rsidR="00AF11EF"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</w:tcPr>
          <w:p w:rsidR="00AF11EF" w:rsidRDefault="00AF11EF">
            <w:pPr>
              <w:widowControl w:val="0"/>
              <w:spacing w:before="20" w:after="40"/>
              <w:rPr>
                <w:szCs w:val="18"/>
              </w:rPr>
            </w:pPr>
            <w:r>
              <w:rPr>
                <w:szCs w:val="18"/>
              </w:rPr>
              <w:t>2.2.2</w:t>
            </w:r>
          </w:p>
        </w:tc>
        <w:tc>
          <w:tcPr>
            <w:tcW w:w="3142" w:type="dxa"/>
            <w:gridSpan w:val="3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AF11EF" w:rsidRDefault="00AF11EF">
            <w:pPr>
              <w:widowControl w:val="0"/>
              <w:spacing w:before="20" w:after="40"/>
              <w:rPr>
                <w:szCs w:val="18"/>
              </w:rPr>
            </w:pPr>
            <w:r>
              <w:rPr>
                <w:szCs w:val="18"/>
              </w:rPr>
              <w:t>Provider’s length of time in business</w:t>
            </w:r>
          </w:p>
        </w:tc>
        <w:tc>
          <w:tcPr>
            <w:tcW w:w="473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AF11EF" w:rsidRDefault="00AF11EF">
            <w:pPr>
              <w:widowControl w:val="0"/>
              <w:spacing w:before="2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1" w:name="Check24"/>
            <w:r>
              <w:rPr>
                <w:sz w:val="20"/>
                <w:szCs w:val="20"/>
              </w:rPr>
              <w:instrText xml:space="preserve"> FORMCHECKBOX </w:instrText>
            </w:r>
            <w:r w:rsidR="00480039">
              <w:rPr>
                <w:sz w:val="20"/>
                <w:szCs w:val="20"/>
              </w:rPr>
            </w:r>
            <w:r w:rsidR="00480039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bookmarkEnd w:id="31"/>
          </w:p>
        </w:tc>
        <w:tc>
          <w:tcPr>
            <w:tcW w:w="3361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AF11EF" w:rsidRDefault="00AF11EF">
            <w:pPr>
              <w:widowControl w:val="0"/>
              <w:spacing w:before="20" w:after="40"/>
              <w:rPr>
                <w:szCs w:val="18"/>
              </w:rPr>
            </w:pPr>
            <w:r>
              <w:rPr>
                <w:szCs w:val="18"/>
              </w:rPr>
              <w:t>More than two years</w:t>
            </w:r>
          </w:p>
        </w:tc>
        <w:tc>
          <w:tcPr>
            <w:tcW w:w="479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AF11EF" w:rsidRDefault="00AF11EF">
            <w:pPr>
              <w:widowControl w:val="0"/>
              <w:spacing w:before="2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2" w:name="Check25"/>
            <w:r>
              <w:rPr>
                <w:sz w:val="20"/>
                <w:szCs w:val="20"/>
              </w:rPr>
              <w:instrText xml:space="preserve"> FORMCHECKBOX </w:instrText>
            </w:r>
            <w:r w:rsidR="00480039">
              <w:rPr>
                <w:sz w:val="20"/>
                <w:szCs w:val="20"/>
              </w:rPr>
            </w:r>
            <w:r w:rsidR="00480039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bookmarkEnd w:id="32"/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</w:tcPr>
          <w:p w:rsidR="00AF11EF" w:rsidRDefault="00AF11EF">
            <w:pPr>
              <w:widowControl w:val="0"/>
              <w:spacing w:before="20" w:after="40"/>
              <w:rPr>
                <w:szCs w:val="18"/>
              </w:rPr>
            </w:pPr>
            <w:r>
              <w:rPr>
                <w:szCs w:val="18"/>
              </w:rPr>
              <w:t>Less than two years</w:t>
            </w:r>
          </w:p>
        </w:tc>
      </w:tr>
      <w:tr w:rsidR="00AF11EF"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</w:tcPr>
          <w:p w:rsidR="00AF11EF" w:rsidRDefault="00AF11EF">
            <w:pPr>
              <w:widowControl w:val="0"/>
              <w:spacing w:before="20" w:after="40"/>
              <w:rPr>
                <w:szCs w:val="18"/>
              </w:rPr>
            </w:pPr>
            <w:r>
              <w:rPr>
                <w:szCs w:val="18"/>
              </w:rPr>
              <w:t>2.2.3</w:t>
            </w:r>
          </w:p>
        </w:tc>
        <w:tc>
          <w:tcPr>
            <w:tcW w:w="3142" w:type="dxa"/>
            <w:gridSpan w:val="3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AF11EF" w:rsidRDefault="00AF11EF">
            <w:pPr>
              <w:widowControl w:val="0"/>
              <w:spacing w:before="20" w:after="40"/>
              <w:rPr>
                <w:szCs w:val="18"/>
              </w:rPr>
            </w:pPr>
            <w:r>
              <w:rPr>
                <w:szCs w:val="18"/>
              </w:rPr>
              <w:t>Provider’s experience and past performance</w:t>
            </w:r>
          </w:p>
        </w:tc>
        <w:tc>
          <w:tcPr>
            <w:tcW w:w="473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AF11EF" w:rsidRDefault="00AF11EF">
            <w:pPr>
              <w:widowControl w:val="0"/>
              <w:spacing w:before="2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3" w:name="Check26"/>
            <w:r>
              <w:rPr>
                <w:sz w:val="20"/>
                <w:szCs w:val="20"/>
              </w:rPr>
              <w:instrText xml:space="preserve"> FORMCHECKBOX </w:instrText>
            </w:r>
            <w:r w:rsidR="00480039">
              <w:rPr>
                <w:sz w:val="20"/>
                <w:szCs w:val="20"/>
              </w:rPr>
            </w:r>
            <w:r w:rsidR="00480039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bookmarkEnd w:id="33"/>
          </w:p>
        </w:tc>
        <w:tc>
          <w:tcPr>
            <w:tcW w:w="3361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AF11EF" w:rsidRDefault="00AF11EF">
            <w:pPr>
              <w:widowControl w:val="0"/>
              <w:spacing w:before="20" w:after="40"/>
              <w:rPr>
                <w:szCs w:val="18"/>
              </w:rPr>
            </w:pPr>
            <w:r>
              <w:rPr>
                <w:szCs w:val="18"/>
              </w:rPr>
              <w:t>Extensive experience and history of good performance</w:t>
            </w:r>
          </w:p>
        </w:tc>
        <w:tc>
          <w:tcPr>
            <w:tcW w:w="479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AF11EF" w:rsidRDefault="00AF11EF">
            <w:pPr>
              <w:widowControl w:val="0"/>
              <w:spacing w:before="2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4" w:name="Check27"/>
            <w:r>
              <w:rPr>
                <w:sz w:val="20"/>
                <w:szCs w:val="20"/>
              </w:rPr>
              <w:instrText xml:space="preserve"> FORMCHECKBOX </w:instrText>
            </w:r>
            <w:r w:rsidR="00480039">
              <w:rPr>
                <w:sz w:val="20"/>
                <w:szCs w:val="20"/>
              </w:rPr>
            </w:r>
            <w:r w:rsidR="00480039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bookmarkEnd w:id="34"/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</w:tcPr>
          <w:p w:rsidR="00AF11EF" w:rsidRDefault="00AF11EF">
            <w:pPr>
              <w:widowControl w:val="0"/>
              <w:spacing w:before="20" w:after="40"/>
              <w:rPr>
                <w:szCs w:val="18"/>
              </w:rPr>
            </w:pPr>
            <w:r>
              <w:rPr>
                <w:szCs w:val="18"/>
              </w:rPr>
              <w:t>Little to no experience or history of problems with performance</w:t>
            </w:r>
          </w:p>
        </w:tc>
      </w:tr>
      <w:tr w:rsidR="00AF11EF"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</w:tcPr>
          <w:p w:rsidR="00AF11EF" w:rsidRDefault="00AF11EF">
            <w:pPr>
              <w:widowControl w:val="0"/>
              <w:spacing w:before="20" w:after="40"/>
              <w:rPr>
                <w:szCs w:val="18"/>
              </w:rPr>
            </w:pPr>
            <w:r>
              <w:rPr>
                <w:szCs w:val="18"/>
              </w:rPr>
              <w:t>2.2.4</w:t>
            </w:r>
          </w:p>
        </w:tc>
        <w:tc>
          <w:tcPr>
            <w:tcW w:w="3142" w:type="dxa"/>
            <w:gridSpan w:val="3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AF11EF" w:rsidRDefault="00AF11EF">
            <w:pPr>
              <w:widowControl w:val="0"/>
              <w:spacing w:before="20" w:after="40"/>
              <w:rPr>
                <w:szCs w:val="18"/>
              </w:rPr>
            </w:pPr>
            <w:r>
              <w:rPr>
                <w:szCs w:val="18"/>
              </w:rPr>
              <w:t>Provider’s financial health and practices</w:t>
            </w:r>
          </w:p>
        </w:tc>
        <w:tc>
          <w:tcPr>
            <w:tcW w:w="473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AF11EF" w:rsidRDefault="00AF11EF">
            <w:pPr>
              <w:widowControl w:val="0"/>
              <w:spacing w:before="2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5" w:name="Check28"/>
            <w:r>
              <w:rPr>
                <w:sz w:val="20"/>
                <w:szCs w:val="20"/>
              </w:rPr>
              <w:instrText xml:space="preserve"> FORMCHECKBOX </w:instrText>
            </w:r>
            <w:r w:rsidR="00480039">
              <w:rPr>
                <w:sz w:val="20"/>
                <w:szCs w:val="20"/>
              </w:rPr>
            </w:r>
            <w:r w:rsidR="00480039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bookmarkEnd w:id="35"/>
          </w:p>
        </w:tc>
        <w:tc>
          <w:tcPr>
            <w:tcW w:w="3361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AF11EF" w:rsidRDefault="00AF11EF">
            <w:pPr>
              <w:widowControl w:val="0"/>
              <w:spacing w:before="20" w:after="40"/>
              <w:rPr>
                <w:szCs w:val="18"/>
              </w:rPr>
            </w:pPr>
            <w:r>
              <w:rPr>
                <w:szCs w:val="18"/>
              </w:rPr>
              <w:t>No financial difficulties or problems with financial practices</w:t>
            </w:r>
          </w:p>
        </w:tc>
        <w:tc>
          <w:tcPr>
            <w:tcW w:w="479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AF11EF" w:rsidRDefault="00AF11EF">
            <w:pPr>
              <w:widowControl w:val="0"/>
              <w:spacing w:before="2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6" w:name="Check29"/>
            <w:r>
              <w:rPr>
                <w:sz w:val="20"/>
                <w:szCs w:val="20"/>
              </w:rPr>
              <w:instrText xml:space="preserve"> FORMCHECKBOX </w:instrText>
            </w:r>
            <w:r w:rsidR="00480039">
              <w:rPr>
                <w:sz w:val="20"/>
                <w:szCs w:val="20"/>
              </w:rPr>
            </w:r>
            <w:r w:rsidR="00480039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bookmarkEnd w:id="36"/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</w:tcPr>
          <w:p w:rsidR="00AF11EF" w:rsidRDefault="00AF11EF">
            <w:pPr>
              <w:widowControl w:val="0"/>
              <w:spacing w:before="20" w:after="40"/>
              <w:rPr>
                <w:szCs w:val="18"/>
              </w:rPr>
            </w:pPr>
            <w:r>
              <w:rPr>
                <w:szCs w:val="18"/>
              </w:rPr>
              <w:t>Financial difficulties or problems with financial practices</w:t>
            </w:r>
          </w:p>
        </w:tc>
      </w:tr>
      <w:tr w:rsidR="00AF11EF"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</w:tcPr>
          <w:p w:rsidR="00AF11EF" w:rsidRDefault="00AF11EF">
            <w:pPr>
              <w:widowControl w:val="0"/>
              <w:spacing w:before="20" w:after="40"/>
              <w:rPr>
                <w:szCs w:val="18"/>
              </w:rPr>
            </w:pPr>
            <w:r>
              <w:rPr>
                <w:szCs w:val="18"/>
              </w:rPr>
              <w:t>2.2.5</w:t>
            </w:r>
          </w:p>
        </w:tc>
        <w:tc>
          <w:tcPr>
            <w:tcW w:w="3142" w:type="dxa"/>
            <w:gridSpan w:val="3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AF11EF" w:rsidRDefault="00AF11EF">
            <w:pPr>
              <w:widowControl w:val="0"/>
              <w:spacing w:before="20" w:after="40"/>
              <w:rPr>
                <w:szCs w:val="18"/>
              </w:rPr>
            </w:pPr>
            <w:r>
              <w:rPr>
                <w:szCs w:val="18"/>
              </w:rPr>
              <w:t>Provider’s compliance and internal controls</w:t>
            </w:r>
          </w:p>
        </w:tc>
        <w:tc>
          <w:tcPr>
            <w:tcW w:w="473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AF11EF" w:rsidRDefault="00AF11EF">
            <w:pPr>
              <w:widowControl w:val="0"/>
              <w:spacing w:before="2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7" w:name="Check30"/>
            <w:r>
              <w:rPr>
                <w:sz w:val="20"/>
                <w:szCs w:val="20"/>
              </w:rPr>
              <w:instrText xml:space="preserve"> FORMCHECKBOX </w:instrText>
            </w:r>
            <w:r w:rsidR="00480039">
              <w:rPr>
                <w:sz w:val="20"/>
                <w:szCs w:val="20"/>
              </w:rPr>
            </w:r>
            <w:r w:rsidR="00480039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bookmarkEnd w:id="37"/>
          </w:p>
        </w:tc>
        <w:tc>
          <w:tcPr>
            <w:tcW w:w="3361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AF11EF" w:rsidRDefault="00AF11EF">
            <w:pPr>
              <w:widowControl w:val="0"/>
              <w:spacing w:before="20" w:after="40"/>
              <w:rPr>
                <w:szCs w:val="18"/>
              </w:rPr>
            </w:pPr>
            <w:r>
              <w:rPr>
                <w:szCs w:val="18"/>
              </w:rPr>
              <w:t>No problems</w:t>
            </w:r>
          </w:p>
        </w:tc>
        <w:tc>
          <w:tcPr>
            <w:tcW w:w="479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AF11EF" w:rsidRDefault="00AF11EF">
            <w:pPr>
              <w:widowControl w:val="0"/>
              <w:spacing w:before="2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8" w:name="Check31"/>
            <w:r>
              <w:rPr>
                <w:sz w:val="20"/>
                <w:szCs w:val="20"/>
              </w:rPr>
              <w:instrText xml:space="preserve"> FORMCHECKBOX </w:instrText>
            </w:r>
            <w:r w:rsidR="00480039">
              <w:rPr>
                <w:sz w:val="20"/>
                <w:szCs w:val="20"/>
              </w:rPr>
            </w:r>
            <w:r w:rsidR="00480039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bookmarkEnd w:id="38"/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</w:tcPr>
          <w:p w:rsidR="00AF11EF" w:rsidRDefault="00AF11EF">
            <w:pPr>
              <w:widowControl w:val="0"/>
              <w:spacing w:before="20" w:after="40"/>
              <w:rPr>
                <w:szCs w:val="18"/>
              </w:rPr>
            </w:pPr>
            <w:r>
              <w:rPr>
                <w:szCs w:val="18"/>
              </w:rPr>
              <w:t>Some problems</w:t>
            </w:r>
          </w:p>
        </w:tc>
      </w:tr>
      <w:tr w:rsidR="00AF11EF"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</w:tcPr>
          <w:p w:rsidR="00AF11EF" w:rsidRDefault="00AF11EF">
            <w:pPr>
              <w:widowControl w:val="0"/>
              <w:spacing w:before="20" w:after="40"/>
              <w:rPr>
                <w:szCs w:val="18"/>
              </w:rPr>
            </w:pPr>
            <w:r>
              <w:rPr>
                <w:szCs w:val="18"/>
              </w:rPr>
              <w:t>2.2.6</w:t>
            </w:r>
          </w:p>
        </w:tc>
        <w:tc>
          <w:tcPr>
            <w:tcW w:w="3142" w:type="dxa"/>
            <w:gridSpan w:val="3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AF11EF" w:rsidRDefault="00AF11EF">
            <w:pPr>
              <w:widowControl w:val="0"/>
              <w:spacing w:before="20" w:after="40"/>
              <w:rPr>
                <w:szCs w:val="18"/>
              </w:rPr>
            </w:pPr>
            <w:r>
              <w:rPr>
                <w:szCs w:val="18"/>
              </w:rPr>
              <w:t>Provider’s fiduciary responsibilities</w:t>
            </w:r>
          </w:p>
        </w:tc>
        <w:tc>
          <w:tcPr>
            <w:tcW w:w="473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AF11EF" w:rsidRDefault="00AF11EF">
            <w:pPr>
              <w:widowControl w:val="0"/>
              <w:spacing w:before="2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9" w:name="Check32"/>
            <w:r>
              <w:rPr>
                <w:sz w:val="20"/>
                <w:szCs w:val="20"/>
              </w:rPr>
              <w:instrText xml:space="preserve"> FORMCHECKBOX </w:instrText>
            </w:r>
            <w:r w:rsidR="00480039">
              <w:rPr>
                <w:sz w:val="20"/>
                <w:szCs w:val="20"/>
              </w:rPr>
            </w:r>
            <w:r w:rsidR="00480039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bookmarkEnd w:id="39"/>
          </w:p>
        </w:tc>
        <w:tc>
          <w:tcPr>
            <w:tcW w:w="3361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AF11EF" w:rsidRDefault="00AF11EF">
            <w:pPr>
              <w:widowControl w:val="0"/>
              <w:spacing w:before="20" w:after="40"/>
              <w:rPr>
                <w:szCs w:val="18"/>
              </w:rPr>
            </w:pPr>
            <w:r>
              <w:rPr>
                <w:szCs w:val="18"/>
              </w:rPr>
              <w:t>No fiduciary responsibility</w:t>
            </w:r>
          </w:p>
        </w:tc>
        <w:tc>
          <w:tcPr>
            <w:tcW w:w="479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AF11EF" w:rsidRDefault="00AF11EF">
            <w:pPr>
              <w:widowControl w:val="0"/>
              <w:spacing w:before="2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0" w:name="Check33"/>
            <w:r>
              <w:rPr>
                <w:sz w:val="20"/>
                <w:szCs w:val="20"/>
              </w:rPr>
              <w:instrText xml:space="preserve"> FORMCHECKBOX </w:instrText>
            </w:r>
            <w:r w:rsidR="00480039">
              <w:rPr>
                <w:sz w:val="20"/>
                <w:szCs w:val="20"/>
              </w:rPr>
            </w:r>
            <w:r w:rsidR="00480039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bookmarkEnd w:id="40"/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</w:tcPr>
          <w:p w:rsidR="00AF11EF" w:rsidRDefault="00AF11EF">
            <w:pPr>
              <w:widowControl w:val="0"/>
              <w:spacing w:before="20" w:after="40"/>
              <w:rPr>
                <w:szCs w:val="18"/>
              </w:rPr>
            </w:pPr>
            <w:r>
              <w:rPr>
                <w:szCs w:val="18"/>
              </w:rPr>
              <w:t>Provider has fiduciary responsibilities</w:t>
            </w:r>
          </w:p>
        </w:tc>
      </w:tr>
      <w:tr w:rsidR="00AF11EF"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</w:tcPr>
          <w:p w:rsidR="00AF11EF" w:rsidRDefault="00AF11EF">
            <w:pPr>
              <w:widowControl w:val="0"/>
              <w:spacing w:before="20" w:after="40"/>
              <w:rPr>
                <w:szCs w:val="18"/>
              </w:rPr>
            </w:pPr>
            <w:r>
              <w:rPr>
                <w:szCs w:val="18"/>
              </w:rPr>
              <w:t>2.2.7</w:t>
            </w:r>
          </w:p>
        </w:tc>
        <w:tc>
          <w:tcPr>
            <w:tcW w:w="3142" w:type="dxa"/>
            <w:gridSpan w:val="3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AF11EF" w:rsidRDefault="00AF11EF">
            <w:pPr>
              <w:widowControl w:val="0"/>
              <w:spacing w:before="20" w:after="40"/>
              <w:rPr>
                <w:szCs w:val="18"/>
              </w:rPr>
            </w:pPr>
            <w:r>
              <w:rPr>
                <w:szCs w:val="18"/>
              </w:rPr>
              <w:t>Provider’s subcontracting</w:t>
            </w:r>
          </w:p>
        </w:tc>
        <w:tc>
          <w:tcPr>
            <w:tcW w:w="473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AF11EF" w:rsidRDefault="00AF11EF">
            <w:pPr>
              <w:widowControl w:val="0"/>
              <w:spacing w:before="2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1" w:name="Check34"/>
            <w:r>
              <w:rPr>
                <w:sz w:val="20"/>
                <w:szCs w:val="20"/>
              </w:rPr>
              <w:instrText xml:space="preserve"> FORMCHECKBOX </w:instrText>
            </w:r>
            <w:r w:rsidR="00480039">
              <w:rPr>
                <w:sz w:val="20"/>
                <w:szCs w:val="20"/>
              </w:rPr>
            </w:r>
            <w:r w:rsidR="00480039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bookmarkEnd w:id="41"/>
          </w:p>
        </w:tc>
        <w:tc>
          <w:tcPr>
            <w:tcW w:w="3361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AF11EF" w:rsidRDefault="00AF11EF">
            <w:pPr>
              <w:widowControl w:val="0"/>
              <w:spacing w:before="20" w:after="40"/>
              <w:rPr>
                <w:szCs w:val="18"/>
              </w:rPr>
            </w:pPr>
            <w:r>
              <w:rPr>
                <w:szCs w:val="18"/>
              </w:rPr>
              <w:t xml:space="preserve">Little to no subcontracting </w:t>
            </w:r>
            <w:r>
              <w:rPr>
                <w:b/>
                <w:bCs/>
                <w:szCs w:val="18"/>
              </w:rPr>
              <w:t>OR</w:t>
            </w:r>
            <w:r>
              <w:rPr>
                <w:szCs w:val="18"/>
              </w:rPr>
              <w:t xml:space="preserve"> effective contract monitoring function</w:t>
            </w:r>
          </w:p>
        </w:tc>
        <w:tc>
          <w:tcPr>
            <w:tcW w:w="479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AF11EF" w:rsidRDefault="00AF11EF">
            <w:pPr>
              <w:widowControl w:val="0"/>
              <w:spacing w:before="2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2" w:name="Check35"/>
            <w:r>
              <w:rPr>
                <w:sz w:val="20"/>
                <w:szCs w:val="20"/>
              </w:rPr>
              <w:instrText xml:space="preserve"> FORMCHECKBOX </w:instrText>
            </w:r>
            <w:r w:rsidR="00480039">
              <w:rPr>
                <w:sz w:val="20"/>
                <w:szCs w:val="20"/>
              </w:rPr>
            </w:r>
            <w:r w:rsidR="00480039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bookmarkEnd w:id="42"/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</w:tcPr>
          <w:p w:rsidR="00AF11EF" w:rsidRDefault="00AF11EF">
            <w:pPr>
              <w:widowControl w:val="0"/>
              <w:spacing w:before="20" w:after="40"/>
              <w:rPr>
                <w:szCs w:val="18"/>
              </w:rPr>
            </w:pPr>
            <w:r>
              <w:rPr>
                <w:szCs w:val="18"/>
              </w:rPr>
              <w:t xml:space="preserve">Extensive subcontracting </w:t>
            </w:r>
            <w:r>
              <w:rPr>
                <w:b/>
                <w:bCs/>
                <w:szCs w:val="18"/>
              </w:rPr>
              <w:t>OR</w:t>
            </w:r>
            <w:r>
              <w:rPr>
                <w:szCs w:val="18"/>
              </w:rPr>
              <w:t xml:space="preserve"> ineffective contract monitoring function</w:t>
            </w:r>
          </w:p>
        </w:tc>
      </w:tr>
      <w:tr w:rsidR="00AF11EF"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</w:tcPr>
          <w:p w:rsidR="00AF11EF" w:rsidRDefault="00070525">
            <w:pPr>
              <w:widowControl w:val="0"/>
              <w:spacing w:before="20" w:after="40"/>
              <w:rPr>
                <w:szCs w:val="18"/>
              </w:rPr>
            </w:pPr>
            <w:r>
              <w:rPr>
                <w:szCs w:val="18"/>
              </w:rPr>
              <w:t>2.2.8</w:t>
            </w:r>
          </w:p>
        </w:tc>
        <w:tc>
          <w:tcPr>
            <w:tcW w:w="3142" w:type="dxa"/>
            <w:gridSpan w:val="3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AF11EF" w:rsidRDefault="00AF11EF">
            <w:pPr>
              <w:widowControl w:val="0"/>
              <w:spacing w:before="20" w:after="40"/>
              <w:rPr>
                <w:szCs w:val="18"/>
              </w:rPr>
            </w:pPr>
            <w:r>
              <w:rPr>
                <w:szCs w:val="18"/>
              </w:rPr>
              <w:t>Other characteristics</w:t>
            </w:r>
            <w:r w:rsidR="00070525">
              <w:rPr>
                <w:szCs w:val="18"/>
              </w:rPr>
              <w:t xml:space="preserve"> (list)</w:t>
            </w:r>
            <w:r>
              <w:rPr>
                <w:szCs w:val="18"/>
              </w:rPr>
              <w:t>:</w:t>
            </w:r>
          </w:p>
        </w:tc>
        <w:tc>
          <w:tcPr>
            <w:tcW w:w="3834" w:type="dxa"/>
            <w:gridSpan w:val="2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AF11EF" w:rsidRDefault="00AF11EF">
            <w:pPr>
              <w:widowControl w:val="0"/>
              <w:spacing w:before="20" w:after="40"/>
              <w:rPr>
                <w:szCs w:val="18"/>
              </w:rPr>
            </w:pPr>
          </w:p>
        </w:tc>
        <w:tc>
          <w:tcPr>
            <w:tcW w:w="3839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AF11EF" w:rsidRDefault="00AF11EF">
            <w:pPr>
              <w:widowControl w:val="0"/>
              <w:spacing w:before="20" w:after="40"/>
              <w:rPr>
                <w:szCs w:val="18"/>
              </w:rPr>
            </w:pPr>
          </w:p>
        </w:tc>
      </w:tr>
      <w:tr w:rsidR="00AF11EF">
        <w:tc>
          <w:tcPr>
            <w:tcW w:w="706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AF11EF" w:rsidRDefault="00AF11EF">
            <w:pPr>
              <w:widowControl w:val="0"/>
              <w:spacing w:before="20" w:after="40"/>
              <w:rPr>
                <w:szCs w:val="18"/>
              </w:rPr>
            </w:pPr>
          </w:p>
        </w:tc>
        <w:tc>
          <w:tcPr>
            <w:tcW w:w="3142" w:type="dxa"/>
            <w:gridSpan w:val="3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AF11EF" w:rsidRDefault="00AF11EF">
            <w:pPr>
              <w:widowControl w:val="0"/>
              <w:spacing w:before="20" w:after="40"/>
              <w:rPr>
                <w:szCs w:val="18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473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</w:tcPr>
          <w:p w:rsidR="00AF11EF" w:rsidRDefault="00AF11EF">
            <w:pPr>
              <w:widowControl w:val="0"/>
              <w:spacing w:before="2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480039">
              <w:rPr>
                <w:sz w:val="20"/>
                <w:szCs w:val="20"/>
              </w:rPr>
            </w:r>
            <w:r w:rsidR="00480039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336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AF11EF" w:rsidRDefault="00AF11EF">
            <w:pPr>
              <w:widowControl w:val="0"/>
              <w:spacing w:before="20" w:after="40"/>
              <w:rPr>
                <w:szCs w:val="18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479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</w:tcPr>
          <w:p w:rsidR="00AF11EF" w:rsidRDefault="00AF11EF">
            <w:pPr>
              <w:widowControl w:val="0"/>
              <w:spacing w:before="2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480039">
              <w:rPr>
                <w:sz w:val="20"/>
                <w:szCs w:val="20"/>
              </w:rPr>
            </w:r>
            <w:r w:rsidR="00480039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336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AF11EF" w:rsidRDefault="00AF11EF">
            <w:pPr>
              <w:widowControl w:val="0"/>
              <w:spacing w:before="20" w:after="40"/>
              <w:rPr>
                <w:szCs w:val="18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</w:tr>
      <w:tr w:rsidR="00AF11EF">
        <w:tc>
          <w:tcPr>
            <w:tcW w:w="706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AF11EF" w:rsidRDefault="00AF11EF">
            <w:pPr>
              <w:widowControl w:val="0"/>
              <w:spacing w:before="40" w:after="40"/>
              <w:rPr>
                <w:szCs w:val="18"/>
              </w:rPr>
            </w:pPr>
            <w:r>
              <w:rPr>
                <w:szCs w:val="18"/>
              </w:rPr>
              <w:t>2.3</w:t>
            </w:r>
          </w:p>
        </w:tc>
        <w:tc>
          <w:tcPr>
            <w:tcW w:w="3142" w:type="dxa"/>
            <w:gridSpan w:val="3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</w:tcPr>
          <w:p w:rsidR="00AF11EF" w:rsidRDefault="00AF11EF">
            <w:pPr>
              <w:widowControl w:val="0"/>
              <w:spacing w:before="40" w:after="40"/>
              <w:rPr>
                <w:b/>
                <w:bCs/>
                <w:szCs w:val="18"/>
              </w:rPr>
            </w:pPr>
            <w:r>
              <w:rPr>
                <w:b/>
                <w:bCs/>
                <w:szCs w:val="18"/>
              </w:rPr>
              <w:t>Granting Agency Characteristics:</w:t>
            </w:r>
          </w:p>
        </w:tc>
        <w:tc>
          <w:tcPr>
            <w:tcW w:w="3834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AF11EF" w:rsidRDefault="00AF11EF">
            <w:pPr>
              <w:widowControl w:val="0"/>
              <w:spacing w:before="40" w:after="40"/>
              <w:rPr>
                <w:b/>
                <w:bCs/>
                <w:szCs w:val="18"/>
              </w:rPr>
            </w:pPr>
          </w:p>
        </w:tc>
        <w:tc>
          <w:tcPr>
            <w:tcW w:w="3839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:rsidR="00AF11EF" w:rsidRDefault="00AF11EF">
            <w:pPr>
              <w:widowControl w:val="0"/>
              <w:spacing w:before="40" w:after="40"/>
              <w:rPr>
                <w:b/>
                <w:bCs/>
                <w:szCs w:val="18"/>
              </w:rPr>
            </w:pPr>
          </w:p>
        </w:tc>
      </w:tr>
      <w:tr w:rsidR="00AF11EF"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</w:tcPr>
          <w:p w:rsidR="00AF11EF" w:rsidRDefault="00AF11EF">
            <w:pPr>
              <w:widowControl w:val="0"/>
              <w:spacing w:before="20" w:after="40"/>
              <w:rPr>
                <w:szCs w:val="18"/>
              </w:rPr>
            </w:pPr>
            <w:r>
              <w:rPr>
                <w:szCs w:val="18"/>
              </w:rPr>
              <w:t>2.3.1</w:t>
            </w:r>
          </w:p>
        </w:tc>
        <w:tc>
          <w:tcPr>
            <w:tcW w:w="3142" w:type="dxa"/>
            <w:gridSpan w:val="3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AF11EF" w:rsidRDefault="00AF11EF">
            <w:pPr>
              <w:widowControl w:val="0"/>
              <w:spacing w:before="20" w:after="40"/>
              <w:rPr>
                <w:szCs w:val="18"/>
              </w:rPr>
            </w:pPr>
            <w:r>
              <w:rPr>
                <w:szCs w:val="18"/>
              </w:rPr>
              <w:t>Granting agency’s experience with the provider agency</w:t>
            </w:r>
          </w:p>
        </w:tc>
        <w:tc>
          <w:tcPr>
            <w:tcW w:w="473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AF11EF" w:rsidRDefault="00AF11EF">
            <w:pPr>
              <w:widowControl w:val="0"/>
              <w:spacing w:before="2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480039">
              <w:rPr>
                <w:sz w:val="20"/>
                <w:szCs w:val="20"/>
              </w:rPr>
            </w:r>
            <w:r w:rsidR="00480039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3361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AF11EF" w:rsidRDefault="00AF11EF">
            <w:pPr>
              <w:widowControl w:val="0"/>
              <w:spacing w:before="20" w:after="40"/>
              <w:rPr>
                <w:szCs w:val="18"/>
              </w:rPr>
            </w:pPr>
            <w:r>
              <w:rPr>
                <w:szCs w:val="18"/>
              </w:rPr>
              <w:t>Extensive experience</w:t>
            </w:r>
          </w:p>
        </w:tc>
        <w:tc>
          <w:tcPr>
            <w:tcW w:w="479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AF11EF" w:rsidRDefault="00AF11EF">
            <w:pPr>
              <w:widowControl w:val="0"/>
              <w:spacing w:before="2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480039">
              <w:rPr>
                <w:sz w:val="20"/>
                <w:szCs w:val="20"/>
              </w:rPr>
            </w:r>
            <w:r w:rsidR="00480039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</w:tcPr>
          <w:p w:rsidR="00AF11EF" w:rsidRDefault="00AF11EF">
            <w:pPr>
              <w:widowControl w:val="0"/>
              <w:spacing w:before="20" w:after="40"/>
              <w:rPr>
                <w:szCs w:val="18"/>
              </w:rPr>
            </w:pPr>
            <w:r>
              <w:rPr>
                <w:szCs w:val="18"/>
              </w:rPr>
              <w:t>Little to no experience</w:t>
            </w:r>
          </w:p>
        </w:tc>
      </w:tr>
      <w:tr w:rsidR="00AF11EF"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</w:tcPr>
          <w:p w:rsidR="00AF11EF" w:rsidRDefault="00AF11EF">
            <w:pPr>
              <w:widowControl w:val="0"/>
              <w:spacing w:before="20" w:after="40"/>
              <w:rPr>
                <w:szCs w:val="18"/>
              </w:rPr>
            </w:pPr>
            <w:r>
              <w:rPr>
                <w:szCs w:val="18"/>
              </w:rPr>
              <w:t>2.3.2</w:t>
            </w:r>
          </w:p>
        </w:tc>
        <w:tc>
          <w:tcPr>
            <w:tcW w:w="3142" w:type="dxa"/>
            <w:gridSpan w:val="3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AF11EF" w:rsidRDefault="00AF11EF">
            <w:pPr>
              <w:widowControl w:val="0"/>
              <w:spacing w:before="20" w:after="40"/>
              <w:rPr>
                <w:szCs w:val="18"/>
              </w:rPr>
            </w:pPr>
            <w:r>
              <w:rPr>
                <w:szCs w:val="18"/>
              </w:rPr>
              <w:t>Granting agency’s experience with the program</w:t>
            </w:r>
          </w:p>
        </w:tc>
        <w:tc>
          <w:tcPr>
            <w:tcW w:w="473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AF11EF" w:rsidRDefault="00AF11EF">
            <w:pPr>
              <w:widowControl w:val="0"/>
              <w:spacing w:before="2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3" w:name="Check36"/>
            <w:r>
              <w:rPr>
                <w:sz w:val="20"/>
                <w:szCs w:val="20"/>
              </w:rPr>
              <w:instrText xml:space="preserve"> FORMCHECKBOX </w:instrText>
            </w:r>
            <w:r w:rsidR="00480039">
              <w:rPr>
                <w:sz w:val="20"/>
                <w:szCs w:val="20"/>
              </w:rPr>
            </w:r>
            <w:r w:rsidR="00480039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bookmarkEnd w:id="43"/>
          </w:p>
        </w:tc>
        <w:tc>
          <w:tcPr>
            <w:tcW w:w="3361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AF11EF" w:rsidRDefault="00AF11EF">
            <w:pPr>
              <w:widowControl w:val="0"/>
              <w:spacing w:before="20" w:after="40"/>
              <w:rPr>
                <w:szCs w:val="18"/>
              </w:rPr>
            </w:pPr>
            <w:r>
              <w:rPr>
                <w:szCs w:val="18"/>
              </w:rPr>
              <w:t>Extensive experience</w:t>
            </w:r>
          </w:p>
        </w:tc>
        <w:tc>
          <w:tcPr>
            <w:tcW w:w="479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AF11EF" w:rsidRDefault="00AF11EF">
            <w:pPr>
              <w:widowControl w:val="0"/>
              <w:spacing w:before="2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4" w:name="Check37"/>
            <w:r>
              <w:rPr>
                <w:sz w:val="20"/>
                <w:szCs w:val="20"/>
              </w:rPr>
              <w:instrText xml:space="preserve"> FORMCHECKBOX </w:instrText>
            </w:r>
            <w:r w:rsidR="00480039">
              <w:rPr>
                <w:sz w:val="20"/>
                <w:szCs w:val="20"/>
              </w:rPr>
            </w:r>
            <w:r w:rsidR="00480039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bookmarkEnd w:id="44"/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</w:tcPr>
          <w:p w:rsidR="00AF11EF" w:rsidRDefault="00AF11EF">
            <w:pPr>
              <w:widowControl w:val="0"/>
              <w:spacing w:before="20" w:after="40"/>
              <w:rPr>
                <w:szCs w:val="18"/>
              </w:rPr>
            </w:pPr>
            <w:r>
              <w:rPr>
                <w:szCs w:val="18"/>
              </w:rPr>
              <w:t>Little to no experience</w:t>
            </w:r>
          </w:p>
        </w:tc>
      </w:tr>
      <w:tr w:rsidR="00AF11EF"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</w:tcPr>
          <w:p w:rsidR="00AF11EF" w:rsidRDefault="00AF11EF">
            <w:pPr>
              <w:widowControl w:val="0"/>
              <w:spacing w:before="20" w:after="40"/>
              <w:rPr>
                <w:szCs w:val="18"/>
              </w:rPr>
            </w:pPr>
            <w:r>
              <w:rPr>
                <w:szCs w:val="18"/>
              </w:rPr>
              <w:t>2.3.3</w:t>
            </w:r>
          </w:p>
        </w:tc>
        <w:tc>
          <w:tcPr>
            <w:tcW w:w="3142" w:type="dxa"/>
            <w:gridSpan w:val="3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AF11EF" w:rsidRDefault="00AF11EF">
            <w:pPr>
              <w:widowControl w:val="0"/>
              <w:spacing w:before="20" w:after="40"/>
              <w:rPr>
                <w:szCs w:val="18"/>
              </w:rPr>
            </w:pPr>
            <w:r>
              <w:rPr>
                <w:szCs w:val="18"/>
              </w:rPr>
              <w:t>Granting agency’s monitoring methods</w:t>
            </w:r>
          </w:p>
        </w:tc>
        <w:tc>
          <w:tcPr>
            <w:tcW w:w="473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AF11EF" w:rsidRDefault="00AF11EF">
            <w:pPr>
              <w:widowControl w:val="0"/>
              <w:spacing w:before="2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5" w:name="Check38"/>
            <w:r>
              <w:rPr>
                <w:sz w:val="20"/>
                <w:szCs w:val="20"/>
              </w:rPr>
              <w:instrText xml:space="preserve"> FORMCHECKBOX </w:instrText>
            </w:r>
            <w:r w:rsidR="00480039">
              <w:rPr>
                <w:sz w:val="20"/>
                <w:szCs w:val="20"/>
              </w:rPr>
            </w:r>
            <w:r w:rsidR="00480039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bookmarkEnd w:id="45"/>
          </w:p>
        </w:tc>
        <w:tc>
          <w:tcPr>
            <w:tcW w:w="3361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AF11EF" w:rsidRDefault="00AF11EF">
            <w:pPr>
              <w:widowControl w:val="0"/>
              <w:spacing w:before="20" w:after="40"/>
              <w:rPr>
                <w:szCs w:val="18"/>
              </w:rPr>
            </w:pPr>
            <w:r>
              <w:rPr>
                <w:szCs w:val="18"/>
              </w:rPr>
              <w:t>All significant risks covered by alternate monitoring</w:t>
            </w:r>
          </w:p>
        </w:tc>
        <w:tc>
          <w:tcPr>
            <w:tcW w:w="479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AF11EF" w:rsidRDefault="00AF11EF">
            <w:pPr>
              <w:widowControl w:val="0"/>
              <w:spacing w:before="2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6" w:name="Check39"/>
            <w:r>
              <w:rPr>
                <w:sz w:val="20"/>
                <w:szCs w:val="20"/>
              </w:rPr>
              <w:instrText xml:space="preserve"> FORMCHECKBOX </w:instrText>
            </w:r>
            <w:r w:rsidR="00480039">
              <w:rPr>
                <w:sz w:val="20"/>
                <w:szCs w:val="20"/>
              </w:rPr>
            </w:r>
            <w:r w:rsidR="00480039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bookmarkEnd w:id="46"/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</w:tcPr>
          <w:p w:rsidR="00AF11EF" w:rsidRDefault="00AF11EF">
            <w:pPr>
              <w:widowControl w:val="0"/>
              <w:spacing w:before="20" w:after="40"/>
              <w:rPr>
                <w:szCs w:val="18"/>
              </w:rPr>
            </w:pPr>
            <w:r>
              <w:rPr>
                <w:szCs w:val="18"/>
              </w:rPr>
              <w:t>Some significant risks not covered by alternate monitoring</w:t>
            </w:r>
          </w:p>
        </w:tc>
      </w:tr>
      <w:tr w:rsidR="00AF11EF"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</w:tcPr>
          <w:p w:rsidR="00AF11EF" w:rsidRDefault="00070525">
            <w:pPr>
              <w:widowControl w:val="0"/>
              <w:spacing w:before="20" w:after="40"/>
              <w:rPr>
                <w:szCs w:val="18"/>
              </w:rPr>
            </w:pPr>
            <w:r>
              <w:rPr>
                <w:szCs w:val="18"/>
              </w:rPr>
              <w:t>2.3.4</w:t>
            </w:r>
          </w:p>
        </w:tc>
        <w:tc>
          <w:tcPr>
            <w:tcW w:w="3142" w:type="dxa"/>
            <w:gridSpan w:val="3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AF11EF" w:rsidRDefault="00AF11EF">
            <w:pPr>
              <w:widowControl w:val="0"/>
              <w:spacing w:before="20" w:after="40"/>
              <w:rPr>
                <w:szCs w:val="18"/>
              </w:rPr>
            </w:pPr>
            <w:r>
              <w:rPr>
                <w:szCs w:val="18"/>
              </w:rPr>
              <w:t>Other characteristics</w:t>
            </w:r>
            <w:r w:rsidR="00070525">
              <w:rPr>
                <w:szCs w:val="18"/>
              </w:rPr>
              <w:t xml:space="preserve"> (list)</w:t>
            </w:r>
            <w:r>
              <w:rPr>
                <w:szCs w:val="18"/>
              </w:rPr>
              <w:t>:</w:t>
            </w:r>
          </w:p>
        </w:tc>
        <w:tc>
          <w:tcPr>
            <w:tcW w:w="3834" w:type="dxa"/>
            <w:gridSpan w:val="2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AF11EF" w:rsidRDefault="00AF11EF">
            <w:pPr>
              <w:widowControl w:val="0"/>
              <w:spacing w:before="20" w:after="40"/>
              <w:rPr>
                <w:szCs w:val="18"/>
              </w:rPr>
            </w:pPr>
          </w:p>
        </w:tc>
        <w:tc>
          <w:tcPr>
            <w:tcW w:w="3839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AF11EF" w:rsidRDefault="00AF11EF">
            <w:pPr>
              <w:widowControl w:val="0"/>
              <w:spacing w:before="20" w:after="40"/>
              <w:rPr>
                <w:szCs w:val="18"/>
              </w:rPr>
            </w:pPr>
          </w:p>
        </w:tc>
      </w:tr>
      <w:tr w:rsidR="00AF11EF"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</w:tcPr>
          <w:p w:rsidR="00AF11EF" w:rsidRDefault="00AF11EF">
            <w:pPr>
              <w:widowControl w:val="0"/>
              <w:rPr>
                <w:szCs w:val="18"/>
              </w:rPr>
            </w:pPr>
          </w:p>
        </w:tc>
        <w:tc>
          <w:tcPr>
            <w:tcW w:w="3142" w:type="dxa"/>
            <w:gridSpan w:val="3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AF11EF" w:rsidRDefault="00AF11EF">
            <w:pPr>
              <w:widowControl w:val="0"/>
              <w:rPr>
                <w:szCs w:val="18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473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AF11EF" w:rsidRDefault="00AF11EF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480039">
              <w:rPr>
                <w:sz w:val="20"/>
                <w:szCs w:val="20"/>
              </w:rPr>
            </w:r>
            <w:r w:rsidR="00480039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3361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AF11EF" w:rsidRDefault="00AF11EF">
            <w:pPr>
              <w:widowControl w:val="0"/>
              <w:rPr>
                <w:szCs w:val="18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479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AF11EF" w:rsidRDefault="00AF11EF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480039">
              <w:rPr>
                <w:sz w:val="20"/>
                <w:szCs w:val="20"/>
              </w:rPr>
            </w:r>
            <w:r w:rsidR="00480039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</w:tcPr>
          <w:p w:rsidR="00AF11EF" w:rsidRDefault="00AF11EF">
            <w:pPr>
              <w:widowControl w:val="0"/>
              <w:rPr>
                <w:szCs w:val="18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</w:tr>
      <w:tr w:rsidR="00AF11EF">
        <w:tc>
          <w:tcPr>
            <w:tcW w:w="11521" w:type="dxa"/>
            <w:gridSpan w:val="8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AF11EF" w:rsidRDefault="00AF11EF">
            <w:pPr>
              <w:widowControl w:val="0"/>
              <w:rPr>
                <w:szCs w:val="18"/>
              </w:rPr>
            </w:pPr>
          </w:p>
        </w:tc>
      </w:tr>
      <w:tr w:rsidR="00AF11EF">
        <w:tc>
          <w:tcPr>
            <w:tcW w:w="268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F11EF" w:rsidRDefault="00AF11EF">
            <w:pPr>
              <w:widowControl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Overall risk assessment: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</w:tcPr>
          <w:p w:rsidR="00AF11EF" w:rsidRDefault="00AF11EF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7" w:name="Check40"/>
            <w:r>
              <w:rPr>
                <w:sz w:val="20"/>
                <w:szCs w:val="20"/>
              </w:rPr>
              <w:instrText xml:space="preserve"> FORMCHECKBOX </w:instrText>
            </w:r>
            <w:r w:rsidR="00480039">
              <w:rPr>
                <w:sz w:val="20"/>
                <w:szCs w:val="20"/>
              </w:rPr>
            </w:r>
            <w:r w:rsidR="00480039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bookmarkEnd w:id="47"/>
          </w:p>
        </w:tc>
        <w:tc>
          <w:tcPr>
            <w:tcW w:w="827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AF11EF" w:rsidRDefault="00AF11EF">
            <w:pPr>
              <w:widowControl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Low risk</w:t>
            </w:r>
          </w:p>
        </w:tc>
      </w:tr>
      <w:tr w:rsidR="00AF11EF">
        <w:tc>
          <w:tcPr>
            <w:tcW w:w="268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F11EF" w:rsidRDefault="00AF11EF">
            <w:pPr>
              <w:widowControl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</w:tcPr>
          <w:p w:rsidR="00AF11EF" w:rsidRDefault="00AF11EF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8" w:name="Check41"/>
            <w:r>
              <w:rPr>
                <w:sz w:val="20"/>
                <w:szCs w:val="20"/>
              </w:rPr>
              <w:instrText xml:space="preserve"> FORMCHECKBOX </w:instrText>
            </w:r>
            <w:r w:rsidR="00480039">
              <w:rPr>
                <w:sz w:val="20"/>
                <w:szCs w:val="20"/>
              </w:rPr>
            </w:r>
            <w:r w:rsidR="00480039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bookmarkEnd w:id="48"/>
          </w:p>
        </w:tc>
        <w:tc>
          <w:tcPr>
            <w:tcW w:w="827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AF11EF" w:rsidRDefault="00AF11EF">
            <w:pPr>
              <w:widowControl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Moderate risk</w:t>
            </w:r>
          </w:p>
        </w:tc>
      </w:tr>
      <w:tr w:rsidR="00AF11EF">
        <w:tc>
          <w:tcPr>
            <w:tcW w:w="268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F11EF" w:rsidRDefault="00AF11EF">
            <w:pPr>
              <w:widowControl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</w:tcPr>
          <w:p w:rsidR="00AF11EF" w:rsidRDefault="00AF11EF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9" w:name="Check42"/>
            <w:r>
              <w:rPr>
                <w:sz w:val="20"/>
                <w:szCs w:val="20"/>
              </w:rPr>
              <w:instrText xml:space="preserve"> FORMCHECKBOX </w:instrText>
            </w:r>
            <w:r w:rsidR="00480039">
              <w:rPr>
                <w:sz w:val="20"/>
                <w:szCs w:val="20"/>
              </w:rPr>
            </w:r>
            <w:r w:rsidR="00480039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bookmarkEnd w:id="49"/>
          </w:p>
        </w:tc>
        <w:tc>
          <w:tcPr>
            <w:tcW w:w="827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AF11EF" w:rsidRDefault="00AF11EF">
            <w:pPr>
              <w:widowControl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High risk</w:t>
            </w:r>
          </w:p>
        </w:tc>
      </w:tr>
      <w:tr w:rsidR="00AF11EF">
        <w:tc>
          <w:tcPr>
            <w:tcW w:w="11521" w:type="dxa"/>
            <w:gridSpan w:val="8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AF11EF" w:rsidRDefault="00AF11EF">
            <w:pPr>
              <w:widowControl w:val="0"/>
              <w:rPr>
                <w:szCs w:val="18"/>
              </w:rPr>
            </w:pPr>
          </w:p>
        </w:tc>
      </w:tr>
    </w:tbl>
    <w:p w:rsidR="00AF11EF" w:rsidRDefault="00AF11EF">
      <w:pPr>
        <w:rPr>
          <w:szCs w:val="18"/>
        </w:rPr>
      </w:pPr>
    </w:p>
    <w:sectPr w:rsidR="00AF11EF" w:rsidSect="00EC7127">
      <w:footerReference w:type="default" r:id="rId6"/>
      <w:footerReference w:type="first" r:id="rId7"/>
      <w:pgSz w:w="12240" w:h="15840" w:code="1"/>
      <w:pgMar w:top="475" w:right="475" w:bottom="475" w:left="475" w:header="475" w:footer="475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11EF" w:rsidRDefault="00AF11EF">
      <w:r>
        <w:separator/>
      </w:r>
    </w:p>
  </w:endnote>
  <w:endnote w:type="continuationSeparator" w:id="0">
    <w:p w:rsidR="00AF11EF" w:rsidRDefault="00AF11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11EF" w:rsidRDefault="00AF11EF">
    <w:pPr>
      <w:pStyle w:val="Footer"/>
      <w:tabs>
        <w:tab w:val="clear" w:pos="4320"/>
        <w:tab w:val="center" w:pos="5520"/>
      </w:tabs>
      <w:rPr>
        <w:szCs w:val="18"/>
      </w:rPr>
    </w:pPr>
    <w:r>
      <w:rPr>
        <w:sz w:val="16"/>
        <w:szCs w:val="16"/>
      </w:rP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480039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7127" w:rsidRDefault="00EC7127">
    <w:pPr>
      <w:pStyle w:val="Footer"/>
    </w:pPr>
    <w:r>
      <w:rPr>
        <w:sz w:val="16"/>
        <w:szCs w:val="16"/>
      </w:rPr>
      <w:t>DCF-F-2746-E (R. 01/2018)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11EF" w:rsidRDefault="00AF11EF">
      <w:r>
        <w:separator/>
      </w:r>
    </w:p>
  </w:footnote>
  <w:footnote w:type="continuationSeparator" w:id="0">
    <w:p w:rsidR="00AF11EF" w:rsidRDefault="00AF11E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nmezAuAtfJ1voJ9MB2rUlFUWYgodZmAdjAGJr9sU9K4+iEd5H3tXt5IGxgSEFan6NBbWwtFkXfX2KZbKSElvNw==" w:salt="/KWIM0cYJZFE8wPz+/1bnw==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11EF"/>
    <w:rsid w:val="00070525"/>
    <w:rsid w:val="00184EE8"/>
    <w:rsid w:val="001A49E0"/>
    <w:rsid w:val="001C378D"/>
    <w:rsid w:val="001C7BB2"/>
    <w:rsid w:val="001C7C72"/>
    <w:rsid w:val="00232B84"/>
    <w:rsid w:val="003A6E8B"/>
    <w:rsid w:val="00413D60"/>
    <w:rsid w:val="00417A62"/>
    <w:rsid w:val="00480039"/>
    <w:rsid w:val="004D3A6D"/>
    <w:rsid w:val="005A49A2"/>
    <w:rsid w:val="0067143B"/>
    <w:rsid w:val="00690F37"/>
    <w:rsid w:val="007406C6"/>
    <w:rsid w:val="00820A42"/>
    <w:rsid w:val="00902E50"/>
    <w:rsid w:val="00A54195"/>
    <w:rsid w:val="00AF11EF"/>
    <w:rsid w:val="00B92BD2"/>
    <w:rsid w:val="00BB7F5F"/>
    <w:rsid w:val="00BD197D"/>
    <w:rsid w:val="00C72056"/>
    <w:rsid w:val="00C97D32"/>
    <w:rsid w:val="00D602D3"/>
    <w:rsid w:val="00D60C8E"/>
    <w:rsid w:val="00E6606D"/>
    <w:rsid w:val="00EB0F75"/>
    <w:rsid w:val="00EC7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4097"/>
    <o:shapelayout v:ext="edit">
      <o:idmap v:ext="edit" data="1"/>
    </o:shapelayout>
  </w:shapeDefaults>
  <w:decimalSymbol w:val="."/>
  <w:listSeparator w:val=","/>
  <w15:docId w15:val="{43D3D302-AFB5-447D-B820-27BC75AB71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hAnsi="Arial"/>
      <w:sz w:val="18"/>
      <w:szCs w:val="24"/>
      <w:lang w:bidi="km-K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alloonText">
    <w:name w:val="Balloon Text"/>
    <w:basedOn w:val="Normal"/>
    <w:link w:val="BalloonTextChar"/>
    <w:semiHidden/>
    <w:unhideWhenUsed/>
    <w:rsid w:val="007406C6"/>
    <w:rPr>
      <w:rFonts w:ascii="Segoe UI" w:hAnsi="Segoe UI" w:cs="Segoe UI"/>
      <w:szCs w:val="29"/>
    </w:rPr>
  </w:style>
  <w:style w:type="character" w:customStyle="1" w:styleId="BalloonTextChar">
    <w:name w:val="Balloon Text Char"/>
    <w:basedOn w:val="DefaultParagraphFont"/>
    <w:link w:val="BalloonText"/>
    <w:semiHidden/>
    <w:rsid w:val="007406C6"/>
    <w:rPr>
      <w:rFonts w:ascii="Segoe UI" w:hAnsi="Segoe UI" w:cs="Segoe UI"/>
      <w:sz w:val="18"/>
      <w:szCs w:val="29"/>
      <w:lang w:bidi="km-K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781</Words>
  <Characters>4456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DEPARTMENT OF CHILDREN AND FAMILIES</vt:lpstr>
    </vt:vector>
  </TitlesOfParts>
  <Company>DCF - State of Wisconsin</Company>
  <LinksUpToDate>false</LinksUpToDate>
  <CharactersWithSpaces>5227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DEPARTMENT OF CHILDREN AND FAMILIES</dc:title>
  <dc:creator>JOHNSCA</dc:creator>
  <cp:lastModifiedBy>Pamela A. Winans</cp:lastModifiedBy>
  <cp:revision>3</cp:revision>
  <cp:lastPrinted>2018-01-17T13:51:00Z</cp:lastPrinted>
  <dcterms:created xsi:type="dcterms:W3CDTF">2018-01-26T17:08:00Z</dcterms:created>
  <dcterms:modified xsi:type="dcterms:W3CDTF">2018-01-26T17:09:00Z</dcterms:modified>
</cp:coreProperties>
</file>