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BED" w:rsidRDefault="00306BED" w:rsidP="00306BE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DEPARTMENT OF CHILDREN AND FAMILIES</w:t>
      </w:r>
    </w:p>
    <w:p w:rsidR="00306BED" w:rsidRDefault="00306BED" w:rsidP="00306BE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Bureau of Finance</w:t>
      </w:r>
    </w:p>
    <w:p w:rsidR="00306BED" w:rsidRDefault="00306BED" w:rsidP="00306BED">
      <w:pPr>
        <w:spacing w:after="0"/>
        <w:rPr>
          <w:rFonts w:ascii="Arial" w:hAnsi="Arial" w:cs="Arial"/>
          <w:b/>
        </w:rPr>
      </w:pPr>
    </w:p>
    <w:p w:rsidR="003F231A" w:rsidRPr="009F686A" w:rsidRDefault="009F686A" w:rsidP="009F686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Request to Charge </w:t>
      </w:r>
      <w:r w:rsidR="001B201D">
        <w:rPr>
          <w:rFonts w:ascii="Arial" w:hAnsi="Arial" w:cs="Arial"/>
          <w:b/>
        </w:rPr>
        <w:t>Capital Asset</w:t>
      </w:r>
      <w:r>
        <w:rPr>
          <w:rFonts w:ascii="Arial" w:hAnsi="Arial" w:cs="Arial"/>
          <w:b/>
        </w:rPr>
        <w:t xml:space="preserve"> as a Direct Cost</w:t>
      </w:r>
    </w:p>
    <w:tbl>
      <w:tblPr>
        <w:tblStyle w:val="TableGrid"/>
        <w:tblW w:w="11088" w:type="dxa"/>
        <w:tblLook w:val="01E0" w:firstRow="1" w:lastRow="1" w:firstColumn="1" w:lastColumn="1" w:noHBand="0" w:noVBand="0"/>
      </w:tblPr>
      <w:tblGrid>
        <w:gridCol w:w="4248"/>
        <w:gridCol w:w="1247"/>
        <w:gridCol w:w="49"/>
        <w:gridCol w:w="1044"/>
        <w:gridCol w:w="900"/>
        <w:gridCol w:w="943"/>
        <w:gridCol w:w="2657"/>
      </w:tblGrid>
      <w:tr w:rsidR="003F231A" w:rsidRPr="009F686A" w:rsidTr="00382BBD">
        <w:trPr>
          <w:trHeight w:hRule="exact" w:val="504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86A" w:rsidRPr="00306BED" w:rsidRDefault="003F231A" w:rsidP="003F23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Agency Name</w:t>
            </w:r>
          </w:p>
          <w:bookmarkStart w:id="0" w:name="Text1"/>
          <w:p w:rsidR="003F231A" w:rsidRPr="00306BED" w:rsidRDefault="009F686A" w:rsidP="00867867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1"/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3F231A" w:rsidRPr="009F686A" w:rsidTr="00382BBD">
        <w:trPr>
          <w:trHeight w:hRule="exact" w:val="504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A" w:rsidRPr="00306BED" w:rsidRDefault="003F231A" w:rsidP="003F23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Agency Address</w:t>
            </w:r>
          </w:p>
          <w:p w:rsidR="009F686A" w:rsidRPr="00306BED" w:rsidRDefault="009F686A" w:rsidP="00867867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1A" w:rsidRPr="009F686A" w:rsidTr="00382BBD">
        <w:trPr>
          <w:trHeight w:hRule="exact" w:val="504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A" w:rsidRPr="00306BED" w:rsidRDefault="003F231A" w:rsidP="003F23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City/State/Zip</w:t>
            </w:r>
          </w:p>
          <w:bookmarkStart w:id="2" w:name="Text2"/>
          <w:p w:rsidR="009F686A" w:rsidRPr="00306BED" w:rsidRDefault="009F686A" w:rsidP="003F23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2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306BED">
              <w:rPr>
                <w:rFonts w:ascii="Arial" w:hAnsi="Arial" w:cs="Arial"/>
                <w:sz w:val="20"/>
                <w:szCs w:val="20"/>
              </w:rPr>
              <w:t xml:space="preserve">, </w:t>
            </w:r>
            <w:bookmarkStart w:id="3" w:name="Text3"/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306BED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4" w:name="Text4"/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306BED">
              <w:rPr>
                <w:rFonts w:ascii="Arial" w:hAnsi="Arial" w:cs="Arial"/>
                <w:sz w:val="20"/>
                <w:szCs w:val="20"/>
              </w:rPr>
              <w:t>-</w:t>
            </w:r>
            <w:bookmarkStart w:id="5" w:name="Text5"/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3F231A" w:rsidRPr="009F686A" w:rsidTr="000F3AEF">
        <w:trPr>
          <w:trHeight w:hRule="exact" w:val="50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A" w:rsidRPr="00306BED" w:rsidRDefault="00867867" w:rsidP="003F23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Name - </w:t>
            </w:r>
            <w:r w:rsidR="003F231A" w:rsidRPr="00306BED">
              <w:rPr>
                <w:rFonts w:ascii="Arial" w:hAnsi="Arial" w:cs="Arial"/>
                <w:sz w:val="20"/>
                <w:szCs w:val="20"/>
              </w:rPr>
              <w:t>Contact Person</w:t>
            </w:r>
          </w:p>
          <w:bookmarkStart w:id="6" w:name="Text6"/>
          <w:p w:rsidR="00867867" w:rsidRPr="00306BED" w:rsidRDefault="00867867" w:rsidP="00867867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A" w:rsidRPr="00306BED" w:rsidRDefault="00867867" w:rsidP="003F23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Telep</w:t>
            </w:r>
            <w:r w:rsidR="003F231A" w:rsidRPr="00306BED">
              <w:rPr>
                <w:rFonts w:ascii="Arial" w:hAnsi="Arial" w:cs="Arial"/>
                <w:sz w:val="20"/>
                <w:szCs w:val="20"/>
              </w:rPr>
              <w:t>hone</w:t>
            </w:r>
            <w:r w:rsidRPr="00306BED">
              <w:rPr>
                <w:rFonts w:ascii="Arial" w:hAnsi="Arial" w:cs="Arial"/>
                <w:sz w:val="20"/>
                <w:szCs w:val="20"/>
              </w:rPr>
              <w:t xml:space="preserve"> Number</w:t>
            </w:r>
          </w:p>
          <w:p w:rsidR="00867867" w:rsidRPr="00306BED" w:rsidRDefault="00867867" w:rsidP="003168E4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(</w:t>
            </w:r>
            <w:bookmarkStart w:id="7" w:name="Text7"/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306BED">
              <w:rPr>
                <w:rFonts w:ascii="Arial" w:hAnsi="Arial" w:cs="Arial"/>
                <w:sz w:val="20"/>
                <w:szCs w:val="20"/>
              </w:rPr>
              <w:t xml:space="preserve">) </w:t>
            </w:r>
            <w:bookmarkStart w:id="8" w:name="Text8"/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306BED">
              <w:rPr>
                <w:rFonts w:ascii="Arial" w:hAnsi="Arial" w:cs="Arial"/>
                <w:sz w:val="20"/>
                <w:szCs w:val="20"/>
              </w:rPr>
              <w:t>-</w:t>
            </w:r>
            <w:bookmarkStart w:id="9" w:name="Text9"/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306B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F231A" w:rsidRPr="009F686A" w:rsidTr="00382BBD">
        <w:trPr>
          <w:trHeight w:hRule="exact" w:val="504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A" w:rsidRPr="00306BED" w:rsidRDefault="003F231A" w:rsidP="003F23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Contact Person’s Title</w:t>
            </w:r>
          </w:p>
          <w:bookmarkStart w:id="10" w:name="Text10"/>
          <w:p w:rsidR="00867867" w:rsidRPr="00306BED" w:rsidRDefault="00867867" w:rsidP="00867867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3F231A" w:rsidRPr="009F686A" w:rsidTr="00382BBD">
        <w:trPr>
          <w:trHeight w:hRule="exact" w:val="504"/>
        </w:trPr>
        <w:tc>
          <w:tcPr>
            <w:tcW w:w="5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A" w:rsidRPr="00306BED" w:rsidRDefault="003F231A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Type of </w:t>
            </w:r>
            <w:r w:rsidR="001B201D">
              <w:rPr>
                <w:rFonts w:ascii="Arial" w:hAnsi="Arial" w:cs="Arial"/>
                <w:sz w:val="20"/>
                <w:szCs w:val="20"/>
              </w:rPr>
              <w:t>Asset/</w:t>
            </w:r>
            <w:r w:rsidRPr="00306BED">
              <w:rPr>
                <w:rFonts w:ascii="Arial" w:hAnsi="Arial" w:cs="Arial"/>
                <w:sz w:val="20"/>
                <w:szCs w:val="20"/>
              </w:rPr>
              <w:t>Equipment</w:t>
            </w:r>
          </w:p>
          <w:bookmarkStart w:id="11" w:name="Text11"/>
          <w:p w:rsidR="00867867" w:rsidRPr="00306BED" w:rsidRDefault="00867867" w:rsidP="000F3AEF">
            <w:pPr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A" w:rsidRPr="00306BED" w:rsidRDefault="001B201D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Acquisition </w:t>
            </w:r>
            <w:r w:rsidR="003F231A" w:rsidRPr="00306BED">
              <w:rPr>
                <w:rFonts w:ascii="Arial" w:hAnsi="Arial" w:cs="Arial"/>
                <w:sz w:val="20"/>
                <w:szCs w:val="20"/>
              </w:rPr>
              <w:t>Cost</w:t>
            </w:r>
            <w:r w:rsidR="00A53F5C">
              <w:rPr>
                <w:rFonts w:ascii="Arial" w:hAnsi="Arial" w:cs="Arial"/>
                <w:sz w:val="20"/>
                <w:szCs w:val="20"/>
              </w:rPr>
              <w:t xml:space="preserve"> (up to $25,000)</w:t>
            </w:r>
          </w:p>
          <w:p w:rsidR="00867867" w:rsidRPr="00306BED" w:rsidRDefault="00867867" w:rsidP="000F3AEF">
            <w:pPr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$</w:t>
            </w:r>
            <w:bookmarkStart w:id="12" w:name="Text12"/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F231A" w:rsidRPr="009F686A" w:rsidTr="000F3AEF">
        <w:trPr>
          <w:trHeight w:hRule="exact" w:val="504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A" w:rsidRPr="00306BED" w:rsidRDefault="001253D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and Itemized</w:t>
            </w:r>
            <w:r w:rsidR="003F231A" w:rsidRPr="00306BED">
              <w:rPr>
                <w:rFonts w:ascii="Arial" w:hAnsi="Arial" w:cs="Arial"/>
                <w:sz w:val="20"/>
                <w:szCs w:val="20"/>
              </w:rPr>
              <w:t xml:space="preserve"> Cost of </w:t>
            </w:r>
            <w:r w:rsidR="001B201D">
              <w:rPr>
                <w:rFonts w:ascii="Arial" w:hAnsi="Arial" w:cs="Arial"/>
                <w:sz w:val="20"/>
                <w:szCs w:val="20"/>
              </w:rPr>
              <w:t>Asset/</w:t>
            </w:r>
            <w:r w:rsidR="003F231A" w:rsidRPr="00306BED">
              <w:rPr>
                <w:rFonts w:ascii="Arial" w:hAnsi="Arial" w:cs="Arial"/>
                <w:sz w:val="20"/>
                <w:szCs w:val="20"/>
              </w:rPr>
              <w:t>Equipment</w:t>
            </w:r>
            <w:r>
              <w:rPr>
                <w:rFonts w:ascii="Arial" w:hAnsi="Arial" w:cs="Arial"/>
                <w:sz w:val="20"/>
                <w:szCs w:val="20"/>
              </w:rPr>
              <w:t xml:space="preserve"> (also attach a copy of original invoice)</w:t>
            </w:r>
          </w:p>
          <w:p w:rsidR="00867867" w:rsidRPr="00306BED" w:rsidRDefault="00867867" w:rsidP="000F3AEF">
            <w:pPr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  <w:p w:rsidR="003F231A" w:rsidRPr="00306BED" w:rsidRDefault="003F231A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53D5" w:rsidRPr="009F686A" w:rsidTr="00D90304">
        <w:trPr>
          <w:trHeight w:hRule="exact" w:val="504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5" w:rsidRPr="00306BED" w:rsidRDefault="001253D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Purpose/Users/Location of </w:t>
            </w:r>
            <w:r>
              <w:rPr>
                <w:rFonts w:ascii="Arial" w:hAnsi="Arial" w:cs="Arial"/>
                <w:sz w:val="20"/>
                <w:szCs w:val="20"/>
              </w:rPr>
              <w:t>Asset/</w:t>
            </w:r>
            <w:r w:rsidRPr="00306BED">
              <w:rPr>
                <w:rFonts w:ascii="Arial" w:hAnsi="Arial" w:cs="Arial"/>
                <w:sz w:val="20"/>
                <w:szCs w:val="20"/>
              </w:rPr>
              <w:t>Equipment</w:t>
            </w:r>
          </w:p>
          <w:bookmarkStart w:id="14" w:name="Text14"/>
          <w:p w:rsidR="001253D5" w:rsidRPr="00306BED" w:rsidRDefault="001253D5" w:rsidP="000F3AEF">
            <w:pPr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  <w:p w:rsidR="001253D5" w:rsidRPr="00306BED" w:rsidRDefault="001253D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5" w:rsidRPr="00306BED" w:rsidRDefault="001253D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DCF Program/Grant to be charged</w:t>
            </w:r>
          </w:p>
          <w:p w:rsidR="001253D5" w:rsidRPr="00306BED" w:rsidRDefault="001253D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3D5" w:rsidRPr="009F686A" w:rsidTr="000A6C70">
        <w:trPr>
          <w:trHeight w:hRule="exact" w:val="504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5" w:rsidRDefault="001253D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SPARC month/year reported to DCF as Direct Cost </w:t>
            </w:r>
          </w:p>
          <w:p w:rsidR="001253D5" w:rsidRPr="00306BED" w:rsidRDefault="001253D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D5" w:rsidRDefault="001253D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SPARC line </w:t>
            </w:r>
            <w:r w:rsidR="00CA7103">
              <w:rPr>
                <w:rFonts w:ascii="Arial" w:hAnsi="Arial" w:cs="Arial"/>
                <w:sz w:val="20"/>
                <w:szCs w:val="20"/>
              </w:rPr>
              <w:t xml:space="preserve">or contract </w:t>
            </w:r>
            <w:r>
              <w:rPr>
                <w:rFonts w:ascii="Arial" w:hAnsi="Arial" w:cs="Arial"/>
                <w:sz w:val="20"/>
                <w:szCs w:val="20"/>
              </w:rPr>
              <w:t>code to be charged</w:t>
            </w:r>
          </w:p>
          <w:p w:rsidR="001253D5" w:rsidRPr="00306BED" w:rsidRDefault="001253D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F231A" w:rsidRPr="009F686A" w:rsidTr="000F3AEF">
        <w:trPr>
          <w:trHeight w:hRule="exact" w:val="504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7" w:rsidRPr="00306BED" w:rsidRDefault="003F231A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Justification of Direct Cost</w:t>
            </w:r>
          </w:p>
          <w:p w:rsidR="003F231A" w:rsidRPr="00306BED" w:rsidRDefault="00867867" w:rsidP="000F3AEF">
            <w:pPr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  <w:p w:rsidR="003F231A" w:rsidRPr="00306BED" w:rsidRDefault="003F231A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br/>
            </w:r>
          </w:p>
          <w:p w:rsidR="003F231A" w:rsidRPr="00306BED" w:rsidRDefault="003F231A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F231A" w:rsidRPr="00306BED" w:rsidRDefault="003F231A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31A" w:rsidRPr="009F686A" w:rsidTr="001B201D">
        <w:trPr>
          <w:trHeight w:hRule="exact" w:val="3925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31A" w:rsidRPr="00306BED" w:rsidRDefault="003F231A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Certification:</w:t>
            </w:r>
          </w:p>
          <w:p w:rsidR="003F231A" w:rsidRPr="00306BED" w:rsidRDefault="003F231A" w:rsidP="003F231A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I certify that I am familiar with </w:t>
            </w:r>
            <w:r w:rsidR="001B201D">
              <w:rPr>
                <w:rFonts w:ascii="Arial" w:hAnsi="Arial" w:cs="Arial"/>
                <w:sz w:val="20"/>
                <w:szCs w:val="20"/>
              </w:rPr>
              <w:t>federal regulations</w:t>
            </w:r>
            <w:r w:rsidRPr="00306BED">
              <w:rPr>
                <w:rFonts w:ascii="Arial" w:hAnsi="Arial" w:cs="Arial"/>
                <w:sz w:val="20"/>
                <w:szCs w:val="20"/>
              </w:rPr>
              <w:t xml:space="preserve">, and that these </w:t>
            </w:r>
            <w:r w:rsidR="001B201D">
              <w:rPr>
                <w:rFonts w:ascii="Arial" w:hAnsi="Arial" w:cs="Arial"/>
                <w:sz w:val="20"/>
                <w:szCs w:val="20"/>
              </w:rPr>
              <w:t>capital asset</w:t>
            </w:r>
            <w:r w:rsidRPr="00306BED">
              <w:rPr>
                <w:rFonts w:ascii="Arial" w:hAnsi="Arial" w:cs="Arial"/>
                <w:sz w:val="20"/>
                <w:szCs w:val="20"/>
              </w:rPr>
              <w:t xml:space="preserve"> costs are not normally allowable as direct costs.</w:t>
            </w:r>
          </w:p>
          <w:p w:rsidR="003F231A" w:rsidRPr="00306BED" w:rsidRDefault="003F231A" w:rsidP="003F231A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="001B201D">
              <w:rPr>
                <w:rFonts w:ascii="Arial" w:hAnsi="Arial" w:cs="Arial"/>
                <w:sz w:val="20"/>
                <w:szCs w:val="20"/>
              </w:rPr>
              <w:t>capital asset</w:t>
            </w:r>
            <w:r w:rsidRPr="00306B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06BED">
              <w:rPr>
                <w:rFonts w:ascii="Arial" w:hAnsi="Arial" w:cs="Arial"/>
                <w:sz w:val="20"/>
                <w:szCs w:val="20"/>
              </w:rPr>
              <w:t xml:space="preserve">will be used solely by </w:t>
            </w:r>
            <w:bookmarkStart w:id="16" w:name="Text16"/>
            <w:proofErr w:type="gramEnd"/>
            <w:r w:rsidR="00867867" w:rsidRPr="00306BED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67867" w:rsidRPr="00306BED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867867" w:rsidRPr="00306BED">
              <w:rPr>
                <w:rFonts w:ascii="Arial" w:hAnsi="Arial" w:cs="Arial"/>
                <w:sz w:val="20"/>
                <w:szCs w:val="20"/>
                <w:u w:val="single"/>
              </w:rPr>
            </w:r>
            <w:r w:rsidR="00867867" w:rsidRPr="00306BED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867867" w:rsidRPr="00306B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7867" w:rsidRPr="00306B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7867" w:rsidRPr="00306B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7867" w:rsidRPr="00306B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7867" w:rsidRPr="00306BED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867867" w:rsidRPr="00306BED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bookmarkEnd w:id="16"/>
            <w:proofErr w:type="gramStart"/>
            <w:r w:rsidRPr="00306BED">
              <w:rPr>
                <w:rFonts w:ascii="Arial" w:hAnsi="Arial" w:cs="Arial"/>
                <w:sz w:val="20"/>
                <w:szCs w:val="20"/>
              </w:rPr>
              <w:t xml:space="preserve"> (program name) and not shared in any way with any other program or activity</w:t>
            </w:r>
            <w:proofErr w:type="gramEnd"/>
            <w:r w:rsidRPr="00306BE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F231A" w:rsidRPr="00306BED" w:rsidRDefault="003F231A" w:rsidP="003F231A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I understand when approved as a direct charge, capital expenditures </w:t>
            </w:r>
            <w:proofErr w:type="gramStart"/>
            <w:r w:rsidRPr="00306BED">
              <w:rPr>
                <w:rFonts w:ascii="Arial" w:hAnsi="Arial" w:cs="Arial"/>
                <w:sz w:val="20"/>
                <w:szCs w:val="20"/>
              </w:rPr>
              <w:t>will be charged</w:t>
            </w:r>
            <w:proofErr w:type="gramEnd"/>
            <w:r w:rsidRPr="00306BED">
              <w:rPr>
                <w:rFonts w:ascii="Arial" w:hAnsi="Arial" w:cs="Arial"/>
                <w:sz w:val="20"/>
                <w:szCs w:val="20"/>
              </w:rPr>
              <w:t xml:space="preserve"> in the period in which the expenditure is incurred, or as otherwise determined appropriate and negotiated with the awarding agency.</w:t>
            </w:r>
          </w:p>
          <w:p w:rsidR="003F231A" w:rsidRPr="00306BED" w:rsidRDefault="003F231A" w:rsidP="003F231A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I understand that the </w:t>
            </w:r>
            <w:r w:rsidR="001B201D">
              <w:rPr>
                <w:rFonts w:ascii="Arial" w:hAnsi="Arial" w:cs="Arial"/>
                <w:sz w:val="20"/>
                <w:szCs w:val="20"/>
              </w:rPr>
              <w:t>local agency</w:t>
            </w:r>
            <w:r w:rsidRPr="00306BED">
              <w:rPr>
                <w:rFonts w:ascii="Arial" w:hAnsi="Arial" w:cs="Arial"/>
                <w:sz w:val="20"/>
                <w:szCs w:val="20"/>
              </w:rPr>
              <w:t xml:space="preserve"> is required to maintain records (i.e., purchase orders, vendor invoices, packing lists, receiving reports, non-capital equipment tracking numbers, users of equipment, etc.) to track this </w:t>
            </w:r>
            <w:r w:rsidR="001B201D">
              <w:rPr>
                <w:rFonts w:ascii="Arial" w:hAnsi="Arial" w:cs="Arial"/>
                <w:sz w:val="20"/>
                <w:szCs w:val="20"/>
              </w:rPr>
              <w:t>asset/</w:t>
            </w:r>
            <w:r w:rsidRPr="00306BED">
              <w:rPr>
                <w:rFonts w:ascii="Arial" w:hAnsi="Arial" w:cs="Arial"/>
                <w:sz w:val="20"/>
                <w:szCs w:val="20"/>
              </w:rPr>
              <w:t>equipment.</w:t>
            </w:r>
          </w:p>
          <w:p w:rsidR="003F231A" w:rsidRPr="00306BED" w:rsidRDefault="003F231A" w:rsidP="003F231A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I understand that </w:t>
            </w:r>
            <w:r w:rsidR="001B201D">
              <w:rPr>
                <w:rFonts w:ascii="Arial" w:hAnsi="Arial" w:cs="Arial"/>
                <w:sz w:val="20"/>
                <w:szCs w:val="20"/>
              </w:rPr>
              <w:t>asset/</w:t>
            </w:r>
            <w:r w:rsidRPr="00306BED">
              <w:rPr>
                <w:rFonts w:ascii="Arial" w:hAnsi="Arial" w:cs="Arial"/>
                <w:sz w:val="20"/>
                <w:szCs w:val="20"/>
              </w:rPr>
              <w:t xml:space="preserve">equipment disposal becomes reimbursable to the program that purchased it, and that any residual value of the equipment </w:t>
            </w:r>
            <w:proofErr w:type="gramStart"/>
            <w:r w:rsidRPr="00306BED">
              <w:rPr>
                <w:rFonts w:ascii="Arial" w:hAnsi="Arial" w:cs="Arial"/>
                <w:sz w:val="20"/>
                <w:szCs w:val="20"/>
              </w:rPr>
              <w:t>must be credited</w:t>
            </w:r>
            <w:proofErr w:type="gramEnd"/>
            <w:r w:rsidRPr="00306BED">
              <w:rPr>
                <w:rFonts w:ascii="Arial" w:hAnsi="Arial" w:cs="Arial"/>
                <w:sz w:val="20"/>
                <w:szCs w:val="20"/>
              </w:rPr>
              <w:t xml:space="preserve"> to the program.</w:t>
            </w:r>
          </w:p>
          <w:p w:rsidR="003F231A" w:rsidRPr="00306BED" w:rsidRDefault="003F231A" w:rsidP="003F231A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I understand the requirement to notify the Department of Children and Families upon disposal of the </w:t>
            </w:r>
            <w:r w:rsidR="001B201D">
              <w:rPr>
                <w:rFonts w:ascii="Arial" w:hAnsi="Arial" w:cs="Arial"/>
                <w:sz w:val="20"/>
                <w:szCs w:val="20"/>
              </w:rPr>
              <w:t>asset/</w:t>
            </w:r>
            <w:r w:rsidRPr="00306BED">
              <w:rPr>
                <w:rFonts w:ascii="Arial" w:hAnsi="Arial" w:cs="Arial"/>
                <w:sz w:val="20"/>
                <w:szCs w:val="20"/>
              </w:rPr>
              <w:t xml:space="preserve">equipment or when the </w:t>
            </w:r>
            <w:r w:rsidR="001B201D">
              <w:rPr>
                <w:rFonts w:ascii="Arial" w:hAnsi="Arial" w:cs="Arial"/>
                <w:sz w:val="20"/>
                <w:szCs w:val="20"/>
              </w:rPr>
              <w:t>asset</w:t>
            </w:r>
            <w:r w:rsidRPr="00306BE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306BED">
              <w:rPr>
                <w:rFonts w:ascii="Arial" w:hAnsi="Arial" w:cs="Arial"/>
                <w:sz w:val="20"/>
                <w:szCs w:val="20"/>
              </w:rPr>
              <w:t>is taken</w:t>
            </w:r>
            <w:proofErr w:type="gramEnd"/>
            <w:r w:rsidRPr="00306BED">
              <w:rPr>
                <w:rFonts w:ascii="Arial" w:hAnsi="Arial" w:cs="Arial"/>
                <w:sz w:val="20"/>
                <w:szCs w:val="20"/>
              </w:rPr>
              <w:t xml:space="preserve"> out of service.</w:t>
            </w:r>
          </w:p>
          <w:p w:rsidR="003F231A" w:rsidRPr="00306BED" w:rsidRDefault="003F231A" w:rsidP="003F231A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I understand the requirement to maintain all records necessary to track the purchase, use, and disposal of the </w:t>
            </w:r>
            <w:r w:rsidR="001B201D">
              <w:rPr>
                <w:rFonts w:ascii="Arial" w:hAnsi="Arial" w:cs="Arial"/>
                <w:sz w:val="20"/>
                <w:szCs w:val="20"/>
              </w:rPr>
              <w:t>asset/</w:t>
            </w:r>
            <w:r w:rsidRPr="00306BED">
              <w:rPr>
                <w:rFonts w:ascii="Arial" w:hAnsi="Arial" w:cs="Arial"/>
                <w:sz w:val="20"/>
                <w:szCs w:val="20"/>
              </w:rPr>
              <w:t>equipment in agency records, and that these records are subject to audit and review.</w:t>
            </w:r>
          </w:p>
        </w:tc>
      </w:tr>
      <w:tr w:rsidR="003F231A" w:rsidRPr="009F686A" w:rsidTr="001253D5">
        <w:trPr>
          <w:trHeight w:hRule="exact" w:val="56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F231A" w:rsidRPr="00306BED" w:rsidRDefault="00867867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Contact </w:t>
            </w:r>
            <w:r w:rsidR="003F231A" w:rsidRPr="00306BED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418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F231A" w:rsidRPr="00306BED" w:rsidRDefault="00BB7195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 and </w:t>
            </w:r>
            <w:r w:rsidR="003F231A" w:rsidRPr="00306BED">
              <w:rPr>
                <w:rFonts w:ascii="Arial" w:hAnsi="Arial" w:cs="Arial"/>
                <w:sz w:val="20"/>
                <w:szCs w:val="20"/>
              </w:rPr>
              <w:t>Title</w:t>
            </w:r>
          </w:p>
          <w:p w:rsidR="006D63B4" w:rsidRPr="00306BED" w:rsidRDefault="006D63B4" w:rsidP="006D63B4">
            <w:pPr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7D86" w:rsidRPr="00306BED" w:rsidRDefault="00457D86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3F231A" w:rsidRPr="00306BED" w:rsidRDefault="003F231A" w:rsidP="003F231A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Date</w:t>
            </w:r>
          </w:p>
          <w:bookmarkStart w:id="17" w:name="Text17"/>
          <w:p w:rsidR="00457D86" w:rsidRPr="00306BED" w:rsidRDefault="00457D86" w:rsidP="00457D86">
            <w:pPr>
              <w:spacing w:before="4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="006D63B4" w:rsidRPr="00306BED">
              <w:rPr>
                <w:rFonts w:ascii="Arial" w:hAnsi="Arial" w:cs="Arial"/>
                <w:sz w:val="20"/>
                <w:szCs w:val="20"/>
              </w:rPr>
              <w:t>/</w:t>
            </w:r>
            <w:bookmarkStart w:id="18" w:name="Text18"/>
            <w:r w:rsidR="006D63B4"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D63B4"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63B4" w:rsidRPr="00306BED">
              <w:rPr>
                <w:rFonts w:ascii="Arial" w:hAnsi="Arial" w:cs="Arial"/>
                <w:sz w:val="20"/>
                <w:szCs w:val="20"/>
              </w:rPr>
            </w:r>
            <w:r w:rsidR="006D63B4"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3B4"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3B4"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3B4"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="006D63B4" w:rsidRPr="00306BED">
              <w:rPr>
                <w:rFonts w:ascii="Arial" w:hAnsi="Arial" w:cs="Arial"/>
                <w:sz w:val="20"/>
                <w:szCs w:val="20"/>
              </w:rPr>
              <w:t>/</w:t>
            </w:r>
            <w:bookmarkStart w:id="19" w:name="Text19"/>
            <w:r w:rsidR="006D63B4"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63B4"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D63B4" w:rsidRPr="00306BED">
              <w:rPr>
                <w:rFonts w:ascii="Arial" w:hAnsi="Arial" w:cs="Arial"/>
                <w:sz w:val="20"/>
                <w:szCs w:val="20"/>
              </w:rPr>
            </w:r>
            <w:r w:rsidR="006D63B4"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D63B4"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3B4"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3B4"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3B4"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D63B4"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AA5AF0" w:rsidTr="001253D5">
        <w:trPr>
          <w:trHeight w:hRule="exact" w:val="642"/>
        </w:trPr>
        <w:tc>
          <w:tcPr>
            <w:tcW w:w="8431" w:type="dxa"/>
            <w:gridSpan w:val="6"/>
            <w:tcBorders>
              <w:top w:val="single" w:sz="12" w:space="0" w:color="auto"/>
            </w:tcBorders>
          </w:tcPr>
          <w:p w:rsidR="00AA5AF0" w:rsidRPr="00306BED" w:rsidRDefault="00AA5AF0">
            <w:pPr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For DCF Internal Use Only</w:t>
            </w:r>
          </w:p>
        </w:tc>
        <w:tc>
          <w:tcPr>
            <w:tcW w:w="2657" w:type="dxa"/>
            <w:tcBorders>
              <w:top w:val="single" w:sz="12" w:space="0" w:color="auto"/>
            </w:tcBorders>
          </w:tcPr>
          <w:p w:rsidR="001B127D" w:rsidRPr="00306BED" w:rsidRDefault="001B127D" w:rsidP="001B127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Date</w:t>
            </w:r>
            <w:r w:rsidR="00A35AF6">
              <w:rPr>
                <w:rFonts w:ascii="Arial" w:hAnsi="Arial" w:cs="Arial"/>
                <w:sz w:val="20"/>
                <w:szCs w:val="20"/>
              </w:rPr>
              <w:t xml:space="preserve"> Received</w:t>
            </w:r>
          </w:p>
          <w:p w:rsidR="00AA5AF0" w:rsidRPr="00306BED" w:rsidRDefault="001B127D" w:rsidP="001B127D">
            <w:pPr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06BED">
              <w:rPr>
                <w:rFonts w:ascii="Arial" w:hAnsi="Arial" w:cs="Arial"/>
                <w:sz w:val="20"/>
                <w:szCs w:val="20"/>
              </w:rPr>
              <w:t>/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06BED">
              <w:rPr>
                <w:rFonts w:ascii="Arial" w:hAnsi="Arial" w:cs="Arial"/>
                <w:sz w:val="20"/>
                <w:szCs w:val="20"/>
              </w:rPr>
              <w:t>/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7D86" w:rsidTr="00306BED">
        <w:trPr>
          <w:trHeight w:hRule="exact" w:val="262"/>
        </w:trPr>
        <w:tc>
          <w:tcPr>
            <w:tcW w:w="5495" w:type="dxa"/>
            <w:gridSpan w:val="2"/>
          </w:tcPr>
          <w:p w:rsidR="00457D86" w:rsidRPr="00306BED" w:rsidRDefault="006D63B4">
            <w:pPr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Reviewed By</w:t>
            </w:r>
            <w:r w:rsidR="00306BED" w:rsidRPr="00306BE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093" w:type="dxa"/>
            <w:gridSpan w:val="2"/>
          </w:tcPr>
          <w:p w:rsidR="00457D86" w:rsidRPr="00306BED" w:rsidRDefault="006D63B4" w:rsidP="006D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Approve</w:t>
            </w:r>
          </w:p>
        </w:tc>
        <w:tc>
          <w:tcPr>
            <w:tcW w:w="900" w:type="dxa"/>
          </w:tcPr>
          <w:p w:rsidR="00457D86" w:rsidRPr="00306BED" w:rsidRDefault="006D63B4" w:rsidP="006D63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Deny</w:t>
            </w:r>
          </w:p>
        </w:tc>
        <w:tc>
          <w:tcPr>
            <w:tcW w:w="3600" w:type="dxa"/>
            <w:gridSpan w:val="2"/>
          </w:tcPr>
          <w:p w:rsidR="00457D86" w:rsidRPr="00306BED" w:rsidRDefault="006D63B4">
            <w:pPr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A5693C" w:rsidTr="002F0AF4">
        <w:trPr>
          <w:trHeight w:hRule="exact" w:val="533"/>
        </w:trPr>
        <w:tc>
          <w:tcPr>
            <w:tcW w:w="5495" w:type="dxa"/>
            <w:gridSpan w:val="2"/>
          </w:tcPr>
          <w:p w:rsidR="000B6319" w:rsidRDefault="00720615" w:rsidP="00404F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Area</w:t>
            </w:r>
            <w:r w:rsidR="00A5693C" w:rsidRPr="00306BED">
              <w:rPr>
                <w:rFonts w:ascii="Arial" w:hAnsi="Arial" w:cs="Arial"/>
                <w:sz w:val="20"/>
                <w:szCs w:val="20"/>
              </w:rPr>
              <w:t xml:space="preserve"> Administrator</w:t>
            </w:r>
          </w:p>
          <w:bookmarkStart w:id="20" w:name="Text22"/>
          <w:p w:rsidR="00404FA5" w:rsidRPr="00306BED" w:rsidRDefault="00663C0E" w:rsidP="002F0AF4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93" w:type="dxa"/>
            <w:gridSpan w:val="2"/>
          </w:tcPr>
          <w:p w:rsidR="00A5693C" w:rsidRPr="00306BED" w:rsidRDefault="00A5693C" w:rsidP="00A5693C">
            <w:pPr>
              <w:spacing w:before="4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"/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3B8A">
              <w:rPr>
                <w:rFonts w:ascii="Arial" w:hAnsi="Arial" w:cs="Arial"/>
                <w:sz w:val="20"/>
                <w:szCs w:val="20"/>
              </w:rPr>
            </w:r>
            <w:r w:rsidR="00A43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00" w:type="dxa"/>
          </w:tcPr>
          <w:p w:rsidR="00A5693C" w:rsidRPr="00306BED" w:rsidRDefault="00A5693C" w:rsidP="00E733D8">
            <w:pPr>
              <w:spacing w:before="4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3B8A">
              <w:rPr>
                <w:rFonts w:ascii="Arial" w:hAnsi="Arial" w:cs="Arial"/>
                <w:sz w:val="20"/>
                <w:szCs w:val="20"/>
              </w:rPr>
            </w:r>
            <w:r w:rsidR="00A43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22" w:name="Text21"/>
        <w:tc>
          <w:tcPr>
            <w:tcW w:w="3600" w:type="dxa"/>
            <w:gridSpan w:val="2"/>
          </w:tcPr>
          <w:p w:rsidR="00A5693C" w:rsidRPr="00306BED" w:rsidRDefault="00A5693C" w:rsidP="00404FA5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A5693C" w:rsidTr="000F3AEF">
        <w:trPr>
          <w:trHeight w:hRule="exact" w:val="504"/>
        </w:trPr>
        <w:tc>
          <w:tcPr>
            <w:tcW w:w="5495" w:type="dxa"/>
            <w:gridSpan w:val="2"/>
          </w:tcPr>
          <w:p w:rsidR="00A5693C" w:rsidRDefault="00A5693C" w:rsidP="002F0A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Program Manager</w:t>
            </w:r>
          </w:p>
          <w:bookmarkStart w:id="23" w:name="Text23"/>
          <w:p w:rsidR="002F0AF4" w:rsidRDefault="00663C0E" w:rsidP="002F0AF4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  <w:p w:rsidR="002F0AF4" w:rsidRDefault="002F0AF4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8BD" w:rsidRDefault="009718B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A5" w:rsidRDefault="00404FA5">
            <w:pPr>
              <w:rPr>
                <w:rFonts w:ascii="Arial" w:hAnsi="Arial" w:cs="Arial"/>
                <w:sz w:val="20"/>
                <w:szCs w:val="20"/>
              </w:rPr>
            </w:pPr>
          </w:p>
          <w:p w:rsidR="00404FA5" w:rsidRDefault="00404FA5">
            <w:pPr>
              <w:rPr>
                <w:rFonts w:ascii="Arial" w:hAnsi="Arial" w:cs="Arial"/>
                <w:sz w:val="20"/>
                <w:szCs w:val="20"/>
              </w:rPr>
            </w:pPr>
          </w:p>
          <w:p w:rsidR="000B6319" w:rsidRPr="00306BED" w:rsidRDefault="000B63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A5693C" w:rsidRPr="00306BED" w:rsidRDefault="00A5693C" w:rsidP="00A5693C">
            <w:pPr>
              <w:spacing w:before="4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3B8A">
              <w:rPr>
                <w:rFonts w:ascii="Arial" w:hAnsi="Arial" w:cs="Arial"/>
                <w:sz w:val="20"/>
                <w:szCs w:val="20"/>
              </w:rPr>
            </w:r>
            <w:r w:rsidR="00A43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A5693C" w:rsidRPr="00306BED" w:rsidRDefault="00A5693C" w:rsidP="00E733D8">
            <w:pPr>
              <w:spacing w:before="4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3B8A">
              <w:rPr>
                <w:rFonts w:ascii="Arial" w:hAnsi="Arial" w:cs="Arial"/>
                <w:sz w:val="20"/>
                <w:szCs w:val="20"/>
              </w:rPr>
            </w:r>
            <w:r w:rsidR="00A43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2"/>
          </w:tcPr>
          <w:p w:rsidR="00A5693C" w:rsidRPr="00306BED" w:rsidRDefault="00A5693C" w:rsidP="00A5693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693C" w:rsidTr="002F0AF4">
        <w:trPr>
          <w:trHeight w:hRule="exact" w:val="533"/>
        </w:trPr>
        <w:tc>
          <w:tcPr>
            <w:tcW w:w="5495" w:type="dxa"/>
            <w:gridSpan w:val="2"/>
          </w:tcPr>
          <w:p w:rsidR="00A5693C" w:rsidRDefault="00A5693C" w:rsidP="002F0AF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>DCF Bureau of Finance</w:t>
            </w:r>
          </w:p>
          <w:bookmarkStart w:id="24" w:name="Text24"/>
          <w:p w:rsidR="002F0AF4" w:rsidRDefault="00663C0E" w:rsidP="002F0AF4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  <w:p w:rsidR="002F0AF4" w:rsidRPr="00306BED" w:rsidRDefault="002F0A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gridSpan w:val="2"/>
          </w:tcPr>
          <w:p w:rsidR="00A5693C" w:rsidRPr="00306BED" w:rsidRDefault="00A5693C" w:rsidP="00A5693C">
            <w:pPr>
              <w:spacing w:before="4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3B8A">
              <w:rPr>
                <w:rFonts w:ascii="Arial" w:hAnsi="Arial" w:cs="Arial"/>
                <w:sz w:val="20"/>
                <w:szCs w:val="20"/>
              </w:rPr>
            </w:r>
            <w:r w:rsidR="00A43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</w:tcPr>
          <w:p w:rsidR="00A5693C" w:rsidRPr="00306BED" w:rsidRDefault="00A5693C" w:rsidP="00E733D8">
            <w:pPr>
              <w:spacing w:before="4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A43B8A">
              <w:rPr>
                <w:rFonts w:ascii="Arial" w:hAnsi="Arial" w:cs="Arial"/>
                <w:sz w:val="20"/>
                <w:szCs w:val="20"/>
              </w:rPr>
            </w:r>
            <w:r w:rsidR="00A43B8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00" w:type="dxa"/>
            <w:gridSpan w:val="2"/>
          </w:tcPr>
          <w:p w:rsidR="00A5693C" w:rsidRPr="00306BED" w:rsidRDefault="00A5693C" w:rsidP="00A5693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5693C" w:rsidTr="00382BBD">
        <w:trPr>
          <w:trHeight w:hRule="exact" w:val="346"/>
        </w:trPr>
        <w:tc>
          <w:tcPr>
            <w:tcW w:w="11088" w:type="dxa"/>
            <w:gridSpan w:val="7"/>
          </w:tcPr>
          <w:p w:rsidR="00A5693C" w:rsidRPr="00306BED" w:rsidRDefault="00A5693C" w:rsidP="00A5693C">
            <w:pPr>
              <w:spacing w:before="40" w:after="0"/>
              <w:rPr>
                <w:rFonts w:ascii="Arial" w:hAnsi="Arial" w:cs="Arial"/>
                <w:sz w:val="20"/>
                <w:szCs w:val="20"/>
              </w:rPr>
            </w:pPr>
            <w:r w:rsidRPr="00306BED">
              <w:rPr>
                <w:rFonts w:ascii="Arial" w:hAnsi="Arial" w:cs="Arial"/>
                <w:sz w:val="20"/>
                <w:szCs w:val="20"/>
              </w:rPr>
              <w:t xml:space="preserve">Date of notification via letter or email 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06BED">
              <w:rPr>
                <w:rFonts w:ascii="Arial" w:hAnsi="Arial" w:cs="Arial"/>
                <w:sz w:val="20"/>
                <w:szCs w:val="20"/>
              </w:rPr>
              <w:t>/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06BED">
              <w:rPr>
                <w:rFonts w:ascii="Arial" w:hAnsi="Arial" w:cs="Arial"/>
                <w:sz w:val="20"/>
                <w:szCs w:val="20"/>
              </w:rPr>
              <w:t>/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06BE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06BED">
              <w:rPr>
                <w:rFonts w:ascii="Arial" w:hAnsi="Arial" w:cs="Arial"/>
                <w:sz w:val="20"/>
                <w:szCs w:val="20"/>
              </w:rPr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06BE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A5693C" w:rsidRPr="00306BED" w:rsidRDefault="00A5693C">
            <w:pPr>
              <w:rPr>
                <w:sz w:val="20"/>
                <w:szCs w:val="20"/>
              </w:rPr>
            </w:pPr>
          </w:p>
        </w:tc>
      </w:tr>
    </w:tbl>
    <w:p w:rsidR="00A35AF6" w:rsidRDefault="00A35AF6">
      <w:pPr>
        <w:rPr>
          <w:rFonts w:ascii="Arial" w:hAnsi="Arial" w:cs="Arial"/>
          <w:sz w:val="18"/>
          <w:szCs w:val="18"/>
        </w:rPr>
      </w:pPr>
    </w:p>
    <w:p w:rsidR="00A5693C" w:rsidRDefault="00A5693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DCF-F-262</w:t>
      </w:r>
      <w:r w:rsidR="0017183C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-E (</w:t>
      </w:r>
      <w:r w:rsidR="00411DA3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. </w:t>
      </w:r>
      <w:r w:rsidR="001B201D">
        <w:rPr>
          <w:rFonts w:ascii="Arial" w:hAnsi="Arial" w:cs="Arial"/>
          <w:sz w:val="18"/>
          <w:szCs w:val="18"/>
        </w:rPr>
        <w:t>01/2018</w:t>
      </w:r>
      <w:r>
        <w:rPr>
          <w:rFonts w:ascii="Arial" w:hAnsi="Arial" w:cs="Arial"/>
          <w:sz w:val="18"/>
          <w:szCs w:val="18"/>
        </w:rPr>
        <w:t>)</w:t>
      </w:r>
    </w:p>
    <w:p w:rsidR="00D540C8" w:rsidRDefault="00D540C8">
      <w:pPr>
        <w:rPr>
          <w:rFonts w:ascii="Arial" w:hAnsi="Arial" w:cs="Arial"/>
          <w:sz w:val="18"/>
          <w:szCs w:val="18"/>
        </w:rPr>
      </w:pPr>
    </w:p>
    <w:p w:rsidR="00D540C8" w:rsidRDefault="00D540C8" w:rsidP="00D540C8">
      <w:pPr>
        <w:jc w:val="center"/>
        <w:rPr>
          <w:rFonts w:ascii="Arial" w:hAnsi="Arial" w:cs="Arial"/>
          <w:b/>
        </w:rPr>
      </w:pPr>
    </w:p>
    <w:p w:rsidR="00D540C8" w:rsidRDefault="00D540C8" w:rsidP="00D540C8">
      <w:pPr>
        <w:jc w:val="center"/>
        <w:rPr>
          <w:rFonts w:ascii="Arial" w:hAnsi="Arial" w:cs="Arial"/>
          <w:b/>
        </w:rPr>
      </w:pPr>
    </w:p>
    <w:p w:rsidR="00D540C8" w:rsidRDefault="00D540C8" w:rsidP="00D540C8">
      <w:pPr>
        <w:jc w:val="center"/>
        <w:rPr>
          <w:rFonts w:ascii="Arial" w:hAnsi="Arial" w:cs="Arial"/>
          <w:b/>
        </w:rPr>
      </w:pPr>
    </w:p>
    <w:p w:rsidR="00D540C8" w:rsidRDefault="00D540C8" w:rsidP="00D540C8">
      <w:pPr>
        <w:jc w:val="center"/>
        <w:rPr>
          <w:rFonts w:ascii="Arial" w:hAnsi="Arial" w:cs="Arial"/>
          <w:b/>
        </w:rPr>
      </w:pPr>
      <w:r w:rsidRPr="008240B5">
        <w:rPr>
          <w:rFonts w:ascii="Arial" w:hAnsi="Arial" w:cs="Arial"/>
          <w:b/>
        </w:rPr>
        <w:t>Request to Charge Capital Asset as a Direct Cost</w:t>
      </w:r>
    </w:p>
    <w:p w:rsidR="00D540C8" w:rsidRDefault="00D540C8" w:rsidP="00D540C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 for Completing this Form</w:t>
      </w:r>
    </w:p>
    <w:p w:rsidR="00D540C8" w:rsidRDefault="00D540C8" w:rsidP="00D540C8">
      <w:pPr>
        <w:jc w:val="center"/>
        <w:rPr>
          <w:rFonts w:ascii="Arial" w:hAnsi="Arial" w:cs="Arial"/>
          <w:b/>
        </w:rPr>
      </w:pP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Fill in the local agency’s name, address, city, state, and zip code.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Enter the name of the contact person regarding this request, and provide the person’s title and telephone number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62EE">
        <w:rPr>
          <w:rFonts w:ascii="Arial" w:hAnsi="Arial" w:cs="Arial"/>
          <w:b/>
        </w:rPr>
        <w:t>Type of Asset/Equipment</w:t>
      </w:r>
      <w:r>
        <w:rPr>
          <w:rFonts w:ascii="Arial" w:hAnsi="Arial" w:cs="Arial"/>
        </w:rPr>
        <w:t xml:space="preserve"> – Provide a brief description of the capital asset covered by the request (i.e., computer equipment, software, telephone system, vehicle, training room furniture). 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62EE">
        <w:rPr>
          <w:rFonts w:ascii="Arial" w:hAnsi="Arial" w:cs="Arial"/>
          <w:b/>
        </w:rPr>
        <w:t>Total Acquisition Cost</w:t>
      </w:r>
      <w:r>
        <w:rPr>
          <w:rFonts w:ascii="Arial" w:hAnsi="Arial" w:cs="Arial"/>
        </w:rPr>
        <w:t xml:space="preserve"> – Enter the total acquisition cost of the item for which the exception </w:t>
      </w:r>
      <w:proofErr w:type="gramStart"/>
      <w:r>
        <w:rPr>
          <w:rFonts w:ascii="Arial" w:hAnsi="Arial" w:cs="Arial"/>
        </w:rPr>
        <w:t>is being requested</w:t>
      </w:r>
      <w:proofErr w:type="gramEnd"/>
      <w:r>
        <w:rPr>
          <w:rFonts w:ascii="Arial" w:hAnsi="Arial" w:cs="Arial"/>
        </w:rPr>
        <w:t xml:space="preserve">. 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62EE">
        <w:rPr>
          <w:rFonts w:ascii="Arial" w:hAnsi="Arial" w:cs="Arial"/>
          <w:b/>
        </w:rPr>
        <w:t>Description and Itemized Cost of the Asset</w:t>
      </w:r>
      <w:r>
        <w:rPr>
          <w:rFonts w:ascii="Arial" w:hAnsi="Arial" w:cs="Arial"/>
        </w:rPr>
        <w:t xml:space="preserve"> – Provide a detailed description of the asset including the manufacturer, model number, and any other information describing the item.  Include the itemized cost for each item if multiple items </w:t>
      </w:r>
      <w:proofErr w:type="gramStart"/>
      <w:r>
        <w:rPr>
          <w:rFonts w:ascii="Arial" w:hAnsi="Arial" w:cs="Arial"/>
        </w:rPr>
        <w:t>are being purchased</w:t>
      </w:r>
      <w:proofErr w:type="gramEnd"/>
      <w:r>
        <w:rPr>
          <w:rFonts w:ascii="Arial" w:hAnsi="Arial" w:cs="Arial"/>
        </w:rPr>
        <w:t xml:space="preserve"> as a unit. Describe any additional or incidental costs such as cost of installation, cost of modifications, consultancy or training fees. Please include a copy of the original invoice with the request. 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62EE">
        <w:rPr>
          <w:rFonts w:ascii="Arial" w:hAnsi="Arial" w:cs="Arial"/>
          <w:b/>
        </w:rPr>
        <w:t>Purpose/Users/Physical location of the Asset</w:t>
      </w:r>
      <w:r>
        <w:rPr>
          <w:rFonts w:ascii="Arial" w:hAnsi="Arial" w:cs="Arial"/>
        </w:rPr>
        <w:t xml:space="preserve"> – Explain the intended applications or use of the asset. How will the </w:t>
      </w:r>
      <w:proofErr w:type="gramStart"/>
      <w:r>
        <w:rPr>
          <w:rFonts w:ascii="Arial" w:hAnsi="Arial" w:cs="Arial"/>
        </w:rPr>
        <w:t>asset be used by the program</w:t>
      </w:r>
      <w:proofErr w:type="gramEnd"/>
      <w:r>
        <w:rPr>
          <w:rFonts w:ascii="Arial" w:hAnsi="Arial" w:cs="Arial"/>
        </w:rPr>
        <w:t xml:space="preserve">?  How does the purchase of the </w:t>
      </w:r>
      <w:proofErr w:type="gramStart"/>
      <w:r>
        <w:rPr>
          <w:rFonts w:ascii="Arial" w:hAnsi="Arial" w:cs="Arial"/>
        </w:rPr>
        <w:t>asset support program requirements</w:t>
      </w:r>
      <w:proofErr w:type="gramEnd"/>
      <w:r>
        <w:rPr>
          <w:rFonts w:ascii="Arial" w:hAnsi="Arial" w:cs="Arial"/>
        </w:rPr>
        <w:t xml:space="preserve">? Identify which employees within your agency will be the primary users of the equipment.  Tell us where the asset will be location. </w:t>
      </w:r>
    </w:p>
    <w:p w:rsidR="00D540C8" w:rsidRPr="00E3320F" w:rsidRDefault="00D540C8" w:rsidP="00E332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3320F">
        <w:rPr>
          <w:rFonts w:ascii="Arial" w:hAnsi="Arial" w:cs="Arial"/>
          <w:b/>
        </w:rPr>
        <w:t xml:space="preserve">Program/Grant to be charged </w:t>
      </w:r>
      <w:r w:rsidRPr="00E3320F">
        <w:rPr>
          <w:rFonts w:ascii="Arial" w:hAnsi="Arial" w:cs="Arial"/>
        </w:rPr>
        <w:t xml:space="preserve">– describe which program area or grant will be utilizing the asset </w:t>
      </w:r>
    </w:p>
    <w:p w:rsidR="00E3320F" w:rsidRDefault="00E3320F" w:rsidP="00E3320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SPARC month/year plan to report as Direct Cost </w:t>
      </w:r>
      <w:r>
        <w:rPr>
          <w:rFonts w:ascii="Arial" w:hAnsi="Arial" w:cs="Arial"/>
        </w:rPr>
        <w:t xml:space="preserve">– Enter the month and year the agency plans to incur the expenditure (Once approved and incurred, </w:t>
      </w:r>
      <w:r w:rsidR="00432FAA">
        <w:rPr>
          <w:rFonts w:ascii="Arial" w:hAnsi="Arial" w:cs="Arial"/>
        </w:rPr>
        <w:t xml:space="preserve">be sure it is reported as </w:t>
      </w:r>
      <w:r>
        <w:rPr>
          <w:rFonts w:ascii="Arial" w:hAnsi="Arial" w:cs="Arial"/>
        </w:rPr>
        <w:t>the same month and year in the SPARC system as the original expense)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SPARC line/contract code to be charged</w:t>
      </w:r>
      <w:r>
        <w:rPr>
          <w:rFonts w:ascii="Arial" w:hAnsi="Arial" w:cs="Arial"/>
        </w:rPr>
        <w:t>– Enter which SPARC line or contract code the agency plans to report the direct cost under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62EE">
        <w:rPr>
          <w:rFonts w:ascii="Arial" w:hAnsi="Arial" w:cs="Arial"/>
          <w:b/>
        </w:rPr>
        <w:t>Justification of Direct Cost</w:t>
      </w:r>
      <w:r>
        <w:rPr>
          <w:rFonts w:ascii="Arial" w:hAnsi="Arial" w:cs="Arial"/>
        </w:rPr>
        <w:t xml:space="preserve"> – Briefly explain why this particular asset </w:t>
      </w:r>
      <w:proofErr w:type="gramStart"/>
      <w:r>
        <w:rPr>
          <w:rFonts w:ascii="Arial" w:hAnsi="Arial" w:cs="Arial"/>
        </w:rPr>
        <w:t>is requested</w:t>
      </w:r>
      <w:proofErr w:type="gramEnd"/>
      <w:r>
        <w:rPr>
          <w:rFonts w:ascii="Arial" w:hAnsi="Arial" w:cs="Arial"/>
        </w:rPr>
        <w:t xml:space="preserve"> as a direct charge instead of a depreciable capital asset. 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62EE">
        <w:rPr>
          <w:rFonts w:ascii="Arial" w:hAnsi="Arial" w:cs="Arial"/>
          <w:b/>
        </w:rPr>
        <w:t>Certification Signature</w:t>
      </w:r>
      <w:r>
        <w:rPr>
          <w:rFonts w:ascii="Arial" w:hAnsi="Arial" w:cs="Arial"/>
        </w:rPr>
        <w:t xml:space="preserve"> – Read the certification components, enter the agency’s name, and sign and date the form. Please provide your printed name and title.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Attach any supporting documentation that you feel will be helpful to us in evaluating your request. Include your vendor’</w:t>
      </w:r>
      <w:r w:rsidR="00432FAA">
        <w:rPr>
          <w:rFonts w:ascii="Arial" w:hAnsi="Arial" w:cs="Arial"/>
        </w:rPr>
        <w:t>s bid or estimate</w:t>
      </w:r>
      <w:r>
        <w:rPr>
          <w:rFonts w:ascii="Arial" w:hAnsi="Arial" w:cs="Arial"/>
        </w:rPr>
        <w:t xml:space="preserve">, product information, etc. 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Keep a copy for your records.</w:t>
      </w:r>
    </w:p>
    <w:p w:rsidR="00D540C8" w:rsidRDefault="00D540C8" w:rsidP="00D540C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C55EA">
        <w:rPr>
          <w:rFonts w:ascii="Arial" w:hAnsi="Arial" w:cs="Arial"/>
        </w:rPr>
        <w:t xml:space="preserve">Local Agency should </w:t>
      </w:r>
      <w:r>
        <w:rPr>
          <w:rFonts w:ascii="Arial" w:hAnsi="Arial" w:cs="Arial"/>
        </w:rPr>
        <w:t xml:space="preserve">submit this completed form via email to: </w:t>
      </w:r>
      <w:hyperlink r:id="rId5" w:history="1">
        <w:r w:rsidRPr="008A760B">
          <w:rPr>
            <w:rStyle w:val="Hyperlink"/>
            <w:rFonts w:ascii="Arial" w:hAnsi="Arial" w:cs="Arial"/>
          </w:rPr>
          <w:t>DCFFinanceGrants@wisconsin.gov</w:t>
        </w:r>
      </w:hyperlink>
    </w:p>
    <w:p w:rsidR="00D540C8" w:rsidRPr="008240B5" w:rsidRDefault="00D540C8" w:rsidP="00D540C8">
      <w:pPr>
        <w:rPr>
          <w:rFonts w:ascii="Arial" w:hAnsi="Arial" w:cs="Arial"/>
        </w:rPr>
      </w:pPr>
    </w:p>
    <w:p w:rsidR="00D540C8" w:rsidRDefault="00D540C8">
      <w:pPr>
        <w:rPr>
          <w:rFonts w:ascii="Arial" w:hAnsi="Arial" w:cs="Arial"/>
          <w:sz w:val="18"/>
          <w:szCs w:val="18"/>
        </w:rPr>
      </w:pPr>
    </w:p>
    <w:p w:rsidR="00D540C8" w:rsidRDefault="00D540C8">
      <w:pPr>
        <w:rPr>
          <w:rFonts w:ascii="Arial" w:hAnsi="Arial" w:cs="Arial"/>
          <w:sz w:val="18"/>
          <w:szCs w:val="18"/>
        </w:rPr>
      </w:pPr>
    </w:p>
    <w:p w:rsidR="00D540C8" w:rsidRDefault="00D540C8">
      <w:pPr>
        <w:rPr>
          <w:rFonts w:ascii="Arial" w:hAnsi="Arial" w:cs="Arial"/>
          <w:sz w:val="18"/>
          <w:szCs w:val="18"/>
        </w:rPr>
      </w:pPr>
    </w:p>
    <w:sectPr w:rsidR="00D540C8" w:rsidSect="009F68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E13C69"/>
    <w:multiLevelType w:val="hybridMultilevel"/>
    <w:tmpl w:val="86F858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D6738"/>
    <w:multiLevelType w:val="multilevel"/>
    <w:tmpl w:val="8BD0106A"/>
    <w:styleLink w:val="BulletedList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53CD2"/>
    <w:multiLevelType w:val="hybridMultilevel"/>
    <w:tmpl w:val="2A30D5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RvfJls1BaLAi1V7y9gnaCzGdrtUTzn4UNbxiIVoYljtnmHrrH+bDbWK50WUaJqqHpMm88qtVSYogqHL9QunEQ==" w:salt="eJQh42W/RmHMPWwrnEWiV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1A"/>
    <w:rsid w:val="000338C5"/>
    <w:rsid w:val="00046464"/>
    <w:rsid w:val="0004675E"/>
    <w:rsid w:val="0008519B"/>
    <w:rsid w:val="000B6319"/>
    <w:rsid w:val="000D1171"/>
    <w:rsid w:val="000E6923"/>
    <w:rsid w:val="000F3AEF"/>
    <w:rsid w:val="00111F61"/>
    <w:rsid w:val="001253D5"/>
    <w:rsid w:val="0017183C"/>
    <w:rsid w:val="0018756D"/>
    <w:rsid w:val="001B127D"/>
    <w:rsid w:val="001B201D"/>
    <w:rsid w:val="001B3587"/>
    <w:rsid w:val="001F26E7"/>
    <w:rsid w:val="00225CBD"/>
    <w:rsid w:val="00245662"/>
    <w:rsid w:val="00261BCC"/>
    <w:rsid w:val="00266336"/>
    <w:rsid w:val="002A4685"/>
    <w:rsid w:val="002F0AF4"/>
    <w:rsid w:val="002F5841"/>
    <w:rsid w:val="00306BED"/>
    <w:rsid w:val="003168E4"/>
    <w:rsid w:val="0032380E"/>
    <w:rsid w:val="0036794F"/>
    <w:rsid w:val="00382BBD"/>
    <w:rsid w:val="00386735"/>
    <w:rsid w:val="003918CD"/>
    <w:rsid w:val="003C43D0"/>
    <w:rsid w:val="003C5CDA"/>
    <w:rsid w:val="003F231A"/>
    <w:rsid w:val="00402111"/>
    <w:rsid w:val="00404FA5"/>
    <w:rsid w:val="00411DA3"/>
    <w:rsid w:val="00432FAA"/>
    <w:rsid w:val="00457D86"/>
    <w:rsid w:val="00464416"/>
    <w:rsid w:val="004F166A"/>
    <w:rsid w:val="005677AB"/>
    <w:rsid w:val="00573D5D"/>
    <w:rsid w:val="00575157"/>
    <w:rsid w:val="005941DC"/>
    <w:rsid w:val="005D376E"/>
    <w:rsid w:val="005F071D"/>
    <w:rsid w:val="00645D32"/>
    <w:rsid w:val="00663C0E"/>
    <w:rsid w:val="006646B4"/>
    <w:rsid w:val="006940FB"/>
    <w:rsid w:val="006D09EB"/>
    <w:rsid w:val="006D63B4"/>
    <w:rsid w:val="006F52B5"/>
    <w:rsid w:val="00720615"/>
    <w:rsid w:val="00741A55"/>
    <w:rsid w:val="00741C31"/>
    <w:rsid w:val="0074705A"/>
    <w:rsid w:val="0076480B"/>
    <w:rsid w:val="00794A5F"/>
    <w:rsid w:val="007B2D59"/>
    <w:rsid w:val="007D6A70"/>
    <w:rsid w:val="00802AF0"/>
    <w:rsid w:val="00836B56"/>
    <w:rsid w:val="00867867"/>
    <w:rsid w:val="00877A56"/>
    <w:rsid w:val="008A20E5"/>
    <w:rsid w:val="008C1AF7"/>
    <w:rsid w:val="008D1637"/>
    <w:rsid w:val="00901B7B"/>
    <w:rsid w:val="00914BC0"/>
    <w:rsid w:val="00927AA7"/>
    <w:rsid w:val="00927EF5"/>
    <w:rsid w:val="00940EE3"/>
    <w:rsid w:val="009718BD"/>
    <w:rsid w:val="009A2761"/>
    <w:rsid w:val="009B37A6"/>
    <w:rsid w:val="009C0A6F"/>
    <w:rsid w:val="009C3F93"/>
    <w:rsid w:val="009C7010"/>
    <w:rsid w:val="009F686A"/>
    <w:rsid w:val="009F7D20"/>
    <w:rsid w:val="00A258E2"/>
    <w:rsid w:val="00A35AF6"/>
    <w:rsid w:val="00A43B8A"/>
    <w:rsid w:val="00A53F5C"/>
    <w:rsid w:val="00A5693C"/>
    <w:rsid w:val="00A93EA8"/>
    <w:rsid w:val="00AA5AF0"/>
    <w:rsid w:val="00AC0BD0"/>
    <w:rsid w:val="00AF4301"/>
    <w:rsid w:val="00B35ECB"/>
    <w:rsid w:val="00B54362"/>
    <w:rsid w:val="00B778B6"/>
    <w:rsid w:val="00B80242"/>
    <w:rsid w:val="00B81377"/>
    <w:rsid w:val="00B913DE"/>
    <w:rsid w:val="00BB7195"/>
    <w:rsid w:val="00BE2C79"/>
    <w:rsid w:val="00BE6174"/>
    <w:rsid w:val="00C02A30"/>
    <w:rsid w:val="00C662B0"/>
    <w:rsid w:val="00C66F34"/>
    <w:rsid w:val="00C67E8A"/>
    <w:rsid w:val="00C72B84"/>
    <w:rsid w:val="00C736B2"/>
    <w:rsid w:val="00C83E3F"/>
    <w:rsid w:val="00C8471B"/>
    <w:rsid w:val="00CA7103"/>
    <w:rsid w:val="00CC00EE"/>
    <w:rsid w:val="00CC6B04"/>
    <w:rsid w:val="00D163CD"/>
    <w:rsid w:val="00D540C8"/>
    <w:rsid w:val="00D929BA"/>
    <w:rsid w:val="00DA00A8"/>
    <w:rsid w:val="00DB32A4"/>
    <w:rsid w:val="00DD6AD3"/>
    <w:rsid w:val="00DE3D56"/>
    <w:rsid w:val="00E11AE4"/>
    <w:rsid w:val="00E3320F"/>
    <w:rsid w:val="00E45EC8"/>
    <w:rsid w:val="00E61642"/>
    <w:rsid w:val="00E733D8"/>
    <w:rsid w:val="00EA0582"/>
    <w:rsid w:val="00EA0A7D"/>
    <w:rsid w:val="00F204EF"/>
    <w:rsid w:val="00F33D73"/>
    <w:rsid w:val="00FB27C7"/>
    <w:rsid w:val="00FD5DBA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C3F048-7BB5-423D-9E10-348CD2C2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1A"/>
    <w:pPr>
      <w:spacing w:after="240"/>
    </w:pPr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5677AB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6"/>
      <w:szCs w:val="32"/>
    </w:rPr>
  </w:style>
  <w:style w:type="paragraph" w:styleId="Heading3">
    <w:name w:val="heading 3"/>
    <w:basedOn w:val="Normal"/>
    <w:next w:val="Normal"/>
    <w:autoRedefine/>
    <w:qFormat/>
    <w:rsid w:val="00DB32A4"/>
    <w:pPr>
      <w:keepNext/>
      <w:spacing w:before="240" w:after="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D1171"/>
    <w:pPr>
      <w:jc w:val="center"/>
    </w:pPr>
    <w:rPr>
      <w:rFonts w:ascii="Arial" w:hAnsi="Arial"/>
      <w:b/>
      <w:snapToGrid w:val="0"/>
      <w:sz w:val="22"/>
      <w:szCs w:val="20"/>
    </w:rPr>
  </w:style>
  <w:style w:type="paragraph" w:styleId="Header">
    <w:name w:val="header"/>
    <w:aliases w:val="Left"/>
    <w:basedOn w:val="Normal"/>
    <w:rsid w:val="00CC00EE"/>
    <w:pPr>
      <w:tabs>
        <w:tab w:val="center" w:pos="4320"/>
        <w:tab w:val="right" w:pos="8640"/>
      </w:tabs>
    </w:pPr>
  </w:style>
  <w:style w:type="paragraph" w:styleId="Footer">
    <w:name w:val="footer"/>
    <w:aliases w:val="Footer Left"/>
    <w:basedOn w:val="Normal"/>
    <w:rsid w:val="0036794F"/>
    <w:pPr>
      <w:tabs>
        <w:tab w:val="center" w:pos="4320"/>
        <w:tab w:val="right" w:pos="8640"/>
      </w:tabs>
      <w:spacing w:before="120" w:after="0"/>
    </w:pPr>
  </w:style>
  <w:style w:type="paragraph" w:customStyle="1" w:styleId="HeaderRight">
    <w:name w:val="Header Right"/>
    <w:basedOn w:val="Header"/>
    <w:rsid w:val="0036794F"/>
    <w:pPr>
      <w:jc w:val="right"/>
    </w:pPr>
  </w:style>
  <w:style w:type="paragraph" w:customStyle="1" w:styleId="FooterRight">
    <w:name w:val="Footer Right"/>
    <w:basedOn w:val="Footer"/>
    <w:rsid w:val="0036794F"/>
    <w:pPr>
      <w:jc w:val="right"/>
    </w:pPr>
  </w:style>
  <w:style w:type="numbering" w:customStyle="1" w:styleId="BulletedList">
    <w:name w:val="Bulleted List"/>
    <w:basedOn w:val="NoList"/>
    <w:rsid w:val="0036794F"/>
    <w:pPr>
      <w:numPr>
        <w:numId w:val="1"/>
      </w:numPr>
    </w:pPr>
  </w:style>
  <w:style w:type="table" w:styleId="TableGrid">
    <w:name w:val="Table Grid"/>
    <w:basedOn w:val="TableNormal"/>
    <w:rsid w:val="003F231A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CA710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A710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40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540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CFFinanceGrants@wiscons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CHARGE CAPITAL EQUIPMENT AS A DIRECT EXPENSE</vt:lpstr>
    </vt:vector>
  </TitlesOfParts>
  <Company>DCF - State of Wisconsin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CHARGE CAPITAL EQUIPMENT AS A DIRECT EXPENSE</dc:title>
  <dc:creator>LOESCBA</dc:creator>
  <cp:lastModifiedBy>Pamela A. Winans</cp:lastModifiedBy>
  <cp:revision>3</cp:revision>
  <cp:lastPrinted>2018-01-19T16:13:00Z</cp:lastPrinted>
  <dcterms:created xsi:type="dcterms:W3CDTF">2018-02-01T16:33:00Z</dcterms:created>
  <dcterms:modified xsi:type="dcterms:W3CDTF">2018-02-01T16:33:00Z</dcterms:modified>
</cp:coreProperties>
</file>