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3EBF" w14:textId="0C49B951" w:rsidR="00F53B99" w:rsidRPr="002B2112" w:rsidRDefault="0066509A" w:rsidP="0066509A">
      <w:pPr>
        <w:bidi/>
        <w:jc w:val="center"/>
        <w:rPr>
          <w:rFonts w:ascii="Roboto" w:hAnsi="Roboto"/>
          <w:b/>
          <w:szCs w:val="24"/>
        </w:rPr>
      </w:pPr>
      <w:r w:rsidRPr="002B2112">
        <w:rPr>
          <w:rStyle w:val="jlqj4b"/>
          <w:rFonts w:hint="cs"/>
          <w:b/>
          <w:bCs/>
          <w:szCs w:val="24"/>
          <w:rtl/>
        </w:rPr>
        <w:t>ورقة بيانات ميزانية الأسرة</w:t>
      </w:r>
      <w:r w:rsidR="00F53B99" w:rsidRPr="002B2112">
        <w:rPr>
          <w:rFonts w:ascii="Roboto" w:hAnsi="Roboto"/>
          <w:b/>
          <w:szCs w:val="24"/>
        </w:rPr>
        <w:t>Wisconsin Works (W-2)</w:t>
      </w:r>
    </w:p>
    <w:p w14:paraId="05C9F279" w14:textId="050494C7" w:rsidR="00B029EA" w:rsidRPr="00B029EA" w:rsidRDefault="00B029EA" w:rsidP="00CD734E">
      <w:pPr>
        <w:spacing w:after="60"/>
        <w:jc w:val="center"/>
        <w:rPr>
          <w:rFonts w:ascii="Roboto" w:hAnsi="Roboto"/>
          <w:bCs/>
          <w:sz w:val="20"/>
          <w:szCs w:val="16"/>
          <w:rtl/>
        </w:rPr>
      </w:pPr>
      <w:r w:rsidRPr="00435779">
        <w:rPr>
          <w:rFonts w:ascii="Roboto" w:hAnsi="Roboto"/>
          <w:bCs/>
          <w:sz w:val="20"/>
          <w:szCs w:val="16"/>
        </w:rPr>
        <w:t>HOUSEHOLD BUDGET WORKSHEET FOR WISCONSIN WORKS (W-2)</w:t>
      </w:r>
    </w:p>
    <w:p w14:paraId="6864E167" w14:textId="67DC3429" w:rsidR="00F53B99" w:rsidRPr="002B2112" w:rsidRDefault="0066509A" w:rsidP="00CD734E">
      <w:pPr>
        <w:bidi/>
        <w:spacing w:after="60"/>
        <w:jc w:val="center"/>
        <w:rPr>
          <w:rFonts w:ascii="Roboto" w:hAnsi="Roboto"/>
          <w:b/>
        </w:rPr>
      </w:pPr>
      <w:r w:rsidRPr="002B2112">
        <w:rPr>
          <w:rFonts w:cs="Arial"/>
          <w:b/>
          <w:sz w:val="20"/>
          <w:rtl/>
        </w:rPr>
        <w:t>قد يتم استخدام المعلومات الشخصية التي تقدمها لأغراض ثانوية</w:t>
      </w:r>
      <w:r w:rsidR="00F53B99" w:rsidRPr="002B2112">
        <w:rPr>
          <w:rFonts w:ascii="Roboto" w:hAnsi="Roboto"/>
          <w:sz w:val="20"/>
          <w:szCs w:val="16"/>
        </w:rPr>
        <w:t>[Privacy Law, s. 15.04(1)(m), Wisconsin Statutes].</w:t>
      </w:r>
    </w:p>
    <w:tbl>
      <w:tblPr>
        <w:tblStyle w:val="TableGrid"/>
        <w:bidiVisual/>
        <w:tblW w:w="10800" w:type="dxa"/>
        <w:tblInd w:w="-2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6"/>
        <w:gridCol w:w="5490"/>
        <w:gridCol w:w="1800"/>
        <w:gridCol w:w="1254"/>
      </w:tblGrid>
      <w:tr w:rsidR="00F23195" w:rsidRPr="002B2112" w14:paraId="2A668331" w14:textId="77777777" w:rsidTr="007822B6">
        <w:tc>
          <w:tcPr>
            <w:tcW w:w="7746" w:type="dxa"/>
            <w:gridSpan w:val="2"/>
            <w:tcBorders>
              <w:left w:val="nil"/>
            </w:tcBorders>
          </w:tcPr>
          <w:p w14:paraId="7A5C22ED" w14:textId="77777777" w:rsidR="00F23195" w:rsidRPr="002B2112" w:rsidRDefault="005F20C0" w:rsidP="005F20C0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2B2112">
              <w:rPr>
                <w:rFonts w:asciiTheme="minorBidi" w:hAnsiTheme="minorBidi" w:cstheme="minorBidi"/>
                <w:b/>
                <w:sz w:val="20"/>
                <w:rtl/>
              </w:rPr>
              <w:t>الاسم</w:t>
            </w:r>
          </w:p>
          <w:p w14:paraId="3BB4D709" w14:textId="122F7D52" w:rsidR="00F23195" w:rsidRPr="008946FE" w:rsidRDefault="00D1040B" w:rsidP="005F20C0">
            <w:pPr>
              <w:bidi/>
              <w:rPr>
                <w:rFonts w:ascii="Garamond" w:hAnsi="Garamond" w:cstheme="minorBidi"/>
                <w:bCs/>
                <w:sz w:val="20"/>
              </w:rPr>
            </w:pP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="00F23195" w:rsidRPr="008946FE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8946FE">
              <w:rPr>
                <w:rFonts w:ascii="Garamond" w:hAnsi="Garamond" w:cstheme="minorBidi"/>
                <w:sz w:val="22"/>
                <w:szCs w:val="22"/>
              </w:rPr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AA39BB" w14:textId="77777777" w:rsidR="00F23195" w:rsidRPr="002B2112" w:rsidRDefault="005F20C0" w:rsidP="005F20C0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2B2112">
              <w:rPr>
                <w:rFonts w:asciiTheme="minorBidi" w:hAnsiTheme="minorBidi" w:cstheme="minorBidi"/>
                <w:b/>
                <w:sz w:val="20"/>
                <w:rtl/>
              </w:rPr>
              <w:t>حجم الأسرة</w:t>
            </w:r>
          </w:p>
          <w:p w14:paraId="54757D05" w14:textId="44E31280" w:rsidR="00F23195" w:rsidRPr="008946FE" w:rsidRDefault="00D1040B" w:rsidP="005F20C0">
            <w:pPr>
              <w:bidi/>
              <w:rPr>
                <w:rFonts w:ascii="Garamond" w:hAnsi="Garamond" w:cstheme="minorBidi"/>
                <w:bCs/>
                <w:sz w:val="20"/>
              </w:rPr>
            </w:pP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3195" w:rsidRPr="008946FE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8946FE">
              <w:rPr>
                <w:rFonts w:ascii="Garamond" w:hAnsi="Garamond" w:cstheme="minorBidi"/>
                <w:sz w:val="22"/>
                <w:szCs w:val="22"/>
              </w:rPr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1254" w:type="dxa"/>
            <w:tcBorders>
              <w:bottom w:val="single" w:sz="4" w:space="0" w:color="auto"/>
              <w:right w:val="nil"/>
            </w:tcBorders>
          </w:tcPr>
          <w:p w14:paraId="3A4A0A99" w14:textId="77777777" w:rsidR="00F23195" w:rsidRPr="002B2112" w:rsidRDefault="005F20C0" w:rsidP="005F20C0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2B2112">
              <w:rPr>
                <w:rFonts w:asciiTheme="minorBidi" w:hAnsiTheme="minorBidi" w:cstheme="minorBidi"/>
                <w:b/>
                <w:sz w:val="20"/>
                <w:rtl/>
              </w:rPr>
              <w:t>التاريخ</w:t>
            </w:r>
          </w:p>
          <w:p w14:paraId="45856AFF" w14:textId="607FB9C4" w:rsidR="00F23195" w:rsidRPr="008946FE" w:rsidRDefault="00D1040B" w:rsidP="005F20C0">
            <w:pPr>
              <w:bidi/>
              <w:rPr>
                <w:rFonts w:ascii="Garamond" w:hAnsi="Garamond" w:cstheme="minorBidi"/>
                <w:b/>
                <w:sz w:val="20"/>
              </w:rPr>
            </w:pP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3628" w:rsidRPr="008946FE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8946FE">
              <w:rPr>
                <w:rFonts w:ascii="Garamond" w:hAnsi="Garamond" w:cstheme="minorBidi"/>
                <w:sz w:val="22"/>
                <w:szCs w:val="22"/>
              </w:rPr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F23195" w:rsidRPr="002B2112" w14:paraId="37155B06" w14:textId="77777777" w:rsidTr="007822B6">
        <w:tc>
          <w:tcPr>
            <w:tcW w:w="2256" w:type="dxa"/>
            <w:tcBorders>
              <w:left w:val="nil"/>
            </w:tcBorders>
          </w:tcPr>
          <w:p w14:paraId="6548B330" w14:textId="77777777" w:rsidR="008946FE" w:rsidRDefault="005F20C0" w:rsidP="00250092">
            <w:pPr>
              <w:bidi/>
              <w:rPr>
                <w:rFonts w:asciiTheme="minorBidi" w:hAnsiTheme="minorBidi" w:cstheme="minorBidi"/>
                <w:b/>
                <w:sz w:val="20"/>
                <w:rtl/>
              </w:rPr>
            </w:pPr>
            <w:r w:rsidRPr="002B2112">
              <w:rPr>
                <w:rFonts w:asciiTheme="minorBidi" w:hAnsiTheme="minorBidi" w:cstheme="minorBidi"/>
                <w:b/>
                <w:sz w:val="20"/>
                <w:rtl/>
              </w:rPr>
              <w:t>رقم الحالة</w:t>
            </w:r>
          </w:p>
          <w:p w14:paraId="39C3BE60" w14:textId="572DF158" w:rsidR="00F23195" w:rsidRPr="002B2112" w:rsidRDefault="00D1040B" w:rsidP="008946FE">
            <w:pPr>
              <w:bidi/>
              <w:rPr>
                <w:rFonts w:asciiTheme="minorBidi" w:hAnsiTheme="minorBidi" w:cstheme="minorBidi"/>
                <w:b/>
                <w:sz w:val="20"/>
              </w:rPr>
            </w:pP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23195" w:rsidRPr="008946FE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8946FE">
              <w:rPr>
                <w:rFonts w:ascii="Garamond" w:hAnsi="Garamond" w:cstheme="minorBidi"/>
                <w:sz w:val="22"/>
                <w:szCs w:val="22"/>
              </w:rPr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8544" w:type="dxa"/>
            <w:gridSpan w:val="3"/>
            <w:tcBorders>
              <w:right w:val="nil"/>
            </w:tcBorders>
          </w:tcPr>
          <w:p w14:paraId="256B3EF8" w14:textId="77777777" w:rsidR="00F23195" w:rsidRPr="002B2112" w:rsidRDefault="005F20C0" w:rsidP="005F20C0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2B2112">
              <w:rPr>
                <w:rFonts w:asciiTheme="minorBidi" w:hAnsiTheme="minorBidi" w:cstheme="minorBidi"/>
                <w:b/>
                <w:sz w:val="20"/>
                <w:rtl/>
              </w:rPr>
              <w:t>أخصائي موارد</w:t>
            </w:r>
          </w:p>
          <w:p w14:paraId="1E5B7E9F" w14:textId="009F963A" w:rsidR="00F23195" w:rsidRPr="008946FE" w:rsidRDefault="00D1040B" w:rsidP="005F20C0">
            <w:pPr>
              <w:bidi/>
              <w:rPr>
                <w:rFonts w:ascii="Garamond" w:hAnsi="Garamond" w:cstheme="minorBidi"/>
                <w:b/>
                <w:sz w:val="20"/>
              </w:rPr>
            </w:pP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23195" w:rsidRPr="008946FE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8946FE">
              <w:rPr>
                <w:rFonts w:ascii="Garamond" w:hAnsi="Garamond" w:cstheme="minorBidi"/>
                <w:sz w:val="22"/>
                <w:szCs w:val="22"/>
              </w:rPr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8946FE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</w:tbl>
    <w:p w14:paraId="4951D709" w14:textId="77777777" w:rsidR="00ED6A45" w:rsidRPr="002F3CEE" w:rsidRDefault="00ED6A45" w:rsidP="00993BD4">
      <w:pPr>
        <w:jc w:val="center"/>
        <w:rPr>
          <w:rFonts w:ascii="Roboto" w:hAnsi="Roboto"/>
          <w:sz w:val="2"/>
          <w:szCs w:val="2"/>
        </w:rPr>
      </w:pPr>
    </w:p>
    <w:tbl>
      <w:tblPr>
        <w:tblStyle w:val="TableGrid"/>
        <w:bidiVisual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96"/>
        <w:gridCol w:w="1065"/>
        <w:gridCol w:w="645"/>
        <w:gridCol w:w="4230"/>
        <w:gridCol w:w="1164"/>
      </w:tblGrid>
      <w:tr w:rsidR="002203E0" w:rsidRPr="002B2112" w14:paraId="06C35957" w14:textId="77777777" w:rsidTr="00CD734E">
        <w:tc>
          <w:tcPr>
            <w:tcW w:w="47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B356A6" w14:textId="77777777" w:rsidR="002203E0" w:rsidRPr="002B2112" w:rsidRDefault="008636D2" w:rsidP="00F51845">
            <w:pPr>
              <w:bidi/>
              <w:rPr>
                <w:rFonts w:asciiTheme="minorBidi" w:hAnsiTheme="minorBidi" w:cstheme="minorBidi"/>
                <w:bCs/>
                <w:sz w:val="20"/>
                <w:szCs w:val="18"/>
              </w:rPr>
            </w:pPr>
            <w:r w:rsidRPr="002B2112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الدخل الشهري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2100B19" w14:textId="77777777" w:rsidR="002203E0" w:rsidRPr="002B2112" w:rsidRDefault="002203E0" w:rsidP="00F5184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539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C86B464" w14:textId="77777777" w:rsidR="002203E0" w:rsidRPr="002B2112" w:rsidRDefault="009D45F1" w:rsidP="00F5184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الأصول</w:t>
            </w:r>
          </w:p>
        </w:tc>
      </w:tr>
      <w:tr w:rsidR="002203E0" w:rsidRPr="002B2112" w14:paraId="3A9C299B" w14:textId="77777777" w:rsidTr="007822B6">
        <w:tc>
          <w:tcPr>
            <w:tcW w:w="3696" w:type="dxa"/>
            <w:tcBorders>
              <w:left w:val="nil"/>
            </w:tcBorders>
          </w:tcPr>
          <w:p w14:paraId="0F471F92" w14:textId="77777777" w:rsidR="002203E0" w:rsidRPr="00CD734E" w:rsidRDefault="008636D2" w:rsidP="00F5184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Fonts w:ascii="Roboto" w:hAnsi="Roboto" w:cstheme="minorBidi"/>
                <w:b/>
                <w:sz w:val="20"/>
                <w:rtl/>
              </w:rPr>
              <w:t>الراتب/الأجر (الصافي)</w:t>
            </w:r>
          </w:p>
        </w:tc>
        <w:tc>
          <w:tcPr>
            <w:tcW w:w="1065" w:type="dxa"/>
            <w:tcBorders>
              <w:right w:val="nil"/>
            </w:tcBorders>
          </w:tcPr>
          <w:p w14:paraId="3692EA06" w14:textId="551525B3" w:rsidR="002203E0" w:rsidRPr="002B2112" w:rsidRDefault="002203E0" w:rsidP="00F51845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1936C0">
              <w:rPr>
                <w:rFonts w:ascii="Roboto" w:hAnsi="Roboto" w:cstheme="minorBidi"/>
                <w:bCs/>
                <w:sz w:val="22"/>
              </w:rPr>
              <w:t>$</w:t>
            </w:r>
            <w:r w:rsidR="00D1040B" w:rsidRPr="001A376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376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D1040B" w:rsidRPr="001A3765">
              <w:rPr>
                <w:rFonts w:ascii="Garamond" w:hAnsi="Garamond" w:cstheme="minorBidi"/>
                <w:sz w:val="22"/>
                <w:szCs w:val="22"/>
              </w:rPr>
            </w:r>
            <w:r w:rsidR="00D1040B" w:rsidRPr="001A376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D1040B" w:rsidRPr="001A376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D28B4AF" w14:textId="77777777" w:rsidR="002203E0" w:rsidRPr="002B2112" w:rsidRDefault="002203E0" w:rsidP="00F51845">
            <w:pPr>
              <w:tabs>
                <w:tab w:val="left" w:pos="345"/>
              </w:tabs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5DA86282" w14:textId="77777777" w:rsidR="002203E0" w:rsidRPr="008946FE" w:rsidRDefault="009D45F1" w:rsidP="00F5184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حسابات جارية</w:t>
            </w:r>
          </w:p>
        </w:tc>
        <w:tc>
          <w:tcPr>
            <w:tcW w:w="1164" w:type="dxa"/>
            <w:tcBorders>
              <w:right w:val="nil"/>
            </w:tcBorders>
          </w:tcPr>
          <w:p w14:paraId="1FD7F344" w14:textId="620E95A5" w:rsidR="002203E0" w:rsidRPr="002B2112" w:rsidRDefault="00EA1693" w:rsidP="00F5184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$</w:t>
            </w:r>
            <w:r w:rsidR="00D1040B"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203E0"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D1040B" w:rsidRPr="00DC5475">
              <w:rPr>
                <w:rFonts w:ascii="Garamond" w:hAnsi="Garamond" w:cstheme="minorBidi"/>
                <w:sz w:val="22"/>
                <w:szCs w:val="22"/>
              </w:rPr>
            </w:r>
            <w:r w:rsidR="00D1040B"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7822B6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D1040B"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46609C3C" w14:textId="77777777" w:rsidTr="007822B6">
        <w:tc>
          <w:tcPr>
            <w:tcW w:w="3696" w:type="dxa"/>
            <w:tcBorders>
              <w:left w:val="nil"/>
            </w:tcBorders>
          </w:tcPr>
          <w:p w14:paraId="13F4F81A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Fonts w:ascii="Roboto" w:hAnsi="Roboto" w:cstheme="minorBidi"/>
                <w:b/>
                <w:sz w:val="20"/>
                <w:rtl/>
              </w:rPr>
              <w:t>بقشيش</w:t>
            </w:r>
          </w:p>
        </w:tc>
        <w:tc>
          <w:tcPr>
            <w:tcW w:w="1065" w:type="dxa"/>
            <w:tcBorders>
              <w:right w:val="nil"/>
            </w:tcBorders>
          </w:tcPr>
          <w:p w14:paraId="37DEBA4A" w14:textId="41AE0242" w:rsidR="00BB0DF5" w:rsidRPr="002B2112" w:rsidRDefault="00BB0DF5" w:rsidP="00BB0DF5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69D6F3D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10C16682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حسابات توفير</w:t>
            </w:r>
          </w:p>
        </w:tc>
        <w:tc>
          <w:tcPr>
            <w:tcW w:w="1164" w:type="dxa"/>
            <w:tcBorders>
              <w:right w:val="nil"/>
            </w:tcBorders>
          </w:tcPr>
          <w:p w14:paraId="668639B4" w14:textId="39D97611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233BAF40" w14:textId="77777777" w:rsidTr="007822B6">
        <w:tc>
          <w:tcPr>
            <w:tcW w:w="3696" w:type="dxa"/>
            <w:tcBorders>
              <w:left w:val="nil"/>
            </w:tcBorders>
          </w:tcPr>
          <w:p w14:paraId="03568E94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Fonts w:ascii="Roboto" w:hAnsi="Roboto" w:cstheme="minorBidi"/>
                <w:b/>
                <w:sz w:val="20"/>
                <w:rtl/>
              </w:rPr>
              <w:t>دخل العمل الحر</w:t>
            </w:r>
          </w:p>
        </w:tc>
        <w:tc>
          <w:tcPr>
            <w:tcW w:w="1065" w:type="dxa"/>
            <w:tcBorders>
              <w:right w:val="nil"/>
            </w:tcBorders>
          </w:tcPr>
          <w:p w14:paraId="2AA88302" w14:textId="77189B89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="001936C0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936C0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1936C0">
              <w:rPr>
                <w:rFonts w:ascii="Garamond" w:hAnsi="Garamond" w:cstheme="minorBidi"/>
                <w:sz w:val="22"/>
                <w:szCs w:val="22"/>
              </w:rPr>
            </w:r>
            <w:r w:rsidR="001936C0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936C0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1936C0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1936C0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1936C0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1936C0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1936C0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DB6A2E5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0293E364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القيمة النقدية للتأمين على الحياة</w:t>
            </w:r>
          </w:p>
        </w:tc>
        <w:tc>
          <w:tcPr>
            <w:tcW w:w="1164" w:type="dxa"/>
            <w:tcBorders>
              <w:right w:val="nil"/>
            </w:tcBorders>
          </w:tcPr>
          <w:p w14:paraId="7E872FA4" w14:textId="0BA74368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0942226B" w14:textId="77777777" w:rsidTr="007822B6">
        <w:tc>
          <w:tcPr>
            <w:tcW w:w="3696" w:type="dxa"/>
            <w:tcBorders>
              <w:left w:val="nil"/>
            </w:tcBorders>
          </w:tcPr>
          <w:p w14:paraId="43BF00CB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Fonts w:ascii="Roboto" w:hAnsi="Roboto" w:cstheme="minorBidi"/>
                <w:b/>
                <w:sz w:val="20"/>
                <w:rtl/>
              </w:rPr>
              <w:t>تأمين البطالة</w:t>
            </w:r>
          </w:p>
        </w:tc>
        <w:tc>
          <w:tcPr>
            <w:tcW w:w="1065" w:type="dxa"/>
            <w:tcBorders>
              <w:right w:val="nil"/>
            </w:tcBorders>
          </w:tcPr>
          <w:p w14:paraId="118E3DB9" w14:textId="4295DB70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8E28ABF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45F17F21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شهادات الإيداع</w:t>
            </w:r>
          </w:p>
        </w:tc>
        <w:tc>
          <w:tcPr>
            <w:tcW w:w="1164" w:type="dxa"/>
            <w:tcBorders>
              <w:right w:val="nil"/>
            </w:tcBorders>
          </w:tcPr>
          <w:p w14:paraId="5CA6E23D" w14:textId="299E36BD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130BB5B8" w14:textId="77777777" w:rsidTr="007822B6">
        <w:tc>
          <w:tcPr>
            <w:tcW w:w="3696" w:type="dxa"/>
            <w:tcBorders>
              <w:left w:val="nil"/>
            </w:tcBorders>
          </w:tcPr>
          <w:p w14:paraId="492F17B2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Fonts w:ascii="Roboto" w:hAnsi="Roboto" w:cstheme="minorBidi"/>
                <w:b/>
                <w:sz w:val="20"/>
                <w:rtl/>
              </w:rPr>
              <w:t>إعالة الطفل</w:t>
            </w:r>
          </w:p>
        </w:tc>
        <w:tc>
          <w:tcPr>
            <w:tcW w:w="1065" w:type="dxa"/>
            <w:tcBorders>
              <w:right w:val="nil"/>
            </w:tcBorders>
          </w:tcPr>
          <w:p w14:paraId="2EACE3AD" w14:textId="2A68784B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9A73FC9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6046D6FD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الأسهم أو السندات</w:t>
            </w:r>
          </w:p>
        </w:tc>
        <w:tc>
          <w:tcPr>
            <w:tcW w:w="1164" w:type="dxa"/>
            <w:tcBorders>
              <w:right w:val="nil"/>
            </w:tcBorders>
          </w:tcPr>
          <w:p w14:paraId="18B28101" w14:textId="3127EE7A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28025100" w14:textId="77777777" w:rsidTr="007822B6">
        <w:tc>
          <w:tcPr>
            <w:tcW w:w="3696" w:type="dxa"/>
            <w:tcBorders>
              <w:left w:val="nil"/>
            </w:tcBorders>
          </w:tcPr>
          <w:p w14:paraId="434709B8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Style w:val="jlqj4b"/>
                <w:rFonts w:ascii="Roboto" w:hAnsi="Roboto" w:cstheme="minorBidi"/>
                <w:sz w:val="20"/>
                <w:rtl/>
              </w:rPr>
              <w:t>النفقة</w:t>
            </w:r>
          </w:p>
        </w:tc>
        <w:tc>
          <w:tcPr>
            <w:tcW w:w="1065" w:type="dxa"/>
            <w:tcBorders>
              <w:right w:val="nil"/>
            </w:tcBorders>
          </w:tcPr>
          <w:p w14:paraId="174CA253" w14:textId="79BC1D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1FC12C1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6E6876B0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أرض / مباني غير المسكن</w:t>
            </w:r>
          </w:p>
        </w:tc>
        <w:tc>
          <w:tcPr>
            <w:tcW w:w="1164" w:type="dxa"/>
            <w:tcBorders>
              <w:right w:val="nil"/>
            </w:tcBorders>
          </w:tcPr>
          <w:p w14:paraId="389E3274" w14:textId="361455E2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6AEC12B6" w14:textId="77777777" w:rsidTr="007822B6">
        <w:tc>
          <w:tcPr>
            <w:tcW w:w="3696" w:type="dxa"/>
            <w:tcBorders>
              <w:left w:val="nil"/>
            </w:tcBorders>
          </w:tcPr>
          <w:p w14:paraId="7BEA4410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Fonts w:ascii="Roboto" w:hAnsi="Roboto" w:cstheme="minorBidi"/>
                <w:b/>
                <w:sz w:val="20"/>
                <w:rtl/>
              </w:rPr>
              <w:t>الضمان الاجتماعي</w:t>
            </w:r>
            <w:r w:rsidRPr="00CD734E">
              <w:rPr>
                <w:rFonts w:ascii="Roboto" w:hAnsi="Roboto" w:cstheme="minorBidi"/>
                <w:bCs/>
                <w:sz w:val="20"/>
              </w:rPr>
              <w:t xml:space="preserve"> (SSI/SSDI)</w:t>
            </w:r>
          </w:p>
        </w:tc>
        <w:tc>
          <w:tcPr>
            <w:tcW w:w="1065" w:type="dxa"/>
            <w:tcBorders>
              <w:right w:val="nil"/>
            </w:tcBorders>
          </w:tcPr>
          <w:p w14:paraId="65421C8F" w14:textId="1FDFD31C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44E98CE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4648DE2B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معدات زراعية / ماشية</w:t>
            </w:r>
          </w:p>
        </w:tc>
        <w:tc>
          <w:tcPr>
            <w:tcW w:w="1164" w:type="dxa"/>
            <w:tcBorders>
              <w:right w:val="nil"/>
            </w:tcBorders>
          </w:tcPr>
          <w:p w14:paraId="747FEE76" w14:textId="4BFFFEC2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65390E8B" w14:textId="77777777" w:rsidTr="007822B6">
        <w:tc>
          <w:tcPr>
            <w:tcW w:w="3696" w:type="dxa"/>
            <w:tcBorders>
              <w:left w:val="nil"/>
            </w:tcBorders>
          </w:tcPr>
          <w:p w14:paraId="7D96B50B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Style w:val="jlqj4b"/>
                <w:rFonts w:ascii="Roboto" w:hAnsi="Roboto" w:cstheme="minorBidi"/>
                <w:sz w:val="20"/>
                <w:rtl/>
              </w:rPr>
              <w:t>قدامى المحاربين</w:t>
            </w:r>
          </w:p>
        </w:tc>
        <w:tc>
          <w:tcPr>
            <w:tcW w:w="1065" w:type="dxa"/>
            <w:tcBorders>
              <w:right w:val="nil"/>
            </w:tcBorders>
          </w:tcPr>
          <w:p w14:paraId="19AC5A9D" w14:textId="2546286B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41CF701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663C9D27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سندات / عقود ذات قيمة</w:t>
            </w:r>
          </w:p>
        </w:tc>
        <w:tc>
          <w:tcPr>
            <w:tcW w:w="1164" w:type="dxa"/>
            <w:tcBorders>
              <w:right w:val="nil"/>
            </w:tcBorders>
          </w:tcPr>
          <w:p w14:paraId="3E65DF6C" w14:textId="61F97B6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2FC06B33" w14:textId="77777777" w:rsidTr="007822B6">
        <w:tc>
          <w:tcPr>
            <w:tcW w:w="3696" w:type="dxa"/>
            <w:tcBorders>
              <w:left w:val="nil"/>
            </w:tcBorders>
          </w:tcPr>
          <w:p w14:paraId="58EFE24E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Style w:val="jlqj4b"/>
                <w:rFonts w:ascii="Roboto" w:hAnsi="Roboto" w:cstheme="minorBidi"/>
                <w:sz w:val="20"/>
                <w:rtl/>
              </w:rPr>
              <w:t>تقاعد السكك الحديدية</w:t>
            </w:r>
          </w:p>
        </w:tc>
        <w:tc>
          <w:tcPr>
            <w:tcW w:w="1065" w:type="dxa"/>
            <w:tcBorders>
              <w:right w:val="nil"/>
            </w:tcBorders>
          </w:tcPr>
          <w:p w14:paraId="05C9B530" w14:textId="222F2390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2638A6AA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665E9262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حسابات التقاعد</w:t>
            </w:r>
          </w:p>
        </w:tc>
        <w:tc>
          <w:tcPr>
            <w:tcW w:w="1164" w:type="dxa"/>
            <w:tcBorders>
              <w:right w:val="nil"/>
            </w:tcBorders>
          </w:tcPr>
          <w:p w14:paraId="5522B682" w14:textId="0AD7F726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0B6E44B1" w14:textId="77777777" w:rsidTr="007822B6">
        <w:tc>
          <w:tcPr>
            <w:tcW w:w="3696" w:type="dxa"/>
            <w:tcBorders>
              <w:left w:val="nil"/>
            </w:tcBorders>
          </w:tcPr>
          <w:p w14:paraId="03DD526E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Style w:val="jlqj4b"/>
                <w:rFonts w:ascii="Roboto" w:hAnsi="Roboto" w:cstheme="minorBidi"/>
                <w:sz w:val="20"/>
                <w:rtl/>
              </w:rPr>
              <w:t>مدفوعات المرض أو العجز</w:t>
            </w:r>
          </w:p>
        </w:tc>
        <w:tc>
          <w:tcPr>
            <w:tcW w:w="1065" w:type="dxa"/>
            <w:tcBorders>
              <w:right w:val="nil"/>
            </w:tcBorders>
          </w:tcPr>
          <w:p w14:paraId="5CB003B3" w14:textId="51F34FA9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78ADDA4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5565C0D5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حسابات الدفن</w:t>
            </w:r>
          </w:p>
        </w:tc>
        <w:tc>
          <w:tcPr>
            <w:tcW w:w="1164" w:type="dxa"/>
            <w:tcBorders>
              <w:right w:val="nil"/>
            </w:tcBorders>
          </w:tcPr>
          <w:p w14:paraId="3BA38691" w14:textId="6B65282B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0F908B9E" w14:textId="77777777" w:rsidTr="007822B6">
        <w:tc>
          <w:tcPr>
            <w:tcW w:w="3696" w:type="dxa"/>
            <w:tcBorders>
              <w:left w:val="nil"/>
            </w:tcBorders>
          </w:tcPr>
          <w:p w14:paraId="204DEFE0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Style w:val="jlqj4b"/>
                <w:rFonts w:ascii="Roboto" w:hAnsi="Roboto" w:cstheme="minorBidi"/>
                <w:sz w:val="20"/>
                <w:rtl/>
              </w:rPr>
              <w:t>المنح أو القروض المدرسية</w:t>
            </w:r>
          </w:p>
        </w:tc>
        <w:tc>
          <w:tcPr>
            <w:tcW w:w="1065" w:type="dxa"/>
            <w:tcBorders>
              <w:right w:val="nil"/>
            </w:tcBorders>
          </w:tcPr>
          <w:p w14:paraId="68F83957" w14:textId="0E9EFCB8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5BCBE10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04D41E2B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عقد أرض خاصة / رهن عقاري</w:t>
            </w:r>
          </w:p>
        </w:tc>
        <w:tc>
          <w:tcPr>
            <w:tcW w:w="1164" w:type="dxa"/>
            <w:tcBorders>
              <w:right w:val="nil"/>
            </w:tcBorders>
          </w:tcPr>
          <w:p w14:paraId="58960D7E" w14:textId="2B02BBE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5B272ABD" w14:textId="77777777" w:rsidTr="007822B6">
        <w:tc>
          <w:tcPr>
            <w:tcW w:w="3696" w:type="dxa"/>
            <w:vMerge w:val="restart"/>
            <w:tcBorders>
              <w:left w:val="nil"/>
            </w:tcBorders>
          </w:tcPr>
          <w:p w14:paraId="3748F501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Style w:val="jlqj4b"/>
                <w:rFonts w:ascii="Roboto" w:hAnsi="Roboto" w:cstheme="minorBidi"/>
                <w:sz w:val="20"/>
                <w:rtl/>
              </w:rPr>
              <w:t>يتم تلقي الأموال بانتظام من الأقارب والأصدقاء وما إلى ذلك</w:t>
            </w:r>
            <w:r w:rsidRPr="00CD734E">
              <w:rPr>
                <w:rStyle w:val="jlqj4b"/>
                <w:rFonts w:ascii="Roboto" w:hAnsi="Roboto" w:cstheme="minorBidi"/>
                <w:sz w:val="20"/>
              </w:rPr>
              <w:t>.</w:t>
            </w:r>
          </w:p>
        </w:tc>
        <w:tc>
          <w:tcPr>
            <w:tcW w:w="1065" w:type="dxa"/>
            <w:vMerge w:val="restart"/>
            <w:tcBorders>
              <w:right w:val="nil"/>
            </w:tcBorders>
          </w:tcPr>
          <w:p w14:paraId="04EC0195" w14:textId="545FCA0B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D0558EA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</w:tcBorders>
          </w:tcPr>
          <w:p w14:paraId="0130F429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الصناديق الاستئمانية</w:t>
            </w:r>
          </w:p>
        </w:tc>
        <w:tc>
          <w:tcPr>
            <w:tcW w:w="1164" w:type="dxa"/>
            <w:tcBorders>
              <w:right w:val="nil"/>
            </w:tcBorders>
          </w:tcPr>
          <w:p w14:paraId="4E1372C7" w14:textId="5479DB54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68B51898" w14:textId="77777777" w:rsidTr="007822B6">
        <w:tc>
          <w:tcPr>
            <w:tcW w:w="3696" w:type="dxa"/>
            <w:vMerge/>
            <w:tcBorders>
              <w:left w:val="nil"/>
            </w:tcBorders>
          </w:tcPr>
          <w:p w14:paraId="089F6FED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</w:p>
        </w:tc>
        <w:tc>
          <w:tcPr>
            <w:tcW w:w="1065" w:type="dxa"/>
            <w:vMerge/>
            <w:tcBorders>
              <w:right w:val="nil"/>
            </w:tcBorders>
          </w:tcPr>
          <w:p w14:paraId="679593B6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050AB4B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left w:val="nil"/>
              <w:bottom w:val="single" w:sz="12" w:space="0" w:color="auto"/>
            </w:tcBorders>
          </w:tcPr>
          <w:p w14:paraId="61C857F3" w14:textId="77777777" w:rsidR="00BB0DF5" w:rsidRPr="008946FE" w:rsidRDefault="00BB0DF5" w:rsidP="00BB0DF5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غير ذلك</w:t>
            </w:r>
          </w:p>
        </w:tc>
        <w:tc>
          <w:tcPr>
            <w:tcW w:w="1164" w:type="dxa"/>
            <w:tcBorders>
              <w:bottom w:val="single" w:sz="12" w:space="0" w:color="auto"/>
              <w:right w:val="nil"/>
            </w:tcBorders>
          </w:tcPr>
          <w:p w14:paraId="5DE30148" w14:textId="6CDD8EFE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2152C1CE" w14:textId="77777777" w:rsidTr="007822B6">
        <w:tc>
          <w:tcPr>
            <w:tcW w:w="3696" w:type="dxa"/>
            <w:tcBorders>
              <w:left w:val="nil"/>
            </w:tcBorders>
          </w:tcPr>
          <w:p w14:paraId="067D7F93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Style w:val="jlqj4b"/>
                <w:rFonts w:ascii="Roboto" w:hAnsi="Roboto" w:cstheme="minorBidi"/>
                <w:sz w:val="20"/>
                <w:rtl/>
              </w:rPr>
              <w:t>المنظمات الخيرية</w:t>
            </w:r>
          </w:p>
        </w:tc>
        <w:tc>
          <w:tcPr>
            <w:tcW w:w="1065" w:type="dxa"/>
            <w:tcBorders>
              <w:right w:val="nil"/>
            </w:tcBorders>
          </w:tcPr>
          <w:p w14:paraId="1793E3A6" w14:textId="44DED230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F912874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EC9B91E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DE5DB2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إجمالي الأصول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CF789C" w14:textId="5E2B7D8E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965B05">
              <w:rPr>
                <w:rFonts w:ascii="Roboto" w:hAnsi="Roboto" w:cstheme="minorBidi"/>
                <w:bCs/>
                <w:sz w:val="22"/>
              </w:rPr>
              <w:t>=$</w:t>
            </w:r>
            <w:r w:rsidRPr="001A376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A376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1A3765">
              <w:rPr>
                <w:rFonts w:ascii="Garamond" w:hAnsi="Garamond" w:cstheme="minorBidi"/>
                <w:sz w:val="22"/>
                <w:szCs w:val="22"/>
              </w:rPr>
            </w:r>
            <w:r w:rsidRPr="001A376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E120F7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1A376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BB0DF5" w:rsidRPr="002B2112" w14:paraId="498E04BE" w14:textId="77777777" w:rsidTr="007822B6">
        <w:tc>
          <w:tcPr>
            <w:tcW w:w="3696" w:type="dxa"/>
            <w:tcBorders>
              <w:left w:val="nil"/>
            </w:tcBorders>
          </w:tcPr>
          <w:p w14:paraId="7EE1BA19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Style w:val="jlqj4b"/>
                <w:rFonts w:ascii="Roboto" w:hAnsi="Roboto" w:cstheme="minorBidi"/>
                <w:sz w:val="20"/>
                <w:rtl/>
              </w:rPr>
              <w:t>توزيعات الأرباح / الفوائد</w:t>
            </w:r>
          </w:p>
        </w:tc>
        <w:tc>
          <w:tcPr>
            <w:tcW w:w="1065" w:type="dxa"/>
            <w:tcBorders>
              <w:right w:val="nil"/>
            </w:tcBorders>
          </w:tcPr>
          <w:p w14:paraId="34AD4F1D" w14:textId="2DFB4B16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7C0D317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6F051A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239814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BB0DF5" w:rsidRPr="002B2112" w14:paraId="5B3FD8C8" w14:textId="77777777" w:rsidTr="007822B6">
        <w:tc>
          <w:tcPr>
            <w:tcW w:w="3696" w:type="dxa"/>
            <w:tcBorders>
              <w:left w:val="nil"/>
            </w:tcBorders>
          </w:tcPr>
          <w:p w14:paraId="6858BFD1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Fonts w:ascii="Roboto" w:hAnsi="Roboto" w:cstheme="minorBidi"/>
                <w:bCs/>
                <w:sz w:val="20"/>
              </w:rPr>
              <w:t>FoodShare</w:t>
            </w:r>
          </w:p>
        </w:tc>
        <w:tc>
          <w:tcPr>
            <w:tcW w:w="1065" w:type="dxa"/>
            <w:tcBorders>
              <w:right w:val="nil"/>
            </w:tcBorders>
          </w:tcPr>
          <w:p w14:paraId="2FC3AA1D" w14:textId="6888EFD4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061F7AD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96752DB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BE27F71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BB0DF5" w:rsidRPr="002B2112" w14:paraId="2882EA20" w14:textId="77777777" w:rsidTr="007822B6">
        <w:tc>
          <w:tcPr>
            <w:tcW w:w="3696" w:type="dxa"/>
            <w:tcBorders>
              <w:left w:val="nil"/>
              <w:bottom w:val="single" w:sz="12" w:space="0" w:color="auto"/>
            </w:tcBorders>
          </w:tcPr>
          <w:p w14:paraId="3B6C5C7B" w14:textId="77777777" w:rsidR="00BB0DF5" w:rsidRPr="00CD734E" w:rsidRDefault="00BB0DF5" w:rsidP="00BB0DF5">
            <w:pPr>
              <w:bidi/>
              <w:rPr>
                <w:rFonts w:ascii="Roboto" w:hAnsi="Roboto" w:cstheme="minorBidi"/>
                <w:bCs/>
                <w:sz w:val="20"/>
              </w:rPr>
            </w:pPr>
            <w:r w:rsidRPr="00CD734E">
              <w:rPr>
                <w:rFonts w:ascii="Roboto" w:hAnsi="Roboto" w:cstheme="minorBidi"/>
                <w:b/>
                <w:sz w:val="20"/>
                <w:rtl/>
              </w:rPr>
              <w:t>غير ذلك</w:t>
            </w:r>
          </w:p>
        </w:tc>
        <w:tc>
          <w:tcPr>
            <w:tcW w:w="1065" w:type="dxa"/>
            <w:tcBorders>
              <w:bottom w:val="single" w:sz="12" w:space="0" w:color="auto"/>
              <w:right w:val="nil"/>
            </w:tcBorders>
          </w:tcPr>
          <w:p w14:paraId="47249CC5" w14:textId="19FE0B81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DC5475">
              <w:rPr>
                <w:rFonts w:ascii="Garamond" w:hAnsi="Garamond" w:cstheme="minorBidi"/>
                <w:sz w:val="22"/>
                <w:szCs w:val="22"/>
              </w:rPr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DC547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29F1359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BB618C0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3E021F0" w14:textId="77777777" w:rsidR="00BB0DF5" w:rsidRPr="002B2112" w:rsidRDefault="00BB0DF5" w:rsidP="00BB0DF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2203E0" w:rsidRPr="002B2112" w14:paraId="510750ED" w14:textId="77777777" w:rsidTr="007822B6"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15CA3B8" w14:textId="77777777" w:rsidR="002203E0" w:rsidRPr="00CD734E" w:rsidRDefault="008636D2" w:rsidP="00F51845">
            <w:pPr>
              <w:bidi/>
              <w:rPr>
                <w:rFonts w:ascii="Roboto" w:hAnsi="Roboto" w:cstheme="minorBidi"/>
                <w:b/>
                <w:sz w:val="20"/>
              </w:rPr>
            </w:pPr>
            <w:r w:rsidRPr="00CD734E">
              <w:rPr>
                <w:rFonts w:ascii="Roboto" w:hAnsi="Roboto" w:cstheme="minorBidi"/>
                <w:bCs/>
                <w:sz w:val="20"/>
                <w:rtl/>
              </w:rPr>
              <w:t>إجمالي الدخل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A01985F" w14:textId="77777777" w:rsidR="002203E0" w:rsidRPr="002B2112" w:rsidRDefault="002203E0" w:rsidP="00F5184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B3752F">
              <w:rPr>
                <w:rFonts w:ascii="Roboto" w:hAnsi="Roboto" w:cstheme="minorBidi"/>
                <w:bCs/>
                <w:sz w:val="22"/>
              </w:rPr>
              <w:t>=$</w:t>
            </w:r>
            <w:r w:rsidR="00D1040B" w:rsidRPr="001A3765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1A3765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D1040B" w:rsidRPr="001A3765">
              <w:rPr>
                <w:rFonts w:ascii="Garamond" w:hAnsi="Garamond" w:cstheme="minorBidi"/>
                <w:sz w:val="22"/>
                <w:szCs w:val="22"/>
              </w:rPr>
            </w:r>
            <w:r w:rsidR="00D1040B" w:rsidRPr="001A3765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66639B" w:rsidRPr="001A376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66639B" w:rsidRPr="001A376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66639B" w:rsidRPr="001A376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66639B" w:rsidRPr="001A376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66639B" w:rsidRPr="001A3765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D1040B" w:rsidRPr="001A3765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A3F35C6" w14:textId="77777777" w:rsidR="002203E0" w:rsidRPr="002B2112" w:rsidRDefault="002203E0" w:rsidP="00F5184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5FECEC8" w14:textId="77777777" w:rsidR="002203E0" w:rsidRPr="002B2112" w:rsidRDefault="002203E0" w:rsidP="00F5184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B4FD766" w14:textId="77777777" w:rsidR="002203E0" w:rsidRPr="002B2112" w:rsidRDefault="002203E0" w:rsidP="00F51845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20B86B04" w14:textId="77777777" w:rsidR="00ED6A45" w:rsidRPr="00DE5DB2" w:rsidRDefault="00ED6A45">
      <w:pPr>
        <w:rPr>
          <w:rFonts w:ascii="Roboto" w:hAnsi="Roboto"/>
          <w:sz w:val="2"/>
          <w:szCs w:val="2"/>
        </w:rPr>
      </w:pPr>
    </w:p>
    <w:tbl>
      <w:tblPr>
        <w:tblStyle w:val="TableGrid"/>
        <w:bidiVisual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96"/>
        <w:gridCol w:w="1066"/>
        <w:gridCol w:w="644"/>
        <w:gridCol w:w="4230"/>
        <w:gridCol w:w="1164"/>
      </w:tblGrid>
      <w:tr w:rsidR="00BE11B3" w:rsidRPr="002B2112" w14:paraId="3EA0D03F" w14:textId="77777777" w:rsidTr="00CD734E">
        <w:tc>
          <w:tcPr>
            <w:tcW w:w="4762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5DEE46E7" w14:textId="77777777" w:rsidR="001F598C" w:rsidRPr="002B2112" w:rsidRDefault="008636D2" w:rsidP="00F51845">
            <w:pPr>
              <w:bidi/>
              <w:rPr>
                <w:rFonts w:ascii="Roboto" w:hAnsi="Roboto"/>
                <w:bCs/>
                <w:sz w:val="20"/>
                <w:szCs w:val="18"/>
              </w:rPr>
            </w:pPr>
            <w:r w:rsidRPr="002B2112">
              <w:rPr>
                <w:rStyle w:val="jlqj4b"/>
                <w:rFonts w:asciiTheme="minorBidi" w:hAnsiTheme="minorBidi" w:cstheme="minorBidi"/>
                <w:bCs/>
                <w:sz w:val="22"/>
                <w:szCs w:val="22"/>
                <w:rtl/>
              </w:rPr>
              <w:t>مصاريف الأسرة الشهرية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922EC94" w14:textId="77777777" w:rsidR="001F598C" w:rsidRPr="002B2112" w:rsidRDefault="001F598C" w:rsidP="00F51845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539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BDAA961" w14:textId="77777777" w:rsidR="001F598C" w:rsidRPr="002B2112" w:rsidRDefault="009D45F1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المركبات</w:t>
            </w:r>
          </w:p>
        </w:tc>
      </w:tr>
      <w:tr w:rsidR="00CD734E" w:rsidRPr="002B2112" w14:paraId="3650A309" w14:textId="77777777" w:rsidTr="007822B6">
        <w:trPr>
          <w:trHeight w:val="194"/>
        </w:trPr>
        <w:tc>
          <w:tcPr>
            <w:tcW w:w="3696" w:type="dxa"/>
            <w:tcBorders>
              <w:left w:val="nil"/>
            </w:tcBorders>
          </w:tcPr>
          <w:p w14:paraId="3A61CAD7" w14:textId="77777777" w:rsidR="00CD734E" w:rsidRPr="008946FE" w:rsidRDefault="00CD734E" w:rsidP="00F51845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الإيجار / الرهن العقاري</w:t>
            </w:r>
          </w:p>
        </w:tc>
        <w:tc>
          <w:tcPr>
            <w:tcW w:w="1066" w:type="dxa"/>
            <w:tcBorders>
              <w:right w:val="nil"/>
            </w:tcBorders>
          </w:tcPr>
          <w:p w14:paraId="54AF7EA9" w14:textId="7CDCD75C" w:rsidR="00CD734E" w:rsidRPr="002B2112" w:rsidRDefault="00CD734E" w:rsidP="00F51845">
            <w:pPr>
              <w:bidi/>
              <w:rPr>
                <w:rFonts w:ascii="Roboto" w:hAnsi="Roboto"/>
                <w:bCs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B9AEA17" w14:textId="77777777" w:rsidR="00CD734E" w:rsidRPr="002B2112" w:rsidRDefault="00CD734E" w:rsidP="00F51845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vMerge w:val="restart"/>
            <w:tcBorders>
              <w:left w:val="nil"/>
            </w:tcBorders>
          </w:tcPr>
          <w:p w14:paraId="3113663F" w14:textId="77777777" w:rsidR="00CD734E" w:rsidRPr="008946FE" w:rsidRDefault="00CD734E" w:rsidP="00F51845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 xml:space="preserve">حصة الملكية في المركبة رقم </w:t>
            </w:r>
            <w:r w:rsidRPr="008946FE">
              <w:rPr>
                <w:rFonts w:asciiTheme="minorBidi" w:hAnsiTheme="minorBidi" w:cstheme="minorBidi"/>
                <w:sz w:val="20"/>
                <w:rtl/>
              </w:rPr>
              <w:t>1</w:t>
            </w: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 xml:space="preserve"> (القيمة السوقية العادلة – قيمة القرض)</w:t>
            </w:r>
          </w:p>
        </w:tc>
        <w:tc>
          <w:tcPr>
            <w:tcW w:w="1164" w:type="dxa"/>
            <w:vMerge w:val="restart"/>
            <w:tcBorders>
              <w:right w:val="nil"/>
            </w:tcBorders>
          </w:tcPr>
          <w:p w14:paraId="50465C52" w14:textId="6CC129D4" w:rsidR="00CD734E" w:rsidRPr="002B2112" w:rsidRDefault="00CD734E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="007822B6">
              <w:rPr>
                <w:rFonts w:ascii="Garamond" w:hAnsi="Garamond"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734E" w:rsidRPr="002B2112" w14:paraId="5C56E4A3" w14:textId="77777777" w:rsidTr="007822B6">
        <w:trPr>
          <w:trHeight w:val="194"/>
        </w:trPr>
        <w:tc>
          <w:tcPr>
            <w:tcW w:w="3696" w:type="dxa"/>
            <w:tcBorders>
              <w:left w:val="nil"/>
            </w:tcBorders>
          </w:tcPr>
          <w:p w14:paraId="60B1B6CE" w14:textId="6B7A64E1" w:rsidR="00CD734E" w:rsidRPr="008946FE" w:rsidRDefault="00CD734E" w:rsidP="00F51845">
            <w:pPr>
              <w:bidi/>
              <w:rPr>
                <w:rStyle w:val="jlqj4b"/>
                <w:rFonts w:asciiTheme="minorBidi" w:hAnsiTheme="minorBidi" w:cstheme="minorBidi"/>
                <w:sz w:val="20"/>
                <w:rtl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الضرائب العقارية</w:t>
            </w:r>
          </w:p>
        </w:tc>
        <w:tc>
          <w:tcPr>
            <w:tcW w:w="1066" w:type="dxa"/>
            <w:tcBorders>
              <w:right w:val="nil"/>
            </w:tcBorders>
          </w:tcPr>
          <w:p w14:paraId="1CBEE6DD" w14:textId="1F8DB777" w:rsidR="00CD734E" w:rsidRPr="002B2112" w:rsidRDefault="001F654C" w:rsidP="00F51845">
            <w:pPr>
              <w:bidi/>
              <w:rPr>
                <w:rFonts w:ascii="Roboto" w:hAnsi="Roboto"/>
                <w:bCs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62AB6095" w14:textId="77777777" w:rsidR="00CD734E" w:rsidRPr="002B2112" w:rsidRDefault="00CD734E" w:rsidP="00F51845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vMerge/>
            <w:tcBorders>
              <w:left w:val="nil"/>
            </w:tcBorders>
          </w:tcPr>
          <w:p w14:paraId="63A52C16" w14:textId="77777777" w:rsidR="00CD734E" w:rsidRPr="008946FE" w:rsidRDefault="00CD734E" w:rsidP="00F51845">
            <w:pPr>
              <w:bidi/>
              <w:rPr>
                <w:rFonts w:asciiTheme="minorBidi" w:hAnsiTheme="minorBidi" w:cstheme="minorBidi"/>
                <w:b/>
                <w:sz w:val="20"/>
                <w:rtl/>
              </w:rPr>
            </w:pPr>
          </w:p>
        </w:tc>
        <w:tc>
          <w:tcPr>
            <w:tcW w:w="1164" w:type="dxa"/>
            <w:vMerge/>
            <w:tcBorders>
              <w:right w:val="nil"/>
            </w:tcBorders>
          </w:tcPr>
          <w:p w14:paraId="529940C7" w14:textId="77777777" w:rsidR="00CD734E" w:rsidRPr="002B2112" w:rsidRDefault="00CD734E" w:rsidP="00F51845">
            <w:pPr>
              <w:bidi/>
              <w:rPr>
                <w:rFonts w:ascii="Roboto" w:hAnsi="Roboto"/>
                <w:bCs/>
                <w:sz w:val="22"/>
              </w:rPr>
            </w:pPr>
          </w:p>
        </w:tc>
      </w:tr>
      <w:tr w:rsidR="00CD734E" w:rsidRPr="002B2112" w14:paraId="5F07470C" w14:textId="77777777" w:rsidTr="007822B6">
        <w:trPr>
          <w:trHeight w:val="194"/>
        </w:trPr>
        <w:tc>
          <w:tcPr>
            <w:tcW w:w="3696" w:type="dxa"/>
            <w:tcBorders>
              <w:left w:val="nil"/>
            </w:tcBorders>
          </w:tcPr>
          <w:p w14:paraId="4E8B63AA" w14:textId="3D10CB2C" w:rsidR="00CD734E" w:rsidRPr="008946FE" w:rsidRDefault="00CD734E" w:rsidP="00F51845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Style w:val="jlqj4b"/>
                <w:rFonts w:asciiTheme="minorBidi" w:hAnsiTheme="minorBidi" w:cstheme="minorBidi"/>
                <w:sz w:val="20"/>
                <w:rtl/>
              </w:rPr>
              <w:t>تأمين لأصحاب المنازل</w:t>
            </w:r>
          </w:p>
        </w:tc>
        <w:tc>
          <w:tcPr>
            <w:tcW w:w="1066" w:type="dxa"/>
            <w:tcBorders>
              <w:right w:val="nil"/>
            </w:tcBorders>
          </w:tcPr>
          <w:p w14:paraId="547B50F7" w14:textId="77777777" w:rsidR="00CD734E" w:rsidRPr="002B2112" w:rsidRDefault="00CD734E" w:rsidP="00F51845">
            <w:pPr>
              <w:bidi/>
              <w:rPr>
                <w:rFonts w:ascii="Roboto" w:hAnsi="Roboto"/>
                <w:bCs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9DDF644" w14:textId="77777777" w:rsidR="00CD734E" w:rsidRPr="002B2112" w:rsidRDefault="00CD734E" w:rsidP="00F51845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230" w:type="dxa"/>
            <w:vMerge w:val="restart"/>
            <w:tcBorders>
              <w:left w:val="nil"/>
            </w:tcBorders>
          </w:tcPr>
          <w:p w14:paraId="733D3CB5" w14:textId="77777777" w:rsidR="00CD734E" w:rsidRPr="008946FE" w:rsidRDefault="00CD734E" w:rsidP="00F51845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 xml:space="preserve">حصة الملكية في المركبة رقم </w:t>
            </w:r>
            <w:r w:rsidRPr="008946FE">
              <w:rPr>
                <w:rFonts w:asciiTheme="minorBidi" w:hAnsiTheme="minorBidi" w:cstheme="minorBidi"/>
                <w:sz w:val="20"/>
              </w:rPr>
              <w:t>2</w:t>
            </w: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 xml:space="preserve"> (القيمة السوقية العادلة – قيمة القرض)</w:t>
            </w:r>
          </w:p>
        </w:tc>
        <w:tc>
          <w:tcPr>
            <w:tcW w:w="1164" w:type="dxa"/>
            <w:vMerge w:val="restart"/>
            <w:tcBorders>
              <w:right w:val="nil"/>
            </w:tcBorders>
          </w:tcPr>
          <w:p w14:paraId="0F4ED9D4" w14:textId="77777777" w:rsidR="00CD734E" w:rsidRPr="002B2112" w:rsidRDefault="00CD734E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734E" w:rsidRPr="002B2112" w14:paraId="6E4814A7" w14:textId="77777777" w:rsidTr="007822B6">
        <w:trPr>
          <w:trHeight w:val="194"/>
        </w:trPr>
        <w:tc>
          <w:tcPr>
            <w:tcW w:w="3696" w:type="dxa"/>
            <w:tcBorders>
              <w:left w:val="nil"/>
            </w:tcBorders>
          </w:tcPr>
          <w:p w14:paraId="1E8513BE" w14:textId="71E308C1" w:rsidR="00CD734E" w:rsidRPr="008946FE" w:rsidRDefault="00CD734E" w:rsidP="00F51845">
            <w:pPr>
              <w:bidi/>
              <w:rPr>
                <w:rStyle w:val="jlqj4b"/>
                <w:rFonts w:asciiTheme="minorBidi" w:hAnsiTheme="minorBidi" w:cstheme="minorBidi"/>
                <w:sz w:val="20"/>
                <w:rtl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المرافق</w:t>
            </w:r>
          </w:p>
        </w:tc>
        <w:tc>
          <w:tcPr>
            <w:tcW w:w="1066" w:type="dxa"/>
            <w:tcBorders>
              <w:right w:val="nil"/>
            </w:tcBorders>
          </w:tcPr>
          <w:p w14:paraId="72531BF7" w14:textId="7097BCD7" w:rsidR="00CD734E" w:rsidRPr="002B2112" w:rsidRDefault="001F654C" w:rsidP="00F51845">
            <w:pPr>
              <w:bidi/>
              <w:rPr>
                <w:rFonts w:ascii="Roboto" w:hAnsi="Roboto"/>
                <w:bCs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964B88E" w14:textId="77777777" w:rsidR="00CD734E" w:rsidRPr="002B2112" w:rsidRDefault="00CD734E" w:rsidP="00F51845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4230" w:type="dxa"/>
            <w:vMerge/>
            <w:tcBorders>
              <w:left w:val="nil"/>
            </w:tcBorders>
          </w:tcPr>
          <w:p w14:paraId="28091A18" w14:textId="77777777" w:rsidR="00CD734E" w:rsidRPr="008946FE" w:rsidRDefault="00CD734E" w:rsidP="00F51845">
            <w:pPr>
              <w:bidi/>
              <w:rPr>
                <w:rFonts w:asciiTheme="minorBidi" w:hAnsiTheme="minorBidi" w:cstheme="minorBidi"/>
                <w:b/>
                <w:sz w:val="20"/>
                <w:rtl/>
              </w:rPr>
            </w:pPr>
          </w:p>
        </w:tc>
        <w:tc>
          <w:tcPr>
            <w:tcW w:w="1164" w:type="dxa"/>
            <w:vMerge/>
            <w:tcBorders>
              <w:right w:val="nil"/>
            </w:tcBorders>
          </w:tcPr>
          <w:p w14:paraId="003AE3F6" w14:textId="77777777" w:rsidR="00CD734E" w:rsidRPr="002B2112" w:rsidRDefault="00CD734E" w:rsidP="00F51845">
            <w:pPr>
              <w:bidi/>
              <w:rPr>
                <w:rFonts w:ascii="Roboto" w:hAnsi="Roboto"/>
                <w:bCs/>
                <w:sz w:val="22"/>
              </w:rPr>
            </w:pPr>
          </w:p>
        </w:tc>
      </w:tr>
      <w:tr w:rsidR="00CD734E" w:rsidRPr="002B2112" w14:paraId="33FD6C45" w14:textId="77777777" w:rsidTr="007822B6">
        <w:trPr>
          <w:trHeight w:val="194"/>
        </w:trPr>
        <w:tc>
          <w:tcPr>
            <w:tcW w:w="3696" w:type="dxa"/>
            <w:tcBorders>
              <w:left w:val="nil"/>
            </w:tcBorders>
          </w:tcPr>
          <w:p w14:paraId="353D7791" w14:textId="4D4C9BE9" w:rsidR="00CD734E" w:rsidRPr="008946FE" w:rsidRDefault="001F654C" w:rsidP="00F51845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تكلفة الزي الموحد</w:t>
            </w:r>
          </w:p>
        </w:tc>
        <w:tc>
          <w:tcPr>
            <w:tcW w:w="1066" w:type="dxa"/>
            <w:tcBorders>
              <w:right w:val="nil"/>
            </w:tcBorders>
          </w:tcPr>
          <w:p w14:paraId="1220D836" w14:textId="06647A67" w:rsidR="00CD734E" w:rsidRPr="002B2112" w:rsidRDefault="00CD734E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1133DA0" w14:textId="77777777" w:rsidR="00CD734E" w:rsidRPr="002B2112" w:rsidRDefault="00CD734E" w:rsidP="00F51845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vMerge w:val="restart"/>
            <w:tcBorders>
              <w:left w:val="nil"/>
            </w:tcBorders>
          </w:tcPr>
          <w:p w14:paraId="2A2FEAD5" w14:textId="77777777" w:rsidR="00CD734E" w:rsidRPr="008946FE" w:rsidRDefault="00CD734E" w:rsidP="00F51845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 xml:space="preserve">حصة الملكية في المركبة رقم </w:t>
            </w:r>
            <w:r w:rsidRPr="008946FE">
              <w:rPr>
                <w:rFonts w:asciiTheme="minorBidi" w:hAnsiTheme="minorBidi" w:cstheme="minorBidi"/>
                <w:sz w:val="20"/>
              </w:rPr>
              <w:t>3</w:t>
            </w: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 xml:space="preserve"> (القيمة السوقية العادلة – قيمة القرض)</w:t>
            </w:r>
          </w:p>
        </w:tc>
        <w:tc>
          <w:tcPr>
            <w:tcW w:w="1164" w:type="dxa"/>
            <w:vMerge w:val="restart"/>
            <w:tcBorders>
              <w:right w:val="nil"/>
            </w:tcBorders>
          </w:tcPr>
          <w:p w14:paraId="0B50C0B4" w14:textId="77777777" w:rsidR="00CD734E" w:rsidRPr="002B2112" w:rsidRDefault="00CD734E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D734E" w:rsidRPr="002B2112" w14:paraId="44F1E795" w14:textId="77777777" w:rsidTr="007822B6">
        <w:trPr>
          <w:trHeight w:val="194"/>
        </w:trPr>
        <w:tc>
          <w:tcPr>
            <w:tcW w:w="3696" w:type="dxa"/>
            <w:tcBorders>
              <w:left w:val="nil"/>
            </w:tcBorders>
          </w:tcPr>
          <w:p w14:paraId="244CEE9B" w14:textId="305D086D" w:rsidR="00CD734E" w:rsidRPr="008946FE" w:rsidRDefault="001F654C" w:rsidP="00F51845">
            <w:pPr>
              <w:bidi/>
              <w:rPr>
                <w:rStyle w:val="jlqj4b"/>
                <w:rFonts w:asciiTheme="minorBidi" w:hAnsiTheme="minorBidi" w:cstheme="minorBidi"/>
                <w:sz w:val="20"/>
                <w:rtl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مصاريف رعاية الطفل</w:t>
            </w:r>
          </w:p>
        </w:tc>
        <w:tc>
          <w:tcPr>
            <w:tcW w:w="1066" w:type="dxa"/>
            <w:tcBorders>
              <w:right w:val="nil"/>
            </w:tcBorders>
          </w:tcPr>
          <w:p w14:paraId="366A85A7" w14:textId="608B4A9E" w:rsidR="00CD734E" w:rsidRPr="002B2112" w:rsidRDefault="001F654C" w:rsidP="00F51845">
            <w:pPr>
              <w:bidi/>
              <w:rPr>
                <w:rFonts w:ascii="Roboto" w:hAnsi="Roboto"/>
                <w:bCs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F962D3D" w14:textId="77777777" w:rsidR="00CD734E" w:rsidRPr="002B2112" w:rsidRDefault="00CD734E" w:rsidP="00F51845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vMerge/>
            <w:tcBorders>
              <w:left w:val="nil"/>
            </w:tcBorders>
          </w:tcPr>
          <w:p w14:paraId="2F524145" w14:textId="77777777" w:rsidR="00CD734E" w:rsidRPr="008946FE" w:rsidRDefault="00CD734E" w:rsidP="00F51845">
            <w:pPr>
              <w:bidi/>
              <w:rPr>
                <w:rFonts w:asciiTheme="minorBidi" w:hAnsiTheme="minorBidi" w:cstheme="minorBidi"/>
                <w:b/>
                <w:sz w:val="20"/>
                <w:rtl/>
              </w:rPr>
            </w:pPr>
          </w:p>
        </w:tc>
        <w:tc>
          <w:tcPr>
            <w:tcW w:w="1164" w:type="dxa"/>
            <w:vMerge/>
            <w:tcBorders>
              <w:right w:val="nil"/>
            </w:tcBorders>
          </w:tcPr>
          <w:p w14:paraId="019ED22E" w14:textId="77777777" w:rsidR="00CD734E" w:rsidRPr="002B2112" w:rsidRDefault="00CD734E" w:rsidP="00F51845">
            <w:pPr>
              <w:bidi/>
              <w:rPr>
                <w:rFonts w:ascii="Roboto" w:hAnsi="Roboto"/>
                <w:bCs/>
                <w:sz w:val="22"/>
              </w:rPr>
            </w:pPr>
          </w:p>
        </w:tc>
      </w:tr>
      <w:tr w:rsidR="00E120F7" w:rsidRPr="002B2112" w14:paraId="46B708B1" w14:textId="77777777" w:rsidTr="007822B6">
        <w:tc>
          <w:tcPr>
            <w:tcW w:w="3696" w:type="dxa"/>
            <w:tcBorders>
              <w:left w:val="nil"/>
            </w:tcBorders>
          </w:tcPr>
          <w:p w14:paraId="1C2F535B" w14:textId="59037A09" w:rsidR="001F598C" w:rsidRPr="008946FE" w:rsidRDefault="001F654C" w:rsidP="00F51845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مدفوعات المركبة</w:t>
            </w:r>
          </w:p>
        </w:tc>
        <w:tc>
          <w:tcPr>
            <w:tcW w:w="1066" w:type="dxa"/>
            <w:tcBorders>
              <w:right w:val="nil"/>
            </w:tcBorders>
          </w:tcPr>
          <w:p w14:paraId="5E9D9E0D" w14:textId="77777777" w:rsidR="001F598C" w:rsidRPr="002B2112" w:rsidRDefault="001F598C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1040B" w:rsidRPr="002B2112">
              <w:rPr>
                <w:rFonts w:ascii="Garamond" w:hAnsi="Garamond"/>
                <w:sz w:val="22"/>
                <w:szCs w:val="22"/>
              </w:rPr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FC54A50" w14:textId="77777777" w:rsidR="001F598C" w:rsidRPr="002B2112" w:rsidRDefault="001F598C" w:rsidP="00F51845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EC0C6FD" w14:textId="77777777" w:rsidR="001F598C" w:rsidRPr="002B2112" w:rsidRDefault="00F644B3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إجمالي ملكية المركبة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9EAF47" w14:textId="1FB69C51" w:rsidR="001F598C" w:rsidRPr="002B2112" w:rsidRDefault="001F598C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=$</w:t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1040B" w:rsidRPr="002B2112">
              <w:rPr>
                <w:rFonts w:ascii="Garamond" w:hAnsi="Garamond"/>
                <w:sz w:val="22"/>
                <w:szCs w:val="22"/>
              </w:rPr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E11B3">
              <w:rPr>
                <w:rFonts w:ascii="Garamond" w:hAnsi="Garamond"/>
                <w:sz w:val="22"/>
                <w:szCs w:val="22"/>
              </w:rPr>
              <w:t> </w:t>
            </w:r>
            <w:r w:rsidR="00BE11B3">
              <w:rPr>
                <w:rFonts w:ascii="Garamond" w:hAnsi="Garamond"/>
                <w:sz w:val="22"/>
                <w:szCs w:val="22"/>
              </w:rPr>
              <w:t> </w:t>
            </w:r>
            <w:r w:rsidR="00BE11B3">
              <w:rPr>
                <w:rFonts w:ascii="Garamond" w:hAnsi="Garamond"/>
                <w:sz w:val="22"/>
                <w:szCs w:val="22"/>
              </w:rPr>
              <w:t> </w:t>
            </w:r>
            <w:r w:rsidR="00BE11B3">
              <w:rPr>
                <w:rFonts w:ascii="Garamond" w:hAnsi="Garamond"/>
                <w:sz w:val="22"/>
                <w:szCs w:val="22"/>
              </w:rPr>
              <w:t> </w:t>
            </w:r>
            <w:r w:rsidR="00BE11B3">
              <w:rPr>
                <w:rFonts w:ascii="Garamond" w:hAnsi="Garamond"/>
                <w:sz w:val="22"/>
                <w:szCs w:val="22"/>
              </w:rPr>
              <w:t> </w:t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120F7" w:rsidRPr="002B2112" w14:paraId="085C71CA" w14:textId="77777777" w:rsidTr="007822B6">
        <w:tc>
          <w:tcPr>
            <w:tcW w:w="3696" w:type="dxa"/>
            <w:tcBorders>
              <w:left w:val="nil"/>
            </w:tcBorders>
          </w:tcPr>
          <w:p w14:paraId="76D5363B" w14:textId="0CA79752" w:rsidR="00050DDB" w:rsidRPr="008946FE" w:rsidRDefault="001F654C" w:rsidP="00F51845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  <w:lang w:val="fr-FR"/>
              </w:rPr>
              <w:t xml:space="preserve">صيانة </w:t>
            </w: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المركبة</w:t>
            </w:r>
          </w:p>
        </w:tc>
        <w:tc>
          <w:tcPr>
            <w:tcW w:w="1066" w:type="dxa"/>
            <w:tcBorders>
              <w:right w:val="nil"/>
            </w:tcBorders>
          </w:tcPr>
          <w:p w14:paraId="6C8E5DA8" w14:textId="77777777" w:rsidR="00050DDB" w:rsidRPr="002B2112" w:rsidRDefault="00050DDB" w:rsidP="00F51845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1040B" w:rsidRPr="002B2112">
              <w:rPr>
                <w:rFonts w:ascii="Garamond" w:hAnsi="Garamond"/>
                <w:sz w:val="22"/>
                <w:szCs w:val="22"/>
              </w:rPr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040B"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CABE959" w14:textId="77777777" w:rsidR="00050DDB" w:rsidRPr="002B2112" w:rsidRDefault="00050DDB" w:rsidP="00F51845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23C3C9" w14:textId="77777777" w:rsidR="00050DDB" w:rsidRPr="002B2112" w:rsidRDefault="00050DDB" w:rsidP="00F51845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1AE8A9" w14:textId="77777777" w:rsidR="00050DDB" w:rsidRPr="002B2112" w:rsidRDefault="00050DDB" w:rsidP="00F51845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131987C9" w14:textId="77777777" w:rsidTr="007822B6">
        <w:tc>
          <w:tcPr>
            <w:tcW w:w="3696" w:type="dxa"/>
            <w:tcBorders>
              <w:left w:val="nil"/>
            </w:tcBorders>
          </w:tcPr>
          <w:p w14:paraId="5D86166B" w14:textId="0C35E9D8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  <w:lang w:val="fr-FR"/>
              </w:rPr>
              <w:t xml:space="preserve">تأمين </w:t>
            </w: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المركبة</w:t>
            </w:r>
          </w:p>
        </w:tc>
        <w:tc>
          <w:tcPr>
            <w:tcW w:w="1066" w:type="dxa"/>
            <w:tcBorders>
              <w:right w:val="nil"/>
            </w:tcBorders>
          </w:tcPr>
          <w:p w14:paraId="7C16DE02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44FFC73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9475DB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97A4798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2CE37EDC" w14:textId="77777777" w:rsidTr="007822B6">
        <w:tc>
          <w:tcPr>
            <w:tcW w:w="3696" w:type="dxa"/>
            <w:tcBorders>
              <w:left w:val="nil"/>
            </w:tcBorders>
          </w:tcPr>
          <w:p w14:paraId="557ADD45" w14:textId="0B58C9D4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  <w:lang w:val="fr-FR"/>
              </w:rPr>
              <w:t>المواصلات العامة</w:t>
            </w:r>
          </w:p>
        </w:tc>
        <w:tc>
          <w:tcPr>
            <w:tcW w:w="1066" w:type="dxa"/>
            <w:tcBorders>
              <w:right w:val="nil"/>
            </w:tcBorders>
          </w:tcPr>
          <w:p w14:paraId="65878332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AC0FAEB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66D678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C3EB647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508D7FA0" w14:textId="77777777" w:rsidTr="007822B6">
        <w:tc>
          <w:tcPr>
            <w:tcW w:w="3696" w:type="dxa"/>
            <w:tcBorders>
              <w:left w:val="nil"/>
            </w:tcBorders>
          </w:tcPr>
          <w:p w14:paraId="2E869930" w14:textId="684392FE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إعالة الطفل</w:t>
            </w:r>
          </w:p>
        </w:tc>
        <w:tc>
          <w:tcPr>
            <w:tcW w:w="1066" w:type="dxa"/>
            <w:tcBorders>
              <w:right w:val="nil"/>
            </w:tcBorders>
          </w:tcPr>
          <w:p w14:paraId="7CAF830D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44387E6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DC17E43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315A5FB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33D3413A" w14:textId="77777777" w:rsidTr="007822B6">
        <w:tc>
          <w:tcPr>
            <w:tcW w:w="3696" w:type="dxa"/>
            <w:tcBorders>
              <w:left w:val="nil"/>
            </w:tcBorders>
          </w:tcPr>
          <w:p w14:paraId="5F65F71D" w14:textId="0875DAFA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الطعام</w:t>
            </w:r>
          </w:p>
        </w:tc>
        <w:tc>
          <w:tcPr>
            <w:tcW w:w="1066" w:type="dxa"/>
            <w:tcBorders>
              <w:right w:val="nil"/>
            </w:tcBorders>
          </w:tcPr>
          <w:p w14:paraId="65C5F324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60DA396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49A6D5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891FE3E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6CBAA658" w14:textId="77777777" w:rsidTr="007822B6">
        <w:tc>
          <w:tcPr>
            <w:tcW w:w="3696" w:type="dxa"/>
            <w:tcBorders>
              <w:left w:val="nil"/>
            </w:tcBorders>
          </w:tcPr>
          <w:p w14:paraId="4A7A2A75" w14:textId="2C5E6810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الملابس</w:t>
            </w:r>
          </w:p>
        </w:tc>
        <w:tc>
          <w:tcPr>
            <w:tcW w:w="1066" w:type="dxa"/>
            <w:tcBorders>
              <w:right w:val="nil"/>
            </w:tcBorders>
          </w:tcPr>
          <w:p w14:paraId="4BBBA2EB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7865F818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AEBB20B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F1A3D9E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3B7F688E" w14:textId="77777777" w:rsidTr="007822B6">
        <w:tc>
          <w:tcPr>
            <w:tcW w:w="3696" w:type="dxa"/>
            <w:tcBorders>
              <w:left w:val="nil"/>
            </w:tcBorders>
          </w:tcPr>
          <w:p w14:paraId="4F8C76E7" w14:textId="3CCAECFA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العناية الشخصية</w:t>
            </w:r>
          </w:p>
        </w:tc>
        <w:tc>
          <w:tcPr>
            <w:tcW w:w="1066" w:type="dxa"/>
            <w:tcBorders>
              <w:right w:val="nil"/>
            </w:tcBorders>
          </w:tcPr>
          <w:p w14:paraId="5ABA5C59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A75B9C5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1648292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A3C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054E35F4" w14:textId="77777777" w:rsidTr="007822B6">
        <w:tc>
          <w:tcPr>
            <w:tcW w:w="3696" w:type="dxa"/>
            <w:tcBorders>
              <w:left w:val="nil"/>
            </w:tcBorders>
          </w:tcPr>
          <w:p w14:paraId="21DAD160" w14:textId="7F768C8F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التأمين الصحي</w:t>
            </w:r>
          </w:p>
        </w:tc>
        <w:tc>
          <w:tcPr>
            <w:tcW w:w="1066" w:type="dxa"/>
            <w:tcBorders>
              <w:right w:val="nil"/>
            </w:tcBorders>
            <w:vAlign w:val="center"/>
          </w:tcPr>
          <w:p w14:paraId="629F15C8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0C13858E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3F761A4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AE3E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3ED1A043" w14:textId="77777777" w:rsidTr="007822B6">
        <w:tc>
          <w:tcPr>
            <w:tcW w:w="3696" w:type="dxa"/>
            <w:tcBorders>
              <w:left w:val="nil"/>
            </w:tcBorders>
          </w:tcPr>
          <w:p w14:paraId="24787250" w14:textId="01FB36F9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المصروفات العلاجية</w:t>
            </w:r>
          </w:p>
        </w:tc>
        <w:tc>
          <w:tcPr>
            <w:tcW w:w="1066" w:type="dxa"/>
            <w:tcBorders>
              <w:right w:val="nil"/>
            </w:tcBorders>
          </w:tcPr>
          <w:p w14:paraId="3BC62208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B1464DF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6EA24B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4E492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2413F00E" w14:textId="77777777" w:rsidTr="007822B6">
        <w:tc>
          <w:tcPr>
            <w:tcW w:w="3696" w:type="dxa"/>
            <w:tcBorders>
              <w:left w:val="nil"/>
            </w:tcBorders>
          </w:tcPr>
          <w:p w14:paraId="0AFE0169" w14:textId="1D78AD06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القروض الشخصية</w:t>
            </w:r>
          </w:p>
        </w:tc>
        <w:tc>
          <w:tcPr>
            <w:tcW w:w="1066" w:type="dxa"/>
            <w:tcBorders>
              <w:right w:val="nil"/>
            </w:tcBorders>
          </w:tcPr>
          <w:p w14:paraId="4D88CF2B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4807D0A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049A900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4E5199A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6033F742" w14:textId="77777777" w:rsidTr="007822B6">
        <w:tc>
          <w:tcPr>
            <w:tcW w:w="3696" w:type="dxa"/>
            <w:tcBorders>
              <w:left w:val="nil"/>
            </w:tcBorders>
          </w:tcPr>
          <w:p w14:paraId="2BED0B06" w14:textId="13FC6B4B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التأمين على الحياة</w:t>
            </w:r>
          </w:p>
        </w:tc>
        <w:tc>
          <w:tcPr>
            <w:tcW w:w="1066" w:type="dxa"/>
            <w:tcBorders>
              <w:right w:val="nil"/>
            </w:tcBorders>
          </w:tcPr>
          <w:p w14:paraId="3FCCB906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2BE2FED6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57218C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FAECE7A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1EDB9266" w14:textId="77777777" w:rsidTr="007822B6">
        <w:tc>
          <w:tcPr>
            <w:tcW w:w="3696" w:type="dxa"/>
            <w:tcBorders>
              <w:left w:val="nil"/>
            </w:tcBorders>
          </w:tcPr>
          <w:p w14:paraId="44A1901E" w14:textId="55ACDA83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التعليم</w:t>
            </w:r>
          </w:p>
        </w:tc>
        <w:tc>
          <w:tcPr>
            <w:tcW w:w="1066" w:type="dxa"/>
            <w:tcBorders>
              <w:right w:val="nil"/>
            </w:tcBorders>
          </w:tcPr>
          <w:p w14:paraId="0522B362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F4859F8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B04EBE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7C9AC16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67B9463A" w14:textId="77777777" w:rsidTr="007822B6">
        <w:tc>
          <w:tcPr>
            <w:tcW w:w="3696" w:type="dxa"/>
            <w:tcBorders>
              <w:left w:val="nil"/>
            </w:tcBorders>
          </w:tcPr>
          <w:p w14:paraId="688C14B1" w14:textId="6347AB41" w:rsidR="001F654C" w:rsidRPr="008946FE" w:rsidRDefault="001F654C" w:rsidP="001F654C">
            <w:pPr>
              <w:bidi/>
              <w:rPr>
                <w:rFonts w:ascii="Roboto" w:hAnsi="Roboto"/>
                <w:bCs/>
                <w:sz w:val="20"/>
              </w:rPr>
            </w:pPr>
            <w:r w:rsidRPr="008946FE">
              <w:rPr>
                <w:rFonts w:asciiTheme="minorBidi" w:hAnsiTheme="minorBidi" w:cstheme="minorBidi"/>
                <w:b/>
                <w:sz w:val="20"/>
                <w:rtl/>
              </w:rPr>
              <w:t>الترفيه</w:t>
            </w:r>
          </w:p>
        </w:tc>
        <w:tc>
          <w:tcPr>
            <w:tcW w:w="1066" w:type="dxa"/>
            <w:tcBorders>
              <w:right w:val="nil"/>
            </w:tcBorders>
          </w:tcPr>
          <w:p w14:paraId="6102A8A2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+$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E0C42FE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772D294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B055C79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7EB9A44E" w14:textId="77777777" w:rsidTr="007822B6"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DE9A3CB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إجمالي المصروفات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73DA6C5" w14:textId="75CD5C5F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=$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333AF81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0E0BCD6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8B91078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  <w:tr w:rsidR="001F654C" w:rsidRPr="002B2112" w14:paraId="3CA146E7" w14:textId="77777777" w:rsidTr="007822B6"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133B64C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  <w:r w:rsidRPr="002B2112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ميزانية الأسرة الصافية</w:t>
            </w:r>
          </w:p>
          <w:p w14:paraId="27E55981" w14:textId="77777777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  <w:r w:rsidRPr="002B2112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(الدخل ناقص المصروفات)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A75FD0" w14:textId="0395C9C0" w:rsidR="001F654C" w:rsidRPr="002B2112" w:rsidRDefault="001F654C" w:rsidP="001F654C">
            <w:pPr>
              <w:bidi/>
              <w:rPr>
                <w:rFonts w:ascii="Roboto" w:hAnsi="Roboto"/>
                <w:bCs/>
                <w:sz w:val="22"/>
              </w:rPr>
            </w:pPr>
            <w:r w:rsidRPr="002B2112">
              <w:rPr>
                <w:rFonts w:ascii="Roboto" w:hAnsi="Roboto"/>
                <w:bCs/>
                <w:sz w:val="22"/>
              </w:rPr>
              <w:t>$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B211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B2112">
              <w:rPr>
                <w:rFonts w:ascii="Garamond" w:hAnsi="Garamond"/>
                <w:sz w:val="22"/>
                <w:szCs w:val="22"/>
              </w:rPr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 w:rsidRPr="002B211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44138002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B22B793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DE95CFE" w14:textId="77777777" w:rsidR="001F654C" w:rsidRPr="002B2112" w:rsidRDefault="001F654C" w:rsidP="001F654C">
            <w:pPr>
              <w:bidi/>
              <w:rPr>
                <w:rFonts w:ascii="Roboto" w:hAnsi="Roboto"/>
                <w:b/>
                <w:sz w:val="22"/>
              </w:rPr>
            </w:pPr>
          </w:p>
        </w:tc>
      </w:tr>
    </w:tbl>
    <w:p w14:paraId="1229E277" w14:textId="57B6539D" w:rsidR="007B0D6B" w:rsidRDefault="007B0D6B" w:rsidP="00CD734E">
      <w:pPr>
        <w:tabs>
          <w:tab w:val="left" w:pos="1710"/>
        </w:tabs>
        <w:rPr>
          <w:rFonts w:ascii="Roboto" w:hAnsi="Roboto"/>
          <w:b/>
          <w:sz w:val="2"/>
          <w:szCs w:val="2"/>
        </w:rPr>
      </w:pPr>
    </w:p>
    <w:sectPr w:rsidR="007B0D6B" w:rsidSect="001F654C">
      <w:footerReference w:type="default" r:id="rId7"/>
      <w:headerReference w:type="first" r:id="rId8"/>
      <w:footerReference w:type="first" r:id="rId9"/>
      <w:pgSz w:w="12240" w:h="15840" w:code="1"/>
      <w:pgMar w:top="360" w:right="720" w:bottom="36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61AC" w14:textId="77777777" w:rsidR="00B251E8" w:rsidRDefault="00B251E8" w:rsidP="00B961A1">
      <w:r>
        <w:separator/>
      </w:r>
    </w:p>
  </w:endnote>
  <w:endnote w:type="continuationSeparator" w:id="0">
    <w:p w14:paraId="19672121" w14:textId="77777777" w:rsidR="00B251E8" w:rsidRDefault="00B251E8" w:rsidP="00B9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E56E" w14:textId="6D1467E3" w:rsidR="00B961A1" w:rsidRPr="002B2112" w:rsidRDefault="00411869" w:rsidP="001F654C">
    <w:pPr>
      <w:rPr>
        <w:rFonts w:ascii="Roboto" w:hAnsi="Roboto"/>
        <w:sz w:val="16"/>
      </w:rPr>
    </w:pPr>
    <w:r w:rsidRPr="002B2112">
      <w:rPr>
        <w:rFonts w:ascii="Roboto" w:hAnsi="Roboto"/>
        <w:sz w:val="16"/>
      </w:rPr>
      <w:t>DCF-F-</w:t>
    </w:r>
    <w:r w:rsidR="00B961A1" w:rsidRPr="002B2112">
      <w:rPr>
        <w:rFonts w:ascii="Roboto" w:hAnsi="Roboto"/>
        <w:sz w:val="16"/>
      </w:rPr>
      <w:t>DWSP2443</w:t>
    </w:r>
    <w:r w:rsidRPr="002B2112">
      <w:rPr>
        <w:rFonts w:ascii="Roboto" w:hAnsi="Roboto"/>
        <w:sz w:val="16"/>
      </w:rPr>
      <w:t>-E</w:t>
    </w:r>
    <w:r w:rsidR="00B961A1" w:rsidRPr="002B2112">
      <w:rPr>
        <w:rFonts w:ascii="Roboto" w:hAnsi="Roboto"/>
        <w:sz w:val="16"/>
      </w:rPr>
      <w:t xml:space="preserve"> (R. 0</w:t>
    </w:r>
    <w:r w:rsidR="007C4484" w:rsidRPr="002B2112">
      <w:rPr>
        <w:rFonts w:ascii="Roboto" w:hAnsi="Roboto"/>
        <w:sz w:val="16"/>
      </w:rPr>
      <w:t>9</w:t>
    </w:r>
    <w:r w:rsidR="00B961A1" w:rsidRPr="002B2112">
      <w:rPr>
        <w:rFonts w:ascii="Roboto" w:hAnsi="Roboto"/>
        <w:sz w:val="16"/>
      </w:rPr>
      <w:t>/2021)</w:t>
    </w:r>
    <w:r w:rsidR="00C36B8A">
      <w:rPr>
        <w:rFonts w:ascii="Roboto" w:hAnsi="Roboto"/>
        <w:sz w:val="16"/>
      </w:rPr>
      <w:t xml:space="preserve"> (T. 09/2022)</w:t>
    </w:r>
    <w:r w:rsidR="001F654C">
      <w:rPr>
        <w:rFonts w:ascii="Roboto" w:hAnsi="Roboto"/>
        <w:sz w:val="16"/>
      </w:rPr>
      <w:ptab w:relativeTo="margin" w:alignment="right" w:leader="none"/>
    </w:r>
    <w:r w:rsidR="001F654C" w:rsidRPr="001F654C">
      <w:rPr>
        <w:rFonts w:ascii="Roboto" w:hAnsi="Roboto"/>
        <w:sz w:val="16"/>
      </w:rPr>
      <w:fldChar w:fldCharType="begin"/>
    </w:r>
    <w:r w:rsidR="001F654C" w:rsidRPr="001F654C">
      <w:rPr>
        <w:rFonts w:ascii="Roboto" w:hAnsi="Roboto"/>
        <w:sz w:val="16"/>
      </w:rPr>
      <w:instrText xml:space="preserve"> PAGE   \* MERGEFORMAT </w:instrText>
    </w:r>
    <w:r w:rsidR="001F654C" w:rsidRPr="001F654C">
      <w:rPr>
        <w:rFonts w:ascii="Roboto" w:hAnsi="Roboto"/>
        <w:sz w:val="16"/>
      </w:rPr>
      <w:fldChar w:fldCharType="separate"/>
    </w:r>
    <w:r w:rsidR="001F654C" w:rsidRPr="001F654C">
      <w:rPr>
        <w:rFonts w:ascii="Roboto" w:hAnsi="Roboto"/>
        <w:noProof/>
        <w:sz w:val="16"/>
      </w:rPr>
      <w:t>1</w:t>
    </w:r>
    <w:r w:rsidR="001F654C" w:rsidRPr="001F654C">
      <w:rPr>
        <w:rFonts w:ascii="Roboto" w:hAnsi="Roboto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371A" w14:textId="77777777" w:rsidR="001F654C" w:rsidRPr="002B2112" w:rsidRDefault="001F654C" w:rsidP="001F654C">
    <w:pPr>
      <w:rPr>
        <w:rFonts w:ascii="Roboto" w:hAnsi="Roboto"/>
        <w:sz w:val="16"/>
      </w:rPr>
    </w:pPr>
    <w:r w:rsidRPr="002B2112">
      <w:rPr>
        <w:rFonts w:ascii="Roboto" w:hAnsi="Roboto"/>
        <w:sz w:val="16"/>
      </w:rPr>
      <w:t>DCF-F-DWSP2443-E (R. 09/2021)</w:t>
    </w:r>
    <w:r>
      <w:rPr>
        <w:rFonts w:ascii="Roboto" w:hAnsi="Roboto"/>
        <w:sz w:val="16"/>
      </w:rPr>
      <w:t xml:space="preserve"> (T. 09/2022)</w:t>
    </w:r>
    <w:r>
      <w:rPr>
        <w:rFonts w:ascii="Roboto" w:hAnsi="Roboto"/>
        <w:sz w:val="16"/>
      </w:rPr>
      <w:ptab w:relativeTo="margin" w:alignment="right" w:leader="none"/>
    </w:r>
    <w:r w:rsidRPr="001F654C">
      <w:rPr>
        <w:rFonts w:ascii="Roboto" w:hAnsi="Roboto"/>
        <w:sz w:val="16"/>
      </w:rPr>
      <w:fldChar w:fldCharType="begin"/>
    </w:r>
    <w:r w:rsidRPr="001F654C">
      <w:rPr>
        <w:rFonts w:ascii="Roboto" w:hAnsi="Roboto"/>
        <w:sz w:val="16"/>
      </w:rPr>
      <w:instrText xml:space="preserve"> PAGE   \* MERGEFORMAT </w:instrText>
    </w:r>
    <w:r w:rsidRPr="001F654C">
      <w:rPr>
        <w:rFonts w:ascii="Roboto" w:hAnsi="Roboto"/>
        <w:sz w:val="16"/>
      </w:rPr>
      <w:fldChar w:fldCharType="separate"/>
    </w:r>
    <w:r>
      <w:rPr>
        <w:rFonts w:ascii="Roboto" w:hAnsi="Roboto"/>
        <w:sz w:val="16"/>
      </w:rPr>
      <w:t>2</w:t>
    </w:r>
    <w:r w:rsidRPr="001F654C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F901" w14:textId="77777777" w:rsidR="00B251E8" w:rsidRDefault="00B251E8" w:rsidP="00B961A1">
      <w:r>
        <w:separator/>
      </w:r>
    </w:p>
  </w:footnote>
  <w:footnote w:type="continuationSeparator" w:id="0">
    <w:p w14:paraId="7597CBB6" w14:textId="77777777" w:rsidR="00B251E8" w:rsidRDefault="00B251E8" w:rsidP="00B9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CF8" w14:textId="77777777" w:rsidR="00CD734E" w:rsidRPr="002B2112" w:rsidRDefault="00CD734E" w:rsidP="00CD734E">
    <w:pPr>
      <w:rPr>
        <w:rFonts w:ascii="Roboto" w:hAnsi="Roboto"/>
        <w:b/>
        <w:bCs/>
        <w:sz w:val="16"/>
        <w:szCs w:val="16"/>
      </w:rPr>
    </w:pPr>
    <w:r w:rsidRPr="002B2112">
      <w:rPr>
        <w:rFonts w:ascii="Roboto" w:hAnsi="Roboto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ED086" wp14:editId="47FE627B">
              <wp:simplePos x="0" y="0"/>
              <wp:positionH relativeFrom="column">
                <wp:posOffset>5857875</wp:posOffset>
              </wp:positionH>
              <wp:positionV relativeFrom="paragraph">
                <wp:posOffset>-183211</wp:posOffset>
              </wp:positionV>
              <wp:extent cx="1257300" cy="457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B6288" w14:textId="77777777" w:rsidR="00CD734E" w:rsidRPr="002B2112" w:rsidRDefault="00CD734E" w:rsidP="00CD734E">
                          <w:pP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 w:rsidRPr="002B2112"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WBW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ED0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1.25pt;margin-top:-14.45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" filled="f" stroked="f">
              <v:textbox>
                <w:txbxContent>
                  <w:p w14:paraId="6CCB6288" w14:textId="77777777" w:rsidR="00CD734E" w:rsidRPr="002B2112" w:rsidRDefault="00CD734E" w:rsidP="00CD734E">
                    <w:pP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 w:rsidRPr="002B2112"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WBW</w:t>
                    </w:r>
                  </w:p>
                </w:txbxContent>
              </v:textbox>
            </v:shape>
          </w:pict>
        </mc:Fallback>
      </mc:AlternateContent>
    </w:r>
    <w:r w:rsidRPr="002B2112">
      <w:rPr>
        <w:rFonts w:ascii="Roboto" w:hAnsi="Roboto"/>
        <w:b/>
        <w:bCs/>
        <w:sz w:val="16"/>
        <w:szCs w:val="16"/>
      </w:rPr>
      <w:t>DEPARTMENT OF CHILDREN AND FAMILIES</w:t>
    </w:r>
  </w:p>
  <w:p w14:paraId="0C99A198" w14:textId="26F7165D" w:rsidR="00CD734E" w:rsidRDefault="00CD734E" w:rsidP="00CD734E">
    <w:pPr>
      <w:pStyle w:val="Header"/>
      <w:rPr>
        <w:rFonts w:ascii="Roboto" w:hAnsi="Roboto"/>
        <w:sz w:val="16"/>
        <w:szCs w:val="16"/>
      </w:rPr>
    </w:pPr>
    <w:r w:rsidRPr="002B2112">
      <w:rPr>
        <w:rFonts w:ascii="Roboto" w:hAnsi="Roboto"/>
        <w:sz w:val="16"/>
        <w:szCs w:val="16"/>
      </w:rPr>
      <w:t>Division of Family and Economic Security</w:t>
    </w:r>
  </w:p>
  <w:p w14:paraId="7021A981" w14:textId="77777777" w:rsidR="00CD734E" w:rsidRPr="007822B6" w:rsidRDefault="00CD734E" w:rsidP="00CD734E">
    <w:pPr>
      <w:pStyle w:val="Header"/>
      <w:rPr>
        <w:rFonts w:ascii="Roboto" w:hAnsi="Roboto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TdQRR9pVfn3qdRT+N/LnIE530Zsw2k0jxUoPGXuLhjGOBKwLCLRWTQ/ti6FofxhjqznNbyU4wnNJJ1SBQsuCQ==" w:salt="dqWb1a9pYFWD5P7uL8Xsw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2"/>
    <w:rsid w:val="00015DF6"/>
    <w:rsid w:val="00047909"/>
    <w:rsid w:val="00050DDB"/>
    <w:rsid w:val="000A0FED"/>
    <w:rsid w:val="001469E0"/>
    <w:rsid w:val="001603D4"/>
    <w:rsid w:val="00166AAA"/>
    <w:rsid w:val="001936C0"/>
    <w:rsid w:val="001A3765"/>
    <w:rsid w:val="001B1DB6"/>
    <w:rsid w:val="001B6115"/>
    <w:rsid w:val="001B6EC4"/>
    <w:rsid w:val="001F4A46"/>
    <w:rsid w:val="001F598C"/>
    <w:rsid w:val="001F654C"/>
    <w:rsid w:val="002038BF"/>
    <w:rsid w:val="002203E0"/>
    <w:rsid w:val="00250092"/>
    <w:rsid w:val="00261F77"/>
    <w:rsid w:val="002737B4"/>
    <w:rsid w:val="00276A94"/>
    <w:rsid w:val="0028746C"/>
    <w:rsid w:val="002B2112"/>
    <w:rsid w:val="002F3CEE"/>
    <w:rsid w:val="00316B29"/>
    <w:rsid w:val="00363CED"/>
    <w:rsid w:val="003971E0"/>
    <w:rsid w:val="003A2A96"/>
    <w:rsid w:val="003D7472"/>
    <w:rsid w:val="00400A5E"/>
    <w:rsid w:val="00411869"/>
    <w:rsid w:val="004120C0"/>
    <w:rsid w:val="0042069D"/>
    <w:rsid w:val="004211D8"/>
    <w:rsid w:val="00423628"/>
    <w:rsid w:val="00451EEE"/>
    <w:rsid w:val="004670BB"/>
    <w:rsid w:val="004A517D"/>
    <w:rsid w:val="004D2A23"/>
    <w:rsid w:val="004E4595"/>
    <w:rsid w:val="004E5255"/>
    <w:rsid w:val="00556991"/>
    <w:rsid w:val="005964FD"/>
    <w:rsid w:val="005A1731"/>
    <w:rsid w:val="005D04B6"/>
    <w:rsid w:val="005F20C0"/>
    <w:rsid w:val="00644D18"/>
    <w:rsid w:val="00656AE1"/>
    <w:rsid w:val="0066509A"/>
    <w:rsid w:val="0066639B"/>
    <w:rsid w:val="006B2C4B"/>
    <w:rsid w:val="006D436A"/>
    <w:rsid w:val="006F5200"/>
    <w:rsid w:val="00710AD6"/>
    <w:rsid w:val="00741728"/>
    <w:rsid w:val="00741E0E"/>
    <w:rsid w:val="007822B6"/>
    <w:rsid w:val="007B0D6B"/>
    <w:rsid w:val="007C4484"/>
    <w:rsid w:val="007E28DE"/>
    <w:rsid w:val="007E7502"/>
    <w:rsid w:val="00813B3A"/>
    <w:rsid w:val="008178A9"/>
    <w:rsid w:val="008636D2"/>
    <w:rsid w:val="00885160"/>
    <w:rsid w:val="008946FE"/>
    <w:rsid w:val="00915FE4"/>
    <w:rsid w:val="009632FE"/>
    <w:rsid w:val="00965B05"/>
    <w:rsid w:val="00971621"/>
    <w:rsid w:val="009758C2"/>
    <w:rsid w:val="00987C27"/>
    <w:rsid w:val="00993BD4"/>
    <w:rsid w:val="009C3967"/>
    <w:rsid w:val="009D23F1"/>
    <w:rsid w:val="009D45F1"/>
    <w:rsid w:val="009E1136"/>
    <w:rsid w:val="00AA2238"/>
    <w:rsid w:val="00AC6C1E"/>
    <w:rsid w:val="00AC7428"/>
    <w:rsid w:val="00AF3B1C"/>
    <w:rsid w:val="00B029EA"/>
    <w:rsid w:val="00B251E8"/>
    <w:rsid w:val="00B26F44"/>
    <w:rsid w:val="00B3752F"/>
    <w:rsid w:val="00B66BB6"/>
    <w:rsid w:val="00B82559"/>
    <w:rsid w:val="00B8445D"/>
    <w:rsid w:val="00B961A1"/>
    <w:rsid w:val="00B96628"/>
    <w:rsid w:val="00BB0DF5"/>
    <w:rsid w:val="00BC0BA0"/>
    <w:rsid w:val="00BE11B3"/>
    <w:rsid w:val="00C11939"/>
    <w:rsid w:val="00C25330"/>
    <w:rsid w:val="00C36B8A"/>
    <w:rsid w:val="00C53913"/>
    <w:rsid w:val="00CD734E"/>
    <w:rsid w:val="00D1040B"/>
    <w:rsid w:val="00D326F5"/>
    <w:rsid w:val="00D705F1"/>
    <w:rsid w:val="00D736A4"/>
    <w:rsid w:val="00D922EF"/>
    <w:rsid w:val="00DC5475"/>
    <w:rsid w:val="00DE5DB2"/>
    <w:rsid w:val="00DE79C2"/>
    <w:rsid w:val="00E120F7"/>
    <w:rsid w:val="00E33987"/>
    <w:rsid w:val="00E47363"/>
    <w:rsid w:val="00E535E6"/>
    <w:rsid w:val="00EA1693"/>
    <w:rsid w:val="00EA4DA2"/>
    <w:rsid w:val="00EC0A49"/>
    <w:rsid w:val="00ED1581"/>
    <w:rsid w:val="00ED6A45"/>
    <w:rsid w:val="00EE1A56"/>
    <w:rsid w:val="00EE6B39"/>
    <w:rsid w:val="00EF3671"/>
    <w:rsid w:val="00F147ED"/>
    <w:rsid w:val="00F20415"/>
    <w:rsid w:val="00F23195"/>
    <w:rsid w:val="00F267DC"/>
    <w:rsid w:val="00F36155"/>
    <w:rsid w:val="00F44522"/>
    <w:rsid w:val="00F51845"/>
    <w:rsid w:val="00F53B99"/>
    <w:rsid w:val="00F644B3"/>
    <w:rsid w:val="00F91250"/>
    <w:rsid w:val="00FC3085"/>
    <w:rsid w:val="00FE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5EEE57"/>
  <w15:docId w15:val="{52CE3BBF-44F0-4BE4-AEDF-70B2F512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6F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6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1A1"/>
    <w:rPr>
      <w:sz w:val="24"/>
    </w:rPr>
  </w:style>
  <w:style w:type="paragraph" w:styleId="Footer">
    <w:name w:val="footer"/>
    <w:basedOn w:val="Normal"/>
    <w:link w:val="FooterChar"/>
    <w:rsid w:val="00B96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61A1"/>
    <w:rPr>
      <w:sz w:val="24"/>
    </w:rPr>
  </w:style>
  <w:style w:type="table" w:styleId="TableGrid">
    <w:name w:val="Table Grid"/>
    <w:basedOn w:val="TableNormal"/>
    <w:rsid w:val="007B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rsid w:val="0066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7F1B-B9A1-4B77-B925-524905F6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Budget Worksheet for Wisconsin Works (W-2) (Arabic), DCF-F-DWSP2443-E-Y</vt:lpstr>
    </vt:vector>
  </TitlesOfParts>
  <Company>DCF - State of Wisconsin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Budget Worksheet for Wisconsin Works (W-2) (Arabic), DCF-F-DWSP2443-E-Y</dc:title>
  <dc:subject>Division of Family and Economic Security</dc:subject>
  <dc:creator/>
  <cp:keywords>department of children and families, dcf, division of family and economic security, dfes, bureau of working families, bwf, dcf-f-dwsp2443-e-y household budget worksheet for wisconsin works, dcf-f-dwsp2443-e-y household budget worksheet for w2, dcf-f-dwsp2443-e-y, household budget workseet for wisconsin works, household budget worksheet for w2, wisconsin works, w2, arabic</cp:keywords>
  <dc:description>R. 09/2021. T. 09/2022.</dc:description>
  <cp:lastModifiedBy>Kramer, Kathleen M - DCF</cp:lastModifiedBy>
  <cp:revision>5</cp:revision>
  <cp:lastPrinted>1998-07-29T20:05:00Z</cp:lastPrinted>
  <dcterms:created xsi:type="dcterms:W3CDTF">2022-10-13T18:50:00Z</dcterms:created>
  <dcterms:modified xsi:type="dcterms:W3CDTF">2022-10-13T19:06:00Z</dcterms:modified>
  <cp:category>Form</cp:category>
</cp:coreProperties>
</file>