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5" w:rsidRDefault="00004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REQUIRED CENTRAL STAFFING INFORMATION</w:t>
      </w:r>
    </w:p>
    <w:p w:rsidR="00004E55" w:rsidRDefault="00004E55">
      <w:pPr>
        <w:rPr>
          <w:szCs w:val="18"/>
        </w:rPr>
      </w:pPr>
    </w:p>
    <w:p w:rsidR="00004E55" w:rsidRDefault="00004E55">
      <w:pPr>
        <w:rPr>
          <w:szCs w:val="18"/>
        </w:rPr>
      </w:pPr>
      <w:r>
        <w:rPr>
          <w:b/>
          <w:szCs w:val="18"/>
        </w:rPr>
        <w:t>Use of form:</w:t>
      </w:r>
      <w:r>
        <w:rPr>
          <w:szCs w:val="18"/>
        </w:rPr>
        <w:t xml:space="preserve">  This form is used to provide information so that placement decisions for children in need of out-of-home care placement can be made.  Personally identifiable information is used only for that purpose.  The Social Security Number is not mandatory, but may be needed to obtain a temporary medical card.</w:t>
      </w:r>
    </w:p>
    <w:p w:rsidR="00004E55" w:rsidRDefault="00004E55">
      <w:pPr>
        <w:rPr>
          <w:szCs w:val="18"/>
        </w:rPr>
      </w:pPr>
    </w:p>
    <w:p w:rsidR="00004E55" w:rsidRDefault="00004E55">
      <w:pPr>
        <w:rPr>
          <w:szCs w:val="18"/>
        </w:rPr>
      </w:pPr>
      <w:r>
        <w:rPr>
          <w:b/>
          <w:szCs w:val="18"/>
        </w:rPr>
        <w:t>Instructions:</w:t>
      </w:r>
      <w:r>
        <w:rPr>
          <w:szCs w:val="18"/>
        </w:rPr>
        <w:t xml:space="preserve">  A cover page summary describing the child and what the child’s needs are that may necessitate placement into a higher level of care must be attached.</w:t>
      </w:r>
    </w:p>
    <w:p w:rsidR="00004E55" w:rsidRDefault="00004E55">
      <w:pPr>
        <w:rPr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"/>
        <w:gridCol w:w="270"/>
        <w:gridCol w:w="616"/>
        <w:gridCol w:w="176"/>
        <w:gridCol w:w="179"/>
        <w:gridCol w:w="359"/>
        <w:gridCol w:w="90"/>
        <w:gridCol w:w="722"/>
        <w:gridCol w:w="134"/>
        <w:gridCol w:w="498"/>
        <w:gridCol w:w="356"/>
        <w:gridCol w:w="200"/>
        <w:gridCol w:w="71"/>
        <w:gridCol w:w="104"/>
        <w:gridCol w:w="79"/>
        <w:gridCol w:w="266"/>
        <w:gridCol w:w="1084"/>
        <w:gridCol w:w="266"/>
        <w:gridCol w:w="106"/>
        <w:gridCol w:w="123"/>
        <w:gridCol w:w="953"/>
        <w:gridCol w:w="256"/>
        <w:gridCol w:w="900"/>
        <w:gridCol w:w="470"/>
        <w:gridCol w:w="135"/>
        <w:gridCol w:w="2715"/>
      </w:tblGrid>
      <w:tr w:rsidR="00004E55" w:rsidRPr="00004E55" w:rsidTr="00004E55">
        <w:tc>
          <w:tcPr>
            <w:tcW w:w="5848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szCs w:val="18"/>
              </w:rPr>
              <w:t>Name – Case Manager</w:t>
            </w:r>
          </w:p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szCs w:val="18"/>
              </w:rPr>
              <w:t>Region</w:t>
            </w:r>
          </w:p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szCs w:val="18"/>
              </w:rPr>
              <w:t>Telephone Number</w:t>
            </w:r>
          </w:p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c>
          <w:tcPr>
            <w:tcW w:w="865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szCs w:val="18"/>
              </w:rPr>
              <w:t>Name – Case Manager’s Supervisor</w:t>
            </w:r>
          </w:p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szCs w:val="18"/>
              </w:rPr>
              <w:t>Telephone Number</w:t>
            </w:r>
          </w:p>
          <w:p w:rsidR="00004E55" w:rsidRPr="00004E55" w:rsidRDefault="00004E55" w:rsidP="00004E55">
            <w:pPr>
              <w:widowControl w:val="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c>
          <w:tcPr>
            <w:tcW w:w="1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tabs>
                <w:tab w:val="left" w:pos="1440"/>
              </w:tabs>
              <w:spacing w:before="6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"/>
            <w:r w:rsidRPr="00004E55">
              <w:rPr>
                <w:szCs w:val="18"/>
              </w:rPr>
              <w:t xml:space="preserve"> Ongoing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tabs>
                <w:tab w:val="left" w:pos="1440"/>
              </w:tabs>
              <w:spacing w:before="6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IA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tabs>
                <w:tab w:val="left" w:pos="1440"/>
              </w:tabs>
              <w:spacing w:before="6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"/>
            <w:r w:rsidRPr="00004E55">
              <w:rPr>
                <w:szCs w:val="18"/>
              </w:rPr>
              <w:t xml:space="preserve"> Other – Specify:</w:t>
            </w:r>
          </w:p>
        </w:tc>
        <w:bookmarkStart w:id="3" w:name="Text2"/>
        <w:tc>
          <w:tcPr>
            <w:tcW w:w="772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E55" w:rsidRPr="00004E55" w:rsidRDefault="00004E55" w:rsidP="00004E55">
            <w:pPr>
              <w:widowControl w:val="0"/>
              <w:tabs>
                <w:tab w:val="left" w:pos="1440"/>
              </w:tabs>
              <w:spacing w:before="60" w:after="40"/>
              <w:rPr>
                <w:rFonts w:ascii="Times New Roman" w:hAnsi="Times New Roman"/>
                <w:sz w:val="22"/>
                <w:szCs w:val="22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8" w:type="dxa"/>
            <w:gridSpan w:val="18"/>
            <w:tcBorders>
              <w:lef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Current Staffing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58" w:type="dxa"/>
            <w:gridSpan w:val="8"/>
            <w:tcBorders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Central Staffing Form Completed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8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Internal Staffing Approval Signature From Program Manager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58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Target Date for Placement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/>
              <w:rPr>
                <w:szCs w:val="18"/>
              </w:rPr>
            </w:pPr>
            <w:r w:rsidRPr="00004E55">
              <w:rPr>
                <w:szCs w:val="18"/>
              </w:rPr>
              <w:t>Provide statement of child’s needs and expected outcomes from higher level of care agency.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Physical / Medical Information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8" w:type="dxa"/>
            <w:gridSpan w:val="18"/>
            <w:tcBorders>
              <w:lef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Name – Child</w:t>
            </w:r>
          </w:p>
          <w:bookmarkStart w:id="4" w:name="Text1"/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38" w:type="dxa"/>
            <w:gridSpan w:val="4"/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Birthdate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Age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Social Security Number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24" w:type="dxa"/>
            <w:gridSpan w:val="9"/>
            <w:tcBorders>
              <w:lef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Gender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24" w:type="dxa"/>
            <w:gridSpan w:val="9"/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Ethnicity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8" w:type="dxa"/>
            <w:gridSpan w:val="6"/>
            <w:tcBorders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 xml:space="preserve">Height – Approximate 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 xml:space="preserve">Weight – Approximate 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Current Medication(s) and Dosage – Specify: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Name – Prescribing Physician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Significant Medical Conditions – Specify: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Physical Limitations – Specify: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6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5"/>
            <w:r w:rsidRPr="00004E55">
              <w:rPr>
                <w:szCs w:val="18"/>
              </w:rPr>
              <w:t xml:space="preserve"> Allergies – Specify: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2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6"/>
            <w:r w:rsidRPr="00004E55">
              <w:rPr>
                <w:szCs w:val="18"/>
              </w:rPr>
              <w:t xml:space="preserve"> Yes   </w:t>
            </w:r>
            <w:r w:rsidRPr="00004E55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7"/>
            <w:r w:rsidRPr="00004E55">
              <w:rPr>
                <w:szCs w:val="18"/>
              </w:rPr>
              <w:t xml:space="preserve"> No   Child has Asthma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8" w:type="dxa"/>
            <w:gridSpan w:val="18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Name – Child’s Pediatrician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8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Telephone Number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Last Physical Exam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8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</w:t>
            </w:r>
            <w:r w:rsidRPr="00004E5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9"/>
            <w:r w:rsidRPr="00004E55">
              <w:rPr>
                <w:szCs w:val="18"/>
              </w:rPr>
              <w:t xml:space="preserve"> No</w:t>
            </w:r>
          </w:p>
        </w:tc>
        <w:tc>
          <w:tcPr>
            <w:tcW w:w="3058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Is child current on immunizations?</w:t>
            </w:r>
          </w:p>
        </w:tc>
        <w:tc>
          <w:tcPr>
            <w:tcW w:w="700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If “No”, immunizations child needs – Specify: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68" w:type="dxa"/>
            <w:gridSpan w:val="7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Date – TB test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438" w:type="dxa"/>
            <w:gridSpan w:val="19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Results of TB test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Current Placement (Status)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0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Own home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1"/>
            <w:r w:rsidRPr="00004E55">
              <w:rPr>
                <w:szCs w:val="18"/>
              </w:rPr>
              <w:t xml:space="preserve"> Kinship relative</w:t>
            </w:r>
          </w:p>
        </w:tc>
        <w:tc>
          <w:tcPr>
            <w:tcW w:w="7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2"/>
            <w:r w:rsidRPr="00004E55">
              <w:rPr>
                <w:szCs w:val="18"/>
              </w:rPr>
              <w:t xml:space="preserve"> Licensed relative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Foster care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Treatment foster care</w:t>
            </w:r>
          </w:p>
        </w:tc>
        <w:tc>
          <w:tcPr>
            <w:tcW w:w="7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3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Hospital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 w:val="20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4"/>
            <w:r w:rsidRPr="00004E55">
              <w:rPr>
                <w:sz w:val="20"/>
              </w:rPr>
              <w:t xml:space="preserve"> Group care</w:t>
            </w:r>
          </w:p>
        </w:tc>
        <w:tc>
          <w:tcPr>
            <w:tcW w:w="98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5"/>
            <w:r w:rsidRPr="00004E55">
              <w:rPr>
                <w:szCs w:val="18"/>
              </w:rPr>
              <w:t xml:space="preserve"> RCCCY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 w:val="16"/>
                <w:szCs w:val="16"/>
              </w:rPr>
            </w:pPr>
          </w:p>
        </w:tc>
        <w:tc>
          <w:tcPr>
            <w:tcW w:w="87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Name – Assessment center:</w:t>
            </w:r>
          </w:p>
        </w:tc>
        <w:tc>
          <w:tcPr>
            <w:tcW w:w="87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Name – Stabilization center:</w:t>
            </w:r>
          </w:p>
        </w:tc>
        <w:tc>
          <w:tcPr>
            <w:tcW w:w="87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Name – Assessment home:</w:t>
            </w:r>
          </w:p>
        </w:tc>
        <w:tc>
          <w:tcPr>
            <w:tcW w:w="87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Name – Other – Specify:</w:t>
            </w:r>
          </w:p>
        </w:tc>
        <w:tc>
          <w:tcPr>
            <w:tcW w:w="87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rFonts w:cs="Arial"/>
                <w:sz w:val="16"/>
                <w:szCs w:val="16"/>
              </w:rPr>
            </w:pP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Date – Placed in current placement: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Name – Current placement: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Address – Current placement: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Telephone Number – Current placement: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rFonts w:cs="Arial"/>
                <w:sz w:val="16"/>
                <w:szCs w:val="16"/>
              </w:rPr>
            </w:pP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If child is not in own home, what date was the child removed from their home?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lastRenderedPageBreak/>
              <w:t>Reason child was removed from home – Specify:</w:t>
            </w:r>
          </w:p>
          <w:p w:rsidR="00004E55" w:rsidRPr="00004E55" w:rsidRDefault="00004E55" w:rsidP="00004E55">
            <w:pPr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04E55" w:rsidRPr="00004E55" w:rsidRDefault="00004E55" w:rsidP="00004E55">
            <w:pPr>
              <w:spacing w:before="20" w:after="40"/>
              <w:rPr>
                <w:szCs w:val="18"/>
              </w:rPr>
            </w:pPr>
            <w:r w:rsidRPr="00004E55">
              <w:rPr>
                <w:szCs w:val="18"/>
              </w:rPr>
              <w:t xml:space="preserve">Date – Last CST: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7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04E55" w:rsidRPr="00004E55" w:rsidRDefault="00004E55" w:rsidP="00004E55">
            <w:pPr>
              <w:spacing w:before="20" w:after="40"/>
              <w:rPr>
                <w:szCs w:val="18"/>
              </w:rPr>
            </w:pPr>
            <w:r w:rsidRPr="00004E55">
              <w:rPr>
                <w:szCs w:val="18"/>
              </w:rPr>
              <w:t xml:space="preserve">Date – Next scheduled CST: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Permanency Plan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Return home</w:t>
            </w:r>
          </w:p>
        </w:tc>
        <w:tc>
          <w:tcPr>
            <w:tcW w:w="1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TPR / Adoption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Relative placement</w:t>
            </w:r>
          </w:p>
        </w:tc>
        <w:tc>
          <w:tcPr>
            <w:tcW w:w="59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Other – Specify:</w:t>
            </w:r>
            <w:r w:rsidRPr="00004E55">
              <w:rPr>
                <w:sz w:val="20"/>
              </w:rPr>
              <w:t xml:space="preserve">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 xml:space="preserve">Date – Last permanency plan review: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Decisions made at last permanency plan review:</w:t>
            </w:r>
          </w:p>
          <w:p w:rsidR="00004E55" w:rsidRDefault="00004E55" w:rsidP="00004E55">
            <w:pPr>
              <w:spacing w:after="20"/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Child’s Legal Status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77" w:type="dxa"/>
            <w:gridSpan w:val="2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4E55" w:rsidRDefault="00004E55">
            <w:r>
              <w:t>Family Case Number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2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>
            <w:r>
              <w:t>Child’s Court Number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 w:val="16"/>
                <w:szCs w:val="16"/>
              </w:rPr>
            </w:pP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40"/>
              <w:rPr>
                <w:sz w:val="20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6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CHIPS:  Pending: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40"/>
              </w:tabs>
              <w:spacing w:before="20"/>
              <w:rPr>
                <w:sz w:val="20"/>
              </w:rPr>
            </w:pPr>
          </w:p>
        </w:tc>
        <w:tc>
          <w:tcPr>
            <w:tcW w:w="10858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40"/>
              </w:tabs>
              <w:spacing w:before="20"/>
              <w:rPr>
                <w:sz w:val="20"/>
              </w:rPr>
            </w:pPr>
            <w:r w:rsidRPr="00004E55">
              <w:rPr>
                <w:szCs w:val="18"/>
              </w:rPr>
              <w:t xml:space="preserve">Current Order: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04E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4E55">
              <w:rPr>
                <w:rFonts w:cs="Arial"/>
                <w:szCs w:val="18"/>
              </w:rPr>
              <w:t xml:space="preserve">that expires on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tabs>
                <w:tab w:val="left" w:pos="540"/>
              </w:tabs>
            </w:pPr>
          </w:p>
        </w:tc>
        <w:tc>
          <w:tcPr>
            <w:tcW w:w="5429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4E55" w:rsidRDefault="00004E55" w:rsidP="00004E55">
            <w:pPr>
              <w:tabs>
                <w:tab w:val="left" w:pos="540"/>
              </w:tabs>
            </w:pPr>
            <w:r>
              <w:t>Name – Judge</w:t>
            </w:r>
          </w:p>
          <w:p w:rsidR="00004E55" w:rsidRDefault="00004E55" w:rsidP="00004E55">
            <w:pPr>
              <w:tabs>
                <w:tab w:val="left" w:pos="540"/>
              </w:tabs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4" w:type="dxa"/>
            <w:gridSpan w:val="5"/>
            <w:shd w:val="clear" w:color="auto" w:fill="auto"/>
          </w:tcPr>
          <w:p w:rsidR="00004E55" w:rsidRDefault="00004E55">
            <w:r>
              <w:t>Next Court Date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5" w:type="dxa"/>
            <w:tcBorders>
              <w:right w:val="nil"/>
            </w:tcBorders>
            <w:shd w:val="clear" w:color="auto" w:fill="auto"/>
          </w:tcPr>
          <w:p w:rsidR="00004E55" w:rsidRDefault="00004E55">
            <w:r>
              <w:t>Branch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tabs>
                <w:tab w:val="left" w:pos="540"/>
              </w:tabs>
            </w:pPr>
          </w:p>
        </w:tc>
        <w:tc>
          <w:tcPr>
            <w:tcW w:w="5429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4E55" w:rsidRDefault="00004E55" w:rsidP="00004E55">
            <w:pPr>
              <w:tabs>
                <w:tab w:val="left" w:pos="540"/>
              </w:tabs>
            </w:pPr>
            <w:r>
              <w:t>Name – District Attorney</w:t>
            </w:r>
          </w:p>
          <w:p w:rsidR="00004E55" w:rsidRDefault="00004E55" w:rsidP="00004E55">
            <w:pPr>
              <w:tabs>
                <w:tab w:val="left" w:pos="540"/>
              </w:tabs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2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>
            <w:r>
              <w:t>Name – Guardian ad Litem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 w:val="16"/>
                <w:szCs w:val="16"/>
              </w:rPr>
            </w:pP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40"/>
              <w:rPr>
                <w:sz w:val="20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Delinquency:  Pending: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 w:val="20"/>
              </w:rPr>
            </w:pPr>
          </w:p>
        </w:tc>
        <w:tc>
          <w:tcPr>
            <w:tcW w:w="108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 w:val="20"/>
              </w:rPr>
            </w:pPr>
            <w:r w:rsidRPr="00004E55">
              <w:rPr>
                <w:szCs w:val="18"/>
              </w:rPr>
              <w:t xml:space="preserve">Current Order: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04E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4E55">
              <w:rPr>
                <w:rFonts w:cs="Arial"/>
                <w:szCs w:val="18"/>
              </w:rPr>
              <w:t xml:space="preserve">that expires on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Cs w:val="18"/>
              </w:rPr>
            </w:pPr>
          </w:p>
        </w:tc>
        <w:tc>
          <w:tcPr>
            <w:tcW w:w="108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Cs w:val="18"/>
              </w:rPr>
            </w:pPr>
            <w:r w:rsidRPr="00004E55">
              <w:rPr>
                <w:szCs w:val="18"/>
              </w:rPr>
              <w:t xml:space="preserve">Date – Next court appearance: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Cs w:val="18"/>
              </w:rPr>
            </w:pPr>
          </w:p>
        </w:tc>
        <w:tc>
          <w:tcPr>
            <w:tcW w:w="108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555"/>
              </w:tabs>
              <w:spacing w:before="20"/>
              <w:rPr>
                <w:szCs w:val="18"/>
              </w:rPr>
            </w:pPr>
            <w:r w:rsidRPr="00004E55">
              <w:rPr>
                <w:szCs w:val="18"/>
              </w:rPr>
              <w:t xml:space="preserve">List offense(s):  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04E55">
              <w:rPr>
                <w:szCs w:val="18"/>
              </w:rPr>
              <w:t xml:space="preserve"> 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 w:val="16"/>
                <w:szCs w:val="16"/>
              </w:rPr>
            </w:pPr>
          </w:p>
        </w:tc>
        <w:tc>
          <w:tcPr>
            <w:tcW w:w="108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 w:val="16"/>
                <w:szCs w:val="16"/>
              </w:rPr>
            </w:pP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7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</w:t>
            </w:r>
            <w:r w:rsidRPr="00004E55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8"/>
            <w:r w:rsidRPr="00004E55">
              <w:rPr>
                <w:szCs w:val="18"/>
              </w:rPr>
              <w:t xml:space="preserve"> No  </w:t>
            </w:r>
            <w:r w:rsidRPr="00004E55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19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Don’t know     Does the Indian Child Welfare Act (ICWA) apply?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szCs w:val="18"/>
              </w:rPr>
              <w:t>If “Yes”, what is the child’s tribal involvement?</w:t>
            </w:r>
          </w:p>
          <w:p w:rsidR="00004E55" w:rsidRPr="00004E55" w:rsidRDefault="00004E55">
            <w:pPr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Placement History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 w:after="20"/>
            </w:pPr>
            <w:r>
              <w:t>Indicate where and when the child was placed and why disruption occurred.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Foster Homes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Treatment Foster Homes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Group Homes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RCCCY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Inpatient Psychiatric Hospital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Shelters / Assessment Centers / Stabilization Centers / Assessment Homes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Cognitive and Emotional Functioning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</w:t>
            </w:r>
            <w:r w:rsidRPr="00004E55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No    If child qualifies for SSI, has the child been referred?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any intellectual and / or emotional challenges faced by this child and his / her caretakers; i.e., autistic / mentally ill / depressed / hyperactive / suicidal / self-mutilating / eneuretic and / or encopretic.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List the strategies that have proven most helpful in meeting the child’s cognitive / emotional needs at home, school and in the community.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Behavioral Functioning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any behavioral challenges faced by this child and his / her caretakers; i.e., uncontrollable / runaway / verbally aggressive / physically aggressive / sexually active / AODA issues.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List the strategies that have proven most helpful in meeting the child’s behavioral needs at home, school and in the community.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Academic Functioning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0" w:type="dxa"/>
            <w:gridSpan w:val="2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lastRenderedPageBreak/>
              <w:t>Name – Current School</w:t>
            </w:r>
          </w:p>
          <w:p w:rsidR="00004E55" w:rsidRDefault="00004E55" w:rsidP="00004E55">
            <w:pPr>
              <w:spacing w:before="20"/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76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Grade Level</w:t>
            </w:r>
          </w:p>
          <w:p w:rsidR="00004E55" w:rsidRDefault="00004E55" w:rsidP="00004E55">
            <w:pPr>
              <w:spacing w:before="20"/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>
            <w:r>
              <w:t>Name(s) – Previous School(s)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4860"/>
              </w:tabs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0"/>
            <w:r w:rsidRPr="00004E55">
              <w:rPr>
                <w:szCs w:val="18"/>
              </w:rPr>
              <w:t xml:space="preserve"> Yes   </w:t>
            </w:r>
            <w:r w:rsidRPr="00004E55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1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In exceptional education?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53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4860"/>
              </w:tabs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CD    </w:t>
            </w:r>
            <w:r w:rsidRPr="00004E55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ED     </w:t>
            </w:r>
            <w:r w:rsidRPr="00004E55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LD     </w:t>
            </w:r>
            <w:r w:rsidRPr="00004E55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2"/>
            <w:r w:rsidRPr="00004E55">
              <w:rPr>
                <w:szCs w:val="18"/>
              </w:rPr>
              <w:t xml:space="preserve"> Other – Specify:</w:t>
            </w:r>
          </w:p>
        </w:tc>
        <w:tc>
          <w:tcPr>
            <w:tcW w:w="735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4860"/>
              </w:tabs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List any behavioral issues at school; i.e., underachieving / truant / disruptive / child being sent home a significant amount of time.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4860"/>
              </w:tabs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Cs w:val="18"/>
              </w:rPr>
              <w:t xml:space="preserve"> Yes   </w:t>
            </w:r>
            <w:r w:rsidRPr="00004E55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Current IEP?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4860"/>
              </w:tabs>
              <w:spacing w:before="20" w:after="20"/>
              <w:rPr>
                <w:szCs w:val="18"/>
              </w:rPr>
            </w:pPr>
            <w:r w:rsidRPr="00004E55">
              <w:rPr>
                <w:szCs w:val="18"/>
              </w:rPr>
              <w:t>If “No” provide explanation:</w:t>
            </w:r>
          </w:p>
          <w:p w:rsidR="00004E55" w:rsidRPr="00004E55" w:rsidRDefault="00004E55" w:rsidP="00004E55">
            <w:pPr>
              <w:tabs>
                <w:tab w:val="left" w:pos="4860"/>
              </w:tabs>
              <w:rPr>
                <w:szCs w:val="18"/>
              </w:rPr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List identified academic strengths, needs, and the strategies that have proven to be the most helpful in meeting any identified special needs.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Current Services In Place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Name – Agency providing the service(s)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Name – Whoever is transporting child to the desired service(s)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Frequency of the service(s)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Strengths and Talents of Child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child’s current and relevant strengths.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some of what this child enjoys and does well.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Current Family Involvement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Provide names, addresses and telephone numbers of parent(s) and / or guardian(s).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3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 </w:t>
            </w: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Has child’s</w:t>
            </w:r>
            <w:r w:rsidR="00D67030" w:rsidRPr="00004E55">
              <w:rPr>
                <w:szCs w:val="18"/>
              </w:rPr>
              <w:t xml:space="preserve"> parent</w:t>
            </w:r>
            <w:r w:rsidRPr="00004E55">
              <w:rPr>
                <w:szCs w:val="18"/>
              </w:rPr>
              <w:t xml:space="preserve"> been adjudicated?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Provide siblings names, birthdates, and where siblings are placed.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any current contact (including family therapy and visitation) between child and parent(s), siblings, and relatives.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child and family attitudes toward treatment foster care / group home care.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Visitation Schedule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 </w:t>
            </w: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Will visitation be supervised or not?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List any court order requirements.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Frequency of contact or no contact.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 </w:t>
            </w: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Will biological parents support visitation?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53" w:type="dxa"/>
            <w:gridSpan w:val="1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40" w:after="40"/>
            </w:pP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 xml:space="preserve">Yes   </w:t>
            </w: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No   Will biological parents visit?</w:t>
            </w:r>
          </w:p>
        </w:tc>
        <w:tc>
          <w:tcPr>
            <w:tcW w:w="1801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04E55" w:rsidRDefault="00004E55" w:rsidP="00004E55">
            <w:pPr>
              <w:spacing w:before="40" w:after="40"/>
            </w:pPr>
            <w:r>
              <w:t>Frequency of visits:</w:t>
            </w:r>
          </w:p>
        </w:tc>
        <w:tc>
          <w:tcPr>
            <w:tcW w:w="5552" w:type="dxa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40" w:after="40"/>
            </w:pPr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Family History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relevant AODA, mental illness, domestic violence and corresponding treatment history of parents and adult family and how this may have or continues to influence this child and family.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coping strategies, resiliency and resources, which have proven to be the most helpful to this family in meeting their challenges.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Cultural / Spiritual Aspects of Child and Family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any child and / or family religious and cultural preferences.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Abuse / Neglect History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and provide date(s) of any substantiated incidents of physical, emotional, sexual abuse and neglect.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/>
              <w:rPr>
                <w:rFonts w:cs="Arial"/>
                <w:szCs w:val="18"/>
              </w:rPr>
            </w:pPr>
            <w:r w:rsidRPr="00004E55">
              <w:rPr>
                <w:rFonts w:cs="Arial"/>
                <w:szCs w:val="18"/>
              </w:rPr>
              <w:lastRenderedPageBreak/>
              <w:t>List any current “No Contact” or restraining orders.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b/>
                <w:sz w:val="20"/>
              </w:rPr>
            </w:pPr>
            <w:r w:rsidRPr="00004E55">
              <w:rPr>
                <w:b/>
                <w:sz w:val="20"/>
              </w:rPr>
              <w:t>Placement Suggestions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Cs w:val="18"/>
              </w:rPr>
            </w:pPr>
            <w:r w:rsidRPr="00004E55">
              <w:rPr>
                <w:szCs w:val="18"/>
              </w:rPr>
              <w:t>Check all that apply in describing the type of placement that will most likely meet the child’s needs.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40" w:after="4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Outside Milwaukee County</w:t>
            </w:r>
            <w:r w:rsidRPr="00004E55">
              <w:rPr>
                <w:sz w:val="20"/>
              </w:rPr>
              <w:tab/>
            </w:r>
            <w:r w:rsidRPr="00004E55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Within Milwaukee County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40" w:after="40"/>
              <w:rPr>
                <w:szCs w:val="18"/>
                <w:u w:val="single"/>
              </w:rPr>
            </w:pPr>
          </w:p>
        </w:tc>
        <w:tc>
          <w:tcPr>
            <w:tcW w:w="1112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40" w:after="40"/>
              <w:rPr>
                <w:szCs w:val="18"/>
                <w:u w:val="single"/>
              </w:rPr>
            </w:pPr>
            <w:r w:rsidRPr="00004E55">
              <w:rPr>
                <w:szCs w:val="18"/>
                <w:u w:val="single"/>
              </w:rPr>
              <w:t>Treatment Foster Home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 w:val="20"/>
              </w:rPr>
            </w:pP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 w:val="20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4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2 parent</w:t>
            </w:r>
          </w:p>
        </w:tc>
        <w:tc>
          <w:tcPr>
            <w:tcW w:w="75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Cs w:val="18"/>
                <w:u w:val="single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5"/>
            <w:r w:rsidRPr="00004E55">
              <w:rPr>
                <w:szCs w:val="18"/>
              </w:rPr>
              <w:t xml:space="preserve"> Younger children in home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 w:val="20"/>
              </w:rPr>
            </w:pP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6"/>
            <w:r w:rsidRPr="00004E55">
              <w:rPr>
                <w:szCs w:val="18"/>
              </w:rPr>
              <w:t xml:space="preserve"> Single parent – female</w:t>
            </w:r>
          </w:p>
        </w:tc>
        <w:tc>
          <w:tcPr>
            <w:tcW w:w="75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7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Older children in home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 w:val="20"/>
              </w:rPr>
            </w:pP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8"/>
            <w:r w:rsidRPr="00004E55">
              <w:rPr>
                <w:sz w:val="20"/>
              </w:rPr>
              <w:t xml:space="preserve"> </w:t>
            </w:r>
            <w:r w:rsidRPr="00004E55">
              <w:rPr>
                <w:szCs w:val="18"/>
              </w:rPr>
              <w:t>Single parent – male</w:t>
            </w:r>
          </w:p>
        </w:tc>
        <w:tc>
          <w:tcPr>
            <w:tcW w:w="75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29"/>
            <w:r w:rsidRPr="00004E55">
              <w:rPr>
                <w:szCs w:val="18"/>
              </w:rPr>
              <w:t xml:space="preserve"> No children in home</w:t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 w:after="60"/>
              <w:rPr>
                <w:sz w:val="20"/>
              </w:rPr>
            </w:pP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 w:after="6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30"/>
            <w:r w:rsidRPr="00004E55">
              <w:rPr>
                <w:szCs w:val="18"/>
              </w:rPr>
              <w:t xml:space="preserve"> Same gender partner households</w:t>
            </w:r>
          </w:p>
        </w:tc>
        <w:tc>
          <w:tcPr>
            <w:tcW w:w="75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tabs>
                <w:tab w:val="left" w:pos="2790"/>
              </w:tabs>
              <w:spacing w:before="20" w:after="60"/>
              <w:rPr>
                <w:szCs w:val="18"/>
              </w:rPr>
            </w:pPr>
            <w:r w:rsidRPr="00004E55"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Pr="00004E55">
              <w:rPr>
                <w:sz w:val="20"/>
              </w:rPr>
              <w:instrText xml:space="preserve"> FORMCHECKBOX </w:instrText>
            </w:r>
            <w:r w:rsidR="006A6556">
              <w:rPr>
                <w:sz w:val="20"/>
              </w:rPr>
            </w:r>
            <w:r w:rsidR="006A6556">
              <w:rPr>
                <w:sz w:val="20"/>
              </w:rPr>
              <w:fldChar w:fldCharType="separate"/>
            </w:r>
            <w:r w:rsidRPr="00004E55">
              <w:rPr>
                <w:sz w:val="20"/>
              </w:rPr>
              <w:fldChar w:fldCharType="end"/>
            </w:r>
            <w:bookmarkEnd w:id="31"/>
            <w:r w:rsidRPr="00004E55">
              <w:rPr>
                <w:szCs w:val="18"/>
              </w:rPr>
              <w:t xml:space="preserve"> No pets</w:t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 xml:space="preserve">Describe what, if any, community / child </w:t>
            </w:r>
            <w:r w:rsidRPr="00004E55">
              <w:rPr>
                <w:b/>
              </w:rPr>
              <w:t>safety concerns</w:t>
            </w:r>
            <w:r>
              <w:t xml:space="preserve"> should be considered at present?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Provide suggestions on what might contribute to a smooth transition from the current placement into an approved higher level of care placement?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04E55" w:rsidRDefault="00004E55" w:rsidP="00004E55">
            <w:pPr>
              <w:spacing w:before="20"/>
            </w:pPr>
            <w:r>
              <w:t>Describe what factors or interventions might prove most helpful and should be prioritized to increase the likelihood of a successful experience for this child (and his / her family) in placement.</w:t>
            </w:r>
          </w:p>
          <w:p w:rsidR="00004E55" w:rsidRDefault="00004E55">
            <w:r w:rsidRPr="00004E5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4E5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04E55">
              <w:rPr>
                <w:rFonts w:ascii="Times New Roman" w:hAnsi="Times New Roman"/>
                <w:sz w:val="22"/>
                <w:szCs w:val="22"/>
              </w:rPr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04E5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11506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20" w:after="20"/>
              <w:rPr>
                <w:sz w:val="20"/>
              </w:rPr>
            </w:pPr>
          </w:p>
        </w:tc>
      </w:tr>
      <w:tr w:rsidR="00004E55" w:rsidRPr="00004E55" w:rsidTr="0000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E55" w:rsidRPr="00004E55" w:rsidRDefault="00004E55" w:rsidP="00004E55">
            <w:pPr>
              <w:spacing w:before="40" w:after="40"/>
              <w:rPr>
                <w:sz w:val="20"/>
              </w:rPr>
            </w:pPr>
            <w:r w:rsidRPr="00004E55">
              <w:rPr>
                <w:sz w:val="20"/>
              </w:rPr>
              <w:t>Attach, if applicable, the most recent psychological reports / inpatient stays – with diagnoses / IEP summary page / Family Assessment / Case Plan</w:t>
            </w:r>
          </w:p>
        </w:tc>
      </w:tr>
    </w:tbl>
    <w:p w:rsidR="00004E55" w:rsidRDefault="00004E55"/>
    <w:sectPr w:rsidR="00004E55">
      <w:headerReference w:type="default" r:id="rId7"/>
      <w:pgSz w:w="12240" w:h="15840" w:code="1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96" w:rsidRDefault="00985396">
      <w:r>
        <w:separator/>
      </w:r>
    </w:p>
  </w:endnote>
  <w:endnote w:type="continuationSeparator" w:id="0">
    <w:p w:rsidR="00985396" w:rsidRDefault="009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96" w:rsidRDefault="00985396">
      <w:r>
        <w:separator/>
      </w:r>
    </w:p>
  </w:footnote>
  <w:footnote w:type="continuationSeparator" w:id="0">
    <w:p w:rsidR="00985396" w:rsidRDefault="0098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753"/>
      <w:gridCol w:w="5753"/>
    </w:tblGrid>
    <w:tr w:rsidR="00004E55" w:rsidRPr="00004E55" w:rsidTr="00004E55">
      <w:trPr>
        <w:trHeight w:val="570"/>
      </w:trPr>
      <w:tc>
        <w:tcPr>
          <w:tcW w:w="5753" w:type="dxa"/>
          <w:shd w:val="clear" w:color="auto" w:fill="auto"/>
        </w:tcPr>
        <w:p w:rsidR="00004E55" w:rsidRPr="00004E55" w:rsidRDefault="00004E55">
          <w:pPr>
            <w:pStyle w:val="Header"/>
            <w:rPr>
              <w:b/>
              <w:sz w:val="16"/>
              <w:szCs w:val="16"/>
            </w:rPr>
          </w:pPr>
          <w:r w:rsidRPr="00004E55">
            <w:rPr>
              <w:b/>
              <w:sz w:val="16"/>
              <w:szCs w:val="16"/>
            </w:rPr>
            <w:t>DEPARTMENT OF CHILDREN AND FAMILIES</w:t>
          </w:r>
        </w:p>
        <w:p w:rsidR="00004E55" w:rsidRPr="00004E55" w:rsidRDefault="00004E55">
          <w:pPr>
            <w:pStyle w:val="Header"/>
            <w:rPr>
              <w:sz w:val="16"/>
              <w:szCs w:val="16"/>
            </w:rPr>
          </w:pPr>
          <w:r w:rsidRPr="00004E55">
            <w:rPr>
              <w:sz w:val="16"/>
              <w:szCs w:val="16"/>
            </w:rPr>
            <w:t xml:space="preserve">Division of </w:t>
          </w:r>
          <w:r w:rsidR="00D27C2B">
            <w:rPr>
              <w:sz w:val="16"/>
              <w:szCs w:val="16"/>
            </w:rPr>
            <w:t>Milwaukee Child Protective Services</w:t>
          </w:r>
        </w:p>
        <w:p w:rsidR="00004E55" w:rsidRPr="00004E55" w:rsidRDefault="00004E55" w:rsidP="00D27C2B">
          <w:pPr>
            <w:pStyle w:val="Header"/>
            <w:rPr>
              <w:b/>
              <w:sz w:val="16"/>
              <w:szCs w:val="16"/>
            </w:rPr>
          </w:pPr>
          <w:r w:rsidRPr="00004E55">
            <w:rPr>
              <w:sz w:val="16"/>
              <w:szCs w:val="16"/>
            </w:rPr>
            <w:t>DCF-F-CFS2422</w:t>
          </w:r>
          <w:r w:rsidR="006A6556">
            <w:rPr>
              <w:sz w:val="16"/>
              <w:szCs w:val="16"/>
            </w:rPr>
            <w:t>-E</w:t>
          </w:r>
          <w:r w:rsidRPr="00004E55">
            <w:rPr>
              <w:sz w:val="16"/>
              <w:szCs w:val="16"/>
            </w:rPr>
            <w:t xml:space="preserve"> (R. </w:t>
          </w:r>
          <w:r w:rsidR="00D27C2B">
            <w:rPr>
              <w:sz w:val="16"/>
              <w:szCs w:val="16"/>
            </w:rPr>
            <w:t>10</w:t>
          </w:r>
          <w:r w:rsidR="00D67030" w:rsidRPr="00004E55">
            <w:rPr>
              <w:sz w:val="16"/>
              <w:szCs w:val="16"/>
            </w:rPr>
            <w:t>/2015</w:t>
          </w:r>
          <w:r w:rsidRPr="00004E55">
            <w:rPr>
              <w:sz w:val="16"/>
              <w:szCs w:val="16"/>
            </w:rPr>
            <w:t>)</w:t>
          </w:r>
        </w:p>
      </w:tc>
      <w:tc>
        <w:tcPr>
          <w:tcW w:w="5753" w:type="dxa"/>
          <w:shd w:val="clear" w:color="auto" w:fill="auto"/>
        </w:tcPr>
        <w:p w:rsidR="00004E55" w:rsidRPr="00004E55" w:rsidRDefault="00004E55" w:rsidP="00004E55">
          <w:pPr>
            <w:pStyle w:val="Header"/>
            <w:jc w:val="right"/>
            <w:rPr>
              <w:b/>
              <w:sz w:val="16"/>
              <w:szCs w:val="16"/>
            </w:rPr>
          </w:pPr>
          <w:r w:rsidRPr="00004E55">
            <w:rPr>
              <w:b/>
              <w:sz w:val="16"/>
              <w:szCs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004E55">
                <w:rPr>
                  <w:b/>
                  <w:sz w:val="16"/>
                  <w:szCs w:val="16"/>
                </w:rPr>
                <w:t>WISCONSIN</w:t>
              </w:r>
            </w:smartTag>
          </w:smartTag>
        </w:p>
        <w:p w:rsidR="00004E55" w:rsidRPr="00004E55" w:rsidRDefault="00004E55" w:rsidP="00004E55">
          <w:pPr>
            <w:pStyle w:val="Header"/>
            <w:jc w:val="right"/>
            <w:rPr>
              <w:b/>
              <w:sz w:val="16"/>
              <w:szCs w:val="16"/>
            </w:rPr>
          </w:pPr>
          <w:r w:rsidRPr="00004E55">
            <w:rPr>
              <w:szCs w:val="18"/>
            </w:rPr>
            <w:fldChar w:fldCharType="begin"/>
          </w:r>
          <w:r w:rsidRPr="00004E55">
            <w:rPr>
              <w:szCs w:val="18"/>
            </w:rPr>
            <w:instrText xml:space="preserve"> PAGE </w:instrText>
          </w:r>
          <w:r w:rsidRPr="00004E55">
            <w:rPr>
              <w:szCs w:val="18"/>
            </w:rPr>
            <w:fldChar w:fldCharType="separate"/>
          </w:r>
          <w:r w:rsidR="006A6556">
            <w:rPr>
              <w:noProof/>
              <w:szCs w:val="18"/>
            </w:rPr>
            <w:t>1</w:t>
          </w:r>
          <w:r w:rsidRPr="00004E55">
            <w:rPr>
              <w:szCs w:val="18"/>
            </w:rPr>
            <w:fldChar w:fldCharType="end"/>
          </w:r>
        </w:p>
      </w:tc>
    </w:tr>
  </w:tbl>
  <w:p w:rsidR="00004E55" w:rsidRDefault="00004E5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fqfQ2v55jhDixTQS6qPn0T9tavU=" w:salt="xHsPfvb+5Q6QlGTt7D/9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030"/>
    <w:rsid w:val="00004E55"/>
    <w:rsid w:val="005E0906"/>
    <w:rsid w:val="006A6556"/>
    <w:rsid w:val="009832EB"/>
    <w:rsid w:val="00985396"/>
    <w:rsid w:val="00C97E18"/>
    <w:rsid w:val="00D24E7A"/>
    <w:rsid w:val="00D27C2B"/>
    <w:rsid w:val="00D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67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7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Central Staffing Information, DCF-F-CFS2422</vt:lpstr>
    </vt:vector>
  </TitlesOfParts>
  <Company>DCF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Central Staffing Information, DCF-F-CFS2422</dc:title>
  <dc:creator>Suzanne Zipperer</dc:creator>
  <dc:description>3/26/08--CJ formatted per rough Jim K had sent.  CJ tested form and then EMd to Jim/cj_x000d_
4/15/08--FINAL  2177 submitted by Jim K--CJ Emd a final copy as they need to attach it to a memo ASAP---HFS-1 sent to FC--sent to NH for loading--file on shelf/cj_x000d_
6/15/09---Header rvsd - sent to JH for loading to the Intranet/cj</dc:description>
  <cp:lastModifiedBy>Jeannie Holtan</cp:lastModifiedBy>
  <cp:revision>2</cp:revision>
  <cp:lastPrinted>2008-03-26T22:35:00Z</cp:lastPrinted>
  <dcterms:created xsi:type="dcterms:W3CDTF">2016-06-01T17:58:00Z</dcterms:created>
  <dcterms:modified xsi:type="dcterms:W3CDTF">2016-06-01T17:58:00Z</dcterms:modified>
  <cp:category>FI Expanding</cp:category>
</cp:coreProperties>
</file>