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4B807" w14:textId="77777777" w:rsidR="00F61CF5" w:rsidRPr="00710FEB" w:rsidRDefault="00F61CF5" w:rsidP="00EC0716">
      <w:pPr>
        <w:framePr w:w="1600" w:h="0" w:hSpace="180" w:wrap="around" w:vAnchor="text" w:hAnchor="page" w:x="9802" w:y="1"/>
        <w:bidi/>
        <w:jc w:val="center"/>
        <w:rPr>
          <w:rFonts w:ascii="Roboto" w:hAnsi="Roboto" w:cs="Arial"/>
          <w:b/>
          <w:sz w:val="48"/>
          <w:szCs w:val="48"/>
        </w:rPr>
      </w:pPr>
      <w:r w:rsidRPr="00710FEB">
        <w:rPr>
          <w:rFonts w:ascii="Roboto" w:hAnsi="Roboto" w:cs="Arial"/>
          <w:b/>
          <w:sz w:val="48"/>
          <w:szCs w:val="48"/>
        </w:rPr>
        <w:t>WPF</w:t>
      </w:r>
    </w:p>
    <w:p w14:paraId="7E24C0ED" w14:textId="77777777" w:rsidR="00CC4EA2" w:rsidRPr="00710FEB" w:rsidRDefault="00CC4EA2" w:rsidP="00676878">
      <w:pPr>
        <w:bidi/>
        <w:spacing w:line="264" w:lineRule="auto"/>
        <w:jc w:val="right"/>
        <w:rPr>
          <w:rFonts w:ascii="Roboto" w:hAnsi="Roboto"/>
          <w:b/>
          <w:bCs/>
          <w:sz w:val="16"/>
          <w:szCs w:val="16"/>
        </w:rPr>
      </w:pPr>
      <w:r w:rsidRPr="00710FEB">
        <w:rPr>
          <w:rFonts w:ascii="Roboto" w:hAnsi="Roboto"/>
          <w:b/>
          <w:bCs/>
          <w:sz w:val="16"/>
          <w:szCs w:val="16"/>
        </w:rPr>
        <w:t xml:space="preserve">DEPARTMENT OF </w:t>
      </w:r>
      <w:r w:rsidR="009E12CA" w:rsidRPr="00710FEB">
        <w:rPr>
          <w:rFonts w:ascii="Roboto" w:hAnsi="Roboto"/>
          <w:b/>
          <w:bCs/>
          <w:sz w:val="16"/>
          <w:szCs w:val="16"/>
        </w:rPr>
        <w:t>CHILDREN AND FAMILIES</w:t>
      </w:r>
    </w:p>
    <w:p w14:paraId="630A42E0" w14:textId="77777777" w:rsidR="00CC4EA2" w:rsidRPr="00710FEB" w:rsidRDefault="00CC4EA2" w:rsidP="00676878">
      <w:pPr>
        <w:bidi/>
        <w:spacing w:line="264" w:lineRule="auto"/>
        <w:jc w:val="right"/>
        <w:rPr>
          <w:rFonts w:ascii="Roboto" w:hAnsi="Roboto"/>
          <w:sz w:val="16"/>
          <w:szCs w:val="16"/>
        </w:rPr>
      </w:pPr>
      <w:r w:rsidRPr="00710FEB">
        <w:rPr>
          <w:rFonts w:ascii="Roboto" w:hAnsi="Roboto"/>
          <w:sz w:val="16"/>
          <w:szCs w:val="16"/>
        </w:rPr>
        <w:t xml:space="preserve">Division of </w:t>
      </w:r>
      <w:r w:rsidR="00F61CF5" w:rsidRPr="00710FEB">
        <w:rPr>
          <w:rFonts w:ascii="Roboto" w:hAnsi="Roboto"/>
          <w:sz w:val="16"/>
          <w:szCs w:val="16"/>
        </w:rPr>
        <w:t xml:space="preserve">Family </w:t>
      </w:r>
      <w:r w:rsidR="009E12CA" w:rsidRPr="00710FEB">
        <w:rPr>
          <w:rFonts w:ascii="Roboto" w:hAnsi="Roboto"/>
          <w:sz w:val="16"/>
          <w:szCs w:val="16"/>
        </w:rPr>
        <w:t>and Economic Security</w:t>
      </w:r>
    </w:p>
    <w:p w14:paraId="1BB4721B" w14:textId="77777777" w:rsidR="007E7F25" w:rsidRPr="00710FEB" w:rsidRDefault="007E7F25" w:rsidP="00D85CBC">
      <w:pPr>
        <w:bidi/>
        <w:spacing w:line="264" w:lineRule="auto"/>
        <w:rPr>
          <w:rFonts w:ascii="Roboto" w:hAnsi="Roboto"/>
          <w:sz w:val="30"/>
          <w:szCs w:val="30"/>
        </w:rPr>
      </w:pPr>
    </w:p>
    <w:p w14:paraId="748A2A68" w14:textId="77777777" w:rsidR="00CC4EA2" w:rsidRPr="00710FEB" w:rsidRDefault="00CC4EA2" w:rsidP="00D85CBC">
      <w:pPr>
        <w:bidi/>
        <w:spacing w:line="264" w:lineRule="auto"/>
        <w:rPr>
          <w:rFonts w:ascii="Roboto" w:hAnsi="Roboto"/>
          <w:sz w:val="30"/>
          <w:szCs w:val="30"/>
        </w:rPr>
      </w:pPr>
    </w:p>
    <w:p w14:paraId="7389C540" w14:textId="77777777" w:rsidR="00CC4EA2" w:rsidRPr="00710FEB" w:rsidRDefault="00CC4EA2" w:rsidP="00D85CBC">
      <w:pPr>
        <w:bidi/>
        <w:spacing w:line="264" w:lineRule="auto"/>
        <w:jc w:val="center"/>
        <w:rPr>
          <w:rFonts w:ascii="Roboto" w:hAnsi="Roboto" w:cs="Arial"/>
          <w:b/>
          <w:bCs/>
          <w:snapToGrid w:val="0"/>
          <w:sz w:val="30"/>
          <w:szCs w:val="30"/>
          <w:rtl/>
        </w:rPr>
      </w:pPr>
      <w:r w:rsidRPr="00710FEB">
        <w:rPr>
          <w:rFonts w:ascii="Roboto" w:hAnsi="Roboto"/>
          <w:b/>
          <w:sz w:val="28"/>
          <w:szCs w:val="28"/>
        </w:rPr>
        <w:t>W</w:t>
      </w:r>
      <w:r w:rsidR="009310F2" w:rsidRPr="00710FEB">
        <w:rPr>
          <w:rFonts w:ascii="Roboto" w:hAnsi="Roboto"/>
          <w:b/>
          <w:sz w:val="28"/>
          <w:szCs w:val="28"/>
        </w:rPr>
        <w:t>isconsin</w:t>
      </w:r>
      <w:r w:rsidRPr="00710FEB">
        <w:rPr>
          <w:rFonts w:ascii="Roboto" w:hAnsi="Roboto"/>
          <w:b/>
          <w:sz w:val="28"/>
          <w:szCs w:val="28"/>
        </w:rPr>
        <w:t xml:space="preserve"> W</w:t>
      </w:r>
      <w:r w:rsidR="009310F2" w:rsidRPr="00710FEB">
        <w:rPr>
          <w:rFonts w:ascii="Roboto" w:hAnsi="Roboto"/>
          <w:b/>
          <w:sz w:val="28"/>
          <w:szCs w:val="28"/>
        </w:rPr>
        <w:t>orks</w:t>
      </w:r>
      <w:r w:rsidR="001B1EDE" w:rsidRPr="00710FEB">
        <w:rPr>
          <w:rFonts w:ascii="Roboto" w:hAnsi="Roboto"/>
          <w:b/>
          <w:sz w:val="28"/>
          <w:szCs w:val="28"/>
        </w:rPr>
        <w:t xml:space="preserve"> (W-2) </w:t>
      </w:r>
      <w:r w:rsidR="0043640C" w:rsidRPr="00710FEB">
        <w:rPr>
          <w:rFonts w:ascii="Roboto" w:hAnsi="Roboto" w:cs="Arial"/>
          <w:b/>
          <w:bCs/>
          <w:snapToGrid w:val="0"/>
          <w:sz w:val="28"/>
          <w:szCs w:val="28"/>
          <w:rtl/>
        </w:rPr>
        <w:t>اتفاقية موقع التدريب على العمل</w:t>
      </w:r>
    </w:p>
    <w:p w14:paraId="500C4E27" w14:textId="10D65334" w:rsidR="008023E7" w:rsidRPr="00710FEB" w:rsidRDefault="008023E7" w:rsidP="008023E7">
      <w:pPr>
        <w:bidi/>
        <w:spacing w:line="264" w:lineRule="auto"/>
        <w:jc w:val="center"/>
        <w:rPr>
          <w:rFonts w:ascii="Roboto" w:hAnsi="Roboto"/>
        </w:rPr>
      </w:pPr>
      <w:r w:rsidRPr="00710FEB">
        <w:rPr>
          <w:rFonts w:ascii="Roboto" w:hAnsi="Roboto" w:cs="Arial"/>
          <w:snapToGrid w:val="0"/>
          <w:rtl/>
        </w:rPr>
        <w:t>WISCONSIN WORKS (W-2) WORK TRAINING SITE AGREEMENT</w:t>
      </w:r>
    </w:p>
    <w:p w14:paraId="076110A1" w14:textId="77777777" w:rsidR="00CC4EA2" w:rsidRPr="00710FEB" w:rsidRDefault="00CC4EA2" w:rsidP="00D85CBC">
      <w:pPr>
        <w:bidi/>
        <w:spacing w:line="264" w:lineRule="auto"/>
        <w:rPr>
          <w:rFonts w:ascii="Roboto" w:hAnsi="Roboto"/>
          <w:sz w:val="22"/>
        </w:rPr>
      </w:pPr>
    </w:p>
    <w:p w14:paraId="31C7A504" w14:textId="77777777" w:rsidR="00CC4EA2" w:rsidRPr="00710FEB" w:rsidRDefault="0043640C" w:rsidP="00D85CBC">
      <w:pPr>
        <w:pStyle w:val="ListBullet"/>
        <w:bidi/>
        <w:spacing w:line="264" w:lineRule="auto"/>
        <w:ind w:left="0" w:firstLine="0"/>
        <w:rPr>
          <w:rFonts w:ascii="Roboto" w:hAnsi="Roboto"/>
        </w:rPr>
      </w:pPr>
      <w:r w:rsidRPr="00710FEB">
        <w:rPr>
          <w:rFonts w:ascii="Roboto" w:hAnsi="Roboto" w:cs="Arial"/>
          <w:snapToGrid w:val="0"/>
          <w:sz w:val="22"/>
          <w:szCs w:val="22"/>
          <w:rtl/>
        </w:rPr>
        <w:t>تحدد اتفاقية موقع التدريب على العمل هذه المتطلبات التي يجب أن يفي بها كل صاحب عمل في برنامج مطابقة التوظيف التجريبية، ويجب على كل مقدم خدمات تدريب على العمل في خدمة المجتمع والتنسيب الانتقالي الوفاء به لكل مشارك يتم تعيينه في منصب وظيفي.</w:t>
      </w:r>
    </w:p>
    <w:p w14:paraId="53124A97" w14:textId="77777777" w:rsidR="00CC4EA2" w:rsidRPr="00710FEB" w:rsidRDefault="00CC4EA2" w:rsidP="00D85CBC">
      <w:pPr>
        <w:tabs>
          <w:tab w:val="left" w:pos="3024"/>
        </w:tabs>
        <w:bidi/>
        <w:spacing w:line="264" w:lineRule="auto"/>
        <w:rPr>
          <w:rFonts w:ascii="Roboto" w:hAnsi="Roboto"/>
        </w:rPr>
      </w:pPr>
    </w:p>
    <w:p w14:paraId="2DEDCA44" w14:textId="0C8D4AAE" w:rsidR="00CC4EA2" w:rsidRPr="00710FEB" w:rsidRDefault="00953285" w:rsidP="00673A14">
      <w:pPr>
        <w:tabs>
          <w:tab w:val="left" w:pos="5580"/>
          <w:tab w:val="left" w:pos="7020"/>
        </w:tabs>
        <w:bidi/>
        <w:spacing w:line="264" w:lineRule="auto"/>
        <w:rPr>
          <w:rFonts w:ascii="Roboto" w:hAnsi="Roboto"/>
        </w:rPr>
      </w:pPr>
      <w:r w:rsidRPr="00710FEB">
        <w:rPr>
          <w:rFonts w:ascii="Garamond" w:hAnsi="Garamond"/>
          <w:sz w:val="22"/>
          <w:szCs w:val="22"/>
        </w:rPr>
        <w:fldChar w:fldCharType="begin">
          <w:ffData>
            <w:name w:val="Text1"/>
            <w:enabled/>
            <w:calcOnExit w:val="0"/>
            <w:textInput>
              <w:maxLength w:val="85"/>
            </w:textInput>
          </w:ffData>
        </w:fldChar>
      </w:r>
      <w:bookmarkStart w:id="0" w:name="Text1"/>
      <w:r w:rsidR="00247779" w:rsidRPr="00710FEB">
        <w:rPr>
          <w:rFonts w:ascii="Garamond" w:hAnsi="Garamond"/>
          <w:sz w:val="22"/>
          <w:szCs w:val="22"/>
        </w:rPr>
        <w:instrText xml:space="preserve"> FORMTEXT </w:instrText>
      </w:r>
      <w:r w:rsidRPr="00710FEB">
        <w:rPr>
          <w:rFonts w:ascii="Garamond" w:hAnsi="Garamond"/>
          <w:sz w:val="22"/>
          <w:szCs w:val="22"/>
        </w:rPr>
      </w:r>
      <w:r w:rsidRPr="00710FEB">
        <w:rPr>
          <w:rFonts w:ascii="Garamond" w:hAnsi="Garamond"/>
          <w:sz w:val="22"/>
          <w:szCs w:val="22"/>
        </w:rPr>
        <w:fldChar w:fldCharType="separate"/>
      </w:r>
      <w:r w:rsidR="00247779" w:rsidRPr="00710FEB">
        <w:rPr>
          <w:rFonts w:ascii="Garamond" w:hAnsi="Garamond"/>
          <w:noProof/>
          <w:sz w:val="22"/>
          <w:szCs w:val="22"/>
        </w:rPr>
        <w:t> </w:t>
      </w:r>
      <w:r w:rsidR="00247779" w:rsidRPr="00710FEB">
        <w:rPr>
          <w:rFonts w:ascii="Garamond" w:hAnsi="Garamond"/>
          <w:noProof/>
          <w:sz w:val="22"/>
          <w:szCs w:val="22"/>
        </w:rPr>
        <w:t> </w:t>
      </w:r>
      <w:r w:rsidR="00247779" w:rsidRPr="00710FEB">
        <w:rPr>
          <w:rFonts w:ascii="Garamond" w:hAnsi="Garamond"/>
          <w:noProof/>
          <w:sz w:val="22"/>
          <w:szCs w:val="22"/>
        </w:rPr>
        <w:t> </w:t>
      </w:r>
      <w:r w:rsidR="00247779" w:rsidRPr="00710FEB">
        <w:rPr>
          <w:rFonts w:ascii="Garamond" w:hAnsi="Garamond"/>
          <w:noProof/>
          <w:sz w:val="22"/>
          <w:szCs w:val="22"/>
        </w:rPr>
        <w:t> </w:t>
      </w:r>
      <w:r w:rsidR="00247779" w:rsidRPr="00710FEB">
        <w:rPr>
          <w:rFonts w:ascii="Garamond" w:hAnsi="Garamond"/>
          <w:noProof/>
          <w:sz w:val="22"/>
          <w:szCs w:val="22"/>
        </w:rPr>
        <w:t> </w:t>
      </w:r>
      <w:r w:rsidRPr="00710FEB">
        <w:rPr>
          <w:rFonts w:ascii="Garamond" w:hAnsi="Garamond"/>
          <w:sz w:val="22"/>
          <w:szCs w:val="22"/>
        </w:rPr>
        <w:fldChar w:fldCharType="end"/>
      </w:r>
      <w:bookmarkEnd w:id="0"/>
      <w:r w:rsidR="00CC4EA2" w:rsidRPr="00710FEB">
        <w:rPr>
          <w:rFonts w:ascii="Roboto" w:hAnsi="Roboto"/>
        </w:rPr>
        <w:t xml:space="preserve">, </w:t>
      </w:r>
      <w:r w:rsidR="0043640C" w:rsidRPr="00710FEB">
        <w:rPr>
          <w:rFonts w:ascii="Roboto" w:hAnsi="Roboto" w:cs="Arial"/>
          <w:snapToGrid w:val="0"/>
          <w:sz w:val="22"/>
          <w:szCs w:val="22"/>
          <w:rtl/>
        </w:rPr>
        <w:t xml:space="preserve">يبرم مقدم التدريب / صاحب العمل بموجب هذا اتفاقية مع </w:t>
      </w:r>
      <w:r w:rsidR="00673A14" w:rsidRPr="00710FEB">
        <w:rPr>
          <w:rFonts w:ascii="Garamond" w:hAnsi="Garamond"/>
          <w:sz w:val="22"/>
          <w:szCs w:val="22"/>
        </w:rPr>
        <w:fldChar w:fldCharType="begin">
          <w:ffData>
            <w:name w:val="Text1"/>
            <w:enabled/>
            <w:calcOnExit w:val="0"/>
            <w:textInput>
              <w:maxLength w:val="85"/>
            </w:textInput>
          </w:ffData>
        </w:fldChar>
      </w:r>
      <w:r w:rsidR="00673A14" w:rsidRPr="00710FEB">
        <w:rPr>
          <w:rFonts w:ascii="Garamond" w:hAnsi="Garamond"/>
          <w:sz w:val="22"/>
          <w:szCs w:val="22"/>
        </w:rPr>
        <w:instrText xml:space="preserve"> FORMTEXT </w:instrText>
      </w:r>
      <w:r w:rsidR="00673A14" w:rsidRPr="00710FEB">
        <w:rPr>
          <w:rFonts w:ascii="Garamond" w:hAnsi="Garamond"/>
          <w:sz w:val="22"/>
          <w:szCs w:val="22"/>
        </w:rPr>
      </w:r>
      <w:r w:rsidR="00673A14" w:rsidRPr="00710FEB">
        <w:rPr>
          <w:rFonts w:ascii="Garamond" w:hAnsi="Garamond"/>
          <w:sz w:val="22"/>
          <w:szCs w:val="22"/>
        </w:rPr>
        <w:fldChar w:fldCharType="separate"/>
      </w:r>
      <w:r w:rsidR="00673A14" w:rsidRPr="00710FEB">
        <w:rPr>
          <w:rFonts w:ascii="Garamond" w:hAnsi="Garamond"/>
          <w:noProof/>
          <w:sz w:val="22"/>
          <w:szCs w:val="22"/>
        </w:rPr>
        <w:t> </w:t>
      </w:r>
      <w:r w:rsidR="00673A14" w:rsidRPr="00710FEB">
        <w:rPr>
          <w:rFonts w:ascii="Garamond" w:hAnsi="Garamond"/>
          <w:noProof/>
          <w:sz w:val="22"/>
          <w:szCs w:val="22"/>
        </w:rPr>
        <w:t> </w:t>
      </w:r>
      <w:r w:rsidR="00673A14" w:rsidRPr="00710FEB">
        <w:rPr>
          <w:rFonts w:ascii="Garamond" w:hAnsi="Garamond"/>
          <w:noProof/>
          <w:sz w:val="22"/>
          <w:szCs w:val="22"/>
        </w:rPr>
        <w:t> </w:t>
      </w:r>
      <w:r w:rsidR="00673A14" w:rsidRPr="00710FEB">
        <w:rPr>
          <w:rFonts w:ascii="Garamond" w:hAnsi="Garamond"/>
          <w:noProof/>
          <w:sz w:val="22"/>
          <w:szCs w:val="22"/>
        </w:rPr>
        <w:t> </w:t>
      </w:r>
      <w:r w:rsidR="00673A14" w:rsidRPr="00710FEB">
        <w:rPr>
          <w:rFonts w:ascii="Garamond" w:hAnsi="Garamond"/>
          <w:noProof/>
          <w:sz w:val="22"/>
          <w:szCs w:val="22"/>
        </w:rPr>
        <w:t> </w:t>
      </w:r>
      <w:r w:rsidR="00673A14" w:rsidRPr="00710FEB">
        <w:rPr>
          <w:rFonts w:ascii="Garamond" w:hAnsi="Garamond"/>
          <w:sz w:val="22"/>
          <w:szCs w:val="22"/>
        </w:rPr>
        <w:fldChar w:fldCharType="end"/>
      </w:r>
      <w:r w:rsidR="00673A14" w:rsidRPr="00710FEB">
        <w:rPr>
          <w:rFonts w:ascii="Roboto" w:hAnsi="Roboto" w:cs="Arial"/>
          <w:snapToGrid w:val="0"/>
          <w:sz w:val="22"/>
          <w:szCs w:val="22"/>
          <w:rtl/>
        </w:rPr>
        <w:t xml:space="preserve"> </w:t>
      </w:r>
      <w:r w:rsidR="0043640C" w:rsidRPr="00710FEB">
        <w:rPr>
          <w:rFonts w:ascii="Roboto" w:hAnsi="Roboto" w:cs="Arial"/>
          <w:snapToGrid w:val="0"/>
          <w:sz w:val="22"/>
          <w:szCs w:val="22"/>
          <w:rtl/>
        </w:rPr>
        <w:t>وكالة إدارية</w:t>
      </w:r>
      <w:r w:rsidR="00673A14" w:rsidRPr="00710FEB">
        <w:rPr>
          <w:rFonts w:ascii="Roboto" w:hAnsi="Roboto"/>
        </w:rPr>
        <w:t xml:space="preserve"> </w:t>
      </w:r>
      <w:r w:rsidR="00CC4EA2" w:rsidRPr="00710FEB">
        <w:rPr>
          <w:rFonts w:ascii="Roboto" w:hAnsi="Roboto"/>
        </w:rPr>
        <w:t xml:space="preserve"> </w:t>
      </w:r>
      <w:r w:rsidR="0043640C" w:rsidRPr="00710FEB">
        <w:rPr>
          <w:rFonts w:ascii="Roboto" w:hAnsi="Roboto" w:cs="Arial"/>
          <w:snapToGrid w:val="0"/>
          <w:sz w:val="22"/>
          <w:szCs w:val="22"/>
          <w:rtl/>
        </w:rPr>
        <w:t>لتوفير خبرة العمل وفرص التدريب للمشاركين.</w:t>
      </w:r>
    </w:p>
    <w:p w14:paraId="167553AB" w14:textId="77777777" w:rsidR="00CC4EA2" w:rsidRPr="00710FEB" w:rsidRDefault="00CC4EA2" w:rsidP="00D85CBC">
      <w:pPr>
        <w:tabs>
          <w:tab w:val="left" w:pos="3024"/>
        </w:tabs>
        <w:bidi/>
        <w:spacing w:line="264" w:lineRule="auto"/>
        <w:rPr>
          <w:rFonts w:ascii="Roboto" w:hAnsi="Roboto"/>
        </w:rPr>
      </w:pPr>
    </w:p>
    <w:p w14:paraId="2E178D1B" w14:textId="77777777" w:rsidR="00CC4EA2" w:rsidRPr="00710FEB" w:rsidRDefault="00EC5633" w:rsidP="00D85CBC">
      <w:pPr>
        <w:bidi/>
        <w:spacing w:line="264" w:lineRule="auto"/>
        <w:rPr>
          <w:rFonts w:ascii="Roboto" w:hAnsi="Roboto"/>
        </w:rPr>
      </w:pPr>
      <w:r w:rsidRPr="00710FEB">
        <w:rPr>
          <w:rFonts w:ascii="Roboto" w:hAnsi="Roboto"/>
        </w:rPr>
        <w:t>W-2</w:t>
      </w:r>
      <w:r w:rsidR="00CC4EA2" w:rsidRPr="00710FEB">
        <w:rPr>
          <w:rFonts w:ascii="Roboto" w:hAnsi="Roboto"/>
        </w:rPr>
        <w:t xml:space="preserve"> </w:t>
      </w:r>
      <w:r w:rsidR="0043640C" w:rsidRPr="00710FEB">
        <w:rPr>
          <w:rFonts w:ascii="Roboto" w:hAnsi="Roboto" w:cs="Arial"/>
          <w:snapToGrid w:val="0"/>
          <w:sz w:val="22"/>
          <w:szCs w:val="22"/>
          <w:rtl/>
        </w:rPr>
        <w:t>هو برنامج تدريب عملي مصمم لمساعدة الأفراد على تطوير المهارات اللازمة للحصول على عمل والحفاظ عليه. هناك ثلاث تجارب للعمل وفرص تدريبية محددة من خلال: وظائف خدمة المجتمع والتعيينات الانتقالية.</w:t>
      </w:r>
    </w:p>
    <w:p w14:paraId="588D114F" w14:textId="77777777" w:rsidR="00CC4EA2" w:rsidRPr="00710FEB" w:rsidRDefault="00CC4EA2" w:rsidP="00D85CBC">
      <w:pPr>
        <w:bidi/>
        <w:spacing w:line="264" w:lineRule="auto"/>
        <w:rPr>
          <w:rFonts w:ascii="Roboto" w:hAnsi="Roboto"/>
        </w:rPr>
      </w:pPr>
    </w:p>
    <w:p w14:paraId="36DDEEFF" w14:textId="77777777" w:rsidR="00CC4EA2" w:rsidRPr="00710FEB" w:rsidRDefault="00EC5633" w:rsidP="00D85CBC">
      <w:pPr>
        <w:bidi/>
        <w:spacing w:line="264" w:lineRule="auto"/>
        <w:rPr>
          <w:rFonts w:ascii="Roboto" w:hAnsi="Roboto"/>
        </w:rPr>
      </w:pPr>
      <w:r w:rsidRPr="00710FEB">
        <w:rPr>
          <w:rFonts w:ascii="Roboto" w:hAnsi="Roboto"/>
        </w:rPr>
        <w:t>TEMP</w:t>
      </w:r>
      <w:r w:rsidR="00796C00" w:rsidRPr="00710FEB">
        <w:rPr>
          <w:rFonts w:ascii="Roboto" w:hAnsi="Roboto" w:cs="Arial"/>
          <w:snapToGrid w:val="0"/>
          <w:sz w:val="22"/>
          <w:szCs w:val="22"/>
          <w:rtl/>
        </w:rPr>
        <w:t xml:space="preserve"> هي وظيفة مدعومة متعاقد عليها بين الوكالة وصاحب العمل. من المتوقع أن تصبح الوظائف دائمة غير مدعومة وتهدف إلى توفير خبرة العمل والتدريب لمساعدة الموظف على الانتقال بسرعة إلى عمل غير مدعوم. يمكن توظيف المشارك في منصب معين لمدة أقصاها ستة </w:t>
      </w:r>
      <w:r w:rsidR="00796C00" w:rsidRPr="0013650E">
        <w:rPr>
          <w:rFonts w:ascii="Roboto" w:hAnsi="Roboto" w:cs="Arial"/>
          <w:snapToGrid w:val="0"/>
          <w:sz w:val="22"/>
          <w:szCs w:val="22"/>
          <w:rtl/>
        </w:rPr>
        <w:t>(6)</w:t>
      </w:r>
      <w:r w:rsidR="00796C00" w:rsidRPr="00710FEB">
        <w:rPr>
          <w:rFonts w:ascii="Roboto" w:hAnsi="Roboto" w:cs="Arial"/>
          <w:snapToGrid w:val="0"/>
          <w:sz w:val="22"/>
          <w:szCs w:val="22"/>
          <w:rtl/>
        </w:rPr>
        <w:t xml:space="preserve"> أشهر.</w:t>
      </w:r>
    </w:p>
    <w:p w14:paraId="7B268AAB" w14:textId="77777777" w:rsidR="00CC4EA2" w:rsidRPr="00710FEB" w:rsidRDefault="00CC4EA2" w:rsidP="00D85CBC">
      <w:pPr>
        <w:bidi/>
        <w:spacing w:line="264" w:lineRule="auto"/>
        <w:rPr>
          <w:rFonts w:ascii="Roboto" w:hAnsi="Roboto"/>
        </w:rPr>
      </w:pPr>
    </w:p>
    <w:p w14:paraId="10A2C0C1" w14:textId="77777777" w:rsidR="00CC4EA2" w:rsidRPr="00710FEB" w:rsidRDefault="00ED6830" w:rsidP="00D85CBC">
      <w:pPr>
        <w:bidi/>
        <w:spacing w:line="264" w:lineRule="auto"/>
        <w:rPr>
          <w:rFonts w:ascii="Roboto" w:hAnsi="Roboto"/>
        </w:rPr>
      </w:pPr>
      <w:r w:rsidRPr="00710FEB">
        <w:rPr>
          <w:rFonts w:ascii="Roboto" w:hAnsi="Roboto" w:cs="Arial"/>
          <w:snapToGrid w:val="0"/>
          <w:sz w:val="22"/>
          <w:szCs w:val="22"/>
          <w:rtl/>
        </w:rPr>
        <w:t>الهدف من ذلك هو تزويد المشاركين، غير المستعدين للعمل، بفرصة لممارسة عادات العمل والمهارات اللازمة للنجاح في أي بيئة عمل عادية. يجوز للمشارك في وظيفة خدمة المجتمع المشاركة في أنشطة التدريب على العمل لمدة تصل إلى 40 ساعة في الأسبوع. لا يجوز أن يتجاوز التعيين الوظيفي المحدد في خدمة المجتمع ستة أشهر.</w:t>
      </w:r>
    </w:p>
    <w:p w14:paraId="4EC95EB0" w14:textId="77777777" w:rsidR="00CC4EA2" w:rsidRPr="00710FEB" w:rsidRDefault="00CC4EA2" w:rsidP="00D85CBC">
      <w:pPr>
        <w:bidi/>
        <w:spacing w:line="264" w:lineRule="auto"/>
        <w:rPr>
          <w:rFonts w:ascii="Roboto" w:hAnsi="Roboto"/>
        </w:rPr>
      </w:pPr>
    </w:p>
    <w:p w14:paraId="1E427715" w14:textId="77777777" w:rsidR="00CC4EA2" w:rsidRPr="00710FEB" w:rsidRDefault="004A5DC9" w:rsidP="00D85CBC">
      <w:pPr>
        <w:bidi/>
        <w:spacing w:line="264" w:lineRule="auto"/>
        <w:rPr>
          <w:rFonts w:ascii="Roboto" w:hAnsi="Roboto"/>
        </w:rPr>
      </w:pPr>
      <w:r w:rsidRPr="00710FEB">
        <w:rPr>
          <w:rFonts w:ascii="Roboto" w:hAnsi="Roboto" w:cs="Arial"/>
          <w:snapToGrid w:val="0"/>
          <w:sz w:val="22"/>
          <w:szCs w:val="22"/>
          <w:rtl/>
        </w:rPr>
        <w:t>تهدف إلى تزويد المشاركين، غير المستعدين للعمل، بفرصة لممارسة عادات العمل والمهارات اللازمة للنجاح في وظيفة منتظمة مع الأخذ في الاعتبار العوامل الإضافية الموجودة حاليًا والتي قد تمنع المشارك من الحصول على دعم غير مدعوم والحفاظ عليه. توظيف. يجوز للمشارك الانخراط في أنشطة التدريب على العمل تصل إلى 40 ساعة في الأسبوع. لا يجوز أن يتجاوز التعيين المحدد ستة أشهر.</w:t>
      </w:r>
    </w:p>
    <w:p w14:paraId="76DF1EBE" w14:textId="77777777" w:rsidR="00CC4EA2" w:rsidRPr="00710FEB" w:rsidRDefault="00CC4EA2" w:rsidP="00D85CBC">
      <w:pPr>
        <w:bidi/>
        <w:spacing w:line="264" w:lineRule="auto"/>
        <w:rPr>
          <w:rFonts w:ascii="Roboto" w:hAnsi="Roboto"/>
        </w:rPr>
      </w:pPr>
    </w:p>
    <w:p w14:paraId="68AB4F1D" w14:textId="77777777" w:rsidR="00CC4EA2" w:rsidRPr="00710FEB" w:rsidRDefault="0027727E" w:rsidP="00D85CBC">
      <w:pPr>
        <w:bidi/>
        <w:spacing w:line="264" w:lineRule="auto"/>
        <w:jc w:val="center"/>
        <w:rPr>
          <w:rFonts w:ascii="Roboto" w:hAnsi="Roboto"/>
          <w:b/>
          <w:sz w:val="26"/>
          <w:szCs w:val="26"/>
        </w:rPr>
      </w:pPr>
      <w:r w:rsidRPr="00710FEB">
        <w:rPr>
          <w:rFonts w:ascii="Roboto" w:hAnsi="Roboto" w:cs="Arial"/>
          <w:b/>
          <w:bCs/>
          <w:snapToGrid w:val="0"/>
          <w:sz w:val="26"/>
          <w:szCs w:val="26"/>
          <w:rtl/>
        </w:rPr>
        <w:t>ضمانات مزودي خدمات التدريب على العمل العام</w:t>
      </w:r>
    </w:p>
    <w:p w14:paraId="0F07018D" w14:textId="77777777" w:rsidR="00CC4EA2" w:rsidRPr="00710FEB" w:rsidRDefault="00CC4EA2" w:rsidP="00D85CBC">
      <w:pPr>
        <w:bidi/>
        <w:spacing w:line="264" w:lineRule="auto"/>
        <w:rPr>
          <w:rFonts w:ascii="Roboto" w:hAnsi="Roboto"/>
          <w:sz w:val="22"/>
        </w:rPr>
      </w:pPr>
    </w:p>
    <w:p w14:paraId="1AD334EC" w14:textId="77777777" w:rsidR="00CC4EA2" w:rsidRPr="00710FEB" w:rsidRDefault="00C95A4A" w:rsidP="00D85CBC">
      <w:pPr>
        <w:bidi/>
        <w:spacing w:line="264" w:lineRule="auto"/>
        <w:rPr>
          <w:rFonts w:ascii="Roboto" w:hAnsi="Roboto"/>
        </w:rPr>
      </w:pPr>
      <w:r w:rsidRPr="00710FEB">
        <w:rPr>
          <w:rFonts w:ascii="Roboto" w:hAnsi="Roboto" w:cs="Arial"/>
          <w:snapToGrid w:val="0"/>
          <w:sz w:val="22"/>
          <w:szCs w:val="22"/>
          <w:rtl/>
        </w:rPr>
        <w:t>تنطبق التأكيدات التالية على جميع المشاركين في منصب تدريبي على العمل، بما في ذلك وظائف خدمة المجتمع، والتعيينات الوظيفية الانتقالية. يجب تقديم الضمانات التالية للوكالة والمشارك من قبل مقدم خدمات التدريب على العمل / صاحب العمل. سوف يقوم مقدم خدمات التدريب على العمل / صاحب العمل بما يلي:</w:t>
      </w:r>
    </w:p>
    <w:p w14:paraId="33A20C24" w14:textId="77777777" w:rsidR="00CC4EA2" w:rsidRPr="00710FEB" w:rsidRDefault="00CC4EA2" w:rsidP="00D85CBC">
      <w:pPr>
        <w:bidi/>
        <w:spacing w:line="264" w:lineRule="auto"/>
        <w:rPr>
          <w:rFonts w:ascii="Roboto" w:hAnsi="Roboto"/>
        </w:rPr>
      </w:pPr>
    </w:p>
    <w:p w14:paraId="6AB882B7" w14:textId="77777777" w:rsidR="00CC4EA2" w:rsidRPr="00710FEB" w:rsidRDefault="00BA343B" w:rsidP="00D85CBC">
      <w:pPr>
        <w:numPr>
          <w:ilvl w:val="0"/>
          <w:numId w:val="11"/>
        </w:numPr>
        <w:tabs>
          <w:tab w:val="clear" w:pos="720"/>
          <w:tab w:val="num" w:pos="360"/>
        </w:tabs>
        <w:bidi/>
        <w:spacing w:line="264" w:lineRule="auto"/>
        <w:ind w:left="360"/>
        <w:rPr>
          <w:rFonts w:ascii="Roboto" w:hAnsi="Roboto"/>
        </w:rPr>
      </w:pPr>
      <w:r w:rsidRPr="00710FEB">
        <w:rPr>
          <w:rFonts w:ascii="Roboto" w:hAnsi="Roboto" w:cstheme="minorBidi"/>
          <w:snapToGrid w:val="0"/>
          <w:sz w:val="22"/>
          <w:szCs w:val="22"/>
          <w:rtl/>
        </w:rPr>
        <w:t>الامتثال والمراعاة لجميع القوانين والمراسيم واللوائح الفيدرالية والولائية والمحلية التي تؤثر على المشاركين بما في ذلك وحظر التمييز ضد أي موظف أو متدرب على أساس العرق أو اللون أو الجنس أو العمر أو التوجه الجنسي أو الإعاقة أو الانتماء السياسي أو الأصل القومي.</w:t>
      </w:r>
    </w:p>
    <w:p w14:paraId="437B84D1" w14:textId="77777777" w:rsidR="00CC4EA2" w:rsidRPr="00710FEB" w:rsidRDefault="00226465" w:rsidP="00D85CBC">
      <w:pPr>
        <w:numPr>
          <w:ilvl w:val="0"/>
          <w:numId w:val="11"/>
        </w:numPr>
        <w:tabs>
          <w:tab w:val="clear" w:pos="720"/>
          <w:tab w:val="num" w:pos="360"/>
          <w:tab w:val="left" w:pos="432"/>
        </w:tabs>
        <w:bidi/>
        <w:spacing w:line="264" w:lineRule="auto"/>
        <w:ind w:left="360"/>
        <w:rPr>
          <w:rFonts w:ascii="Roboto" w:hAnsi="Roboto"/>
        </w:rPr>
      </w:pPr>
      <w:r w:rsidRPr="00710FEB">
        <w:rPr>
          <w:rFonts w:ascii="Roboto" w:hAnsi="Roboto" w:cstheme="minorBidi"/>
          <w:snapToGrid w:val="0"/>
          <w:sz w:val="22"/>
          <w:szCs w:val="22"/>
          <w:rtl/>
        </w:rPr>
        <w:t>توفير الإشراف والهيكل الوظيفي وتقييمات الأداء والتدريب والمواد والأدوات التي يتم توفيرها عادة للموظفين المنتظمين لمساعدة أحد المشاركين على تطوير عادات ومهارات عمل جيدة.</w:t>
      </w:r>
    </w:p>
    <w:p w14:paraId="74A313B3" w14:textId="77777777" w:rsidR="00CC4EA2" w:rsidRPr="00710FEB" w:rsidRDefault="0076233E" w:rsidP="00D85CBC">
      <w:pPr>
        <w:numPr>
          <w:ilvl w:val="0"/>
          <w:numId w:val="11"/>
        </w:numPr>
        <w:tabs>
          <w:tab w:val="clear" w:pos="720"/>
          <w:tab w:val="num" w:pos="360"/>
        </w:tabs>
        <w:bidi/>
        <w:spacing w:line="264" w:lineRule="auto"/>
        <w:ind w:left="360"/>
        <w:rPr>
          <w:rFonts w:ascii="Roboto" w:hAnsi="Roboto"/>
        </w:rPr>
      </w:pPr>
      <w:r w:rsidRPr="00710FEB">
        <w:rPr>
          <w:rFonts w:ascii="Roboto" w:hAnsi="Roboto" w:cstheme="minorBidi"/>
          <w:snapToGrid w:val="0"/>
          <w:sz w:val="22"/>
          <w:szCs w:val="22"/>
          <w:rtl/>
        </w:rPr>
        <w:t>توفير بيئة عمل آمنة وصحية وفقًا لمعايير الصحة والسلامة الفيدرالية والولائية والمحلية.</w:t>
      </w:r>
    </w:p>
    <w:p w14:paraId="2F37A8B3" w14:textId="77777777" w:rsidR="00CC4EA2" w:rsidRPr="00710FEB" w:rsidRDefault="0076233E" w:rsidP="00D85CBC">
      <w:pPr>
        <w:numPr>
          <w:ilvl w:val="0"/>
          <w:numId w:val="11"/>
        </w:numPr>
        <w:tabs>
          <w:tab w:val="clear" w:pos="720"/>
          <w:tab w:val="num" w:pos="360"/>
          <w:tab w:val="left" w:pos="432"/>
        </w:tabs>
        <w:bidi/>
        <w:spacing w:line="264" w:lineRule="auto"/>
        <w:ind w:left="360"/>
        <w:rPr>
          <w:rFonts w:ascii="Roboto" w:hAnsi="Roboto"/>
        </w:rPr>
      </w:pPr>
      <w:r w:rsidRPr="00710FEB">
        <w:rPr>
          <w:rFonts w:ascii="Roboto" w:hAnsi="Roboto" w:cstheme="minorBidi"/>
          <w:snapToGrid w:val="0"/>
          <w:sz w:val="22"/>
          <w:szCs w:val="22"/>
          <w:rtl/>
        </w:rPr>
        <w:t>جمع سجلات الوقت والحضور الدقيقة والتحقق منها.</w:t>
      </w:r>
    </w:p>
    <w:p w14:paraId="054F9972" w14:textId="77777777" w:rsidR="00CC4EA2" w:rsidRPr="00710FEB" w:rsidRDefault="0076233E" w:rsidP="00D85CBC">
      <w:pPr>
        <w:numPr>
          <w:ilvl w:val="0"/>
          <w:numId w:val="11"/>
        </w:numPr>
        <w:tabs>
          <w:tab w:val="clear" w:pos="720"/>
          <w:tab w:val="num" w:pos="360"/>
        </w:tabs>
        <w:bidi/>
        <w:spacing w:line="264" w:lineRule="auto"/>
        <w:ind w:left="360"/>
        <w:rPr>
          <w:rFonts w:ascii="Roboto" w:hAnsi="Roboto"/>
        </w:rPr>
      </w:pPr>
      <w:r w:rsidRPr="00710FEB">
        <w:rPr>
          <w:rFonts w:ascii="Roboto" w:hAnsi="Roboto" w:cstheme="minorBidi"/>
          <w:snapToGrid w:val="0"/>
          <w:sz w:val="22"/>
          <w:szCs w:val="22"/>
          <w:rtl/>
        </w:rPr>
        <w:t>إخطار الوكالة على الفور بتأخير أو غياب المشارك غير المصرح به من قبل مقدم خدمات التدريب على العمل، أو الإصابة أو المشاكل التي تضر بالنجاح المستمر في موقع التدريب على العمل، أو النقل / الإيقاف من موقع التدريب على العمل.</w:t>
      </w:r>
    </w:p>
    <w:p w14:paraId="59BE69A7" w14:textId="77777777" w:rsidR="00CC4EA2" w:rsidRPr="00710FEB" w:rsidRDefault="0076233E" w:rsidP="00D85CBC">
      <w:pPr>
        <w:numPr>
          <w:ilvl w:val="0"/>
          <w:numId w:val="11"/>
        </w:numPr>
        <w:tabs>
          <w:tab w:val="clear" w:pos="720"/>
          <w:tab w:val="num" w:pos="360"/>
        </w:tabs>
        <w:bidi/>
        <w:spacing w:line="264" w:lineRule="auto"/>
        <w:ind w:left="360"/>
        <w:rPr>
          <w:rFonts w:ascii="Roboto" w:hAnsi="Roboto"/>
        </w:rPr>
      </w:pPr>
      <w:r w:rsidRPr="00710FEB">
        <w:rPr>
          <w:rFonts w:ascii="Roboto" w:hAnsi="Roboto" w:cstheme="minorBidi"/>
          <w:snapToGrid w:val="0"/>
          <w:sz w:val="22"/>
          <w:szCs w:val="22"/>
          <w:rtl/>
        </w:rPr>
        <w:t>إخطار الوكالة بأي من متطلبات موقع التدريب على العمل مثل اختبار السل، رخصة السائق، فحص السوابق، الفحوصات الجسدية، وما إلى ذلك.</w:t>
      </w:r>
    </w:p>
    <w:p w14:paraId="78E81131" w14:textId="77777777" w:rsidR="00CC4EA2" w:rsidRPr="00710FEB" w:rsidRDefault="0076233E" w:rsidP="00D85CBC">
      <w:pPr>
        <w:numPr>
          <w:ilvl w:val="0"/>
          <w:numId w:val="11"/>
        </w:numPr>
        <w:tabs>
          <w:tab w:val="clear" w:pos="720"/>
          <w:tab w:val="num" w:pos="360"/>
          <w:tab w:val="left" w:pos="432"/>
        </w:tabs>
        <w:bidi/>
        <w:spacing w:line="264" w:lineRule="auto"/>
        <w:ind w:left="360"/>
        <w:rPr>
          <w:rFonts w:ascii="Roboto" w:hAnsi="Roboto"/>
          <w:w w:val="104"/>
        </w:rPr>
      </w:pPr>
      <w:r w:rsidRPr="00710FEB">
        <w:rPr>
          <w:rFonts w:ascii="Roboto" w:hAnsi="Roboto" w:cstheme="minorBidi"/>
          <w:snapToGrid w:val="0"/>
          <w:w w:val="104"/>
          <w:sz w:val="22"/>
          <w:szCs w:val="22"/>
          <w:rtl/>
        </w:rPr>
        <w:t>إخطار الوكالة في الوقت المناسب بأي تغييرات في المفاوضات الجماعية لحقوق العمال التي قد يكون لها تأثير على المشاركين أو اتفاقية موقع التدريب على العمل.</w:t>
      </w:r>
    </w:p>
    <w:p w14:paraId="79E889B8" w14:textId="77777777" w:rsidR="00CC4EA2" w:rsidRPr="00710FEB" w:rsidRDefault="009B6D93" w:rsidP="00D85CBC">
      <w:pPr>
        <w:numPr>
          <w:ilvl w:val="0"/>
          <w:numId w:val="11"/>
        </w:numPr>
        <w:tabs>
          <w:tab w:val="clear" w:pos="720"/>
          <w:tab w:val="num" w:pos="360"/>
          <w:tab w:val="left" w:pos="432"/>
        </w:tabs>
        <w:bidi/>
        <w:spacing w:line="264" w:lineRule="auto"/>
        <w:ind w:left="360"/>
        <w:rPr>
          <w:rFonts w:ascii="Roboto" w:hAnsi="Roboto"/>
        </w:rPr>
      </w:pPr>
      <w:r w:rsidRPr="00710FEB">
        <w:rPr>
          <w:rFonts w:ascii="Roboto" w:hAnsi="Roboto" w:cstheme="minorBidi"/>
          <w:snapToGrid w:val="0"/>
          <w:sz w:val="22"/>
          <w:szCs w:val="22"/>
          <w:rtl/>
        </w:rPr>
        <w:t>إخطار الوكالة في الوقت المناسب بأي تغييرات في موقع التدريب على العمل والتي قد تتطلب إعادة تقييم اتفاقية موقع التدريب على العمل.</w:t>
      </w:r>
    </w:p>
    <w:p w14:paraId="68F86109" w14:textId="77777777" w:rsidR="00EE57F8" w:rsidRPr="00710FEB" w:rsidRDefault="00FC1806" w:rsidP="00D85CBC">
      <w:pPr>
        <w:numPr>
          <w:ilvl w:val="0"/>
          <w:numId w:val="11"/>
        </w:numPr>
        <w:tabs>
          <w:tab w:val="clear" w:pos="720"/>
          <w:tab w:val="num" w:pos="360"/>
          <w:tab w:val="left" w:pos="432"/>
        </w:tabs>
        <w:bidi/>
        <w:spacing w:line="264" w:lineRule="auto"/>
        <w:ind w:left="360"/>
        <w:rPr>
          <w:rFonts w:ascii="Roboto" w:hAnsi="Roboto"/>
        </w:rPr>
      </w:pPr>
      <w:r w:rsidRPr="00710FEB">
        <w:rPr>
          <w:rFonts w:ascii="Roboto" w:hAnsi="Roboto" w:cstheme="minorBidi"/>
          <w:snapToGrid w:val="0"/>
          <w:sz w:val="22"/>
          <w:szCs w:val="22"/>
          <w:rtl/>
        </w:rPr>
        <w:t>تطوير وتقديم توقعات مكتوبة لجميع المناصب التدريبية ليتم شغلها من قبل المشاركين. قد تشمل هذه قواعد مكان العمل مثل قواعد اللباس، وسياسات الحضور، ومعايير الصحة والسلامة، واستخدام ممتلكات الشركة ، والسلوكيات المناسبة في مكان العمل. قد تتضمن هذه أيضًا معلومات عن منصب التدريب مثل عناوين منصب التدريب ، وجداول التدريب على العمل ، ووصف المهام ، والمهارات والقدرات اللازمة للنجاح في هذا المنصب.</w:t>
      </w:r>
      <w:r w:rsidR="00CC4EA2" w:rsidRPr="00710FEB">
        <w:rPr>
          <w:rFonts w:ascii="Roboto" w:hAnsi="Roboto"/>
        </w:rPr>
        <w:t xml:space="preserve"> </w:t>
      </w:r>
    </w:p>
    <w:p w14:paraId="1BAF8697" w14:textId="77777777" w:rsidR="00CC4EA2" w:rsidRPr="00710FEB" w:rsidRDefault="001D6803" w:rsidP="00D85CBC">
      <w:pPr>
        <w:numPr>
          <w:ilvl w:val="0"/>
          <w:numId w:val="11"/>
        </w:numPr>
        <w:tabs>
          <w:tab w:val="clear" w:pos="720"/>
          <w:tab w:val="num" w:pos="360"/>
          <w:tab w:val="left" w:pos="432"/>
        </w:tabs>
        <w:bidi/>
        <w:spacing w:line="264" w:lineRule="auto"/>
        <w:ind w:left="360"/>
        <w:rPr>
          <w:rFonts w:ascii="Roboto" w:hAnsi="Roboto"/>
          <w:b/>
        </w:rPr>
      </w:pPr>
      <w:r w:rsidRPr="00710FEB">
        <w:rPr>
          <w:rFonts w:ascii="Roboto" w:hAnsi="Roboto" w:cstheme="minorBidi"/>
          <w:b/>
          <w:sz w:val="22"/>
          <w:szCs w:val="22"/>
          <w:rtl/>
        </w:rPr>
        <w:t>السماح بالوصول المناسب في الموقع للمشاركين من قبل موظفي الوكالة المعينين بالإضافة إلى الوصول إلى أي سجلات للمشاركين.</w:t>
      </w:r>
    </w:p>
    <w:p w14:paraId="37CB0D0C" w14:textId="77777777" w:rsidR="00CC4EA2" w:rsidRPr="00710FEB" w:rsidRDefault="00C46920" w:rsidP="00D85CBC">
      <w:pPr>
        <w:numPr>
          <w:ilvl w:val="0"/>
          <w:numId w:val="11"/>
        </w:numPr>
        <w:tabs>
          <w:tab w:val="clear" w:pos="720"/>
          <w:tab w:val="num" w:pos="360"/>
        </w:tabs>
        <w:bidi/>
        <w:spacing w:line="264" w:lineRule="auto"/>
        <w:ind w:left="360"/>
        <w:rPr>
          <w:rFonts w:ascii="Roboto" w:hAnsi="Roboto"/>
          <w:b/>
        </w:rPr>
      </w:pPr>
      <w:r w:rsidRPr="00710FEB">
        <w:rPr>
          <w:rFonts w:ascii="Roboto" w:hAnsi="Roboto" w:cstheme="minorBidi"/>
          <w:b/>
          <w:sz w:val="22"/>
          <w:szCs w:val="22"/>
          <w:rtl/>
        </w:rPr>
        <w:t>التأكد من عدم وجود منصب وظيفي يملأ وظيفة شاغرة أنشأها مقدم خدمات التدريب على العمل وتتسبب في إنهاء عمل موظف منتظم أو يقلل من قوته العاملة بغرض تعيين فرد في منصب وظيفي.</w:t>
      </w:r>
    </w:p>
    <w:p w14:paraId="03C05610" w14:textId="77777777" w:rsidR="00CC4EA2" w:rsidRPr="00710FEB" w:rsidRDefault="006F0228" w:rsidP="00D85CBC">
      <w:pPr>
        <w:numPr>
          <w:ilvl w:val="0"/>
          <w:numId w:val="11"/>
        </w:numPr>
        <w:tabs>
          <w:tab w:val="clear" w:pos="720"/>
          <w:tab w:val="num" w:pos="360"/>
        </w:tabs>
        <w:bidi/>
        <w:spacing w:line="264" w:lineRule="auto"/>
        <w:ind w:left="360"/>
        <w:rPr>
          <w:rFonts w:ascii="Roboto" w:hAnsi="Roboto"/>
          <w:b/>
        </w:rPr>
      </w:pPr>
      <w:r w:rsidRPr="00710FEB">
        <w:rPr>
          <w:rFonts w:ascii="Roboto" w:hAnsi="Roboto" w:cstheme="minorBidi"/>
          <w:b/>
          <w:sz w:val="22"/>
          <w:szCs w:val="22"/>
          <w:rtl/>
        </w:rPr>
        <w:t>التأكد من عدم شغل أي منصب وظيفي عندما يكون أي شخص آخر في حالة تسريح أو إضراب من نفس الوظيفة أو من منصب معادل إلى حد كبير داخل نفس الوحدة التنظيمية.</w:t>
      </w:r>
    </w:p>
    <w:p w14:paraId="04B248FB" w14:textId="77777777" w:rsidR="00CC4EA2" w:rsidRPr="00710FEB" w:rsidRDefault="00960B19" w:rsidP="00D85CBC">
      <w:pPr>
        <w:numPr>
          <w:ilvl w:val="0"/>
          <w:numId w:val="11"/>
        </w:numPr>
        <w:tabs>
          <w:tab w:val="clear" w:pos="720"/>
          <w:tab w:val="num" w:pos="360"/>
        </w:tabs>
        <w:bidi/>
        <w:spacing w:line="264" w:lineRule="auto"/>
        <w:ind w:left="360"/>
        <w:rPr>
          <w:rFonts w:ascii="Roboto" w:hAnsi="Roboto"/>
          <w:b/>
        </w:rPr>
      </w:pPr>
      <w:r w:rsidRPr="00710FEB">
        <w:rPr>
          <w:rFonts w:ascii="Roboto" w:hAnsi="Roboto" w:cstheme="minorBidi"/>
          <w:b/>
          <w:sz w:val="22"/>
          <w:szCs w:val="22"/>
          <w:rtl/>
        </w:rPr>
        <w:lastRenderedPageBreak/>
        <w:t>التأكد من عدم وجود منصب عمل يشغل منصبًا عندما يكون أي شخص آخر منخرطًا في نزاع عمالي يتعلق بنفس الوظيفة أو منصب معادل لها إلى حد كبير داخل نفس الوحدة التنظيمية.</w:t>
      </w:r>
    </w:p>
    <w:p w14:paraId="46A67C41" w14:textId="77777777" w:rsidR="009768C5" w:rsidRPr="00710FEB" w:rsidRDefault="001B6947" w:rsidP="00D85CBC">
      <w:pPr>
        <w:numPr>
          <w:ilvl w:val="0"/>
          <w:numId w:val="11"/>
        </w:numPr>
        <w:tabs>
          <w:tab w:val="clear" w:pos="720"/>
          <w:tab w:val="num" w:pos="360"/>
        </w:tabs>
        <w:bidi/>
        <w:spacing w:line="264" w:lineRule="auto"/>
        <w:ind w:left="360"/>
        <w:rPr>
          <w:rFonts w:ascii="Roboto" w:hAnsi="Roboto"/>
          <w:b/>
        </w:rPr>
      </w:pPr>
      <w:r w:rsidRPr="00710FEB">
        <w:rPr>
          <w:rFonts w:ascii="Roboto" w:hAnsi="Roboto" w:cstheme="minorBidi"/>
          <w:b/>
          <w:sz w:val="22"/>
          <w:szCs w:val="22"/>
          <w:rtl/>
        </w:rPr>
        <w:t>الموافقة على اتباع أحكام سياسة التظلم من تهجير الموظفين في ولاية ويسكونسن</w:t>
      </w:r>
      <w:r w:rsidR="00CC4EA2" w:rsidRPr="00710FEB">
        <w:rPr>
          <w:rFonts w:ascii="Roboto" w:hAnsi="Roboto"/>
          <w:b/>
        </w:rPr>
        <w:t xml:space="preserve"> </w:t>
      </w:r>
    </w:p>
    <w:p w14:paraId="7BF9B6DB" w14:textId="77777777" w:rsidR="00CC4EA2" w:rsidRPr="00710FEB" w:rsidRDefault="00CC4EA2" w:rsidP="00D85CBC">
      <w:pPr>
        <w:bidi/>
        <w:spacing w:line="264" w:lineRule="auto"/>
        <w:ind w:left="360"/>
        <w:rPr>
          <w:rFonts w:ascii="Roboto" w:hAnsi="Roboto"/>
        </w:rPr>
      </w:pPr>
      <w:r w:rsidRPr="00710FEB">
        <w:rPr>
          <w:rFonts w:ascii="Roboto" w:hAnsi="Roboto"/>
        </w:rPr>
        <w:t>(</w:t>
      </w:r>
      <w:r w:rsidR="0036518F" w:rsidRPr="00710FEB">
        <w:rPr>
          <w:rFonts w:ascii="Roboto" w:hAnsi="Roboto"/>
        </w:rPr>
        <w:t>DCF-P-DWSW13121)</w:t>
      </w:r>
      <w:r w:rsidR="000F12F2" w:rsidRPr="00710FEB">
        <w:rPr>
          <w:rFonts w:ascii="Roboto" w:hAnsi="Roboto" w:cstheme="minorBidi"/>
          <w:sz w:val="22"/>
          <w:szCs w:val="22"/>
          <w:rtl/>
        </w:rPr>
        <w:t xml:space="preserve"> معالجة الشكاوى، من قبل الموظفين المنتظمين في موقع التدريب على العمل، من التهجير في انتهاك للتأكيدات 11 أو 12 أو 13.</w:t>
      </w:r>
    </w:p>
    <w:p w14:paraId="35E8E951" w14:textId="77777777" w:rsidR="00CC4EA2" w:rsidRPr="00710FEB" w:rsidRDefault="00D30C3C" w:rsidP="00D85CBC">
      <w:pPr>
        <w:numPr>
          <w:ilvl w:val="0"/>
          <w:numId w:val="11"/>
        </w:numPr>
        <w:tabs>
          <w:tab w:val="clear" w:pos="720"/>
          <w:tab w:val="num" w:pos="360"/>
        </w:tabs>
        <w:bidi/>
        <w:spacing w:line="264" w:lineRule="auto"/>
        <w:ind w:left="360"/>
        <w:rPr>
          <w:rFonts w:ascii="Roboto" w:hAnsi="Roboto"/>
          <w:b/>
        </w:rPr>
      </w:pPr>
      <w:r w:rsidRPr="00710FEB">
        <w:rPr>
          <w:rFonts w:ascii="Roboto" w:hAnsi="Roboto" w:cstheme="minorBidi"/>
          <w:b/>
          <w:sz w:val="22"/>
          <w:szCs w:val="22"/>
          <w:rtl/>
        </w:rPr>
        <w:t>الموافقة على إخطار الموظفين المنتظمين بحقهم في تقديم شكوى التهجير، وذلك باستخدام إحدى طرق الإخطار الموضحة في سياسة التظلم من تهجير الموظفين والموافقة على إبلاغ الوكالة بطريقة الإخطار المستخدمة.</w:t>
      </w:r>
    </w:p>
    <w:p w14:paraId="434BA8B5" w14:textId="77777777" w:rsidR="00CC4EA2" w:rsidRPr="00710FEB" w:rsidRDefault="00DC1089" w:rsidP="00D85CBC">
      <w:pPr>
        <w:numPr>
          <w:ilvl w:val="0"/>
          <w:numId w:val="11"/>
        </w:numPr>
        <w:tabs>
          <w:tab w:val="clear" w:pos="720"/>
          <w:tab w:val="num" w:pos="360"/>
        </w:tabs>
        <w:bidi/>
        <w:spacing w:line="264" w:lineRule="auto"/>
        <w:ind w:left="360"/>
        <w:rPr>
          <w:rFonts w:ascii="Roboto" w:hAnsi="Roboto"/>
          <w:b/>
        </w:rPr>
      </w:pPr>
      <w:r w:rsidRPr="00710FEB">
        <w:rPr>
          <w:rFonts w:ascii="Roboto" w:hAnsi="Roboto" w:cstheme="minorBidi"/>
          <w:b/>
          <w:sz w:val="22"/>
          <w:szCs w:val="22"/>
          <w:rtl/>
        </w:rPr>
        <w:t>عدم مطالبة أو مطالبة أحد المشاركين بالعمل في أي مهمة أو نشاط يروج أو يثبط نشاطًا دينيًا أو نقابيًا أو سياسيًا.</w:t>
      </w:r>
    </w:p>
    <w:p w14:paraId="48941141" w14:textId="77777777" w:rsidR="00CC4EA2" w:rsidRPr="00710FEB" w:rsidRDefault="00F64948" w:rsidP="00D85CBC">
      <w:pPr>
        <w:numPr>
          <w:ilvl w:val="0"/>
          <w:numId w:val="11"/>
        </w:numPr>
        <w:tabs>
          <w:tab w:val="clear" w:pos="720"/>
          <w:tab w:val="num" w:pos="360"/>
        </w:tabs>
        <w:bidi/>
        <w:spacing w:line="264" w:lineRule="auto"/>
        <w:ind w:left="360"/>
        <w:rPr>
          <w:rFonts w:ascii="Roboto" w:hAnsi="Roboto"/>
          <w:b/>
        </w:rPr>
      </w:pPr>
      <w:r w:rsidRPr="00710FEB">
        <w:rPr>
          <w:rFonts w:ascii="Roboto" w:hAnsi="Roboto" w:cstheme="minorBidi"/>
          <w:b/>
          <w:sz w:val="22"/>
          <w:szCs w:val="22"/>
          <w:rtl/>
        </w:rPr>
        <w:t>توفير فرص عمل للمشاركين الذين يمكن الاستفادة منهم بشكل منتج.</w:t>
      </w:r>
    </w:p>
    <w:p w14:paraId="7366BADC" w14:textId="77777777" w:rsidR="00CC4EA2" w:rsidRPr="00710FEB" w:rsidRDefault="00C90849" w:rsidP="00D85CBC">
      <w:pPr>
        <w:numPr>
          <w:ilvl w:val="0"/>
          <w:numId w:val="11"/>
        </w:numPr>
        <w:tabs>
          <w:tab w:val="clear" w:pos="720"/>
          <w:tab w:val="num" w:pos="360"/>
        </w:tabs>
        <w:bidi/>
        <w:spacing w:line="264" w:lineRule="auto"/>
        <w:ind w:left="360"/>
        <w:rPr>
          <w:rFonts w:ascii="Roboto" w:hAnsi="Roboto"/>
          <w:b/>
        </w:rPr>
      </w:pPr>
      <w:r w:rsidRPr="00710FEB">
        <w:rPr>
          <w:rFonts w:ascii="Roboto" w:hAnsi="Roboto" w:cstheme="minorBidi"/>
          <w:b/>
          <w:sz w:val="22"/>
          <w:szCs w:val="22"/>
          <w:rtl/>
        </w:rPr>
        <w:t>الموافقة على عدم الكشف عن المعلومات المتعلقة بالمشارك لأي غرض غير مرتبط بإدارة البرنامج.</w:t>
      </w:r>
    </w:p>
    <w:p w14:paraId="471B785E" w14:textId="77777777" w:rsidR="00CC4EA2" w:rsidRPr="00710FEB" w:rsidRDefault="00B6151E" w:rsidP="00D85CBC">
      <w:pPr>
        <w:numPr>
          <w:ilvl w:val="0"/>
          <w:numId w:val="11"/>
        </w:numPr>
        <w:tabs>
          <w:tab w:val="clear" w:pos="720"/>
          <w:tab w:val="num" w:pos="360"/>
        </w:tabs>
        <w:bidi/>
        <w:spacing w:line="264" w:lineRule="auto"/>
        <w:ind w:left="360"/>
        <w:rPr>
          <w:rFonts w:ascii="Roboto" w:hAnsi="Roboto"/>
          <w:b/>
        </w:rPr>
      </w:pPr>
      <w:r w:rsidRPr="00710FEB">
        <w:rPr>
          <w:rFonts w:ascii="Roboto" w:hAnsi="Roboto" w:cstheme="minorBidi"/>
          <w:b/>
          <w:sz w:val="22"/>
          <w:szCs w:val="22"/>
          <w:rtl/>
        </w:rPr>
        <w:t>الموافقة على عدم تقديم معلومات خاطئة لأغراض تأمين أو ضمان إصدار دفعة.</w:t>
      </w:r>
    </w:p>
    <w:p w14:paraId="03E57E1A" w14:textId="77777777" w:rsidR="00CC4EA2" w:rsidRPr="00710FEB" w:rsidRDefault="00CC4EA2" w:rsidP="00D85CBC">
      <w:pPr>
        <w:tabs>
          <w:tab w:val="left" w:pos="576"/>
        </w:tabs>
        <w:bidi/>
        <w:spacing w:line="264" w:lineRule="auto"/>
        <w:rPr>
          <w:rFonts w:ascii="Roboto" w:hAnsi="Roboto"/>
        </w:rPr>
      </w:pPr>
    </w:p>
    <w:p w14:paraId="162357A8" w14:textId="77777777" w:rsidR="0088070B" w:rsidRPr="00710FEB" w:rsidRDefault="004D50C5" w:rsidP="00D85CBC">
      <w:pPr>
        <w:pBdr>
          <w:top w:val="single" w:sz="18" w:space="1" w:color="auto"/>
          <w:left w:val="single" w:sz="18" w:space="4" w:color="auto"/>
          <w:bottom w:val="single" w:sz="18" w:space="1" w:color="auto"/>
          <w:right w:val="single" w:sz="18" w:space="4" w:color="auto"/>
        </w:pBdr>
        <w:tabs>
          <w:tab w:val="left" w:pos="576"/>
        </w:tabs>
        <w:bidi/>
        <w:spacing w:line="264" w:lineRule="auto"/>
        <w:jc w:val="center"/>
        <w:rPr>
          <w:rFonts w:ascii="Roboto" w:hAnsi="Roboto"/>
          <w:b/>
          <w:sz w:val="26"/>
          <w:szCs w:val="26"/>
        </w:rPr>
      </w:pPr>
      <w:r w:rsidRPr="00710FEB">
        <w:rPr>
          <w:rFonts w:ascii="Roboto" w:hAnsi="Roboto" w:cstheme="minorBidi"/>
          <w:bCs/>
          <w:sz w:val="26"/>
          <w:szCs w:val="26"/>
          <w:rtl/>
        </w:rPr>
        <w:t>ضمانات برنامج مطابقة التوظيف التجريبية</w:t>
      </w:r>
    </w:p>
    <w:p w14:paraId="64E681F3" w14:textId="77777777" w:rsidR="0088070B" w:rsidRPr="00710FEB" w:rsidRDefault="003B4A57" w:rsidP="00D85CBC">
      <w:pPr>
        <w:pBdr>
          <w:top w:val="single" w:sz="18" w:space="1" w:color="auto"/>
          <w:left w:val="single" w:sz="18" w:space="4" w:color="auto"/>
          <w:bottom w:val="single" w:sz="18" w:space="1" w:color="auto"/>
          <w:right w:val="single" w:sz="18" w:space="4" w:color="auto"/>
        </w:pBdr>
        <w:tabs>
          <w:tab w:val="left" w:pos="576"/>
        </w:tabs>
        <w:bidi/>
        <w:spacing w:line="264" w:lineRule="auto"/>
        <w:jc w:val="center"/>
        <w:rPr>
          <w:rFonts w:ascii="Roboto" w:hAnsi="Roboto"/>
          <w:b/>
        </w:rPr>
      </w:pPr>
      <w:r w:rsidRPr="00710FEB">
        <w:rPr>
          <w:rFonts w:ascii="Roboto" w:hAnsi="Roboto" w:cstheme="minorBidi"/>
          <w:b/>
          <w:sz w:val="22"/>
          <w:szCs w:val="22"/>
          <w:rtl/>
        </w:rPr>
        <w:t>[إذا كان أي عنصر لا ينطبق، فقم بوضع الأحرف الأولى في المربع المجاور له.]</w:t>
      </w:r>
    </w:p>
    <w:p w14:paraId="7A1430C6" w14:textId="77777777" w:rsidR="0088070B" w:rsidRPr="00710FEB" w:rsidRDefault="0088070B" w:rsidP="00D85CBC">
      <w:pPr>
        <w:pBdr>
          <w:top w:val="single" w:sz="18" w:space="1" w:color="auto"/>
          <w:left w:val="single" w:sz="18" w:space="4" w:color="auto"/>
          <w:bottom w:val="single" w:sz="18" w:space="1" w:color="auto"/>
          <w:right w:val="single" w:sz="18" w:space="4" w:color="auto"/>
        </w:pBdr>
        <w:tabs>
          <w:tab w:val="left" w:pos="576"/>
        </w:tabs>
        <w:bidi/>
        <w:spacing w:line="264" w:lineRule="auto"/>
        <w:rPr>
          <w:rFonts w:ascii="Roboto" w:hAnsi="Roboto"/>
        </w:rPr>
      </w:pPr>
    </w:p>
    <w:p w14:paraId="73A0128A" w14:textId="77777777" w:rsidR="0088070B" w:rsidRPr="00710FEB" w:rsidRDefault="00DC09A5" w:rsidP="00D85CBC">
      <w:pPr>
        <w:pBdr>
          <w:top w:val="single" w:sz="18" w:space="1" w:color="auto"/>
          <w:left w:val="single" w:sz="18" w:space="4" w:color="auto"/>
          <w:bottom w:val="single" w:sz="18" w:space="1" w:color="auto"/>
          <w:right w:val="single" w:sz="18" w:space="4" w:color="auto"/>
        </w:pBdr>
        <w:tabs>
          <w:tab w:val="left" w:pos="576"/>
        </w:tabs>
        <w:bidi/>
        <w:spacing w:line="264" w:lineRule="auto"/>
        <w:rPr>
          <w:rFonts w:ascii="Roboto" w:hAnsi="Roboto"/>
          <w:b/>
        </w:rPr>
      </w:pPr>
      <w:r w:rsidRPr="00710FEB">
        <w:rPr>
          <w:rFonts w:ascii="Roboto" w:hAnsi="Roboto" w:cstheme="minorBidi"/>
          <w:b/>
          <w:sz w:val="22"/>
          <w:szCs w:val="22"/>
          <w:rtl/>
        </w:rPr>
        <w:t>تؤكد جهات العمل أنهم سوف:</w:t>
      </w:r>
    </w:p>
    <w:p w14:paraId="5EF426A7" w14:textId="77777777" w:rsidR="00F7037F" w:rsidRPr="00710FEB" w:rsidRDefault="00F7037F" w:rsidP="00D85CBC">
      <w:pPr>
        <w:pBdr>
          <w:top w:val="single" w:sz="18" w:space="1" w:color="auto"/>
          <w:left w:val="single" w:sz="18" w:space="4" w:color="auto"/>
          <w:bottom w:val="single" w:sz="18" w:space="1" w:color="auto"/>
          <w:right w:val="single" w:sz="18" w:space="4" w:color="auto"/>
        </w:pBdr>
        <w:tabs>
          <w:tab w:val="left" w:pos="576"/>
        </w:tabs>
        <w:bidi/>
        <w:spacing w:line="264" w:lineRule="auto"/>
        <w:rPr>
          <w:rFonts w:ascii="Roboto" w:hAnsi="Roboto"/>
        </w:rPr>
      </w:pPr>
    </w:p>
    <w:p w14:paraId="577BAB82" w14:textId="20087781" w:rsidR="00F7037F" w:rsidRPr="00710FEB" w:rsidRDefault="00472AD5" w:rsidP="00D85CBC">
      <w:pPr>
        <w:pBdr>
          <w:top w:val="single" w:sz="18" w:space="1" w:color="auto"/>
          <w:left w:val="single" w:sz="18" w:space="4" w:color="auto"/>
          <w:bottom w:val="single" w:sz="18" w:space="1" w:color="auto"/>
          <w:right w:val="single" w:sz="18" w:space="4" w:color="auto"/>
        </w:pBdr>
        <w:tabs>
          <w:tab w:val="left" w:pos="576"/>
        </w:tabs>
        <w:bidi/>
        <w:spacing w:line="264" w:lineRule="auto"/>
        <w:ind w:left="540" w:hanging="540"/>
        <w:rPr>
          <w:rFonts w:ascii="Roboto" w:hAnsi="Roboto"/>
          <w:sz w:val="22"/>
          <w:szCs w:val="22"/>
        </w:rPr>
      </w:pPr>
      <w:r w:rsidRPr="00710FEB">
        <w:rPr>
          <w:rFonts w:ascii="Roboto" w:hAnsi="Roboto"/>
        </w:rPr>
        <w:t>.</w:t>
      </w:r>
      <w:r w:rsidR="00F7037F" w:rsidRPr="00710FEB">
        <w:rPr>
          <w:rFonts w:ascii="Roboto" w:hAnsi="Roboto"/>
          <w:sz w:val="22"/>
          <w:szCs w:val="22"/>
        </w:rPr>
        <w:t>1</w:t>
      </w:r>
      <w:r w:rsidR="004924EF">
        <w:rPr>
          <w:rFonts w:ascii="Roboto" w:hAnsi="Roboto"/>
          <w:sz w:val="22"/>
          <w:szCs w:val="22"/>
        </w:rPr>
        <w:t xml:space="preserve"> </w:t>
      </w:r>
      <w:r w:rsidR="004924EF" w:rsidRPr="0013650E">
        <w:rPr>
          <w:rFonts w:ascii="Garamond" w:hAnsi="Garamond"/>
          <w:sz w:val="22"/>
          <w:szCs w:val="22"/>
        </w:rPr>
        <w:fldChar w:fldCharType="begin">
          <w:ffData>
            <w:name w:val="Text2"/>
            <w:enabled/>
            <w:calcOnExit w:val="0"/>
            <w:textInput>
              <w:maxLength w:val="3"/>
            </w:textInput>
          </w:ffData>
        </w:fldChar>
      </w:r>
      <w:r w:rsidR="004924EF" w:rsidRPr="0013650E">
        <w:rPr>
          <w:rFonts w:ascii="Garamond" w:hAnsi="Garamond"/>
          <w:sz w:val="22"/>
          <w:szCs w:val="22"/>
        </w:rPr>
        <w:instrText xml:space="preserve"> FORMTEXT </w:instrText>
      </w:r>
      <w:r w:rsidR="004924EF" w:rsidRPr="0013650E">
        <w:rPr>
          <w:rFonts w:ascii="Garamond" w:hAnsi="Garamond"/>
          <w:sz w:val="22"/>
          <w:szCs w:val="22"/>
        </w:rPr>
      </w:r>
      <w:r w:rsidR="004924EF" w:rsidRPr="0013650E">
        <w:rPr>
          <w:rFonts w:ascii="Garamond" w:hAnsi="Garamond"/>
          <w:sz w:val="22"/>
          <w:szCs w:val="22"/>
        </w:rPr>
        <w:fldChar w:fldCharType="separate"/>
      </w:r>
      <w:r w:rsidR="004924EF" w:rsidRPr="0013650E">
        <w:rPr>
          <w:rFonts w:ascii="Garamond" w:hAnsi="Garamond"/>
          <w:noProof/>
          <w:sz w:val="22"/>
          <w:szCs w:val="22"/>
        </w:rPr>
        <w:t> </w:t>
      </w:r>
      <w:r w:rsidR="004924EF" w:rsidRPr="0013650E">
        <w:rPr>
          <w:rFonts w:ascii="Garamond" w:hAnsi="Garamond"/>
          <w:noProof/>
          <w:sz w:val="22"/>
          <w:szCs w:val="22"/>
        </w:rPr>
        <w:t> </w:t>
      </w:r>
      <w:r w:rsidR="004924EF" w:rsidRPr="0013650E">
        <w:rPr>
          <w:rFonts w:ascii="Garamond" w:hAnsi="Garamond"/>
          <w:noProof/>
          <w:sz w:val="22"/>
          <w:szCs w:val="22"/>
        </w:rPr>
        <w:t> </w:t>
      </w:r>
      <w:r w:rsidR="004924EF" w:rsidRPr="0013650E">
        <w:rPr>
          <w:rFonts w:ascii="Garamond" w:hAnsi="Garamond"/>
          <w:sz w:val="22"/>
          <w:szCs w:val="22"/>
        </w:rPr>
        <w:fldChar w:fldCharType="end"/>
      </w:r>
      <w:r w:rsidR="005E1468" w:rsidRPr="00710FEB">
        <w:rPr>
          <w:rFonts w:ascii="Roboto" w:hAnsi="Roboto" w:cstheme="minorBidi"/>
          <w:sz w:val="22"/>
          <w:szCs w:val="22"/>
          <w:rtl/>
        </w:rPr>
        <w:t>توفير تعويضات العمال بنفس القدر مثل الموظفين غير المدعومين كما هو مطلوب بموجب القانون الفيدرالي وقانون الولاية.</w:t>
      </w:r>
    </w:p>
    <w:p w14:paraId="3E6F8812" w14:textId="65F99ED7" w:rsidR="00F7037F" w:rsidRPr="00710FEB" w:rsidRDefault="00DC3D7C" w:rsidP="00D85CBC">
      <w:pPr>
        <w:pBdr>
          <w:top w:val="single" w:sz="18" w:space="1" w:color="auto"/>
          <w:left w:val="single" w:sz="18" w:space="4" w:color="auto"/>
          <w:bottom w:val="single" w:sz="18" w:space="1" w:color="auto"/>
          <w:right w:val="single" w:sz="18" w:space="4" w:color="auto"/>
        </w:pBdr>
        <w:tabs>
          <w:tab w:val="left" w:pos="576"/>
        </w:tabs>
        <w:bidi/>
        <w:spacing w:line="264" w:lineRule="auto"/>
        <w:ind w:left="540" w:hanging="540"/>
        <w:rPr>
          <w:rFonts w:ascii="Roboto" w:hAnsi="Roboto"/>
          <w:sz w:val="22"/>
          <w:szCs w:val="22"/>
        </w:rPr>
      </w:pPr>
      <w:r w:rsidRPr="00710FEB">
        <w:rPr>
          <w:rFonts w:ascii="Roboto" w:hAnsi="Roboto"/>
          <w:sz w:val="22"/>
          <w:szCs w:val="22"/>
        </w:rPr>
        <w:t>.</w:t>
      </w:r>
      <w:r w:rsidR="0013650E" w:rsidRPr="0013650E">
        <w:rPr>
          <w:rFonts w:ascii="Garamond" w:hAnsi="Garamond"/>
          <w:sz w:val="22"/>
          <w:szCs w:val="22"/>
        </w:rPr>
        <w:t xml:space="preserve"> </w:t>
      </w:r>
      <w:r w:rsidR="00F7037F" w:rsidRPr="00710FEB">
        <w:rPr>
          <w:rFonts w:ascii="Roboto" w:hAnsi="Roboto"/>
          <w:sz w:val="22"/>
          <w:szCs w:val="22"/>
        </w:rPr>
        <w:t>2</w:t>
      </w:r>
      <w:r w:rsidR="00967D42">
        <w:rPr>
          <w:rFonts w:ascii="Roboto" w:hAnsi="Roboto"/>
          <w:sz w:val="22"/>
          <w:szCs w:val="22"/>
        </w:rPr>
        <w:t xml:space="preserve"> </w:t>
      </w:r>
      <w:r w:rsidR="004924EF" w:rsidRPr="0013650E">
        <w:rPr>
          <w:rFonts w:ascii="Garamond" w:hAnsi="Garamond"/>
          <w:sz w:val="22"/>
          <w:szCs w:val="22"/>
        </w:rPr>
        <w:fldChar w:fldCharType="begin">
          <w:ffData>
            <w:name w:val="Text2"/>
            <w:enabled/>
            <w:calcOnExit w:val="0"/>
            <w:textInput>
              <w:maxLength w:val="3"/>
            </w:textInput>
          </w:ffData>
        </w:fldChar>
      </w:r>
      <w:r w:rsidR="004924EF" w:rsidRPr="0013650E">
        <w:rPr>
          <w:rFonts w:ascii="Garamond" w:hAnsi="Garamond"/>
          <w:sz w:val="22"/>
          <w:szCs w:val="22"/>
        </w:rPr>
        <w:instrText xml:space="preserve"> FORMTEXT </w:instrText>
      </w:r>
      <w:r w:rsidR="004924EF" w:rsidRPr="0013650E">
        <w:rPr>
          <w:rFonts w:ascii="Garamond" w:hAnsi="Garamond"/>
          <w:sz w:val="22"/>
          <w:szCs w:val="22"/>
        </w:rPr>
      </w:r>
      <w:r w:rsidR="004924EF" w:rsidRPr="0013650E">
        <w:rPr>
          <w:rFonts w:ascii="Garamond" w:hAnsi="Garamond"/>
          <w:sz w:val="22"/>
          <w:szCs w:val="22"/>
        </w:rPr>
        <w:fldChar w:fldCharType="separate"/>
      </w:r>
      <w:r w:rsidR="004924EF" w:rsidRPr="0013650E">
        <w:rPr>
          <w:rFonts w:ascii="Garamond" w:hAnsi="Garamond"/>
          <w:noProof/>
          <w:sz w:val="22"/>
          <w:szCs w:val="22"/>
        </w:rPr>
        <w:t> </w:t>
      </w:r>
      <w:r w:rsidR="004924EF" w:rsidRPr="0013650E">
        <w:rPr>
          <w:rFonts w:ascii="Garamond" w:hAnsi="Garamond"/>
          <w:noProof/>
          <w:sz w:val="22"/>
          <w:szCs w:val="22"/>
        </w:rPr>
        <w:t> </w:t>
      </w:r>
      <w:r w:rsidR="004924EF" w:rsidRPr="0013650E">
        <w:rPr>
          <w:rFonts w:ascii="Garamond" w:hAnsi="Garamond"/>
          <w:noProof/>
          <w:sz w:val="22"/>
          <w:szCs w:val="22"/>
        </w:rPr>
        <w:t> </w:t>
      </w:r>
      <w:r w:rsidR="004924EF" w:rsidRPr="0013650E">
        <w:rPr>
          <w:rFonts w:ascii="Garamond" w:hAnsi="Garamond"/>
          <w:sz w:val="22"/>
          <w:szCs w:val="22"/>
        </w:rPr>
        <w:fldChar w:fldCharType="end"/>
      </w:r>
      <w:r w:rsidRPr="00710FEB">
        <w:rPr>
          <w:rFonts w:ascii="Roboto" w:hAnsi="Roboto"/>
          <w:sz w:val="22"/>
          <w:szCs w:val="22"/>
          <w:rtl/>
        </w:rPr>
        <w:t xml:space="preserve"> </w:t>
      </w:r>
      <w:r w:rsidR="00472AD5" w:rsidRPr="00710FEB">
        <w:rPr>
          <w:rFonts w:ascii="Roboto" w:hAnsi="Roboto" w:cstheme="minorBidi"/>
          <w:sz w:val="22"/>
          <w:szCs w:val="22"/>
          <w:rtl/>
        </w:rPr>
        <w:t>توفير التأمين ضد البطالة بنفس القدر الذي يقدمه الموظفون غير المدعومين كما هو مطلوب بموجب القانون الفيدرالي وقانون الولاية.</w:t>
      </w:r>
    </w:p>
    <w:p w14:paraId="57C3FF51" w14:textId="77777777" w:rsidR="00D23321" w:rsidRPr="00710FEB" w:rsidRDefault="00DC3D7C" w:rsidP="00D85CBC">
      <w:pPr>
        <w:pBdr>
          <w:top w:val="single" w:sz="18" w:space="1" w:color="auto"/>
          <w:left w:val="single" w:sz="18" w:space="4" w:color="auto"/>
          <w:bottom w:val="single" w:sz="18" w:space="1" w:color="auto"/>
          <w:right w:val="single" w:sz="18" w:space="4" w:color="auto"/>
        </w:pBdr>
        <w:tabs>
          <w:tab w:val="left" w:pos="576"/>
        </w:tabs>
        <w:bidi/>
        <w:spacing w:line="264" w:lineRule="auto"/>
        <w:ind w:left="540" w:hanging="540"/>
        <w:rPr>
          <w:rFonts w:ascii="Roboto" w:hAnsi="Roboto"/>
          <w:sz w:val="22"/>
          <w:szCs w:val="22"/>
        </w:rPr>
      </w:pPr>
      <w:r w:rsidRPr="00710FEB">
        <w:rPr>
          <w:rFonts w:ascii="Roboto" w:hAnsi="Roboto"/>
          <w:sz w:val="22"/>
          <w:szCs w:val="22"/>
        </w:rPr>
        <w:t>.3</w:t>
      </w:r>
      <w:r w:rsidR="006B2C50" w:rsidRPr="00710FEB">
        <w:rPr>
          <w:rFonts w:ascii="Roboto" w:hAnsi="Roboto"/>
          <w:sz w:val="22"/>
          <w:szCs w:val="22"/>
        </w:rPr>
        <w:t xml:space="preserve"> </w:t>
      </w:r>
      <w:r w:rsidR="00953285" w:rsidRPr="0013650E">
        <w:rPr>
          <w:rFonts w:ascii="Garamond" w:hAnsi="Garamond"/>
          <w:sz w:val="22"/>
          <w:szCs w:val="22"/>
        </w:rPr>
        <w:fldChar w:fldCharType="begin">
          <w:ffData>
            <w:name w:val="Text2"/>
            <w:enabled/>
            <w:calcOnExit w:val="0"/>
            <w:textInput>
              <w:maxLength w:val="3"/>
            </w:textInput>
          </w:ffData>
        </w:fldChar>
      </w:r>
      <w:r w:rsidR="00845EE3" w:rsidRPr="0013650E">
        <w:rPr>
          <w:rFonts w:ascii="Garamond" w:hAnsi="Garamond"/>
          <w:sz w:val="22"/>
          <w:szCs w:val="22"/>
        </w:rPr>
        <w:instrText xml:space="preserve"> FORMTEXT </w:instrText>
      </w:r>
      <w:r w:rsidR="00953285" w:rsidRPr="0013650E">
        <w:rPr>
          <w:rFonts w:ascii="Garamond" w:hAnsi="Garamond"/>
          <w:sz w:val="22"/>
          <w:szCs w:val="22"/>
        </w:rPr>
      </w:r>
      <w:r w:rsidR="00953285" w:rsidRPr="0013650E">
        <w:rPr>
          <w:rFonts w:ascii="Garamond" w:hAnsi="Garamond"/>
          <w:sz w:val="22"/>
          <w:szCs w:val="22"/>
        </w:rPr>
        <w:fldChar w:fldCharType="separate"/>
      </w:r>
      <w:r w:rsidR="00845EE3" w:rsidRPr="0013650E">
        <w:rPr>
          <w:rFonts w:ascii="Garamond" w:hAnsi="Garamond"/>
          <w:noProof/>
          <w:sz w:val="22"/>
          <w:szCs w:val="22"/>
        </w:rPr>
        <w:t> </w:t>
      </w:r>
      <w:r w:rsidR="00845EE3" w:rsidRPr="0013650E">
        <w:rPr>
          <w:rFonts w:ascii="Garamond" w:hAnsi="Garamond"/>
          <w:noProof/>
          <w:sz w:val="22"/>
          <w:szCs w:val="22"/>
        </w:rPr>
        <w:t> </w:t>
      </w:r>
      <w:r w:rsidR="00845EE3" w:rsidRPr="0013650E">
        <w:rPr>
          <w:rFonts w:ascii="Garamond" w:hAnsi="Garamond"/>
          <w:noProof/>
          <w:sz w:val="22"/>
          <w:szCs w:val="22"/>
        </w:rPr>
        <w:t> </w:t>
      </w:r>
      <w:r w:rsidR="00953285" w:rsidRPr="0013650E">
        <w:rPr>
          <w:rFonts w:ascii="Garamond" w:hAnsi="Garamond"/>
          <w:sz w:val="22"/>
          <w:szCs w:val="22"/>
        </w:rPr>
        <w:fldChar w:fldCharType="end"/>
      </w:r>
      <w:r w:rsidRPr="00710FEB">
        <w:rPr>
          <w:rFonts w:ascii="Roboto" w:hAnsi="Roboto"/>
          <w:sz w:val="22"/>
          <w:szCs w:val="22"/>
          <w:rtl/>
        </w:rPr>
        <w:t xml:space="preserve"> </w:t>
      </w:r>
      <w:r w:rsidRPr="00710FEB">
        <w:rPr>
          <w:rFonts w:ascii="Roboto" w:hAnsi="Roboto" w:cstheme="minorBidi"/>
          <w:sz w:val="22"/>
          <w:szCs w:val="22"/>
          <w:rtl/>
        </w:rPr>
        <w:t>توفير المعلومات إلى الموظف حول أهليته المحتملة للحصول على ائتمان الدخل المكتسب الفيدرالي وعلى مستوى الولاية.</w:t>
      </w:r>
    </w:p>
    <w:p w14:paraId="1526AC08" w14:textId="51B8F69E" w:rsidR="00DE7DD4" w:rsidRPr="00710FEB" w:rsidRDefault="006B2C50" w:rsidP="00D85CBC">
      <w:pPr>
        <w:pBdr>
          <w:top w:val="single" w:sz="18" w:space="1" w:color="auto"/>
          <w:left w:val="single" w:sz="18" w:space="4" w:color="auto"/>
          <w:bottom w:val="single" w:sz="18" w:space="1" w:color="auto"/>
          <w:right w:val="single" w:sz="18" w:space="4" w:color="auto"/>
        </w:pBdr>
        <w:tabs>
          <w:tab w:val="left" w:pos="576"/>
        </w:tabs>
        <w:bidi/>
        <w:spacing w:line="264" w:lineRule="auto"/>
        <w:ind w:left="360" w:hanging="360"/>
        <w:rPr>
          <w:rFonts w:ascii="Roboto" w:hAnsi="Roboto"/>
          <w:sz w:val="22"/>
          <w:szCs w:val="22"/>
        </w:rPr>
      </w:pPr>
      <w:r w:rsidRPr="00710FEB">
        <w:rPr>
          <w:rFonts w:ascii="Roboto" w:hAnsi="Roboto"/>
          <w:sz w:val="22"/>
          <w:szCs w:val="22"/>
        </w:rPr>
        <w:t xml:space="preserve"> </w:t>
      </w:r>
      <w:r w:rsidR="0013650E" w:rsidRPr="0013650E">
        <w:rPr>
          <w:rFonts w:ascii="Garamond" w:hAnsi="Garamond"/>
          <w:sz w:val="22"/>
          <w:szCs w:val="22"/>
        </w:rPr>
        <w:fldChar w:fldCharType="begin">
          <w:ffData>
            <w:name w:val="Text2"/>
            <w:enabled/>
            <w:calcOnExit w:val="0"/>
            <w:textInput>
              <w:maxLength w:val="3"/>
            </w:textInput>
          </w:ffData>
        </w:fldChar>
      </w:r>
      <w:r w:rsidR="0013650E" w:rsidRPr="0013650E">
        <w:rPr>
          <w:rFonts w:ascii="Garamond" w:hAnsi="Garamond"/>
          <w:sz w:val="22"/>
          <w:szCs w:val="22"/>
        </w:rPr>
        <w:instrText xml:space="preserve"> FORMTEXT </w:instrText>
      </w:r>
      <w:r w:rsidR="0013650E" w:rsidRPr="0013650E">
        <w:rPr>
          <w:rFonts w:ascii="Garamond" w:hAnsi="Garamond"/>
          <w:sz w:val="22"/>
          <w:szCs w:val="22"/>
        </w:rPr>
      </w:r>
      <w:r w:rsidR="0013650E" w:rsidRPr="0013650E">
        <w:rPr>
          <w:rFonts w:ascii="Garamond" w:hAnsi="Garamond"/>
          <w:sz w:val="22"/>
          <w:szCs w:val="22"/>
        </w:rPr>
        <w:fldChar w:fldCharType="separate"/>
      </w:r>
      <w:r w:rsidR="0013650E" w:rsidRPr="0013650E">
        <w:rPr>
          <w:rFonts w:ascii="Garamond" w:hAnsi="Garamond"/>
          <w:noProof/>
          <w:sz w:val="22"/>
          <w:szCs w:val="22"/>
        </w:rPr>
        <w:t> </w:t>
      </w:r>
      <w:r w:rsidR="0013650E" w:rsidRPr="0013650E">
        <w:rPr>
          <w:rFonts w:ascii="Garamond" w:hAnsi="Garamond"/>
          <w:noProof/>
          <w:sz w:val="22"/>
          <w:szCs w:val="22"/>
        </w:rPr>
        <w:t> </w:t>
      </w:r>
      <w:r w:rsidR="0013650E" w:rsidRPr="0013650E">
        <w:rPr>
          <w:rFonts w:ascii="Garamond" w:hAnsi="Garamond"/>
          <w:noProof/>
          <w:sz w:val="22"/>
          <w:szCs w:val="22"/>
        </w:rPr>
        <w:t> </w:t>
      </w:r>
      <w:r w:rsidR="0013650E" w:rsidRPr="0013650E">
        <w:rPr>
          <w:rFonts w:ascii="Garamond" w:hAnsi="Garamond"/>
          <w:sz w:val="22"/>
          <w:szCs w:val="22"/>
        </w:rPr>
        <w:fldChar w:fldCharType="end"/>
      </w:r>
      <w:r w:rsidR="000565EC" w:rsidRPr="00710FEB">
        <w:rPr>
          <w:rFonts w:ascii="Roboto" w:hAnsi="Roboto"/>
          <w:sz w:val="22"/>
          <w:szCs w:val="22"/>
          <w:rtl/>
        </w:rPr>
        <w:t>4</w:t>
      </w:r>
      <w:r w:rsidR="000565EC" w:rsidRPr="00710FEB">
        <w:rPr>
          <w:rFonts w:ascii="Roboto" w:hAnsi="Roboto"/>
          <w:sz w:val="22"/>
          <w:szCs w:val="22"/>
        </w:rPr>
        <w:t>.</w:t>
      </w:r>
      <w:r w:rsidR="000565EC" w:rsidRPr="00710FEB">
        <w:rPr>
          <w:rFonts w:ascii="Roboto" w:hAnsi="Roboto"/>
          <w:sz w:val="22"/>
          <w:szCs w:val="22"/>
          <w:rtl/>
        </w:rPr>
        <w:t xml:space="preserve"> </w:t>
      </w:r>
      <w:r w:rsidR="000565EC" w:rsidRPr="00710FEB">
        <w:rPr>
          <w:rFonts w:ascii="Roboto" w:hAnsi="Roboto" w:cstheme="minorBidi"/>
          <w:sz w:val="22"/>
          <w:szCs w:val="22"/>
          <w:rtl/>
        </w:rPr>
        <w:t>توفير نفس فرص التعليم والتدريب التي يتم توفيرها للموظفين المماثلين غير المدعومين.</w:t>
      </w:r>
    </w:p>
    <w:p w14:paraId="07A26E13" w14:textId="7F9E09B3" w:rsidR="0088070B" w:rsidRPr="00710FEB" w:rsidRDefault="00DD64F5" w:rsidP="00D85CBC">
      <w:pPr>
        <w:pBdr>
          <w:top w:val="single" w:sz="18" w:space="1" w:color="auto"/>
          <w:left w:val="single" w:sz="18" w:space="4" w:color="auto"/>
          <w:bottom w:val="single" w:sz="18" w:space="1" w:color="auto"/>
          <w:right w:val="single" w:sz="18" w:space="4" w:color="auto"/>
        </w:pBdr>
        <w:tabs>
          <w:tab w:val="left" w:pos="576"/>
        </w:tabs>
        <w:bidi/>
        <w:spacing w:line="264" w:lineRule="auto"/>
        <w:ind w:left="540" w:hanging="540"/>
        <w:rPr>
          <w:rFonts w:ascii="Roboto" w:hAnsi="Roboto"/>
          <w:sz w:val="22"/>
          <w:szCs w:val="22"/>
        </w:rPr>
      </w:pPr>
      <w:r w:rsidRPr="00710FEB">
        <w:rPr>
          <w:rFonts w:ascii="Roboto" w:hAnsi="Roboto"/>
          <w:sz w:val="22"/>
          <w:szCs w:val="22"/>
        </w:rPr>
        <w:t>5</w:t>
      </w:r>
      <w:r w:rsidR="002C4EF3">
        <w:rPr>
          <w:rFonts w:ascii="Roboto" w:hAnsi="Roboto"/>
          <w:sz w:val="22"/>
          <w:szCs w:val="22"/>
        </w:rPr>
        <w:t xml:space="preserve"> </w:t>
      </w:r>
      <w:r w:rsidR="00967D42" w:rsidRPr="0013650E">
        <w:rPr>
          <w:rFonts w:ascii="Garamond" w:hAnsi="Garamond"/>
          <w:sz w:val="22"/>
          <w:szCs w:val="22"/>
        </w:rPr>
        <w:fldChar w:fldCharType="begin">
          <w:ffData>
            <w:name w:val="Text2"/>
            <w:enabled/>
            <w:calcOnExit w:val="0"/>
            <w:textInput>
              <w:maxLength w:val="3"/>
            </w:textInput>
          </w:ffData>
        </w:fldChar>
      </w:r>
      <w:r w:rsidR="00967D42" w:rsidRPr="0013650E">
        <w:rPr>
          <w:rFonts w:ascii="Garamond" w:hAnsi="Garamond"/>
          <w:sz w:val="22"/>
          <w:szCs w:val="22"/>
        </w:rPr>
        <w:instrText xml:space="preserve"> FORMTEXT </w:instrText>
      </w:r>
      <w:r w:rsidR="00967D42" w:rsidRPr="0013650E">
        <w:rPr>
          <w:rFonts w:ascii="Garamond" w:hAnsi="Garamond"/>
          <w:sz w:val="22"/>
          <w:szCs w:val="22"/>
        </w:rPr>
      </w:r>
      <w:r w:rsidR="00967D42" w:rsidRPr="0013650E">
        <w:rPr>
          <w:rFonts w:ascii="Garamond" w:hAnsi="Garamond"/>
          <w:sz w:val="22"/>
          <w:szCs w:val="22"/>
        </w:rPr>
        <w:fldChar w:fldCharType="separate"/>
      </w:r>
      <w:r w:rsidR="00967D42" w:rsidRPr="0013650E">
        <w:rPr>
          <w:rFonts w:ascii="Garamond" w:hAnsi="Garamond"/>
          <w:noProof/>
          <w:sz w:val="22"/>
          <w:szCs w:val="22"/>
        </w:rPr>
        <w:t> </w:t>
      </w:r>
      <w:r w:rsidR="00967D42" w:rsidRPr="0013650E">
        <w:rPr>
          <w:rFonts w:ascii="Garamond" w:hAnsi="Garamond"/>
          <w:noProof/>
          <w:sz w:val="22"/>
          <w:szCs w:val="22"/>
        </w:rPr>
        <w:t> </w:t>
      </w:r>
      <w:r w:rsidR="00967D42" w:rsidRPr="0013650E">
        <w:rPr>
          <w:rFonts w:ascii="Garamond" w:hAnsi="Garamond"/>
          <w:noProof/>
          <w:sz w:val="22"/>
          <w:szCs w:val="22"/>
        </w:rPr>
        <w:t> </w:t>
      </w:r>
      <w:r w:rsidR="00967D42" w:rsidRPr="0013650E">
        <w:rPr>
          <w:rFonts w:ascii="Garamond" w:hAnsi="Garamond"/>
          <w:sz w:val="22"/>
          <w:szCs w:val="22"/>
        </w:rPr>
        <w:fldChar w:fldCharType="end"/>
      </w:r>
      <w:r w:rsidR="00C52CD5" w:rsidRPr="00710FEB">
        <w:rPr>
          <w:rFonts w:ascii="Roboto" w:hAnsi="Roboto"/>
          <w:sz w:val="22"/>
          <w:szCs w:val="22"/>
          <w:rtl/>
        </w:rPr>
        <w:t>.</w:t>
      </w:r>
      <w:r w:rsidR="00C52CD5" w:rsidRPr="00710FEB">
        <w:rPr>
          <w:rFonts w:ascii="Roboto" w:hAnsi="Roboto"/>
          <w:sz w:val="22"/>
          <w:szCs w:val="22"/>
          <w:rtl/>
          <w:lang w:bidi="ur-PK"/>
        </w:rPr>
        <w:t xml:space="preserve"> </w:t>
      </w:r>
      <w:r w:rsidR="00C52CD5" w:rsidRPr="00710FEB">
        <w:rPr>
          <w:rFonts w:ascii="Roboto" w:hAnsi="Roboto" w:cstheme="minorBidi"/>
          <w:sz w:val="22"/>
          <w:szCs w:val="22"/>
          <w:rtl/>
        </w:rPr>
        <w:t>النظر في توفير فرص تعليمية وتدريبية إضافية أو الترتيب لها حسب الاقتضاء.</w:t>
      </w:r>
    </w:p>
    <w:p w14:paraId="7D658718" w14:textId="0DDAE1E2" w:rsidR="0088070B" w:rsidRPr="00710FEB" w:rsidRDefault="00DD64F5" w:rsidP="00D85CBC">
      <w:pPr>
        <w:pBdr>
          <w:top w:val="single" w:sz="18" w:space="1" w:color="auto"/>
          <w:left w:val="single" w:sz="18" w:space="4" w:color="auto"/>
          <w:bottom w:val="single" w:sz="18" w:space="1" w:color="auto"/>
          <w:right w:val="single" w:sz="18" w:space="4" w:color="auto"/>
        </w:pBdr>
        <w:tabs>
          <w:tab w:val="left" w:pos="576"/>
        </w:tabs>
        <w:bidi/>
        <w:spacing w:line="264" w:lineRule="auto"/>
        <w:ind w:left="540" w:hanging="540"/>
        <w:rPr>
          <w:rFonts w:ascii="Roboto" w:hAnsi="Roboto"/>
          <w:sz w:val="22"/>
          <w:szCs w:val="22"/>
        </w:rPr>
      </w:pPr>
      <w:r w:rsidRPr="00710FEB">
        <w:rPr>
          <w:rFonts w:ascii="Roboto" w:hAnsi="Roboto"/>
          <w:sz w:val="22"/>
          <w:szCs w:val="22"/>
        </w:rPr>
        <w:t>6</w:t>
      </w:r>
      <w:r w:rsidR="002C4EF3">
        <w:rPr>
          <w:rFonts w:ascii="Roboto" w:hAnsi="Roboto"/>
          <w:sz w:val="22"/>
          <w:szCs w:val="22"/>
        </w:rPr>
        <w:t xml:space="preserve"> </w:t>
      </w:r>
      <w:r w:rsidR="002C4EF3" w:rsidRPr="0013650E">
        <w:rPr>
          <w:rFonts w:ascii="Garamond" w:hAnsi="Garamond"/>
          <w:sz w:val="22"/>
          <w:szCs w:val="22"/>
        </w:rPr>
        <w:fldChar w:fldCharType="begin">
          <w:ffData>
            <w:name w:val="Text2"/>
            <w:enabled/>
            <w:calcOnExit w:val="0"/>
            <w:textInput>
              <w:maxLength w:val="3"/>
            </w:textInput>
          </w:ffData>
        </w:fldChar>
      </w:r>
      <w:r w:rsidR="002C4EF3" w:rsidRPr="0013650E">
        <w:rPr>
          <w:rFonts w:ascii="Garamond" w:hAnsi="Garamond"/>
          <w:sz w:val="22"/>
          <w:szCs w:val="22"/>
        </w:rPr>
        <w:instrText xml:space="preserve"> FORMTEXT </w:instrText>
      </w:r>
      <w:r w:rsidR="002C4EF3" w:rsidRPr="0013650E">
        <w:rPr>
          <w:rFonts w:ascii="Garamond" w:hAnsi="Garamond"/>
          <w:sz w:val="22"/>
          <w:szCs w:val="22"/>
        </w:rPr>
      </w:r>
      <w:r w:rsidR="002C4EF3" w:rsidRPr="0013650E">
        <w:rPr>
          <w:rFonts w:ascii="Garamond" w:hAnsi="Garamond"/>
          <w:sz w:val="22"/>
          <w:szCs w:val="22"/>
        </w:rPr>
        <w:fldChar w:fldCharType="separate"/>
      </w:r>
      <w:r w:rsidR="002C4EF3" w:rsidRPr="0013650E">
        <w:rPr>
          <w:rFonts w:ascii="Garamond" w:hAnsi="Garamond"/>
          <w:noProof/>
          <w:sz w:val="22"/>
          <w:szCs w:val="22"/>
        </w:rPr>
        <w:t> </w:t>
      </w:r>
      <w:r w:rsidR="002C4EF3" w:rsidRPr="0013650E">
        <w:rPr>
          <w:rFonts w:ascii="Garamond" w:hAnsi="Garamond"/>
          <w:noProof/>
          <w:sz w:val="22"/>
          <w:szCs w:val="22"/>
        </w:rPr>
        <w:t> </w:t>
      </w:r>
      <w:r w:rsidR="002C4EF3" w:rsidRPr="0013650E">
        <w:rPr>
          <w:rFonts w:ascii="Garamond" w:hAnsi="Garamond"/>
          <w:noProof/>
          <w:sz w:val="22"/>
          <w:szCs w:val="22"/>
        </w:rPr>
        <w:t> </w:t>
      </w:r>
      <w:r w:rsidR="002C4EF3" w:rsidRPr="0013650E">
        <w:rPr>
          <w:rFonts w:ascii="Garamond" w:hAnsi="Garamond"/>
          <w:sz w:val="22"/>
          <w:szCs w:val="22"/>
        </w:rPr>
        <w:fldChar w:fldCharType="end"/>
      </w:r>
      <w:r w:rsidR="00C52CD5" w:rsidRPr="00710FEB">
        <w:rPr>
          <w:rFonts w:ascii="Roboto" w:hAnsi="Roboto"/>
          <w:sz w:val="22"/>
          <w:szCs w:val="22"/>
          <w:rtl/>
        </w:rPr>
        <w:t xml:space="preserve">. </w:t>
      </w:r>
      <w:r w:rsidR="00C52CD5" w:rsidRPr="00710FEB">
        <w:rPr>
          <w:rFonts w:ascii="Roboto" w:hAnsi="Roboto" w:cstheme="minorBidi"/>
          <w:sz w:val="22"/>
          <w:szCs w:val="22"/>
          <w:rtl/>
        </w:rPr>
        <w:t>الموافقة على الاحتفاظ بالموظف كموظف غير مدعوم عند الانتهاء بنجاح من الفترة.</w:t>
      </w:r>
    </w:p>
    <w:p w14:paraId="3AFCACC3" w14:textId="0A4F91A2" w:rsidR="0088070B" w:rsidRPr="00710FEB" w:rsidRDefault="00DD64F5" w:rsidP="00D85CBC">
      <w:pPr>
        <w:pBdr>
          <w:top w:val="single" w:sz="18" w:space="1" w:color="auto"/>
          <w:left w:val="single" w:sz="18" w:space="4" w:color="auto"/>
          <w:bottom w:val="single" w:sz="18" w:space="1" w:color="auto"/>
          <w:right w:val="single" w:sz="18" w:space="4" w:color="auto"/>
        </w:pBdr>
        <w:tabs>
          <w:tab w:val="left" w:pos="576"/>
        </w:tabs>
        <w:bidi/>
        <w:spacing w:line="264" w:lineRule="auto"/>
        <w:ind w:left="540" w:hanging="540"/>
        <w:rPr>
          <w:rFonts w:ascii="Roboto" w:hAnsi="Roboto"/>
          <w:sz w:val="22"/>
          <w:szCs w:val="22"/>
        </w:rPr>
      </w:pPr>
      <w:r w:rsidRPr="00710FEB">
        <w:rPr>
          <w:rFonts w:ascii="Roboto" w:hAnsi="Roboto"/>
          <w:sz w:val="22"/>
          <w:szCs w:val="22"/>
        </w:rPr>
        <w:t>7</w:t>
      </w:r>
      <w:r w:rsidR="00F91C88">
        <w:rPr>
          <w:rFonts w:ascii="Roboto" w:hAnsi="Roboto"/>
          <w:sz w:val="22"/>
          <w:szCs w:val="22"/>
        </w:rPr>
        <w:t xml:space="preserve"> </w:t>
      </w:r>
      <w:r w:rsidR="00F91C88" w:rsidRPr="0013650E">
        <w:rPr>
          <w:rFonts w:ascii="Garamond" w:hAnsi="Garamond"/>
          <w:sz w:val="22"/>
          <w:szCs w:val="22"/>
        </w:rPr>
        <w:fldChar w:fldCharType="begin">
          <w:ffData>
            <w:name w:val="Text2"/>
            <w:enabled/>
            <w:calcOnExit w:val="0"/>
            <w:textInput>
              <w:maxLength w:val="3"/>
            </w:textInput>
          </w:ffData>
        </w:fldChar>
      </w:r>
      <w:r w:rsidR="00F91C88" w:rsidRPr="0013650E">
        <w:rPr>
          <w:rFonts w:ascii="Garamond" w:hAnsi="Garamond"/>
          <w:sz w:val="22"/>
          <w:szCs w:val="22"/>
        </w:rPr>
        <w:instrText xml:space="preserve"> FORMTEXT </w:instrText>
      </w:r>
      <w:r w:rsidR="00F91C88" w:rsidRPr="0013650E">
        <w:rPr>
          <w:rFonts w:ascii="Garamond" w:hAnsi="Garamond"/>
          <w:sz w:val="22"/>
          <w:szCs w:val="22"/>
        </w:rPr>
      </w:r>
      <w:r w:rsidR="00F91C88" w:rsidRPr="0013650E">
        <w:rPr>
          <w:rFonts w:ascii="Garamond" w:hAnsi="Garamond"/>
          <w:sz w:val="22"/>
          <w:szCs w:val="22"/>
        </w:rPr>
        <w:fldChar w:fldCharType="separate"/>
      </w:r>
      <w:r w:rsidR="00F91C88" w:rsidRPr="0013650E">
        <w:rPr>
          <w:rFonts w:ascii="Garamond" w:hAnsi="Garamond"/>
          <w:noProof/>
          <w:sz w:val="22"/>
          <w:szCs w:val="22"/>
        </w:rPr>
        <w:t> </w:t>
      </w:r>
      <w:r w:rsidR="00F91C88" w:rsidRPr="0013650E">
        <w:rPr>
          <w:rFonts w:ascii="Garamond" w:hAnsi="Garamond"/>
          <w:noProof/>
          <w:sz w:val="22"/>
          <w:szCs w:val="22"/>
        </w:rPr>
        <w:t> </w:t>
      </w:r>
      <w:r w:rsidR="00F91C88" w:rsidRPr="0013650E">
        <w:rPr>
          <w:rFonts w:ascii="Garamond" w:hAnsi="Garamond"/>
          <w:noProof/>
          <w:sz w:val="22"/>
          <w:szCs w:val="22"/>
        </w:rPr>
        <w:t> </w:t>
      </w:r>
      <w:r w:rsidR="00F91C88" w:rsidRPr="0013650E">
        <w:rPr>
          <w:rFonts w:ascii="Garamond" w:hAnsi="Garamond"/>
          <w:sz w:val="22"/>
          <w:szCs w:val="22"/>
        </w:rPr>
        <w:fldChar w:fldCharType="end"/>
      </w:r>
      <w:r w:rsidR="00311506" w:rsidRPr="00710FEB">
        <w:rPr>
          <w:rFonts w:ascii="Roboto" w:hAnsi="Roboto"/>
          <w:sz w:val="22"/>
          <w:szCs w:val="22"/>
          <w:rtl/>
        </w:rPr>
        <w:t>.</w:t>
      </w:r>
      <w:r w:rsidR="00311506" w:rsidRPr="00710FEB">
        <w:rPr>
          <w:rFonts w:ascii="Roboto" w:hAnsi="Roboto"/>
          <w:sz w:val="22"/>
          <w:szCs w:val="22"/>
          <w:rtl/>
          <w:lang w:bidi="ur-PK"/>
        </w:rPr>
        <w:t xml:space="preserve"> </w:t>
      </w:r>
      <w:r w:rsidR="00590C8D" w:rsidRPr="00710FEB">
        <w:rPr>
          <w:rFonts w:ascii="Roboto" w:hAnsi="Roboto" w:cstheme="minorBidi"/>
          <w:sz w:val="22"/>
          <w:szCs w:val="22"/>
          <w:rtl/>
        </w:rPr>
        <w:t>الموافقة على العمل كمرجع توظيف للموظف أو تزويد الوكالة بتقييم مكتوب لأداء الموظف، بما في ذلك توصيات للتحسين، إذا لم يتم الاحتفاظ بالموظف كموظف غير مدعوم.</w:t>
      </w:r>
    </w:p>
    <w:p w14:paraId="0A7C9739" w14:textId="77777777" w:rsidR="0088070B" w:rsidRPr="00710FEB" w:rsidRDefault="0088070B" w:rsidP="00D85CBC">
      <w:pPr>
        <w:tabs>
          <w:tab w:val="left" w:pos="576"/>
        </w:tabs>
        <w:bidi/>
        <w:spacing w:line="264" w:lineRule="auto"/>
        <w:jc w:val="center"/>
        <w:rPr>
          <w:rFonts w:ascii="Roboto" w:hAnsi="Roboto"/>
          <w:sz w:val="32"/>
        </w:rPr>
      </w:pPr>
    </w:p>
    <w:p w14:paraId="68C22C23" w14:textId="77777777" w:rsidR="0088070B" w:rsidRPr="00710FEB" w:rsidRDefault="00C460D8" w:rsidP="00D85CBC">
      <w:pPr>
        <w:pBdr>
          <w:top w:val="single" w:sz="18" w:space="1" w:color="auto"/>
          <w:left w:val="single" w:sz="18" w:space="4" w:color="auto"/>
          <w:bottom w:val="single" w:sz="18" w:space="1" w:color="auto"/>
          <w:right w:val="single" w:sz="18" w:space="4" w:color="auto"/>
        </w:pBdr>
        <w:tabs>
          <w:tab w:val="left" w:pos="576"/>
        </w:tabs>
        <w:bidi/>
        <w:spacing w:line="264" w:lineRule="auto"/>
        <w:jc w:val="center"/>
        <w:rPr>
          <w:rFonts w:ascii="Roboto" w:hAnsi="Roboto"/>
          <w:b/>
          <w:sz w:val="26"/>
          <w:szCs w:val="26"/>
        </w:rPr>
      </w:pPr>
      <w:r w:rsidRPr="00710FEB">
        <w:rPr>
          <w:rFonts w:ascii="Roboto" w:hAnsi="Roboto" w:cstheme="minorBidi"/>
          <w:bCs/>
          <w:sz w:val="26"/>
          <w:szCs w:val="26"/>
          <w:rtl/>
        </w:rPr>
        <w:t>وظائف خدمة المجتمع وضمانات التعيين الانتقالي</w:t>
      </w:r>
    </w:p>
    <w:p w14:paraId="7C243106" w14:textId="77777777" w:rsidR="009F51CB" w:rsidRPr="00710FEB" w:rsidRDefault="003720F2" w:rsidP="00D85CBC">
      <w:pPr>
        <w:pBdr>
          <w:top w:val="single" w:sz="18" w:space="1" w:color="auto"/>
          <w:left w:val="single" w:sz="18" w:space="4" w:color="auto"/>
          <w:bottom w:val="single" w:sz="18" w:space="1" w:color="auto"/>
          <w:right w:val="single" w:sz="18" w:space="4" w:color="auto"/>
        </w:pBdr>
        <w:tabs>
          <w:tab w:val="left" w:pos="576"/>
        </w:tabs>
        <w:bidi/>
        <w:spacing w:line="264" w:lineRule="auto"/>
        <w:jc w:val="center"/>
        <w:rPr>
          <w:rFonts w:ascii="Roboto" w:hAnsi="Roboto"/>
          <w:b/>
        </w:rPr>
      </w:pPr>
      <w:r w:rsidRPr="00710FEB">
        <w:rPr>
          <w:rFonts w:ascii="Roboto" w:hAnsi="Roboto" w:cstheme="minorBidi"/>
          <w:b/>
          <w:sz w:val="22"/>
          <w:szCs w:val="22"/>
          <w:rtl/>
        </w:rPr>
        <w:t>[إذا كان أي عنصر لا ينطبق، فقم بوضع الأحرف الأولى في المربع المجاور له.]</w:t>
      </w:r>
    </w:p>
    <w:p w14:paraId="1379AC1E" w14:textId="77777777" w:rsidR="0088070B" w:rsidRPr="00710FEB" w:rsidRDefault="0088070B" w:rsidP="00D85CBC">
      <w:pPr>
        <w:pBdr>
          <w:top w:val="single" w:sz="18" w:space="1" w:color="auto"/>
          <w:left w:val="single" w:sz="18" w:space="4" w:color="auto"/>
          <w:bottom w:val="single" w:sz="18" w:space="1" w:color="auto"/>
          <w:right w:val="single" w:sz="18" w:space="4" w:color="auto"/>
        </w:pBdr>
        <w:tabs>
          <w:tab w:val="left" w:pos="576"/>
        </w:tabs>
        <w:bidi/>
        <w:spacing w:line="264" w:lineRule="auto"/>
        <w:rPr>
          <w:rFonts w:ascii="Roboto" w:hAnsi="Roboto"/>
        </w:rPr>
      </w:pPr>
    </w:p>
    <w:p w14:paraId="3DCCB4F8" w14:textId="77777777" w:rsidR="00D23321" w:rsidRPr="00710FEB" w:rsidRDefault="007C2B3C" w:rsidP="00D85CBC">
      <w:pPr>
        <w:pBdr>
          <w:top w:val="single" w:sz="18" w:space="1" w:color="auto"/>
          <w:left w:val="single" w:sz="18" w:space="4" w:color="auto"/>
          <w:bottom w:val="single" w:sz="18" w:space="1" w:color="auto"/>
          <w:right w:val="single" w:sz="18" w:space="4" w:color="auto"/>
        </w:pBdr>
        <w:tabs>
          <w:tab w:val="left" w:pos="576"/>
        </w:tabs>
        <w:bidi/>
        <w:spacing w:line="264" w:lineRule="auto"/>
        <w:rPr>
          <w:rFonts w:ascii="Roboto" w:hAnsi="Roboto"/>
          <w:b/>
        </w:rPr>
      </w:pPr>
      <w:r w:rsidRPr="00710FEB">
        <w:rPr>
          <w:rFonts w:ascii="Roboto" w:hAnsi="Roboto" w:cstheme="minorBidi"/>
          <w:b/>
          <w:sz w:val="22"/>
          <w:szCs w:val="22"/>
          <w:rtl/>
        </w:rPr>
        <w:t>يضمن مقدمو خدمات التدريب على العمل أنهم سوف:</w:t>
      </w:r>
    </w:p>
    <w:p w14:paraId="71475F2A" w14:textId="376AB95A" w:rsidR="0088070B" w:rsidRPr="00710FEB" w:rsidRDefault="00ED1926" w:rsidP="00D85CBC">
      <w:pPr>
        <w:pBdr>
          <w:top w:val="single" w:sz="18" w:space="1" w:color="auto"/>
          <w:left w:val="single" w:sz="18" w:space="4" w:color="auto"/>
          <w:bottom w:val="single" w:sz="18" w:space="1" w:color="auto"/>
          <w:right w:val="single" w:sz="18" w:space="4" w:color="auto"/>
        </w:pBdr>
        <w:tabs>
          <w:tab w:val="left" w:pos="576"/>
        </w:tabs>
        <w:bidi/>
        <w:spacing w:line="264" w:lineRule="auto"/>
        <w:ind w:left="360" w:hanging="360"/>
        <w:rPr>
          <w:rFonts w:ascii="Roboto" w:hAnsi="Roboto"/>
          <w:sz w:val="22"/>
          <w:szCs w:val="22"/>
        </w:rPr>
      </w:pPr>
      <w:r w:rsidRPr="00710FEB">
        <w:rPr>
          <w:rFonts w:ascii="Roboto" w:hAnsi="Roboto"/>
        </w:rPr>
        <w:t>.</w:t>
      </w:r>
      <w:r w:rsidR="009413F8" w:rsidRPr="00710FEB">
        <w:rPr>
          <w:rFonts w:ascii="Roboto" w:hAnsi="Roboto"/>
          <w:sz w:val="22"/>
          <w:szCs w:val="22"/>
        </w:rPr>
        <w:t>1</w:t>
      </w:r>
      <w:r w:rsidR="00570A01">
        <w:rPr>
          <w:rFonts w:ascii="Roboto" w:hAnsi="Roboto"/>
          <w:sz w:val="22"/>
          <w:szCs w:val="22"/>
        </w:rPr>
        <w:t xml:space="preserve"> </w:t>
      </w:r>
      <w:r w:rsidR="0048241D" w:rsidRPr="0013650E">
        <w:rPr>
          <w:rFonts w:ascii="Garamond" w:hAnsi="Garamond"/>
          <w:sz w:val="22"/>
          <w:szCs w:val="22"/>
        </w:rPr>
        <w:fldChar w:fldCharType="begin">
          <w:ffData>
            <w:name w:val="Text2"/>
            <w:enabled/>
            <w:calcOnExit w:val="0"/>
            <w:textInput>
              <w:maxLength w:val="3"/>
            </w:textInput>
          </w:ffData>
        </w:fldChar>
      </w:r>
      <w:r w:rsidR="0048241D" w:rsidRPr="0013650E">
        <w:rPr>
          <w:rFonts w:ascii="Garamond" w:hAnsi="Garamond"/>
          <w:sz w:val="22"/>
          <w:szCs w:val="22"/>
        </w:rPr>
        <w:instrText xml:space="preserve"> FORMTEXT </w:instrText>
      </w:r>
      <w:r w:rsidR="0048241D" w:rsidRPr="0013650E">
        <w:rPr>
          <w:rFonts w:ascii="Garamond" w:hAnsi="Garamond"/>
          <w:sz w:val="22"/>
          <w:szCs w:val="22"/>
        </w:rPr>
      </w:r>
      <w:r w:rsidR="0048241D" w:rsidRPr="0013650E">
        <w:rPr>
          <w:rFonts w:ascii="Garamond" w:hAnsi="Garamond"/>
          <w:sz w:val="22"/>
          <w:szCs w:val="22"/>
        </w:rPr>
        <w:fldChar w:fldCharType="separate"/>
      </w:r>
      <w:r w:rsidR="0048241D" w:rsidRPr="0013650E">
        <w:rPr>
          <w:rFonts w:ascii="Garamond" w:hAnsi="Garamond"/>
          <w:noProof/>
          <w:sz w:val="22"/>
          <w:szCs w:val="22"/>
        </w:rPr>
        <w:t> </w:t>
      </w:r>
      <w:r w:rsidR="0048241D" w:rsidRPr="0013650E">
        <w:rPr>
          <w:rFonts w:ascii="Garamond" w:hAnsi="Garamond"/>
          <w:noProof/>
          <w:sz w:val="22"/>
          <w:szCs w:val="22"/>
        </w:rPr>
        <w:t> </w:t>
      </w:r>
      <w:r w:rsidR="0048241D" w:rsidRPr="0013650E">
        <w:rPr>
          <w:rFonts w:ascii="Garamond" w:hAnsi="Garamond"/>
          <w:noProof/>
          <w:sz w:val="22"/>
          <w:szCs w:val="22"/>
        </w:rPr>
        <w:t> </w:t>
      </w:r>
      <w:r w:rsidR="0048241D" w:rsidRPr="0013650E">
        <w:rPr>
          <w:rFonts w:ascii="Garamond" w:hAnsi="Garamond"/>
          <w:sz w:val="22"/>
          <w:szCs w:val="22"/>
        </w:rPr>
        <w:fldChar w:fldCharType="end"/>
      </w:r>
      <w:r w:rsidR="007C2B3C" w:rsidRPr="00710FEB">
        <w:rPr>
          <w:rFonts w:ascii="Roboto" w:hAnsi="Roboto" w:cstheme="minorBidi"/>
          <w:sz w:val="22"/>
          <w:szCs w:val="22"/>
          <w:rtl/>
        </w:rPr>
        <w:t>توفير بيئة تدريب عمل منظمة تشمل الإشراف الدقيق والاستعداد لتوجيه وتدريب المشاركين في التدريب على العمل لتحقيق النجاح في مكان العمل.</w:t>
      </w:r>
    </w:p>
    <w:p w14:paraId="5A1ABCA0" w14:textId="3C50C20D" w:rsidR="0088070B" w:rsidRPr="00710FEB" w:rsidRDefault="00652A27" w:rsidP="00D85CBC">
      <w:pPr>
        <w:pBdr>
          <w:top w:val="single" w:sz="18" w:space="1" w:color="auto"/>
          <w:left w:val="single" w:sz="18" w:space="4" w:color="auto"/>
          <w:bottom w:val="single" w:sz="18" w:space="1" w:color="auto"/>
          <w:right w:val="single" w:sz="18" w:space="4" w:color="auto"/>
        </w:pBdr>
        <w:tabs>
          <w:tab w:val="left" w:pos="576"/>
        </w:tabs>
        <w:bidi/>
        <w:spacing w:line="264" w:lineRule="auto"/>
        <w:ind w:left="360" w:hanging="360"/>
        <w:rPr>
          <w:rFonts w:ascii="Roboto" w:hAnsi="Roboto"/>
          <w:sz w:val="22"/>
          <w:szCs w:val="22"/>
        </w:rPr>
      </w:pPr>
      <w:r w:rsidRPr="00710FEB">
        <w:rPr>
          <w:rFonts w:ascii="Roboto" w:hAnsi="Roboto"/>
          <w:sz w:val="22"/>
          <w:szCs w:val="22"/>
        </w:rPr>
        <w:t>2</w:t>
      </w:r>
      <w:r w:rsidR="0048241D">
        <w:rPr>
          <w:rFonts w:ascii="Roboto" w:hAnsi="Roboto"/>
          <w:sz w:val="22"/>
          <w:szCs w:val="22"/>
        </w:rPr>
        <w:t xml:space="preserve"> </w:t>
      </w:r>
      <w:r w:rsidR="0048241D" w:rsidRPr="0013650E">
        <w:rPr>
          <w:rFonts w:ascii="Garamond" w:hAnsi="Garamond"/>
          <w:sz w:val="22"/>
          <w:szCs w:val="22"/>
        </w:rPr>
        <w:fldChar w:fldCharType="begin">
          <w:ffData>
            <w:name w:val="Text2"/>
            <w:enabled/>
            <w:calcOnExit w:val="0"/>
            <w:textInput>
              <w:maxLength w:val="3"/>
            </w:textInput>
          </w:ffData>
        </w:fldChar>
      </w:r>
      <w:r w:rsidR="0048241D" w:rsidRPr="0013650E">
        <w:rPr>
          <w:rFonts w:ascii="Garamond" w:hAnsi="Garamond"/>
          <w:sz w:val="22"/>
          <w:szCs w:val="22"/>
        </w:rPr>
        <w:instrText xml:space="preserve"> FORMTEXT </w:instrText>
      </w:r>
      <w:r w:rsidR="0048241D" w:rsidRPr="0013650E">
        <w:rPr>
          <w:rFonts w:ascii="Garamond" w:hAnsi="Garamond"/>
          <w:sz w:val="22"/>
          <w:szCs w:val="22"/>
        </w:rPr>
      </w:r>
      <w:r w:rsidR="0048241D" w:rsidRPr="0013650E">
        <w:rPr>
          <w:rFonts w:ascii="Garamond" w:hAnsi="Garamond"/>
          <w:sz w:val="22"/>
          <w:szCs w:val="22"/>
        </w:rPr>
        <w:fldChar w:fldCharType="separate"/>
      </w:r>
      <w:r w:rsidR="0048241D" w:rsidRPr="0013650E">
        <w:rPr>
          <w:rFonts w:ascii="Garamond" w:hAnsi="Garamond"/>
          <w:noProof/>
          <w:sz w:val="22"/>
          <w:szCs w:val="22"/>
        </w:rPr>
        <w:t> </w:t>
      </w:r>
      <w:r w:rsidR="0048241D" w:rsidRPr="0013650E">
        <w:rPr>
          <w:rFonts w:ascii="Garamond" w:hAnsi="Garamond"/>
          <w:noProof/>
          <w:sz w:val="22"/>
          <w:szCs w:val="22"/>
        </w:rPr>
        <w:t> </w:t>
      </w:r>
      <w:r w:rsidR="0048241D" w:rsidRPr="0013650E">
        <w:rPr>
          <w:rFonts w:ascii="Garamond" w:hAnsi="Garamond"/>
          <w:noProof/>
          <w:sz w:val="22"/>
          <w:szCs w:val="22"/>
        </w:rPr>
        <w:t> </w:t>
      </w:r>
      <w:r w:rsidR="0048241D" w:rsidRPr="0013650E">
        <w:rPr>
          <w:rFonts w:ascii="Garamond" w:hAnsi="Garamond"/>
          <w:sz w:val="22"/>
          <w:szCs w:val="22"/>
        </w:rPr>
        <w:fldChar w:fldCharType="end"/>
      </w:r>
      <w:r w:rsidR="00E52537" w:rsidRPr="00710FEB">
        <w:rPr>
          <w:rFonts w:ascii="Roboto" w:hAnsi="Roboto"/>
          <w:sz w:val="22"/>
          <w:szCs w:val="22"/>
          <w:rtl/>
        </w:rPr>
        <w:t xml:space="preserve">. </w:t>
      </w:r>
      <w:r w:rsidR="00E52537" w:rsidRPr="00710FEB">
        <w:rPr>
          <w:rFonts w:ascii="Roboto" w:hAnsi="Roboto" w:cstheme="minorBidi"/>
          <w:sz w:val="22"/>
          <w:szCs w:val="22"/>
          <w:rtl/>
        </w:rPr>
        <w:t>توفير منصب تدريبي يحاكي ظروف العمل الفعلية ويوفر مسؤوليات وتوقعات مماثلة للموظفين غير المدعومين مع مراعاة مستوى قدرة المشارك واحتياجات رعاية الأطفال والنقل الخاصة بهم.</w:t>
      </w:r>
    </w:p>
    <w:p w14:paraId="4EC33565" w14:textId="3DBB1D55" w:rsidR="0088070B" w:rsidRPr="00710FEB" w:rsidRDefault="008E0C38" w:rsidP="00D85CBC">
      <w:pPr>
        <w:pBdr>
          <w:top w:val="single" w:sz="18" w:space="1" w:color="auto"/>
          <w:left w:val="single" w:sz="18" w:space="4" w:color="auto"/>
          <w:bottom w:val="single" w:sz="18" w:space="1" w:color="auto"/>
          <w:right w:val="single" w:sz="18" w:space="4" w:color="auto"/>
        </w:pBdr>
        <w:tabs>
          <w:tab w:val="left" w:pos="576"/>
        </w:tabs>
        <w:bidi/>
        <w:spacing w:line="264" w:lineRule="auto"/>
        <w:ind w:left="360" w:hanging="360"/>
        <w:rPr>
          <w:rFonts w:ascii="Roboto" w:hAnsi="Roboto"/>
          <w:sz w:val="22"/>
          <w:szCs w:val="22"/>
        </w:rPr>
      </w:pPr>
      <w:r w:rsidRPr="00710FEB">
        <w:rPr>
          <w:rFonts w:ascii="Roboto" w:hAnsi="Roboto"/>
          <w:sz w:val="22"/>
          <w:szCs w:val="22"/>
        </w:rPr>
        <w:t>.</w:t>
      </w:r>
      <w:r w:rsidR="00652A27" w:rsidRPr="00710FEB">
        <w:rPr>
          <w:rFonts w:ascii="Roboto" w:hAnsi="Roboto"/>
          <w:sz w:val="22"/>
          <w:szCs w:val="22"/>
        </w:rPr>
        <w:t>3</w:t>
      </w:r>
      <w:r w:rsidR="007B1DF7">
        <w:rPr>
          <w:rFonts w:ascii="Roboto" w:hAnsi="Roboto"/>
          <w:sz w:val="22"/>
          <w:szCs w:val="22"/>
        </w:rPr>
        <w:t xml:space="preserve"> </w:t>
      </w:r>
      <w:r w:rsidR="007B1DF7" w:rsidRPr="0013650E">
        <w:rPr>
          <w:rFonts w:ascii="Garamond" w:hAnsi="Garamond"/>
          <w:sz w:val="22"/>
          <w:szCs w:val="22"/>
        </w:rPr>
        <w:fldChar w:fldCharType="begin">
          <w:ffData>
            <w:name w:val="Text2"/>
            <w:enabled/>
            <w:calcOnExit w:val="0"/>
            <w:textInput>
              <w:maxLength w:val="3"/>
            </w:textInput>
          </w:ffData>
        </w:fldChar>
      </w:r>
      <w:r w:rsidR="007B1DF7" w:rsidRPr="0013650E">
        <w:rPr>
          <w:rFonts w:ascii="Garamond" w:hAnsi="Garamond"/>
          <w:sz w:val="22"/>
          <w:szCs w:val="22"/>
        </w:rPr>
        <w:instrText xml:space="preserve"> FORMTEXT </w:instrText>
      </w:r>
      <w:r w:rsidR="007B1DF7" w:rsidRPr="0013650E">
        <w:rPr>
          <w:rFonts w:ascii="Garamond" w:hAnsi="Garamond"/>
          <w:sz w:val="22"/>
          <w:szCs w:val="22"/>
        </w:rPr>
      </w:r>
      <w:r w:rsidR="007B1DF7" w:rsidRPr="0013650E">
        <w:rPr>
          <w:rFonts w:ascii="Garamond" w:hAnsi="Garamond"/>
          <w:sz w:val="22"/>
          <w:szCs w:val="22"/>
        </w:rPr>
        <w:fldChar w:fldCharType="separate"/>
      </w:r>
      <w:r w:rsidR="007B1DF7" w:rsidRPr="0013650E">
        <w:rPr>
          <w:rFonts w:ascii="Garamond" w:hAnsi="Garamond"/>
          <w:noProof/>
          <w:sz w:val="22"/>
          <w:szCs w:val="22"/>
        </w:rPr>
        <w:t> </w:t>
      </w:r>
      <w:r w:rsidR="007B1DF7" w:rsidRPr="0013650E">
        <w:rPr>
          <w:rFonts w:ascii="Garamond" w:hAnsi="Garamond"/>
          <w:noProof/>
          <w:sz w:val="22"/>
          <w:szCs w:val="22"/>
        </w:rPr>
        <w:t> </w:t>
      </w:r>
      <w:r w:rsidR="007B1DF7" w:rsidRPr="0013650E">
        <w:rPr>
          <w:rFonts w:ascii="Garamond" w:hAnsi="Garamond"/>
          <w:noProof/>
          <w:sz w:val="22"/>
          <w:szCs w:val="22"/>
        </w:rPr>
        <w:t> </w:t>
      </w:r>
      <w:r w:rsidR="007B1DF7" w:rsidRPr="0013650E">
        <w:rPr>
          <w:rFonts w:ascii="Garamond" w:hAnsi="Garamond"/>
          <w:sz w:val="22"/>
          <w:szCs w:val="22"/>
        </w:rPr>
        <w:fldChar w:fldCharType="end"/>
      </w:r>
      <w:r w:rsidR="0052652A" w:rsidRPr="00710FEB">
        <w:rPr>
          <w:rFonts w:ascii="Roboto" w:hAnsi="Roboto" w:cstheme="minorBidi"/>
          <w:sz w:val="22"/>
          <w:szCs w:val="22"/>
          <w:rtl/>
        </w:rPr>
        <w:t>إتاحة الفرصة المناسبة للمشارك لإجراء أنشطة البحث عن عمل.</w:t>
      </w:r>
    </w:p>
    <w:p w14:paraId="31E4336B" w14:textId="626A35B0" w:rsidR="0088070B" w:rsidRPr="00710FEB" w:rsidRDefault="0069131C" w:rsidP="00D85CBC">
      <w:pPr>
        <w:pBdr>
          <w:top w:val="single" w:sz="18" w:space="1" w:color="auto"/>
          <w:left w:val="single" w:sz="18" w:space="4" w:color="auto"/>
          <w:bottom w:val="single" w:sz="18" w:space="1" w:color="auto"/>
          <w:right w:val="single" w:sz="18" w:space="4" w:color="auto"/>
        </w:pBdr>
        <w:tabs>
          <w:tab w:val="left" w:pos="576"/>
        </w:tabs>
        <w:bidi/>
        <w:spacing w:line="264" w:lineRule="auto"/>
        <w:ind w:left="360" w:hanging="360"/>
        <w:rPr>
          <w:rFonts w:ascii="Roboto" w:hAnsi="Roboto"/>
          <w:sz w:val="22"/>
          <w:szCs w:val="22"/>
        </w:rPr>
      </w:pPr>
      <w:r w:rsidRPr="00710FEB">
        <w:rPr>
          <w:rFonts w:ascii="Roboto" w:hAnsi="Roboto"/>
          <w:sz w:val="22"/>
          <w:szCs w:val="22"/>
        </w:rPr>
        <w:t>.</w:t>
      </w:r>
      <w:r w:rsidR="00652A27" w:rsidRPr="00710FEB">
        <w:rPr>
          <w:rFonts w:ascii="Roboto" w:hAnsi="Roboto"/>
          <w:sz w:val="22"/>
          <w:szCs w:val="22"/>
        </w:rPr>
        <w:t>4</w:t>
      </w:r>
      <w:r w:rsidR="007B1DF7">
        <w:rPr>
          <w:rFonts w:ascii="Roboto" w:hAnsi="Roboto"/>
          <w:sz w:val="22"/>
          <w:szCs w:val="22"/>
        </w:rPr>
        <w:t xml:space="preserve"> </w:t>
      </w:r>
      <w:r w:rsidR="007B1DF7" w:rsidRPr="0013650E">
        <w:rPr>
          <w:rFonts w:ascii="Garamond" w:hAnsi="Garamond"/>
          <w:sz w:val="22"/>
          <w:szCs w:val="22"/>
        </w:rPr>
        <w:fldChar w:fldCharType="begin">
          <w:ffData>
            <w:name w:val="Text2"/>
            <w:enabled/>
            <w:calcOnExit w:val="0"/>
            <w:textInput>
              <w:maxLength w:val="3"/>
            </w:textInput>
          </w:ffData>
        </w:fldChar>
      </w:r>
      <w:r w:rsidR="007B1DF7" w:rsidRPr="0013650E">
        <w:rPr>
          <w:rFonts w:ascii="Garamond" w:hAnsi="Garamond"/>
          <w:sz w:val="22"/>
          <w:szCs w:val="22"/>
        </w:rPr>
        <w:instrText xml:space="preserve"> FORMTEXT </w:instrText>
      </w:r>
      <w:r w:rsidR="007B1DF7" w:rsidRPr="0013650E">
        <w:rPr>
          <w:rFonts w:ascii="Garamond" w:hAnsi="Garamond"/>
          <w:sz w:val="22"/>
          <w:szCs w:val="22"/>
        </w:rPr>
      </w:r>
      <w:r w:rsidR="007B1DF7" w:rsidRPr="0013650E">
        <w:rPr>
          <w:rFonts w:ascii="Garamond" w:hAnsi="Garamond"/>
          <w:sz w:val="22"/>
          <w:szCs w:val="22"/>
        </w:rPr>
        <w:fldChar w:fldCharType="separate"/>
      </w:r>
      <w:r w:rsidR="007B1DF7" w:rsidRPr="0013650E">
        <w:rPr>
          <w:rFonts w:ascii="Garamond" w:hAnsi="Garamond"/>
          <w:noProof/>
          <w:sz w:val="22"/>
          <w:szCs w:val="22"/>
        </w:rPr>
        <w:t> </w:t>
      </w:r>
      <w:r w:rsidR="007B1DF7" w:rsidRPr="0013650E">
        <w:rPr>
          <w:rFonts w:ascii="Garamond" w:hAnsi="Garamond"/>
          <w:noProof/>
          <w:sz w:val="22"/>
          <w:szCs w:val="22"/>
        </w:rPr>
        <w:t> </w:t>
      </w:r>
      <w:r w:rsidR="007B1DF7" w:rsidRPr="0013650E">
        <w:rPr>
          <w:rFonts w:ascii="Garamond" w:hAnsi="Garamond"/>
          <w:noProof/>
          <w:sz w:val="22"/>
          <w:szCs w:val="22"/>
        </w:rPr>
        <w:t> </w:t>
      </w:r>
      <w:r w:rsidR="007B1DF7" w:rsidRPr="0013650E">
        <w:rPr>
          <w:rFonts w:ascii="Garamond" w:hAnsi="Garamond"/>
          <w:sz w:val="22"/>
          <w:szCs w:val="22"/>
        </w:rPr>
        <w:fldChar w:fldCharType="end"/>
      </w:r>
      <w:r w:rsidRPr="00710FEB">
        <w:rPr>
          <w:rFonts w:ascii="Roboto" w:hAnsi="Roboto" w:cstheme="minorBidi"/>
          <w:sz w:val="22"/>
          <w:szCs w:val="22"/>
          <w:rtl/>
        </w:rPr>
        <w:t>توفير الفرصة المناسبة للمشارك لتلبية متطلبات البرنامج الأخرى.</w:t>
      </w:r>
    </w:p>
    <w:p w14:paraId="1A954D8A" w14:textId="0A3C85F0" w:rsidR="0088070B" w:rsidRPr="00710FEB" w:rsidRDefault="00527672" w:rsidP="00D85CBC">
      <w:pPr>
        <w:pBdr>
          <w:top w:val="single" w:sz="18" w:space="1" w:color="auto"/>
          <w:left w:val="single" w:sz="18" w:space="4" w:color="auto"/>
          <w:bottom w:val="single" w:sz="18" w:space="1" w:color="auto"/>
          <w:right w:val="single" w:sz="18" w:space="4" w:color="auto"/>
        </w:pBdr>
        <w:tabs>
          <w:tab w:val="left" w:pos="576"/>
        </w:tabs>
        <w:bidi/>
        <w:spacing w:line="264" w:lineRule="auto"/>
        <w:ind w:left="360" w:hanging="360"/>
        <w:rPr>
          <w:rFonts w:ascii="Roboto" w:hAnsi="Roboto"/>
          <w:sz w:val="22"/>
          <w:szCs w:val="22"/>
        </w:rPr>
      </w:pPr>
      <w:r w:rsidRPr="00710FEB">
        <w:rPr>
          <w:rFonts w:ascii="Roboto" w:hAnsi="Roboto"/>
          <w:sz w:val="22"/>
          <w:szCs w:val="22"/>
        </w:rPr>
        <w:t>.</w:t>
      </w:r>
      <w:r w:rsidR="00652A27" w:rsidRPr="00710FEB">
        <w:rPr>
          <w:rFonts w:ascii="Roboto" w:hAnsi="Roboto"/>
          <w:sz w:val="22"/>
          <w:szCs w:val="22"/>
        </w:rPr>
        <w:t>5</w:t>
      </w:r>
      <w:r w:rsidR="00334A77">
        <w:rPr>
          <w:rFonts w:ascii="Roboto" w:hAnsi="Roboto"/>
          <w:sz w:val="22"/>
          <w:szCs w:val="22"/>
        </w:rPr>
        <w:t xml:space="preserve"> </w:t>
      </w:r>
      <w:r w:rsidR="007B1DF7" w:rsidRPr="0013650E">
        <w:rPr>
          <w:rFonts w:ascii="Garamond" w:hAnsi="Garamond"/>
          <w:sz w:val="22"/>
          <w:szCs w:val="22"/>
        </w:rPr>
        <w:fldChar w:fldCharType="begin">
          <w:ffData>
            <w:name w:val="Text2"/>
            <w:enabled/>
            <w:calcOnExit w:val="0"/>
            <w:textInput>
              <w:maxLength w:val="3"/>
            </w:textInput>
          </w:ffData>
        </w:fldChar>
      </w:r>
      <w:r w:rsidR="007B1DF7" w:rsidRPr="0013650E">
        <w:rPr>
          <w:rFonts w:ascii="Garamond" w:hAnsi="Garamond"/>
          <w:sz w:val="22"/>
          <w:szCs w:val="22"/>
        </w:rPr>
        <w:instrText xml:space="preserve"> FORMTEXT </w:instrText>
      </w:r>
      <w:r w:rsidR="007B1DF7" w:rsidRPr="0013650E">
        <w:rPr>
          <w:rFonts w:ascii="Garamond" w:hAnsi="Garamond"/>
          <w:sz w:val="22"/>
          <w:szCs w:val="22"/>
        </w:rPr>
      </w:r>
      <w:r w:rsidR="007B1DF7" w:rsidRPr="0013650E">
        <w:rPr>
          <w:rFonts w:ascii="Garamond" w:hAnsi="Garamond"/>
          <w:sz w:val="22"/>
          <w:szCs w:val="22"/>
        </w:rPr>
        <w:fldChar w:fldCharType="separate"/>
      </w:r>
      <w:r w:rsidR="007B1DF7" w:rsidRPr="0013650E">
        <w:rPr>
          <w:rFonts w:ascii="Garamond" w:hAnsi="Garamond"/>
          <w:noProof/>
          <w:sz w:val="22"/>
          <w:szCs w:val="22"/>
        </w:rPr>
        <w:t> </w:t>
      </w:r>
      <w:r w:rsidR="007B1DF7" w:rsidRPr="0013650E">
        <w:rPr>
          <w:rFonts w:ascii="Garamond" w:hAnsi="Garamond"/>
          <w:noProof/>
          <w:sz w:val="22"/>
          <w:szCs w:val="22"/>
        </w:rPr>
        <w:t> </w:t>
      </w:r>
      <w:r w:rsidR="007B1DF7" w:rsidRPr="0013650E">
        <w:rPr>
          <w:rFonts w:ascii="Garamond" w:hAnsi="Garamond"/>
          <w:noProof/>
          <w:sz w:val="22"/>
          <w:szCs w:val="22"/>
        </w:rPr>
        <w:t> </w:t>
      </w:r>
      <w:r w:rsidR="007B1DF7" w:rsidRPr="0013650E">
        <w:rPr>
          <w:rFonts w:ascii="Garamond" w:hAnsi="Garamond"/>
          <w:sz w:val="22"/>
          <w:szCs w:val="22"/>
        </w:rPr>
        <w:fldChar w:fldCharType="end"/>
      </w:r>
      <w:r w:rsidRPr="00710FEB">
        <w:rPr>
          <w:rFonts w:ascii="Roboto" w:hAnsi="Roboto" w:cstheme="minorBidi"/>
          <w:sz w:val="22"/>
          <w:szCs w:val="22"/>
          <w:rtl/>
        </w:rPr>
        <w:t>لا تتطلب أكثر من 40 ساعة في الأسبوع من نشاط التدريب العملي للمشاركين في وظيفة خدمة المجتمع.</w:t>
      </w:r>
    </w:p>
    <w:p w14:paraId="6CCC6D6A" w14:textId="4EEAF1D9" w:rsidR="0088070B" w:rsidRPr="00710FEB" w:rsidRDefault="00926C4A" w:rsidP="00D85CBC">
      <w:pPr>
        <w:pBdr>
          <w:top w:val="single" w:sz="18" w:space="1" w:color="auto"/>
          <w:left w:val="single" w:sz="18" w:space="4" w:color="auto"/>
          <w:bottom w:val="single" w:sz="18" w:space="1" w:color="auto"/>
          <w:right w:val="single" w:sz="18" w:space="4" w:color="auto"/>
        </w:pBdr>
        <w:tabs>
          <w:tab w:val="left" w:pos="576"/>
        </w:tabs>
        <w:bidi/>
        <w:spacing w:line="264" w:lineRule="auto"/>
        <w:ind w:left="360" w:hanging="360"/>
        <w:rPr>
          <w:rFonts w:ascii="Roboto" w:hAnsi="Roboto"/>
          <w:sz w:val="22"/>
          <w:szCs w:val="22"/>
        </w:rPr>
      </w:pPr>
      <w:r w:rsidRPr="00710FEB">
        <w:rPr>
          <w:rFonts w:ascii="Roboto" w:hAnsi="Roboto"/>
          <w:sz w:val="22"/>
          <w:szCs w:val="22"/>
        </w:rPr>
        <w:t>.</w:t>
      </w:r>
      <w:r w:rsidR="00652A27" w:rsidRPr="00710FEB">
        <w:rPr>
          <w:rFonts w:ascii="Roboto" w:hAnsi="Roboto"/>
          <w:sz w:val="22"/>
          <w:szCs w:val="22"/>
        </w:rPr>
        <w:t>6</w:t>
      </w:r>
      <w:r w:rsidR="00334A77">
        <w:rPr>
          <w:rFonts w:ascii="Roboto" w:hAnsi="Roboto"/>
          <w:sz w:val="22"/>
          <w:szCs w:val="22"/>
        </w:rPr>
        <w:t xml:space="preserve"> </w:t>
      </w:r>
      <w:r w:rsidR="00B60EFF" w:rsidRPr="0013650E">
        <w:rPr>
          <w:rFonts w:ascii="Garamond" w:hAnsi="Garamond"/>
          <w:sz w:val="22"/>
          <w:szCs w:val="22"/>
        </w:rPr>
        <w:fldChar w:fldCharType="begin">
          <w:ffData>
            <w:name w:val="Text2"/>
            <w:enabled/>
            <w:calcOnExit w:val="0"/>
            <w:textInput>
              <w:maxLength w:val="3"/>
            </w:textInput>
          </w:ffData>
        </w:fldChar>
      </w:r>
      <w:r w:rsidR="00B60EFF" w:rsidRPr="0013650E">
        <w:rPr>
          <w:rFonts w:ascii="Garamond" w:hAnsi="Garamond"/>
          <w:sz w:val="22"/>
          <w:szCs w:val="22"/>
        </w:rPr>
        <w:instrText xml:space="preserve"> FORMTEXT </w:instrText>
      </w:r>
      <w:r w:rsidR="00B60EFF" w:rsidRPr="0013650E">
        <w:rPr>
          <w:rFonts w:ascii="Garamond" w:hAnsi="Garamond"/>
          <w:sz w:val="22"/>
          <w:szCs w:val="22"/>
        </w:rPr>
      </w:r>
      <w:r w:rsidR="00B60EFF" w:rsidRPr="0013650E">
        <w:rPr>
          <w:rFonts w:ascii="Garamond" w:hAnsi="Garamond"/>
          <w:sz w:val="22"/>
          <w:szCs w:val="22"/>
        </w:rPr>
        <w:fldChar w:fldCharType="separate"/>
      </w:r>
      <w:r w:rsidR="00B60EFF" w:rsidRPr="0013650E">
        <w:rPr>
          <w:rFonts w:ascii="Garamond" w:hAnsi="Garamond"/>
          <w:noProof/>
          <w:sz w:val="22"/>
          <w:szCs w:val="22"/>
        </w:rPr>
        <w:t> </w:t>
      </w:r>
      <w:r w:rsidR="00B60EFF" w:rsidRPr="0013650E">
        <w:rPr>
          <w:rFonts w:ascii="Garamond" w:hAnsi="Garamond"/>
          <w:noProof/>
          <w:sz w:val="22"/>
          <w:szCs w:val="22"/>
        </w:rPr>
        <w:t> </w:t>
      </w:r>
      <w:r w:rsidR="00B60EFF" w:rsidRPr="0013650E">
        <w:rPr>
          <w:rFonts w:ascii="Garamond" w:hAnsi="Garamond"/>
          <w:noProof/>
          <w:sz w:val="22"/>
          <w:szCs w:val="22"/>
        </w:rPr>
        <w:t> </w:t>
      </w:r>
      <w:r w:rsidR="00B60EFF" w:rsidRPr="0013650E">
        <w:rPr>
          <w:rFonts w:ascii="Garamond" w:hAnsi="Garamond"/>
          <w:sz w:val="22"/>
          <w:szCs w:val="22"/>
        </w:rPr>
        <w:fldChar w:fldCharType="end"/>
      </w:r>
      <w:r w:rsidRPr="00710FEB">
        <w:rPr>
          <w:rFonts w:ascii="Roboto" w:hAnsi="Roboto" w:cstheme="minorBidi"/>
          <w:sz w:val="22"/>
          <w:szCs w:val="22"/>
          <w:rtl/>
        </w:rPr>
        <w:t>لا تتطلب أكثر من 40 ساعة في الأسبوع من العمل التدريبي للمشاركين. لا توجد متطلبات تأمين ضد البطالة لمقدمي التدريب على العمل والمشاركين.</w:t>
      </w:r>
    </w:p>
    <w:p w14:paraId="798E63E1" w14:textId="5E3FC768" w:rsidR="0088070B" w:rsidRPr="00710FEB" w:rsidRDefault="0013650E" w:rsidP="00D85CBC">
      <w:pPr>
        <w:pBdr>
          <w:top w:val="single" w:sz="18" w:space="1" w:color="auto"/>
          <w:left w:val="single" w:sz="18" w:space="4" w:color="auto"/>
          <w:bottom w:val="single" w:sz="18" w:space="1" w:color="auto"/>
          <w:right w:val="single" w:sz="18" w:space="4" w:color="auto"/>
        </w:pBdr>
        <w:tabs>
          <w:tab w:val="left" w:pos="576"/>
        </w:tabs>
        <w:bidi/>
        <w:spacing w:line="264" w:lineRule="auto"/>
        <w:rPr>
          <w:rFonts w:ascii="Roboto" w:hAnsi="Roboto"/>
          <w:sz w:val="22"/>
          <w:szCs w:val="22"/>
        </w:rPr>
      </w:pPr>
      <w:r w:rsidRPr="0013650E">
        <w:rPr>
          <w:rFonts w:ascii="Garamond" w:hAnsi="Garamond"/>
          <w:sz w:val="22"/>
          <w:szCs w:val="22"/>
        </w:rPr>
        <w:fldChar w:fldCharType="begin">
          <w:ffData>
            <w:name w:val="Text2"/>
            <w:enabled/>
            <w:calcOnExit w:val="0"/>
            <w:textInput>
              <w:maxLength w:val="3"/>
            </w:textInput>
          </w:ffData>
        </w:fldChar>
      </w:r>
      <w:r w:rsidRPr="0013650E">
        <w:rPr>
          <w:rFonts w:ascii="Garamond" w:hAnsi="Garamond"/>
          <w:sz w:val="22"/>
          <w:szCs w:val="22"/>
        </w:rPr>
        <w:instrText xml:space="preserve"> FORMTEXT </w:instrText>
      </w:r>
      <w:r w:rsidRPr="0013650E">
        <w:rPr>
          <w:rFonts w:ascii="Garamond" w:hAnsi="Garamond"/>
          <w:sz w:val="22"/>
          <w:szCs w:val="22"/>
        </w:rPr>
      </w:r>
      <w:r w:rsidRPr="0013650E">
        <w:rPr>
          <w:rFonts w:ascii="Garamond" w:hAnsi="Garamond"/>
          <w:sz w:val="22"/>
          <w:szCs w:val="22"/>
        </w:rPr>
        <w:fldChar w:fldCharType="separate"/>
      </w:r>
      <w:r w:rsidRPr="0013650E">
        <w:rPr>
          <w:rFonts w:ascii="Garamond" w:hAnsi="Garamond"/>
          <w:noProof/>
          <w:sz w:val="22"/>
          <w:szCs w:val="22"/>
        </w:rPr>
        <w:t> </w:t>
      </w:r>
      <w:r w:rsidRPr="0013650E">
        <w:rPr>
          <w:rFonts w:ascii="Garamond" w:hAnsi="Garamond"/>
          <w:noProof/>
          <w:sz w:val="22"/>
          <w:szCs w:val="22"/>
        </w:rPr>
        <w:t> </w:t>
      </w:r>
      <w:r w:rsidRPr="0013650E">
        <w:rPr>
          <w:rFonts w:ascii="Garamond" w:hAnsi="Garamond"/>
          <w:noProof/>
          <w:sz w:val="22"/>
          <w:szCs w:val="22"/>
        </w:rPr>
        <w:t> </w:t>
      </w:r>
      <w:r w:rsidRPr="0013650E">
        <w:rPr>
          <w:rFonts w:ascii="Garamond" w:hAnsi="Garamond"/>
          <w:sz w:val="22"/>
          <w:szCs w:val="22"/>
        </w:rPr>
        <w:fldChar w:fldCharType="end"/>
      </w:r>
      <w:r w:rsidR="00271004" w:rsidRPr="00710FEB">
        <w:rPr>
          <w:rFonts w:ascii="Roboto" w:hAnsi="Roboto" w:cstheme="minorBidi"/>
          <w:sz w:val="22"/>
          <w:szCs w:val="22"/>
          <w:rtl/>
        </w:rPr>
        <w:t xml:space="preserve"> يُعتبر المشاركون موظفين في الوكالة لأغراض تغطية تعويض العامل باستثناء الحد الذي يوافق فيه الشخص الذي يؤدي المشارك أنشطة التدريب على العمل من أجله على توفير تغطية تعويض العامل.</w:t>
      </w:r>
    </w:p>
    <w:p w14:paraId="669AAFFD" w14:textId="77777777" w:rsidR="007E0926" w:rsidRPr="00710FEB" w:rsidRDefault="007E0926" w:rsidP="00D85CBC">
      <w:pPr>
        <w:tabs>
          <w:tab w:val="left" w:pos="576"/>
        </w:tabs>
        <w:bidi/>
        <w:spacing w:line="264" w:lineRule="auto"/>
        <w:rPr>
          <w:rFonts w:ascii="Roboto" w:hAnsi="Roboto"/>
          <w:sz w:val="12"/>
        </w:rPr>
      </w:pPr>
    </w:p>
    <w:p w14:paraId="575E637C" w14:textId="77777777" w:rsidR="0088070B" w:rsidRPr="00710FEB" w:rsidRDefault="0088070B" w:rsidP="00D85CBC">
      <w:pPr>
        <w:tabs>
          <w:tab w:val="left" w:pos="576"/>
        </w:tabs>
        <w:bidi/>
        <w:spacing w:line="264" w:lineRule="auto"/>
        <w:rPr>
          <w:rFonts w:ascii="Roboto" w:hAnsi="Roboto"/>
        </w:rPr>
      </w:pPr>
    </w:p>
    <w:tbl>
      <w:tblPr>
        <w:bidiVisual/>
        <w:tblW w:w="0" w:type="auto"/>
        <w:tblBorders>
          <w:top w:val="single" w:sz="6" w:space="0" w:color="auto"/>
          <w:left w:val="single" w:sz="4"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48"/>
        <w:gridCol w:w="3168"/>
      </w:tblGrid>
      <w:tr w:rsidR="0088070B" w:rsidRPr="00710FEB" w14:paraId="0821C9FA" w14:textId="77777777" w:rsidTr="00CC0C3B">
        <w:trPr>
          <w:trHeight w:val="792"/>
        </w:trPr>
        <w:tc>
          <w:tcPr>
            <w:tcW w:w="7848" w:type="dxa"/>
            <w:tcBorders>
              <w:left w:val="nil"/>
            </w:tcBorders>
          </w:tcPr>
          <w:p w14:paraId="5B1B7F6F" w14:textId="77777777" w:rsidR="0088070B" w:rsidRPr="00710FEB" w:rsidRDefault="00EC1983" w:rsidP="00D85CBC">
            <w:pPr>
              <w:tabs>
                <w:tab w:val="left" w:pos="576"/>
              </w:tabs>
              <w:bidi/>
              <w:spacing w:line="264" w:lineRule="auto"/>
              <w:rPr>
                <w:rFonts w:ascii="Roboto" w:hAnsi="Roboto"/>
              </w:rPr>
            </w:pPr>
            <w:r w:rsidRPr="00710FEB">
              <w:rPr>
                <w:rFonts w:ascii="Roboto" w:hAnsi="Roboto" w:cstheme="minorBidi"/>
                <w:bCs/>
                <w:sz w:val="22"/>
                <w:szCs w:val="22"/>
                <w:rtl/>
              </w:rPr>
              <w:t>التوقيع</w:t>
            </w:r>
            <w:r w:rsidRPr="00710FEB">
              <w:rPr>
                <w:rFonts w:ascii="Roboto" w:hAnsi="Roboto" w:cstheme="minorBidi"/>
                <w:b/>
                <w:sz w:val="22"/>
                <w:szCs w:val="22"/>
                <w:rtl/>
              </w:rPr>
              <w:t xml:space="preserve"> – جهة العمل/مقدم خدمة التدريب على العمل</w:t>
            </w:r>
          </w:p>
          <w:p w14:paraId="48F4BB09" w14:textId="77777777" w:rsidR="007A38A4" w:rsidRPr="00710FEB" w:rsidRDefault="007A38A4" w:rsidP="00D85CBC">
            <w:pPr>
              <w:tabs>
                <w:tab w:val="left" w:pos="576"/>
              </w:tabs>
              <w:bidi/>
              <w:spacing w:line="264" w:lineRule="auto"/>
              <w:rPr>
                <w:rFonts w:ascii="Roboto" w:hAnsi="Roboto"/>
                <w:sz w:val="22"/>
                <w:szCs w:val="22"/>
                <w:highlight w:val="lightGray"/>
              </w:rPr>
            </w:pPr>
          </w:p>
          <w:p w14:paraId="6FB82FD1" w14:textId="77777777" w:rsidR="007A38A4" w:rsidRPr="0098037E" w:rsidRDefault="00953285" w:rsidP="00D85CBC">
            <w:pPr>
              <w:tabs>
                <w:tab w:val="left" w:pos="576"/>
              </w:tabs>
              <w:bidi/>
              <w:spacing w:line="264" w:lineRule="auto"/>
              <w:rPr>
                <w:rFonts w:ascii="Garamond" w:hAnsi="Garamond"/>
              </w:rPr>
            </w:pPr>
            <w:r w:rsidRPr="0098037E">
              <w:rPr>
                <w:rFonts w:ascii="Garamond" w:hAnsi="Garamond"/>
                <w:sz w:val="22"/>
                <w:szCs w:val="22"/>
              </w:rPr>
              <w:fldChar w:fldCharType="begin">
                <w:ffData>
                  <w:name w:val="Text1"/>
                  <w:enabled/>
                  <w:calcOnExit w:val="0"/>
                  <w:textInput>
                    <w:maxLength w:val="85"/>
                  </w:textInput>
                </w:ffData>
              </w:fldChar>
            </w:r>
            <w:r w:rsidR="007A38A4" w:rsidRPr="0098037E">
              <w:rPr>
                <w:rFonts w:ascii="Garamond" w:hAnsi="Garamond"/>
                <w:sz w:val="22"/>
                <w:szCs w:val="22"/>
              </w:rPr>
              <w:instrText xml:space="preserve"> FORMTEXT </w:instrText>
            </w:r>
            <w:r w:rsidRPr="0098037E">
              <w:rPr>
                <w:rFonts w:ascii="Garamond" w:hAnsi="Garamond"/>
                <w:sz w:val="22"/>
                <w:szCs w:val="22"/>
              </w:rPr>
            </w:r>
            <w:r w:rsidRPr="0098037E">
              <w:rPr>
                <w:rFonts w:ascii="Garamond" w:hAnsi="Garamond"/>
                <w:sz w:val="22"/>
                <w:szCs w:val="22"/>
              </w:rPr>
              <w:fldChar w:fldCharType="separate"/>
            </w:r>
            <w:r w:rsidR="007A38A4" w:rsidRPr="0098037E">
              <w:rPr>
                <w:rFonts w:ascii="Garamond" w:hAnsi="Garamond"/>
                <w:noProof/>
                <w:sz w:val="22"/>
                <w:szCs w:val="22"/>
              </w:rPr>
              <w:t> </w:t>
            </w:r>
            <w:r w:rsidR="007A38A4" w:rsidRPr="0098037E">
              <w:rPr>
                <w:rFonts w:ascii="Garamond" w:hAnsi="Garamond"/>
                <w:noProof/>
                <w:sz w:val="22"/>
                <w:szCs w:val="22"/>
              </w:rPr>
              <w:t> </w:t>
            </w:r>
            <w:r w:rsidR="007A38A4" w:rsidRPr="0098037E">
              <w:rPr>
                <w:rFonts w:ascii="Garamond" w:hAnsi="Garamond"/>
                <w:noProof/>
                <w:sz w:val="22"/>
                <w:szCs w:val="22"/>
              </w:rPr>
              <w:t> </w:t>
            </w:r>
            <w:r w:rsidR="007A38A4" w:rsidRPr="0098037E">
              <w:rPr>
                <w:rFonts w:ascii="Garamond" w:hAnsi="Garamond"/>
                <w:noProof/>
                <w:sz w:val="22"/>
                <w:szCs w:val="22"/>
              </w:rPr>
              <w:t> </w:t>
            </w:r>
            <w:r w:rsidR="007A38A4" w:rsidRPr="0098037E">
              <w:rPr>
                <w:rFonts w:ascii="Garamond" w:hAnsi="Garamond"/>
                <w:noProof/>
                <w:sz w:val="22"/>
                <w:szCs w:val="22"/>
              </w:rPr>
              <w:t> </w:t>
            </w:r>
            <w:r w:rsidRPr="0098037E">
              <w:rPr>
                <w:rFonts w:ascii="Garamond" w:hAnsi="Garamond"/>
                <w:sz w:val="22"/>
                <w:szCs w:val="22"/>
              </w:rPr>
              <w:fldChar w:fldCharType="end"/>
            </w:r>
          </w:p>
        </w:tc>
        <w:tc>
          <w:tcPr>
            <w:tcW w:w="3168" w:type="dxa"/>
            <w:tcBorders>
              <w:right w:val="nil"/>
            </w:tcBorders>
          </w:tcPr>
          <w:p w14:paraId="080F662E" w14:textId="77777777" w:rsidR="0088070B" w:rsidRPr="00710FEB" w:rsidRDefault="00CC0C3B" w:rsidP="00D85CBC">
            <w:pPr>
              <w:tabs>
                <w:tab w:val="left" w:pos="576"/>
              </w:tabs>
              <w:bidi/>
              <w:spacing w:line="264" w:lineRule="auto"/>
              <w:rPr>
                <w:rFonts w:ascii="Roboto" w:hAnsi="Roboto"/>
              </w:rPr>
            </w:pPr>
            <w:r w:rsidRPr="00710FEB">
              <w:rPr>
                <w:rFonts w:ascii="Roboto" w:hAnsi="Roboto" w:cstheme="minorBidi"/>
                <w:sz w:val="22"/>
                <w:szCs w:val="22"/>
                <w:rtl/>
              </w:rPr>
              <w:t>تاريخ التوقيع</w:t>
            </w:r>
          </w:p>
          <w:p w14:paraId="51CFB2EC" w14:textId="77777777" w:rsidR="00D201FA" w:rsidRPr="00710FEB" w:rsidRDefault="00D201FA" w:rsidP="00D85CBC">
            <w:pPr>
              <w:tabs>
                <w:tab w:val="left" w:pos="576"/>
              </w:tabs>
              <w:bidi/>
              <w:spacing w:line="264" w:lineRule="auto"/>
              <w:rPr>
                <w:rFonts w:ascii="Roboto" w:hAnsi="Roboto"/>
              </w:rPr>
            </w:pPr>
          </w:p>
          <w:p w14:paraId="280FFB20" w14:textId="77777777" w:rsidR="00D201FA" w:rsidRPr="0098037E" w:rsidRDefault="00953285" w:rsidP="00D85CBC">
            <w:pPr>
              <w:tabs>
                <w:tab w:val="left" w:pos="576"/>
              </w:tabs>
              <w:bidi/>
              <w:spacing w:line="264" w:lineRule="auto"/>
              <w:rPr>
                <w:rFonts w:ascii="Garamond" w:hAnsi="Garamond"/>
              </w:rPr>
            </w:pPr>
            <w:r w:rsidRPr="0098037E">
              <w:rPr>
                <w:rFonts w:ascii="Garamond" w:hAnsi="Garamond"/>
                <w:sz w:val="22"/>
                <w:szCs w:val="22"/>
              </w:rPr>
              <w:fldChar w:fldCharType="begin">
                <w:ffData>
                  <w:name w:val=""/>
                  <w:enabled/>
                  <w:calcOnExit w:val="0"/>
                  <w:textInput>
                    <w:maxLength w:val="10"/>
                  </w:textInput>
                </w:ffData>
              </w:fldChar>
            </w:r>
            <w:r w:rsidR="00D201FA" w:rsidRPr="0098037E">
              <w:rPr>
                <w:rFonts w:ascii="Garamond" w:hAnsi="Garamond"/>
                <w:sz w:val="22"/>
                <w:szCs w:val="22"/>
              </w:rPr>
              <w:instrText xml:space="preserve"> FORMTEXT </w:instrText>
            </w:r>
            <w:r w:rsidRPr="0098037E">
              <w:rPr>
                <w:rFonts w:ascii="Garamond" w:hAnsi="Garamond"/>
                <w:sz w:val="22"/>
                <w:szCs w:val="22"/>
              </w:rPr>
            </w:r>
            <w:r w:rsidRPr="0098037E">
              <w:rPr>
                <w:rFonts w:ascii="Garamond" w:hAnsi="Garamond"/>
                <w:sz w:val="22"/>
                <w:szCs w:val="22"/>
              </w:rPr>
              <w:fldChar w:fldCharType="separate"/>
            </w:r>
            <w:r w:rsidR="00D201FA" w:rsidRPr="0098037E">
              <w:rPr>
                <w:rFonts w:ascii="Garamond" w:hAnsi="Garamond"/>
                <w:noProof/>
                <w:sz w:val="22"/>
                <w:szCs w:val="22"/>
              </w:rPr>
              <w:t> </w:t>
            </w:r>
            <w:r w:rsidR="00D201FA" w:rsidRPr="0098037E">
              <w:rPr>
                <w:rFonts w:ascii="Garamond" w:hAnsi="Garamond"/>
                <w:noProof/>
                <w:sz w:val="22"/>
                <w:szCs w:val="22"/>
              </w:rPr>
              <w:t> </w:t>
            </w:r>
            <w:r w:rsidR="00D201FA" w:rsidRPr="0098037E">
              <w:rPr>
                <w:rFonts w:ascii="Garamond" w:hAnsi="Garamond"/>
                <w:noProof/>
                <w:sz w:val="22"/>
                <w:szCs w:val="22"/>
              </w:rPr>
              <w:t> </w:t>
            </w:r>
            <w:r w:rsidR="00D201FA" w:rsidRPr="0098037E">
              <w:rPr>
                <w:rFonts w:ascii="Garamond" w:hAnsi="Garamond"/>
                <w:noProof/>
                <w:sz w:val="22"/>
                <w:szCs w:val="22"/>
              </w:rPr>
              <w:t> </w:t>
            </w:r>
            <w:r w:rsidR="00D201FA" w:rsidRPr="0098037E">
              <w:rPr>
                <w:rFonts w:ascii="Garamond" w:hAnsi="Garamond"/>
                <w:noProof/>
                <w:sz w:val="22"/>
                <w:szCs w:val="22"/>
              </w:rPr>
              <w:t> </w:t>
            </w:r>
            <w:r w:rsidRPr="0098037E">
              <w:rPr>
                <w:rFonts w:ascii="Garamond" w:hAnsi="Garamond"/>
                <w:sz w:val="22"/>
                <w:szCs w:val="22"/>
              </w:rPr>
              <w:fldChar w:fldCharType="end"/>
            </w:r>
          </w:p>
        </w:tc>
      </w:tr>
      <w:tr w:rsidR="0088070B" w:rsidRPr="00710FEB" w14:paraId="3334C2EF" w14:textId="77777777" w:rsidTr="00CC0C3B">
        <w:trPr>
          <w:trHeight w:val="792"/>
        </w:trPr>
        <w:tc>
          <w:tcPr>
            <w:tcW w:w="7848" w:type="dxa"/>
            <w:tcBorders>
              <w:left w:val="nil"/>
            </w:tcBorders>
          </w:tcPr>
          <w:p w14:paraId="134E3D03" w14:textId="77777777" w:rsidR="0088070B" w:rsidRPr="00710FEB" w:rsidRDefault="00566AA4" w:rsidP="00D85CBC">
            <w:pPr>
              <w:tabs>
                <w:tab w:val="left" w:pos="576"/>
              </w:tabs>
              <w:bidi/>
              <w:spacing w:line="264" w:lineRule="auto"/>
              <w:rPr>
                <w:rFonts w:ascii="Roboto" w:hAnsi="Roboto"/>
                <w:b/>
              </w:rPr>
            </w:pPr>
            <w:r w:rsidRPr="00710FEB">
              <w:rPr>
                <w:rFonts w:ascii="Roboto" w:hAnsi="Roboto" w:cstheme="minorBidi"/>
                <w:bCs/>
                <w:sz w:val="22"/>
                <w:szCs w:val="22"/>
                <w:rtl/>
              </w:rPr>
              <w:t>التوقيع</w:t>
            </w:r>
            <w:r w:rsidRPr="00710FEB">
              <w:rPr>
                <w:rFonts w:ascii="Roboto" w:hAnsi="Roboto" w:cstheme="minorBidi"/>
                <w:b/>
                <w:sz w:val="22"/>
                <w:szCs w:val="22"/>
                <w:rtl/>
              </w:rPr>
              <w:t xml:space="preserve"> – ممثل الوكالة</w:t>
            </w:r>
          </w:p>
          <w:p w14:paraId="3B87509D" w14:textId="77777777" w:rsidR="007A38A4" w:rsidRPr="00710FEB" w:rsidRDefault="007A38A4" w:rsidP="00D85CBC">
            <w:pPr>
              <w:tabs>
                <w:tab w:val="left" w:pos="576"/>
              </w:tabs>
              <w:bidi/>
              <w:spacing w:line="264" w:lineRule="auto"/>
              <w:rPr>
                <w:rFonts w:ascii="Roboto" w:hAnsi="Roboto"/>
                <w:sz w:val="22"/>
                <w:szCs w:val="22"/>
                <w:highlight w:val="lightGray"/>
              </w:rPr>
            </w:pPr>
          </w:p>
          <w:p w14:paraId="512C7D89" w14:textId="77777777" w:rsidR="007A38A4" w:rsidRPr="0098037E" w:rsidRDefault="00953285" w:rsidP="00D85CBC">
            <w:pPr>
              <w:tabs>
                <w:tab w:val="left" w:pos="576"/>
              </w:tabs>
              <w:bidi/>
              <w:spacing w:line="264" w:lineRule="auto"/>
              <w:rPr>
                <w:rFonts w:ascii="Garamond" w:hAnsi="Garamond"/>
              </w:rPr>
            </w:pPr>
            <w:r w:rsidRPr="0098037E">
              <w:rPr>
                <w:rFonts w:ascii="Garamond" w:hAnsi="Garamond"/>
                <w:sz w:val="22"/>
                <w:szCs w:val="22"/>
              </w:rPr>
              <w:fldChar w:fldCharType="begin">
                <w:ffData>
                  <w:name w:val="Text1"/>
                  <w:enabled/>
                  <w:calcOnExit w:val="0"/>
                  <w:textInput>
                    <w:maxLength w:val="85"/>
                  </w:textInput>
                </w:ffData>
              </w:fldChar>
            </w:r>
            <w:r w:rsidR="002F37CE" w:rsidRPr="0098037E">
              <w:rPr>
                <w:rFonts w:ascii="Garamond" w:hAnsi="Garamond"/>
                <w:sz w:val="22"/>
                <w:szCs w:val="22"/>
              </w:rPr>
              <w:instrText xml:space="preserve"> FORMTEXT </w:instrText>
            </w:r>
            <w:r w:rsidRPr="0098037E">
              <w:rPr>
                <w:rFonts w:ascii="Garamond" w:hAnsi="Garamond"/>
                <w:sz w:val="22"/>
                <w:szCs w:val="22"/>
              </w:rPr>
            </w:r>
            <w:r w:rsidRPr="0098037E">
              <w:rPr>
                <w:rFonts w:ascii="Garamond" w:hAnsi="Garamond"/>
                <w:sz w:val="22"/>
                <w:szCs w:val="22"/>
              </w:rPr>
              <w:fldChar w:fldCharType="separate"/>
            </w:r>
            <w:r w:rsidR="002F37CE" w:rsidRPr="0098037E">
              <w:rPr>
                <w:rFonts w:ascii="Garamond" w:hAnsi="Garamond"/>
                <w:noProof/>
                <w:sz w:val="22"/>
                <w:szCs w:val="22"/>
              </w:rPr>
              <w:t> </w:t>
            </w:r>
            <w:r w:rsidR="002F37CE" w:rsidRPr="0098037E">
              <w:rPr>
                <w:rFonts w:ascii="Garamond" w:hAnsi="Garamond"/>
                <w:noProof/>
                <w:sz w:val="22"/>
                <w:szCs w:val="22"/>
              </w:rPr>
              <w:t> </w:t>
            </w:r>
            <w:r w:rsidR="002F37CE" w:rsidRPr="0098037E">
              <w:rPr>
                <w:rFonts w:ascii="Garamond" w:hAnsi="Garamond"/>
                <w:noProof/>
                <w:sz w:val="22"/>
                <w:szCs w:val="22"/>
              </w:rPr>
              <w:t> </w:t>
            </w:r>
            <w:r w:rsidR="002F37CE" w:rsidRPr="0098037E">
              <w:rPr>
                <w:rFonts w:ascii="Garamond" w:hAnsi="Garamond"/>
                <w:noProof/>
                <w:sz w:val="22"/>
                <w:szCs w:val="22"/>
              </w:rPr>
              <w:t> </w:t>
            </w:r>
            <w:r w:rsidR="002F37CE" w:rsidRPr="0098037E">
              <w:rPr>
                <w:rFonts w:ascii="Garamond" w:hAnsi="Garamond"/>
                <w:noProof/>
                <w:sz w:val="22"/>
                <w:szCs w:val="22"/>
              </w:rPr>
              <w:t> </w:t>
            </w:r>
            <w:r w:rsidRPr="0098037E">
              <w:rPr>
                <w:rFonts w:ascii="Garamond" w:hAnsi="Garamond"/>
                <w:sz w:val="22"/>
                <w:szCs w:val="22"/>
              </w:rPr>
              <w:fldChar w:fldCharType="end"/>
            </w:r>
          </w:p>
        </w:tc>
        <w:tc>
          <w:tcPr>
            <w:tcW w:w="3168" w:type="dxa"/>
            <w:tcBorders>
              <w:right w:val="nil"/>
            </w:tcBorders>
          </w:tcPr>
          <w:p w14:paraId="32D8DD31" w14:textId="77777777" w:rsidR="0088070B" w:rsidRPr="00710FEB" w:rsidRDefault="00CC0C3B" w:rsidP="00D85CBC">
            <w:pPr>
              <w:tabs>
                <w:tab w:val="left" w:pos="576"/>
              </w:tabs>
              <w:bidi/>
              <w:spacing w:line="264" w:lineRule="auto"/>
              <w:rPr>
                <w:rFonts w:ascii="Roboto" w:hAnsi="Roboto"/>
              </w:rPr>
            </w:pPr>
            <w:r w:rsidRPr="00710FEB">
              <w:rPr>
                <w:rFonts w:ascii="Roboto" w:hAnsi="Roboto" w:cstheme="minorBidi"/>
                <w:sz w:val="22"/>
                <w:szCs w:val="22"/>
                <w:rtl/>
              </w:rPr>
              <w:t>تاريخ التوقيع</w:t>
            </w:r>
          </w:p>
          <w:p w14:paraId="44AA7445" w14:textId="77777777" w:rsidR="00D201FA" w:rsidRPr="00710FEB" w:rsidRDefault="00D201FA" w:rsidP="00D85CBC">
            <w:pPr>
              <w:tabs>
                <w:tab w:val="left" w:pos="576"/>
              </w:tabs>
              <w:bidi/>
              <w:spacing w:line="264" w:lineRule="auto"/>
              <w:rPr>
                <w:rFonts w:ascii="Roboto" w:hAnsi="Roboto"/>
              </w:rPr>
            </w:pPr>
          </w:p>
          <w:p w14:paraId="5A3B623E" w14:textId="77777777" w:rsidR="00D201FA" w:rsidRPr="0098037E" w:rsidRDefault="00953285" w:rsidP="00D85CBC">
            <w:pPr>
              <w:tabs>
                <w:tab w:val="left" w:pos="576"/>
              </w:tabs>
              <w:bidi/>
              <w:spacing w:line="264" w:lineRule="auto"/>
              <w:rPr>
                <w:rFonts w:ascii="Garamond" w:hAnsi="Garamond"/>
              </w:rPr>
            </w:pPr>
            <w:r w:rsidRPr="0098037E">
              <w:rPr>
                <w:rFonts w:ascii="Garamond" w:hAnsi="Garamond"/>
                <w:sz w:val="22"/>
                <w:szCs w:val="22"/>
              </w:rPr>
              <w:fldChar w:fldCharType="begin">
                <w:ffData>
                  <w:name w:val=""/>
                  <w:enabled/>
                  <w:calcOnExit w:val="0"/>
                  <w:textInput>
                    <w:maxLength w:val="10"/>
                  </w:textInput>
                </w:ffData>
              </w:fldChar>
            </w:r>
            <w:r w:rsidR="002F37CE" w:rsidRPr="0098037E">
              <w:rPr>
                <w:rFonts w:ascii="Garamond" w:hAnsi="Garamond"/>
                <w:sz w:val="22"/>
                <w:szCs w:val="22"/>
              </w:rPr>
              <w:instrText xml:space="preserve"> FORMTEXT </w:instrText>
            </w:r>
            <w:r w:rsidRPr="0098037E">
              <w:rPr>
                <w:rFonts w:ascii="Garamond" w:hAnsi="Garamond"/>
                <w:sz w:val="22"/>
                <w:szCs w:val="22"/>
              </w:rPr>
            </w:r>
            <w:r w:rsidRPr="0098037E">
              <w:rPr>
                <w:rFonts w:ascii="Garamond" w:hAnsi="Garamond"/>
                <w:sz w:val="22"/>
                <w:szCs w:val="22"/>
              </w:rPr>
              <w:fldChar w:fldCharType="separate"/>
            </w:r>
            <w:r w:rsidR="002F37CE" w:rsidRPr="0098037E">
              <w:rPr>
                <w:rFonts w:ascii="Garamond" w:hAnsi="Garamond"/>
                <w:noProof/>
                <w:sz w:val="22"/>
                <w:szCs w:val="22"/>
              </w:rPr>
              <w:t> </w:t>
            </w:r>
            <w:r w:rsidR="002F37CE" w:rsidRPr="0098037E">
              <w:rPr>
                <w:rFonts w:ascii="Garamond" w:hAnsi="Garamond"/>
                <w:noProof/>
                <w:sz w:val="22"/>
                <w:szCs w:val="22"/>
              </w:rPr>
              <w:t> </w:t>
            </w:r>
            <w:r w:rsidR="002F37CE" w:rsidRPr="0098037E">
              <w:rPr>
                <w:rFonts w:ascii="Garamond" w:hAnsi="Garamond"/>
                <w:noProof/>
                <w:sz w:val="22"/>
                <w:szCs w:val="22"/>
              </w:rPr>
              <w:t> </w:t>
            </w:r>
            <w:r w:rsidR="002F37CE" w:rsidRPr="0098037E">
              <w:rPr>
                <w:rFonts w:ascii="Garamond" w:hAnsi="Garamond"/>
                <w:noProof/>
                <w:sz w:val="22"/>
                <w:szCs w:val="22"/>
              </w:rPr>
              <w:t> </w:t>
            </w:r>
            <w:r w:rsidR="002F37CE" w:rsidRPr="0098037E">
              <w:rPr>
                <w:rFonts w:ascii="Garamond" w:hAnsi="Garamond"/>
                <w:noProof/>
                <w:sz w:val="22"/>
                <w:szCs w:val="22"/>
              </w:rPr>
              <w:t> </w:t>
            </w:r>
            <w:r w:rsidRPr="0098037E">
              <w:rPr>
                <w:rFonts w:ascii="Garamond" w:hAnsi="Garamond"/>
                <w:sz w:val="22"/>
                <w:szCs w:val="22"/>
              </w:rPr>
              <w:fldChar w:fldCharType="end"/>
            </w:r>
          </w:p>
        </w:tc>
      </w:tr>
    </w:tbl>
    <w:p w14:paraId="0A271F92" w14:textId="77777777" w:rsidR="009E12CA" w:rsidRPr="00710FEB" w:rsidRDefault="009E12CA" w:rsidP="00D85CBC">
      <w:pPr>
        <w:tabs>
          <w:tab w:val="left" w:pos="576"/>
        </w:tabs>
        <w:bidi/>
        <w:spacing w:line="264" w:lineRule="auto"/>
        <w:rPr>
          <w:rFonts w:ascii="Roboto" w:hAnsi="Roboto"/>
        </w:rPr>
      </w:pPr>
    </w:p>
    <w:sectPr w:rsidR="009E12CA" w:rsidRPr="00710FEB" w:rsidSect="00F213A2">
      <w:footerReference w:type="default" r:id="rId8"/>
      <w:footerReference w:type="first" r:id="rId9"/>
      <w:type w:val="continuous"/>
      <w:pgSz w:w="12240" w:h="15840" w:code="1"/>
      <w:pgMar w:top="475" w:right="475" w:bottom="475" w:left="475" w:header="0" w:footer="47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7F8D3" w14:textId="77777777" w:rsidR="00BF5913" w:rsidRDefault="00BF5913" w:rsidP="00371B27">
      <w:r>
        <w:separator/>
      </w:r>
    </w:p>
  </w:endnote>
  <w:endnote w:type="continuationSeparator" w:id="0">
    <w:p w14:paraId="50932078" w14:textId="77777777" w:rsidR="00BF5913" w:rsidRDefault="00BF5913" w:rsidP="00371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510D" w14:textId="07303112" w:rsidR="00E7139C" w:rsidRPr="003E2624" w:rsidRDefault="003E2624" w:rsidP="003E2624">
    <w:pPr>
      <w:pStyle w:val="Footer"/>
      <w:bidi/>
      <w:jc w:val="right"/>
      <w:rPr>
        <w:rFonts w:ascii="Roboto" w:hAnsi="Roboto"/>
        <w:lang w:val="pt-BR"/>
      </w:rPr>
    </w:pPr>
    <w:r w:rsidRPr="003E2624">
      <w:rPr>
        <w:rFonts w:ascii="Roboto" w:hAnsi="Roboto" w:cs="Arial"/>
        <w:sz w:val="16"/>
        <w:lang w:val="pt-BR"/>
      </w:rPr>
      <w:t>DCF-F-DWSP10792-E</w:t>
    </w:r>
    <w:r>
      <w:rPr>
        <w:rFonts w:ascii="Roboto" w:hAnsi="Roboto" w:cs="Arial"/>
        <w:sz w:val="16"/>
        <w:lang w:val="pt-BR"/>
      </w:rPr>
      <w:t>-Y</w:t>
    </w:r>
    <w:r w:rsidRPr="003E2624">
      <w:rPr>
        <w:rFonts w:ascii="Roboto" w:hAnsi="Roboto" w:cs="Arial"/>
        <w:sz w:val="16"/>
        <w:lang w:val="pt-BR"/>
      </w:rPr>
      <w:t xml:space="preserve"> (R. 05/2020</w:t>
    </w:r>
    <w:r>
      <w:rPr>
        <w:rFonts w:ascii="Roboto" w:hAnsi="Roboto" w:cs="Arial"/>
        <w:sz w:val="16"/>
        <w:lang w:val="pt-BR"/>
      </w:rPr>
      <w:t>) (T. 03/2024</w:t>
    </w:r>
    <w:r w:rsidRPr="003E2624">
      <w:rPr>
        <w:rFonts w:ascii="Roboto" w:hAnsi="Roboto" w:cs="Arial"/>
        <w:sz w:val="16"/>
        <w:lang w:val="pt-BR"/>
      </w:rPr>
      <w:t>)</w:t>
    </w:r>
    <w:r>
      <w:rPr>
        <w:rFonts w:ascii="Roboto" w:hAnsi="Roboto" w:cs="Arial"/>
        <w:sz w:val="16"/>
        <w:lang w:val="pt-BR"/>
      </w:rPr>
      <w:t xml:space="preserv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3C81A" w14:textId="2E145240" w:rsidR="00BD6605" w:rsidRPr="003E2624" w:rsidRDefault="00BD6605" w:rsidP="003E2624">
    <w:pPr>
      <w:pStyle w:val="Footer"/>
      <w:bidi/>
      <w:jc w:val="right"/>
      <w:rPr>
        <w:rFonts w:ascii="Roboto" w:hAnsi="Roboto"/>
        <w:lang w:val="pt-BR"/>
      </w:rPr>
    </w:pPr>
    <w:r w:rsidRPr="003E2624">
      <w:rPr>
        <w:rFonts w:ascii="Roboto" w:hAnsi="Roboto" w:cs="Arial"/>
        <w:sz w:val="16"/>
        <w:lang w:val="pt-BR"/>
      </w:rPr>
      <w:t>DCF-F-DWSP10792</w:t>
    </w:r>
    <w:r w:rsidR="00E6030A" w:rsidRPr="003E2624">
      <w:rPr>
        <w:rFonts w:ascii="Roboto" w:hAnsi="Roboto" w:cs="Arial"/>
        <w:sz w:val="16"/>
        <w:lang w:val="pt-BR"/>
      </w:rPr>
      <w:t>-E</w:t>
    </w:r>
    <w:r w:rsidR="003E2624">
      <w:rPr>
        <w:rFonts w:ascii="Roboto" w:hAnsi="Roboto" w:cs="Arial"/>
        <w:sz w:val="16"/>
        <w:lang w:val="pt-BR"/>
      </w:rPr>
      <w:t>-Y</w:t>
    </w:r>
    <w:r w:rsidRPr="003E2624">
      <w:rPr>
        <w:rFonts w:ascii="Roboto" w:hAnsi="Roboto" w:cs="Arial"/>
        <w:sz w:val="16"/>
        <w:lang w:val="pt-BR"/>
      </w:rPr>
      <w:t xml:space="preserve"> (R. 0</w:t>
    </w:r>
    <w:r w:rsidR="00575933" w:rsidRPr="003E2624">
      <w:rPr>
        <w:rFonts w:ascii="Roboto" w:hAnsi="Roboto" w:cs="Arial"/>
        <w:sz w:val="16"/>
        <w:lang w:val="pt-BR"/>
      </w:rPr>
      <w:t>5</w:t>
    </w:r>
    <w:r w:rsidRPr="003E2624">
      <w:rPr>
        <w:rFonts w:ascii="Roboto" w:hAnsi="Roboto" w:cs="Arial"/>
        <w:sz w:val="16"/>
        <w:lang w:val="pt-BR"/>
      </w:rPr>
      <w:t>/20</w:t>
    </w:r>
    <w:r w:rsidR="00575933" w:rsidRPr="003E2624">
      <w:rPr>
        <w:rFonts w:ascii="Roboto" w:hAnsi="Roboto" w:cs="Arial"/>
        <w:sz w:val="16"/>
        <w:lang w:val="pt-BR"/>
      </w:rPr>
      <w:t>20</w:t>
    </w:r>
    <w:r w:rsidR="003E2624">
      <w:rPr>
        <w:rFonts w:ascii="Roboto" w:hAnsi="Roboto" w:cs="Arial"/>
        <w:sz w:val="16"/>
        <w:lang w:val="pt-BR"/>
      </w:rPr>
      <w:t>) (T. 03/2024</w:t>
    </w:r>
    <w:r w:rsidRPr="003E2624">
      <w:rPr>
        <w:rFonts w:ascii="Roboto" w:hAnsi="Roboto" w:cs="Arial"/>
        <w:sz w:val="16"/>
        <w:lang w:val="pt-BR"/>
      </w:rPr>
      <w:t>)</w:t>
    </w:r>
    <w:r w:rsidR="003E2624">
      <w:rPr>
        <w:rFonts w:ascii="Roboto" w:hAnsi="Roboto" w:cs="Arial"/>
        <w:sz w:val="16"/>
        <w:lang w:val="pt-BR"/>
      </w:rP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2E83A" w14:textId="77777777" w:rsidR="00BF5913" w:rsidRDefault="00BF5913" w:rsidP="00371B27">
      <w:r>
        <w:separator/>
      </w:r>
    </w:p>
  </w:footnote>
  <w:footnote w:type="continuationSeparator" w:id="0">
    <w:p w14:paraId="6D6E7521" w14:textId="77777777" w:rsidR="00BF5913" w:rsidRDefault="00BF5913" w:rsidP="00371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B1F84"/>
    <w:multiLevelType w:val="singleLevel"/>
    <w:tmpl w:val="0E2E7F8A"/>
    <w:lvl w:ilvl="0">
      <w:start w:val="13"/>
      <w:numFmt w:val="decimal"/>
      <w:lvlText w:val="%1."/>
      <w:lvlJc w:val="left"/>
      <w:pPr>
        <w:tabs>
          <w:tab w:val="num" w:pos="450"/>
        </w:tabs>
        <w:ind w:left="450" w:hanging="450"/>
      </w:pPr>
      <w:rPr>
        <w:rFonts w:hint="default"/>
        <w:sz w:val="20"/>
      </w:rPr>
    </w:lvl>
  </w:abstractNum>
  <w:abstractNum w:abstractNumId="1" w15:restartNumberingAfterBreak="0">
    <w:nsid w:val="13C77D7E"/>
    <w:multiLevelType w:val="hybridMultilevel"/>
    <w:tmpl w:val="5CE2D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04772"/>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7BF2C5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2316F6"/>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A7A62F8"/>
    <w:multiLevelType w:val="singleLevel"/>
    <w:tmpl w:val="1C60F942"/>
    <w:lvl w:ilvl="0">
      <w:start w:val="9"/>
      <w:numFmt w:val="decimal"/>
      <w:lvlText w:val="%1."/>
      <w:lvlJc w:val="left"/>
      <w:pPr>
        <w:tabs>
          <w:tab w:val="num" w:pos="435"/>
        </w:tabs>
        <w:ind w:left="435" w:hanging="435"/>
      </w:pPr>
      <w:rPr>
        <w:rFonts w:hint="default"/>
      </w:rPr>
    </w:lvl>
  </w:abstractNum>
  <w:abstractNum w:abstractNumId="6" w15:restartNumberingAfterBreak="0">
    <w:nsid w:val="46B427D1"/>
    <w:multiLevelType w:val="hybridMultilevel"/>
    <w:tmpl w:val="27FA1A3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B35FDF"/>
    <w:multiLevelType w:val="hybridMultilevel"/>
    <w:tmpl w:val="4E161C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8582BCC"/>
    <w:multiLevelType w:val="hybridMultilevel"/>
    <w:tmpl w:val="8574238C"/>
    <w:lvl w:ilvl="0" w:tplc="05503BBE">
      <w:start w:val="1"/>
      <w:numFmt w:val="decimal"/>
      <w:lvlText w:val="%1."/>
      <w:lvlJc w:val="left"/>
      <w:pPr>
        <w:tabs>
          <w:tab w:val="num" w:pos="720"/>
        </w:tabs>
        <w:ind w:left="720"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D2A0A44"/>
    <w:multiLevelType w:val="hybridMultilevel"/>
    <w:tmpl w:val="FBB02B22"/>
    <w:lvl w:ilvl="0" w:tplc="2BB05F42">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0" w15:restartNumberingAfterBreak="0">
    <w:nsid w:val="7F9B3B03"/>
    <w:multiLevelType w:val="singleLevel"/>
    <w:tmpl w:val="0409000F"/>
    <w:lvl w:ilvl="0">
      <w:start w:val="14"/>
      <w:numFmt w:val="decimal"/>
      <w:lvlText w:val="%1."/>
      <w:lvlJc w:val="left"/>
      <w:pPr>
        <w:tabs>
          <w:tab w:val="num" w:pos="360"/>
        </w:tabs>
        <w:ind w:left="360" w:hanging="360"/>
      </w:pPr>
      <w:rPr>
        <w:rFonts w:hint="default"/>
      </w:rPr>
    </w:lvl>
  </w:abstractNum>
  <w:num w:numId="1" w16cid:durableId="1940601945">
    <w:abstractNumId w:val="0"/>
  </w:num>
  <w:num w:numId="2" w16cid:durableId="605189704">
    <w:abstractNumId w:val="10"/>
  </w:num>
  <w:num w:numId="3" w16cid:durableId="830097690">
    <w:abstractNumId w:val="5"/>
  </w:num>
  <w:num w:numId="4" w16cid:durableId="726146065">
    <w:abstractNumId w:val="3"/>
  </w:num>
  <w:num w:numId="5" w16cid:durableId="2050834395">
    <w:abstractNumId w:val="4"/>
  </w:num>
  <w:num w:numId="6" w16cid:durableId="1818260751">
    <w:abstractNumId w:val="2"/>
  </w:num>
  <w:num w:numId="7" w16cid:durableId="2048143847">
    <w:abstractNumId w:val="6"/>
  </w:num>
  <w:num w:numId="8" w16cid:durableId="165289023">
    <w:abstractNumId w:val="7"/>
  </w:num>
  <w:num w:numId="9" w16cid:durableId="1826235782">
    <w:abstractNumId w:val="9"/>
  </w:num>
  <w:num w:numId="10" w16cid:durableId="1797914932">
    <w:abstractNumId w:val="1"/>
  </w:num>
  <w:num w:numId="11" w16cid:durableId="20052814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FnWIcM9UvzilhLdKDlQxbK2DEmPSfd+lfIs8CZi/r5VFBElFu5DugJt2kpLTOU7RqYDMZklxRCB810Jrm88Fw==" w:salt="a0FRqF6UXYlASid9bXPYhw=="/>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CF5"/>
    <w:rsid w:val="00020057"/>
    <w:rsid w:val="0002707D"/>
    <w:rsid w:val="000369FB"/>
    <w:rsid w:val="0004250F"/>
    <w:rsid w:val="00053522"/>
    <w:rsid w:val="000565EC"/>
    <w:rsid w:val="00057246"/>
    <w:rsid w:val="0007583E"/>
    <w:rsid w:val="000D0E7C"/>
    <w:rsid w:val="000F12F2"/>
    <w:rsid w:val="000F5905"/>
    <w:rsid w:val="00120346"/>
    <w:rsid w:val="00121149"/>
    <w:rsid w:val="0013650E"/>
    <w:rsid w:val="00147197"/>
    <w:rsid w:val="00163D25"/>
    <w:rsid w:val="001739E4"/>
    <w:rsid w:val="00191E09"/>
    <w:rsid w:val="001A2F5E"/>
    <w:rsid w:val="001B1EDE"/>
    <w:rsid w:val="001B6947"/>
    <w:rsid w:val="001D6803"/>
    <w:rsid w:val="001E2A60"/>
    <w:rsid w:val="001E68F8"/>
    <w:rsid w:val="00206DB9"/>
    <w:rsid w:val="00226465"/>
    <w:rsid w:val="00246759"/>
    <w:rsid w:val="00247779"/>
    <w:rsid w:val="0026221C"/>
    <w:rsid w:val="00271004"/>
    <w:rsid w:val="0027727E"/>
    <w:rsid w:val="002A0E93"/>
    <w:rsid w:val="002A122D"/>
    <w:rsid w:val="002A25BF"/>
    <w:rsid w:val="002A5747"/>
    <w:rsid w:val="002B14BE"/>
    <w:rsid w:val="002B4403"/>
    <w:rsid w:val="002C4EF3"/>
    <w:rsid w:val="002C5C23"/>
    <w:rsid w:val="002C69BB"/>
    <w:rsid w:val="002F35EA"/>
    <w:rsid w:val="002F37CE"/>
    <w:rsid w:val="00311506"/>
    <w:rsid w:val="00320C82"/>
    <w:rsid w:val="003312DE"/>
    <w:rsid w:val="00334A77"/>
    <w:rsid w:val="00351107"/>
    <w:rsid w:val="003551C1"/>
    <w:rsid w:val="0036518F"/>
    <w:rsid w:val="00371B27"/>
    <w:rsid w:val="003720F2"/>
    <w:rsid w:val="00373943"/>
    <w:rsid w:val="00383211"/>
    <w:rsid w:val="003B4A57"/>
    <w:rsid w:val="003D19EA"/>
    <w:rsid w:val="003D5F88"/>
    <w:rsid w:val="003E2624"/>
    <w:rsid w:val="003E4CB1"/>
    <w:rsid w:val="003E7BFE"/>
    <w:rsid w:val="003F4389"/>
    <w:rsid w:val="00402C93"/>
    <w:rsid w:val="00403FAE"/>
    <w:rsid w:val="004269B2"/>
    <w:rsid w:val="004344AD"/>
    <w:rsid w:val="0043640C"/>
    <w:rsid w:val="00441F2B"/>
    <w:rsid w:val="00444629"/>
    <w:rsid w:val="00456434"/>
    <w:rsid w:val="00472AD5"/>
    <w:rsid w:val="004747DA"/>
    <w:rsid w:val="004765C9"/>
    <w:rsid w:val="0048241D"/>
    <w:rsid w:val="00484E32"/>
    <w:rsid w:val="004924EF"/>
    <w:rsid w:val="004A4168"/>
    <w:rsid w:val="004A5DC9"/>
    <w:rsid w:val="004A6FD0"/>
    <w:rsid w:val="004D50C5"/>
    <w:rsid w:val="004E2FDC"/>
    <w:rsid w:val="0052652A"/>
    <w:rsid w:val="00527672"/>
    <w:rsid w:val="00530129"/>
    <w:rsid w:val="00562BC6"/>
    <w:rsid w:val="00566AA4"/>
    <w:rsid w:val="00570A01"/>
    <w:rsid w:val="00575933"/>
    <w:rsid w:val="00577EBF"/>
    <w:rsid w:val="00590C8D"/>
    <w:rsid w:val="005959AB"/>
    <w:rsid w:val="00597F8B"/>
    <w:rsid w:val="005D0639"/>
    <w:rsid w:val="005D708C"/>
    <w:rsid w:val="005E1468"/>
    <w:rsid w:val="005E344B"/>
    <w:rsid w:val="005E6A49"/>
    <w:rsid w:val="005E72DA"/>
    <w:rsid w:val="005F5DCF"/>
    <w:rsid w:val="0060598B"/>
    <w:rsid w:val="00612612"/>
    <w:rsid w:val="00621B41"/>
    <w:rsid w:val="006258BD"/>
    <w:rsid w:val="00635DC2"/>
    <w:rsid w:val="00652A27"/>
    <w:rsid w:val="00673A14"/>
    <w:rsid w:val="00676878"/>
    <w:rsid w:val="006851A6"/>
    <w:rsid w:val="0069131C"/>
    <w:rsid w:val="006A43E3"/>
    <w:rsid w:val="006A7437"/>
    <w:rsid w:val="006A7507"/>
    <w:rsid w:val="006B2C50"/>
    <w:rsid w:val="006E7FA5"/>
    <w:rsid w:val="006F0228"/>
    <w:rsid w:val="006F0699"/>
    <w:rsid w:val="006F0B75"/>
    <w:rsid w:val="006F414E"/>
    <w:rsid w:val="00700FDD"/>
    <w:rsid w:val="00707AC7"/>
    <w:rsid w:val="00710FEB"/>
    <w:rsid w:val="00727A03"/>
    <w:rsid w:val="00731BD6"/>
    <w:rsid w:val="0074044E"/>
    <w:rsid w:val="007466ED"/>
    <w:rsid w:val="0076233E"/>
    <w:rsid w:val="007769D5"/>
    <w:rsid w:val="007969A1"/>
    <w:rsid w:val="00796C00"/>
    <w:rsid w:val="007A38A4"/>
    <w:rsid w:val="007B1DF7"/>
    <w:rsid w:val="007C1838"/>
    <w:rsid w:val="007C24EC"/>
    <w:rsid w:val="007C2B3C"/>
    <w:rsid w:val="007E0926"/>
    <w:rsid w:val="007E7F25"/>
    <w:rsid w:val="008023E7"/>
    <w:rsid w:val="00835D66"/>
    <w:rsid w:val="00845EE3"/>
    <w:rsid w:val="008468C3"/>
    <w:rsid w:val="008522F7"/>
    <w:rsid w:val="00865A4F"/>
    <w:rsid w:val="0088070B"/>
    <w:rsid w:val="00881F12"/>
    <w:rsid w:val="00890224"/>
    <w:rsid w:val="008923EC"/>
    <w:rsid w:val="00897706"/>
    <w:rsid w:val="008A5CEC"/>
    <w:rsid w:val="008B1A2F"/>
    <w:rsid w:val="008E0C38"/>
    <w:rsid w:val="00905479"/>
    <w:rsid w:val="00926C4A"/>
    <w:rsid w:val="009310F2"/>
    <w:rsid w:val="009413F8"/>
    <w:rsid w:val="009476A6"/>
    <w:rsid w:val="00953285"/>
    <w:rsid w:val="009549FD"/>
    <w:rsid w:val="00960B19"/>
    <w:rsid w:val="00967D42"/>
    <w:rsid w:val="009768C5"/>
    <w:rsid w:val="00977105"/>
    <w:rsid w:val="0098037E"/>
    <w:rsid w:val="009866B4"/>
    <w:rsid w:val="009B6D93"/>
    <w:rsid w:val="009B70A0"/>
    <w:rsid w:val="009C551E"/>
    <w:rsid w:val="009E12CA"/>
    <w:rsid w:val="009F51CB"/>
    <w:rsid w:val="00A14227"/>
    <w:rsid w:val="00A55298"/>
    <w:rsid w:val="00A734F6"/>
    <w:rsid w:val="00A8586A"/>
    <w:rsid w:val="00AB2ED1"/>
    <w:rsid w:val="00B25F0E"/>
    <w:rsid w:val="00B46023"/>
    <w:rsid w:val="00B57B1F"/>
    <w:rsid w:val="00B60EFF"/>
    <w:rsid w:val="00B6151E"/>
    <w:rsid w:val="00BA1E40"/>
    <w:rsid w:val="00BA343B"/>
    <w:rsid w:val="00BD6260"/>
    <w:rsid w:val="00BD6605"/>
    <w:rsid w:val="00BE6052"/>
    <w:rsid w:val="00BF5349"/>
    <w:rsid w:val="00BF5913"/>
    <w:rsid w:val="00C04A06"/>
    <w:rsid w:val="00C16D46"/>
    <w:rsid w:val="00C42A92"/>
    <w:rsid w:val="00C460D8"/>
    <w:rsid w:val="00C46920"/>
    <w:rsid w:val="00C5163B"/>
    <w:rsid w:val="00C52CD5"/>
    <w:rsid w:val="00C546A0"/>
    <w:rsid w:val="00C76402"/>
    <w:rsid w:val="00C90849"/>
    <w:rsid w:val="00C95A4A"/>
    <w:rsid w:val="00CA06D6"/>
    <w:rsid w:val="00CB2FD8"/>
    <w:rsid w:val="00CC0C3B"/>
    <w:rsid w:val="00CC0EA7"/>
    <w:rsid w:val="00CC4EA2"/>
    <w:rsid w:val="00CD0118"/>
    <w:rsid w:val="00CD7583"/>
    <w:rsid w:val="00CE175F"/>
    <w:rsid w:val="00D201FA"/>
    <w:rsid w:val="00D23321"/>
    <w:rsid w:val="00D30C3C"/>
    <w:rsid w:val="00D85CBC"/>
    <w:rsid w:val="00D93161"/>
    <w:rsid w:val="00D96647"/>
    <w:rsid w:val="00DB2B16"/>
    <w:rsid w:val="00DC09A5"/>
    <w:rsid w:val="00DC1089"/>
    <w:rsid w:val="00DC3D7C"/>
    <w:rsid w:val="00DD1555"/>
    <w:rsid w:val="00DD64F5"/>
    <w:rsid w:val="00DE6A72"/>
    <w:rsid w:val="00DE7DD4"/>
    <w:rsid w:val="00DF7CDD"/>
    <w:rsid w:val="00E15FCD"/>
    <w:rsid w:val="00E47420"/>
    <w:rsid w:val="00E52537"/>
    <w:rsid w:val="00E6030A"/>
    <w:rsid w:val="00E7139C"/>
    <w:rsid w:val="00E80764"/>
    <w:rsid w:val="00E96F56"/>
    <w:rsid w:val="00EA69CD"/>
    <w:rsid w:val="00EB3255"/>
    <w:rsid w:val="00EC0716"/>
    <w:rsid w:val="00EC1983"/>
    <w:rsid w:val="00EC5633"/>
    <w:rsid w:val="00EC5F0E"/>
    <w:rsid w:val="00ED1926"/>
    <w:rsid w:val="00ED6830"/>
    <w:rsid w:val="00EE57F8"/>
    <w:rsid w:val="00EF0CAE"/>
    <w:rsid w:val="00F174EC"/>
    <w:rsid w:val="00F213A2"/>
    <w:rsid w:val="00F4626F"/>
    <w:rsid w:val="00F471A5"/>
    <w:rsid w:val="00F61CF5"/>
    <w:rsid w:val="00F64948"/>
    <w:rsid w:val="00F7037F"/>
    <w:rsid w:val="00F7320A"/>
    <w:rsid w:val="00F80E08"/>
    <w:rsid w:val="00F812C8"/>
    <w:rsid w:val="00F81382"/>
    <w:rsid w:val="00F91C88"/>
    <w:rsid w:val="00FA3BA8"/>
    <w:rsid w:val="00FC1806"/>
    <w:rsid w:val="00FE06E5"/>
    <w:rsid w:val="00FE429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701C27A8"/>
  <w15:docId w15:val="{5C5B74FA-5867-47BD-81AB-E508BB4E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1149"/>
  </w:style>
  <w:style w:type="paragraph" w:styleId="Heading1">
    <w:name w:val="heading 1"/>
    <w:basedOn w:val="Normal"/>
    <w:next w:val="Normal"/>
    <w:qFormat/>
    <w:rsid w:val="00121149"/>
    <w:pPr>
      <w:keepNext/>
      <w:shd w:val="pct10" w:color="auto" w:fill="FFFFFF"/>
      <w:tabs>
        <w:tab w:val="left" w:pos="576"/>
      </w:tabs>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121149"/>
    <w:pPr>
      <w:ind w:left="360" w:hanging="360"/>
    </w:pPr>
  </w:style>
  <w:style w:type="paragraph" w:styleId="DocumentMap">
    <w:name w:val="Document Map"/>
    <w:basedOn w:val="Normal"/>
    <w:semiHidden/>
    <w:rsid w:val="007E7F25"/>
    <w:pPr>
      <w:shd w:val="clear" w:color="auto" w:fill="000080"/>
    </w:pPr>
    <w:rPr>
      <w:rFonts w:ascii="Tahoma" w:hAnsi="Tahoma" w:cs="Tahoma"/>
    </w:rPr>
  </w:style>
  <w:style w:type="paragraph" w:styleId="BalloonText">
    <w:name w:val="Balloon Text"/>
    <w:basedOn w:val="Normal"/>
    <w:semiHidden/>
    <w:rsid w:val="005F5DCF"/>
    <w:rPr>
      <w:rFonts w:ascii="Tahoma" w:hAnsi="Tahoma"/>
      <w:sz w:val="16"/>
      <w:szCs w:val="16"/>
    </w:rPr>
  </w:style>
  <w:style w:type="character" w:styleId="FollowedHyperlink">
    <w:name w:val="FollowedHyperlink"/>
    <w:rsid w:val="00EE57F8"/>
    <w:rPr>
      <w:color w:val="606420"/>
      <w:u w:val="single"/>
    </w:rPr>
  </w:style>
  <w:style w:type="paragraph" w:styleId="Header">
    <w:name w:val="header"/>
    <w:basedOn w:val="Normal"/>
    <w:link w:val="HeaderChar"/>
    <w:rsid w:val="00371B27"/>
    <w:pPr>
      <w:tabs>
        <w:tab w:val="center" w:pos="4680"/>
        <w:tab w:val="right" w:pos="9360"/>
      </w:tabs>
    </w:pPr>
  </w:style>
  <w:style w:type="character" w:customStyle="1" w:styleId="HeaderChar">
    <w:name w:val="Header Char"/>
    <w:basedOn w:val="DefaultParagraphFont"/>
    <w:link w:val="Header"/>
    <w:rsid w:val="00371B27"/>
  </w:style>
  <w:style w:type="paragraph" w:styleId="Footer">
    <w:name w:val="footer"/>
    <w:basedOn w:val="Normal"/>
    <w:link w:val="FooterChar"/>
    <w:uiPriority w:val="99"/>
    <w:rsid w:val="00371B27"/>
    <w:pPr>
      <w:tabs>
        <w:tab w:val="center" w:pos="4680"/>
        <w:tab w:val="right" w:pos="9360"/>
      </w:tabs>
    </w:pPr>
  </w:style>
  <w:style w:type="character" w:customStyle="1" w:styleId="FooterChar">
    <w:name w:val="Footer Char"/>
    <w:basedOn w:val="DefaultParagraphFont"/>
    <w:link w:val="Footer"/>
    <w:uiPriority w:val="99"/>
    <w:rsid w:val="00371B27"/>
  </w:style>
  <w:style w:type="character" w:styleId="CommentReference">
    <w:name w:val="annotation reference"/>
    <w:rsid w:val="007C1838"/>
    <w:rPr>
      <w:sz w:val="16"/>
      <w:szCs w:val="16"/>
    </w:rPr>
  </w:style>
  <w:style w:type="paragraph" w:styleId="CommentText">
    <w:name w:val="annotation text"/>
    <w:basedOn w:val="Normal"/>
    <w:link w:val="CommentTextChar"/>
    <w:rsid w:val="007C1838"/>
  </w:style>
  <w:style w:type="character" w:customStyle="1" w:styleId="CommentTextChar">
    <w:name w:val="Comment Text Char"/>
    <w:basedOn w:val="DefaultParagraphFont"/>
    <w:link w:val="CommentText"/>
    <w:rsid w:val="007C1838"/>
  </w:style>
  <w:style w:type="paragraph" w:styleId="CommentSubject">
    <w:name w:val="annotation subject"/>
    <w:basedOn w:val="CommentText"/>
    <w:next w:val="CommentText"/>
    <w:link w:val="CommentSubjectChar"/>
    <w:rsid w:val="007C1838"/>
    <w:rPr>
      <w:b/>
      <w:bCs/>
    </w:rPr>
  </w:style>
  <w:style w:type="character" w:customStyle="1" w:styleId="CommentSubjectChar">
    <w:name w:val="Comment Subject Char"/>
    <w:link w:val="CommentSubject"/>
    <w:rsid w:val="007C1838"/>
    <w:rPr>
      <w:b/>
      <w:bCs/>
    </w:rPr>
  </w:style>
  <w:style w:type="paragraph" w:styleId="ListParagraph">
    <w:name w:val="List Paragraph"/>
    <w:basedOn w:val="Normal"/>
    <w:uiPriority w:val="34"/>
    <w:qFormat/>
    <w:rsid w:val="00D23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824DE-FBDC-45E7-92D8-D02A41C76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Wisconsin Works (W-2) Work Training Site Agreement (Arabic), DCF-F-DWSP10792-E-Y</vt:lpstr>
    </vt:vector>
  </TitlesOfParts>
  <Manager/>
  <Company>DF - State of Wisconsin</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Works (W-2) Work Training Site Agreement (Arabic), DCF-F-DWSP10792-E-Y</dc:title>
  <dc:subject>Division of Family and Economic Security</dc:subject>
  <dc:creator/>
  <cp:keywords>department of children and families, division of family and economic security, bureau of working families, dcf-f-dwsp10792-e-y wisconsin works work training site agreement, dcf-f-dwsp10792-e-y w2 work training site agreement, dcf-f-dwsp10792-e-y, wisconsin works work training site agreement, w2 work training site agreement, wisconsin works, w2</cp:keywords>
  <dc:description>R. 05/2023. T. 03/2024.</dc:description>
  <cp:lastModifiedBy>Kramer, Kathleen M - DCF</cp:lastModifiedBy>
  <cp:revision>4</cp:revision>
  <cp:lastPrinted>2016-01-25T19:54:00Z</cp:lastPrinted>
  <dcterms:created xsi:type="dcterms:W3CDTF">2024-04-01T18:05:00Z</dcterms:created>
  <dcterms:modified xsi:type="dcterms:W3CDTF">2024-04-01T18:05:00Z</dcterms:modified>
  <cp:category>Forms</cp:category>
</cp:coreProperties>
</file>