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9E056" w14:textId="77777777" w:rsidR="00455950" w:rsidRDefault="00455950" w:rsidP="00455950">
      <w:pPr>
        <w:rPr>
          <w:b/>
          <w:sz w:val="16"/>
          <w:szCs w:val="16"/>
        </w:rPr>
      </w:pPr>
      <w:r>
        <w:rPr>
          <w:b/>
          <w:sz w:val="16"/>
          <w:szCs w:val="16"/>
        </w:rPr>
        <w:t>DEPARTMENT OF CHILDREN AND FAMILIES</w:t>
      </w:r>
    </w:p>
    <w:p w14:paraId="08201E95" w14:textId="77777777" w:rsidR="00455950" w:rsidRPr="009B479B" w:rsidRDefault="00455950" w:rsidP="00455950">
      <w:pPr>
        <w:pStyle w:val="Caption"/>
        <w:spacing w:before="0" w:after="0"/>
        <w:jc w:val="left"/>
        <w:rPr>
          <w:sz w:val="16"/>
          <w:szCs w:val="24"/>
        </w:rPr>
      </w:pPr>
      <w:r>
        <w:rPr>
          <w:sz w:val="16"/>
          <w:szCs w:val="16"/>
        </w:rPr>
        <w:t>Division of Safety and Permanence</w:t>
      </w:r>
    </w:p>
    <w:p w14:paraId="5341FDB7" w14:textId="77777777" w:rsidR="004F6F30" w:rsidRDefault="004F6F30">
      <w:pPr>
        <w:pStyle w:val="Caption"/>
        <w:spacing w:before="40"/>
        <w:rPr>
          <w:szCs w:val="24"/>
        </w:rPr>
      </w:pPr>
      <w:r>
        <w:rPr>
          <w:szCs w:val="24"/>
        </w:rPr>
        <w:t>Licensing Checklist – Child Placing Agencies</w:t>
      </w:r>
    </w:p>
    <w:p w14:paraId="25AF292D" w14:textId="77777777" w:rsidR="0098441A" w:rsidRPr="0098441A" w:rsidRDefault="0098441A" w:rsidP="0098441A">
      <w:pPr>
        <w:ind w:left="9"/>
        <w:rPr>
          <w:rFonts w:cs="Arial"/>
          <w:szCs w:val="18"/>
        </w:rPr>
      </w:pPr>
      <w:r w:rsidRPr="0098441A">
        <w:rPr>
          <w:rFonts w:cs="Arial"/>
          <w:b/>
          <w:szCs w:val="18"/>
        </w:rPr>
        <w:t>Use of form:</w:t>
      </w:r>
      <w:r w:rsidRPr="0098441A">
        <w:rPr>
          <w:rFonts w:cs="Arial"/>
          <w:szCs w:val="18"/>
        </w:rPr>
        <w:t xml:space="preserve">  Completion of this form by </w:t>
      </w:r>
      <w:r>
        <w:rPr>
          <w:rFonts w:cs="Arial"/>
          <w:szCs w:val="18"/>
        </w:rPr>
        <w:t>child placing agency</w:t>
      </w:r>
      <w:r w:rsidRPr="0098441A">
        <w:rPr>
          <w:rFonts w:cs="Arial"/>
          <w:szCs w:val="18"/>
        </w:rPr>
        <w:t xml:space="preserve"> licensees is mandatory under s.48.66(2) and constitutes one portion of a complete application for a probationary license, for advancement to a regular two year license from probationary status, or for continuation of a regular two year license to operate a </w:t>
      </w:r>
      <w:r>
        <w:rPr>
          <w:rFonts w:cs="Arial"/>
          <w:szCs w:val="18"/>
        </w:rPr>
        <w:t>child placing agency</w:t>
      </w:r>
      <w:r w:rsidRPr="0098441A">
        <w:rPr>
          <w:rFonts w:cs="Arial"/>
          <w:szCs w:val="18"/>
        </w:rPr>
        <w:t xml:space="preserve">.  Licensing </w:t>
      </w:r>
      <w:r w:rsidR="005C2C00">
        <w:rPr>
          <w:rFonts w:cs="Arial"/>
          <w:szCs w:val="18"/>
        </w:rPr>
        <w:t>representatives</w:t>
      </w:r>
      <w:r w:rsidRPr="0098441A">
        <w:rPr>
          <w:rFonts w:cs="Arial"/>
          <w:szCs w:val="18"/>
        </w:rPr>
        <w:t xml:space="preserve"> use this form to review a </w:t>
      </w:r>
      <w:r>
        <w:rPr>
          <w:rFonts w:cs="Arial"/>
          <w:szCs w:val="18"/>
        </w:rPr>
        <w:t>child placing agency</w:t>
      </w:r>
      <w:r w:rsidRPr="0098441A">
        <w:rPr>
          <w:rFonts w:cs="Arial"/>
          <w:szCs w:val="18"/>
        </w:rPr>
        <w:t xml:space="preserve">’s compliance with </w:t>
      </w:r>
      <w:proofErr w:type="spellStart"/>
      <w:r w:rsidRPr="0098441A">
        <w:rPr>
          <w:rFonts w:cs="Arial"/>
          <w:szCs w:val="18"/>
        </w:rPr>
        <w:t>ch.</w:t>
      </w:r>
      <w:proofErr w:type="spellEnd"/>
      <w:r w:rsidRPr="0098441A">
        <w:rPr>
          <w:rFonts w:cs="Arial"/>
          <w:szCs w:val="18"/>
        </w:rPr>
        <w:t xml:space="preserve"> DCF 57.  Personal information you provide may be used for secondary purposes [Privacy Law, s. 15.04(1)(m), Wisconsin Statutes].</w:t>
      </w:r>
    </w:p>
    <w:p w14:paraId="4BCB7911" w14:textId="77777777" w:rsidR="0098441A" w:rsidRPr="0098441A" w:rsidRDefault="0098441A" w:rsidP="0098441A">
      <w:pPr>
        <w:ind w:left="9"/>
        <w:rPr>
          <w:rFonts w:ascii="Arial Bold" w:hAnsi="Arial Bold" w:cs="Arial"/>
          <w:b/>
          <w:szCs w:val="18"/>
        </w:rPr>
      </w:pPr>
    </w:p>
    <w:p w14:paraId="57F05339" w14:textId="77777777" w:rsidR="0098441A" w:rsidRPr="0098441A" w:rsidRDefault="0098441A" w:rsidP="0098441A">
      <w:pPr>
        <w:tabs>
          <w:tab w:val="left" w:pos="360"/>
          <w:tab w:val="left" w:pos="2520"/>
        </w:tabs>
        <w:ind w:left="9"/>
        <w:rPr>
          <w:rFonts w:cs="Arial"/>
          <w:szCs w:val="18"/>
        </w:rPr>
      </w:pPr>
      <w:r w:rsidRPr="0098441A">
        <w:rPr>
          <w:rFonts w:cs="Arial"/>
          <w:b/>
          <w:szCs w:val="18"/>
        </w:rPr>
        <w:t>Instructions:  A.</w:t>
      </w:r>
      <w:r w:rsidRPr="0098441A">
        <w:rPr>
          <w:rFonts w:cs="Arial"/>
          <w:szCs w:val="18"/>
        </w:rPr>
        <w:t xml:space="preserve"> The </w:t>
      </w:r>
      <w:r w:rsidRPr="0098441A">
        <w:rPr>
          <w:rFonts w:cs="Arial"/>
          <w:b/>
          <w:szCs w:val="18"/>
        </w:rPr>
        <w:t>applicant completes the “Applicant” column</w:t>
      </w:r>
      <w:r w:rsidRPr="0098441A">
        <w:rPr>
          <w:rFonts w:cs="Arial"/>
          <w:szCs w:val="18"/>
        </w:rPr>
        <w:t xml:space="preserve"> </w:t>
      </w:r>
      <w:r w:rsidRPr="0098441A">
        <w:rPr>
          <w:rFonts w:cs="Arial"/>
          <w:b/>
          <w:szCs w:val="18"/>
        </w:rPr>
        <w:t xml:space="preserve">only </w:t>
      </w:r>
      <w:r w:rsidRPr="0098441A">
        <w:rPr>
          <w:rFonts w:cs="Arial"/>
          <w:szCs w:val="18"/>
        </w:rPr>
        <w:t xml:space="preserve">and submits the completed form to the Department of Children and Families along with any other materials necessary for obtaining or continuing the </w:t>
      </w:r>
      <w:r>
        <w:rPr>
          <w:rFonts w:cs="Arial"/>
          <w:szCs w:val="18"/>
        </w:rPr>
        <w:t>child placing agency</w:t>
      </w:r>
      <w:r w:rsidRPr="0098441A">
        <w:rPr>
          <w:rFonts w:cs="Arial"/>
          <w:szCs w:val="18"/>
        </w:rPr>
        <w:t xml:space="preserve"> license.  </w:t>
      </w:r>
    </w:p>
    <w:p w14:paraId="39B58793" w14:textId="77777777" w:rsidR="0098441A" w:rsidRPr="0098441A" w:rsidRDefault="0098441A" w:rsidP="0098441A">
      <w:pPr>
        <w:tabs>
          <w:tab w:val="left" w:pos="360"/>
          <w:tab w:val="left" w:pos="2520"/>
        </w:tabs>
        <w:ind w:left="9"/>
        <w:rPr>
          <w:rFonts w:cs="Arial"/>
          <w:szCs w:val="18"/>
        </w:rPr>
      </w:pPr>
      <w:r w:rsidRPr="0098441A">
        <w:rPr>
          <w:rFonts w:cs="Arial"/>
          <w:b/>
          <w:szCs w:val="18"/>
        </w:rPr>
        <w:t>1</w:t>
      </w:r>
      <w:r w:rsidRPr="0098441A">
        <w:rPr>
          <w:rFonts w:cs="Arial"/>
          <w:szCs w:val="18"/>
        </w:rPr>
        <w:t xml:space="preserve">.If the facility is in compliance with the specific rule, check </w:t>
      </w:r>
      <w:r w:rsidRPr="0098441A">
        <w:rPr>
          <w:rFonts w:cs="Arial"/>
          <w:b/>
          <w:szCs w:val="18"/>
        </w:rPr>
        <w:t>“MET” for yes</w:t>
      </w:r>
      <w:r w:rsidRPr="0098441A">
        <w:rPr>
          <w:rFonts w:cs="Arial"/>
          <w:szCs w:val="18"/>
        </w:rPr>
        <w:t xml:space="preserve">. Note: Some situations may have not yet occurred.  However, check “MET: if you understand what your responsibilities are if the situation would arise. </w:t>
      </w:r>
    </w:p>
    <w:p w14:paraId="041EF264" w14:textId="77777777" w:rsidR="0098441A" w:rsidRPr="0098441A" w:rsidRDefault="0098441A" w:rsidP="0098441A">
      <w:pPr>
        <w:tabs>
          <w:tab w:val="left" w:pos="2520"/>
        </w:tabs>
        <w:rPr>
          <w:rFonts w:cs="Arial"/>
          <w:szCs w:val="18"/>
        </w:rPr>
      </w:pPr>
      <w:r w:rsidRPr="0098441A">
        <w:rPr>
          <w:rFonts w:cs="Arial"/>
          <w:b/>
          <w:szCs w:val="18"/>
        </w:rPr>
        <w:t>2</w:t>
      </w:r>
      <w:r w:rsidRPr="0098441A">
        <w:rPr>
          <w:rFonts w:cs="Arial"/>
          <w:szCs w:val="18"/>
        </w:rPr>
        <w:t>. If a specific rule does not apply to the facility, check "N/A" for not applicable.</w:t>
      </w:r>
    </w:p>
    <w:p w14:paraId="32458D97" w14:textId="77777777" w:rsidR="0098441A" w:rsidRPr="0098441A" w:rsidRDefault="0098441A" w:rsidP="0098441A">
      <w:pPr>
        <w:tabs>
          <w:tab w:val="left" w:pos="360"/>
          <w:tab w:val="left" w:pos="1980"/>
        </w:tabs>
        <w:rPr>
          <w:rFonts w:cs="Arial"/>
          <w:szCs w:val="18"/>
        </w:rPr>
      </w:pPr>
      <w:r w:rsidRPr="0098441A">
        <w:rPr>
          <w:rFonts w:cs="Arial"/>
          <w:b/>
          <w:szCs w:val="18"/>
        </w:rPr>
        <w:t>3</w:t>
      </w:r>
      <w:r w:rsidRPr="0098441A">
        <w:rPr>
          <w:rFonts w:cs="Arial"/>
          <w:szCs w:val="18"/>
        </w:rPr>
        <w:t xml:space="preserve">. All items must be marked either “MET” or “N/A”.  If any items are left blank, your application will be considered incomplete. </w:t>
      </w:r>
    </w:p>
    <w:p w14:paraId="3155BA97" w14:textId="77777777" w:rsidR="0098441A" w:rsidRPr="0098441A" w:rsidRDefault="0098441A" w:rsidP="0098441A">
      <w:pPr>
        <w:tabs>
          <w:tab w:val="left" w:pos="360"/>
          <w:tab w:val="left" w:pos="1980"/>
          <w:tab w:val="left" w:pos="2520"/>
        </w:tabs>
        <w:rPr>
          <w:rFonts w:cs="Arial"/>
          <w:szCs w:val="18"/>
        </w:rPr>
      </w:pPr>
      <w:r w:rsidRPr="0098441A">
        <w:rPr>
          <w:rFonts w:cs="Arial"/>
          <w:b/>
          <w:szCs w:val="18"/>
        </w:rPr>
        <w:t>4.</w:t>
      </w:r>
      <w:r w:rsidRPr="0098441A">
        <w:rPr>
          <w:rFonts w:cs="Arial"/>
          <w:szCs w:val="18"/>
        </w:rPr>
        <w:t xml:space="preserve"> The completed licensing checklist shall be signed and dated.</w:t>
      </w:r>
    </w:p>
    <w:p w14:paraId="40E3F970" w14:textId="77777777" w:rsidR="0098441A" w:rsidRPr="0098441A" w:rsidRDefault="0098441A" w:rsidP="0098441A">
      <w:pPr>
        <w:tabs>
          <w:tab w:val="left" w:pos="360"/>
          <w:tab w:val="left" w:pos="1980"/>
          <w:tab w:val="left" w:pos="2520"/>
        </w:tabs>
        <w:outlineLvl w:val="0"/>
        <w:rPr>
          <w:rFonts w:cs="Arial"/>
          <w:szCs w:val="18"/>
        </w:rPr>
      </w:pPr>
      <w:r w:rsidRPr="0098441A">
        <w:rPr>
          <w:rFonts w:cs="Arial"/>
          <w:szCs w:val="18"/>
        </w:rPr>
        <w:t>Note:  All asterisked (*) items must be in compliance before a probationary license may be issued.</w:t>
      </w:r>
    </w:p>
    <w:p w14:paraId="04E51B94" w14:textId="75DFE121" w:rsidR="0098441A" w:rsidRPr="0098441A" w:rsidRDefault="0098441A" w:rsidP="0098441A">
      <w:pPr>
        <w:rPr>
          <w:rFonts w:cs="Arial"/>
          <w:szCs w:val="18"/>
        </w:rPr>
      </w:pPr>
      <w:r w:rsidRPr="0098441A">
        <w:rPr>
          <w:rFonts w:cs="Arial"/>
          <w:b/>
          <w:szCs w:val="18"/>
        </w:rPr>
        <w:t>B</w:t>
      </w:r>
      <w:r w:rsidRPr="0098441A">
        <w:rPr>
          <w:rFonts w:cs="Arial"/>
          <w:szCs w:val="18"/>
        </w:rPr>
        <w:t xml:space="preserve">. The </w:t>
      </w:r>
      <w:r w:rsidRPr="0098441A">
        <w:rPr>
          <w:rFonts w:cs="Arial"/>
          <w:b/>
          <w:szCs w:val="18"/>
        </w:rPr>
        <w:t xml:space="preserve">licensing </w:t>
      </w:r>
      <w:r w:rsidR="005C2C00">
        <w:rPr>
          <w:rFonts w:cs="Arial"/>
          <w:b/>
          <w:szCs w:val="18"/>
        </w:rPr>
        <w:t>representative</w:t>
      </w:r>
      <w:r w:rsidRPr="0098441A">
        <w:rPr>
          <w:rFonts w:cs="Arial"/>
          <w:szCs w:val="18"/>
        </w:rPr>
        <w:t xml:space="preserve"> </w:t>
      </w:r>
      <w:r w:rsidRPr="0098441A">
        <w:rPr>
          <w:rFonts w:cs="Arial"/>
          <w:b/>
          <w:szCs w:val="18"/>
        </w:rPr>
        <w:t xml:space="preserve">completes the “Licensing </w:t>
      </w:r>
      <w:r w:rsidR="005C2C00">
        <w:rPr>
          <w:rFonts w:cs="Arial"/>
          <w:b/>
          <w:szCs w:val="18"/>
        </w:rPr>
        <w:t>Representative</w:t>
      </w:r>
      <w:r w:rsidRPr="0098441A">
        <w:rPr>
          <w:rFonts w:cs="Arial"/>
          <w:b/>
          <w:szCs w:val="18"/>
        </w:rPr>
        <w:t>”</w:t>
      </w:r>
      <w:r w:rsidRPr="0098441A">
        <w:rPr>
          <w:rFonts w:cs="Arial"/>
          <w:szCs w:val="18"/>
        </w:rPr>
        <w:t xml:space="preserve"> column during the subsequent monitoring visit(s).  The licensing </w:t>
      </w:r>
      <w:r w:rsidR="005C2C00">
        <w:rPr>
          <w:rFonts w:cs="Arial"/>
          <w:szCs w:val="18"/>
        </w:rPr>
        <w:t>representative</w:t>
      </w:r>
      <w:r w:rsidRPr="0098441A">
        <w:rPr>
          <w:rFonts w:cs="Arial"/>
          <w:szCs w:val="18"/>
        </w:rPr>
        <w:t xml:space="preserve"> only makes a check mark if the facility is </w:t>
      </w:r>
      <w:r w:rsidRPr="0098441A">
        <w:rPr>
          <w:rFonts w:cs="Arial"/>
          <w:b/>
          <w:szCs w:val="18"/>
        </w:rPr>
        <w:t>not in</w:t>
      </w:r>
      <w:r w:rsidRPr="0098441A">
        <w:rPr>
          <w:rFonts w:cs="Arial"/>
          <w:szCs w:val="18"/>
        </w:rPr>
        <w:t xml:space="preserve"> </w:t>
      </w:r>
      <w:r w:rsidRPr="0098441A">
        <w:rPr>
          <w:rFonts w:cs="Arial"/>
          <w:b/>
          <w:szCs w:val="18"/>
        </w:rPr>
        <w:t>compliance</w:t>
      </w:r>
      <w:r w:rsidRPr="0098441A">
        <w:rPr>
          <w:rFonts w:cs="Arial"/>
          <w:szCs w:val="18"/>
        </w:rPr>
        <w:t xml:space="preserve"> </w:t>
      </w:r>
      <w:r w:rsidR="00E2512E">
        <w:rPr>
          <w:rFonts w:cs="Arial"/>
          <w:szCs w:val="18"/>
        </w:rPr>
        <w:t xml:space="preserve"> or  “N/A” if the rule is not applicable </w:t>
      </w:r>
      <w:r w:rsidRPr="0098441A">
        <w:rPr>
          <w:rFonts w:cs="Arial"/>
          <w:szCs w:val="18"/>
        </w:rPr>
        <w:t>with the licensing rules. See instructions on page ii</w:t>
      </w:r>
      <w:r w:rsidR="00A357C7">
        <w:rPr>
          <w:rFonts w:cs="Arial"/>
          <w:szCs w:val="18"/>
        </w:rPr>
        <w:t>i</w:t>
      </w:r>
      <w:r w:rsidRPr="0098441A">
        <w:rPr>
          <w:rFonts w:cs="Arial"/>
          <w:szCs w:val="18"/>
        </w:rPr>
        <w:t>.</w:t>
      </w:r>
    </w:p>
    <w:p w14:paraId="645FA0BB" w14:textId="77777777" w:rsidR="004F6F30" w:rsidRPr="009B479B" w:rsidRDefault="004F6F30">
      <w:pPr>
        <w:jc w:val="both"/>
        <w:rPr>
          <w:szCs w:val="18"/>
        </w:rPr>
      </w:pPr>
    </w:p>
    <w:tbl>
      <w:tblPr>
        <w:tblW w:w="1510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1440"/>
        <w:gridCol w:w="360"/>
        <w:gridCol w:w="1440"/>
        <w:gridCol w:w="360"/>
        <w:gridCol w:w="720"/>
        <w:gridCol w:w="720"/>
        <w:gridCol w:w="252"/>
        <w:gridCol w:w="18"/>
        <w:gridCol w:w="90"/>
        <w:gridCol w:w="1440"/>
        <w:gridCol w:w="90"/>
        <w:gridCol w:w="270"/>
        <w:gridCol w:w="1332"/>
        <w:gridCol w:w="108"/>
        <w:gridCol w:w="270"/>
        <w:gridCol w:w="1440"/>
        <w:gridCol w:w="270"/>
        <w:gridCol w:w="180"/>
        <w:gridCol w:w="1080"/>
        <w:gridCol w:w="180"/>
        <w:gridCol w:w="270"/>
        <w:gridCol w:w="540"/>
        <w:gridCol w:w="900"/>
        <w:gridCol w:w="837"/>
      </w:tblGrid>
      <w:tr w:rsidR="004F6F30" w14:paraId="787FF168" w14:textId="77777777" w:rsidTr="00D15306">
        <w:trPr>
          <w:cantSplit/>
          <w:trHeight w:val="490"/>
        </w:trPr>
        <w:tc>
          <w:tcPr>
            <w:tcW w:w="9027" w:type="dxa"/>
            <w:gridSpan w:val="14"/>
            <w:tcBorders>
              <w:left w:val="nil"/>
              <w:right w:val="nil"/>
            </w:tcBorders>
          </w:tcPr>
          <w:p w14:paraId="43A606F7" w14:textId="77777777" w:rsidR="004F6F30" w:rsidRDefault="004F6F30">
            <w:pPr>
              <w:jc w:val="both"/>
              <w:rPr>
                <w:szCs w:val="18"/>
              </w:rPr>
            </w:pPr>
            <w:r>
              <w:rPr>
                <w:szCs w:val="18"/>
              </w:rPr>
              <w:t>Name – Agency</w:t>
            </w:r>
          </w:p>
          <w:p w14:paraId="5366142F" w14:textId="77777777" w:rsidR="004F6F30" w:rsidRPr="00936B0D" w:rsidRDefault="00936B0D" w:rsidP="00936B0D">
            <w:pPr>
              <w:jc w:val="both"/>
              <w:rPr>
                <w:rFonts w:ascii="Times New Roman" w:hAnsi="Times New Roman"/>
                <w:sz w:val="22"/>
                <w:szCs w:val="22"/>
              </w:rPr>
            </w:pPr>
            <w:r w:rsidRPr="00936B0D">
              <w:rPr>
                <w:rFonts w:ascii="Times New Roman" w:hAnsi="Times New Roman"/>
                <w:sz w:val="22"/>
                <w:szCs w:val="22"/>
              </w:rPr>
              <w:fldChar w:fldCharType="begin">
                <w:ffData>
                  <w:name w:val="Text1"/>
                  <w:enabled/>
                  <w:calcOnExit w:val="0"/>
                  <w:textInput/>
                </w:ffData>
              </w:fldChar>
            </w:r>
            <w:bookmarkStart w:id="0" w:name="Text1"/>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bookmarkStart w:id="1" w:name="_GoBack"/>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bookmarkEnd w:id="1"/>
            <w:r w:rsidRPr="00936B0D">
              <w:rPr>
                <w:rFonts w:ascii="Times New Roman" w:hAnsi="Times New Roman"/>
                <w:sz w:val="22"/>
                <w:szCs w:val="22"/>
              </w:rPr>
              <w:fldChar w:fldCharType="end"/>
            </w:r>
            <w:bookmarkEnd w:id="0"/>
          </w:p>
        </w:tc>
        <w:tc>
          <w:tcPr>
            <w:tcW w:w="3348" w:type="dxa"/>
            <w:gridSpan w:val="6"/>
            <w:tcBorders>
              <w:left w:val="single" w:sz="4" w:space="0" w:color="auto"/>
              <w:bottom w:val="single" w:sz="4" w:space="0" w:color="auto"/>
              <w:right w:val="nil"/>
            </w:tcBorders>
          </w:tcPr>
          <w:p w14:paraId="0E2142D7" w14:textId="77777777" w:rsidR="00D15306" w:rsidRDefault="00D15306" w:rsidP="00D15306">
            <w:pPr>
              <w:jc w:val="both"/>
              <w:rPr>
                <w:szCs w:val="18"/>
              </w:rPr>
            </w:pPr>
            <w:r>
              <w:rPr>
                <w:szCs w:val="18"/>
              </w:rPr>
              <w:t>Telephone Number – Agency</w:t>
            </w:r>
          </w:p>
          <w:p w14:paraId="2D0DFDEF" w14:textId="77777777" w:rsidR="00936B0D" w:rsidRDefault="00936B0D">
            <w:pPr>
              <w:jc w:val="both"/>
              <w:rPr>
                <w:szCs w:val="18"/>
              </w:rPr>
            </w:pPr>
            <w:r w:rsidRPr="00936B0D">
              <w:rPr>
                <w:rFonts w:ascii="Times New Roman" w:hAnsi="Times New Roman"/>
                <w:sz w:val="22"/>
                <w:szCs w:val="22"/>
              </w:rPr>
              <w:fldChar w:fldCharType="begin">
                <w:ffData>
                  <w:name w:val=""/>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2727" w:type="dxa"/>
            <w:gridSpan w:val="5"/>
            <w:tcBorders>
              <w:left w:val="single" w:sz="4" w:space="0" w:color="auto"/>
              <w:bottom w:val="single" w:sz="4" w:space="0" w:color="auto"/>
              <w:right w:val="nil"/>
            </w:tcBorders>
          </w:tcPr>
          <w:p w14:paraId="0CD38CC6" w14:textId="77777777" w:rsidR="00D15306" w:rsidRDefault="00D15306" w:rsidP="00D15306">
            <w:pPr>
              <w:jc w:val="both"/>
              <w:rPr>
                <w:szCs w:val="18"/>
              </w:rPr>
            </w:pPr>
            <w:r>
              <w:rPr>
                <w:szCs w:val="18"/>
              </w:rPr>
              <w:t>Facility ID Number</w:t>
            </w:r>
          </w:p>
          <w:p w14:paraId="2ACC3E54" w14:textId="77777777" w:rsidR="00936B0D" w:rsidRDefault="00936B0D">
            <w:pPr>
              <w:jc w:val="both"/>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D15306" w14:paraId="1FEAE2F3" w14:textId="77777777" w:rsidTr="00D15306">
        <w:trPr>
          <w:cantSplit/>
          <w:trHeight w:val="496"/>
        </w:trPr>
        <w:tc>
          <w:tcPr>
            <w:tcW w:w="9027" w:type="dxa"/>
            <w:gridSpan w:val="14"/>
            <w:tcBorders>
              <w:left w:val="nil"/>
              <w:bottom w:val="nil"/>
              <w:right w:val="single" w:sz="4" w:space="0" w:color="auto"/>
            </w:tcBorders>
          </w:tcPr>
          <w:p w14:paraId="5F5D1B44" w14:textId="77777777" w:rsidR="00D15306" w:rsidRDefault="00D15306" w:rsidP="00D15306">
            <w:pPr>
              <w:jc w:val="both"/>
              <w:rPr>
                <w:szCs w:val="18"/>
              </w:rPr>
            </w:pPr>
            <w:r>
              <w:rPr>
                <w:szCs w:val="18"/>
              </w:rPr>
              <w:t>Address – Agency (Street, City, Zip Code)</w:t>
            </w:r>
          </w:p>
          <w:p w14:paraId="11EBDC8B" w14:textId="77777777" w:rsidR="00D15306" w:rsidRDefault="00D15306" w:rsidP="00D15306">
            <w:pPr>
              <w:jc w:val="both"/>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3348" w:type="dxa"/>
            <w:gridSpan w:val="6"/>
            <w:tcBorders>
              <w:left w:val="nil"/>
              <w:bottom w:val="nil"/>
              <w:right w:val="single" w:sz="4" w:space="0" w:color="auto"/>
            </w:tcBorders>
          </w:tcPr>
          <w:p w14:paraId="207875FF" w14:textId="77777777" w:rsidR="00D15306" w:rsidRDefault="00D15306" w:rsidP="00D15306">
            <w:pPr>
              <w:jc w:val="both"/>
              <w:rPr>
                <w:szCs w:val="18"/>
              </w:rPr>
            </w:pPr>
            <w:r>
              <w:rPr>
                <w:szCs w:val="18"/>
              </w:rPr>
              <w:t>Licensed Capacity</w:t>
            </w:r>
          </w:p>
          <w:p w14:paraId="485385A3" w14:textId="77777777" w:rsidR="00D15306" w:rsidRDefault="00D15306" w:rsidP="00D15306">
            <w:pPr>
              <w:jc w:val="both"/>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2727" w:type="dxa"/>
            <w:gridSpan w:val="5"/>
            <w:tcBorders>
              <w:left w:val="single" w:sz="4" w:space="0" w:color="auto"/>
              <w:bottom w:val="nil"/>
              <w:right w:val="nil"/>
            </w:tcBorders>
          </w:tcPr>
          <w:p w14:paraId="473A9B6D" w14:textId="77777777" w:rsidR="00D15306" w:rsidRDefault="00D15306" w:rsidP="00D15306">
            <w:pPr>
              <w:jc w:val="both"/>
              <w:rPr>
                <w:szCs w:val="18"/>
              </w:rPr>
            </w:pPr>
            <w:r>
              <w:rPr>
                <w:szCs w:val="18"/>
              </w:rPr>
              <w:t>License Continuation Date</w:t>
            </w:r>
          </w:p>
          <w:p w14:paraId="2E697CF1" w14:textId="77777777" w:rsidR="00D15306" w:rsidRDefault="00D15306" w:rsidP="00D15306">
            <w:pPr>
              <w:jc w:val="both"/>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D15306" w14:paraId="1B4CA8B0" w14:textId="77777777" w:rsidTr="00D15306">
        <w:trPr>
          <w:cantSplit/>
          <w:trHeight w:val="490"/>
        </w:trPr>
        <w:tc>
          <w:tcPr>
            <w:tcW w:w="5787" w:type="dxa"/>
            <w:gridSpan w:val="8"/>
            <w:tcBorders>
              <w:left w:val="nil"/>
              <w:bottom w:val="nil"/>
              <w:right w:val="nil"/>
            </w:tcBorders>
          </w:tcPr>
          <w:p w14:paraId="11113D00" w14:textId="77777777" w:rsidR="00D15306" w:rsidRDefault="00D15306" w:rsidP="00D15306">
            <w:pPr>
              <w:jc w:val="both"/>
              <w:rPr>
                <w:szCs w:val="18"/>
              </w:rPr>
            </w:pPr>
            <w:r>
              <w:rPr>
                <w:szCs w:val="18"/>
              </w:rPr>
              <w:t>Name – Administrator or Executive</w:t>
            </w:r>
          </w:p>
          <w:p w14:paraId="5D5DEFBB" w14:textId="77777777" w:rsidR="00D15306" w:rsidRDefault="00D15306" w:rsidP="00D15306">
            <w:pPr>
              <w:jc w:val="both"/>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6588" w:type="dxa"/>
            <w:gridSpan w:val="12"/>
            <w:tcBorders>
              <w:left w:val="single" w:sz="4" w:space="0" w:color="auto"/>
              <w:bottom w:val="nil"/>
              <w:right w:val="nil"/>
            </w:tcBorders>
          </w:tcPr>
          <w:p w14:paraId="77C2C4C1" w14:textId="77777777" w:rsidR="00D15306" w:rsidRDefault="00D15306" w:rsidP="00D15306">
            <w:pPr>
              <w:jc w:val="both"/>
              <w:rPr>
                <w:szCs w:val="18"/>
              </w:rPr>
            </w:pPr>
            <w:r>
              <w:rPr>
                <w:szCs w:val="18"/>
              </w:rPr>
              <w:t>Name – Authorized Representative</w:t>
            </w:r>
          </w:p>
          <w:p w14:paraId="06030891" w14:textId="77777777" w:rsidR="00D15306" w:rsidRDefault="00D15306" w:rsidP="00D15306">
            <w:pPr>
              <w:jc w:val="both"/>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2727" w:type="dxa"/>
            <w:gridSpan w:val="5"/>
            <w:tcBorders>
              <w:left w:val="single" w:sz="4" w:space="0" w:color="auto"/>
              <w:bottom w:val="nil"/>
              <w:right w:val="nil"/>
            </w:tcBorders>
          </w:tcPr>
          <w:p w14:paraId="3D6C5E3F" w14:textId="77777777" w:rsidR="00D15306" w:rsidRDefault="00D15306" w:rsidP="00D15306">
            <w:pPr>
              <w:jc w:val="both"/>
              <w:rPr>
                <w:szCs w:val="18"/>
              </w:rPr>
            </w:pPr>
            <w:r>
              <w:rPr>
                <w:szCs w:val="18"/>
              </w:rPr>
              <w:t>Ages Accepted</w:t>
            </w:r>
          </w:p>
          <w:p w14:paraId="016859E0" w14:textId="77777777" w:rsidR="00D15306" w:rsidRDefault="00D15306" w:rsidP="00D15306">
            <w:pPr>
              <w:jc w:val="both"/>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D15306" w14:paraId="28AB3CE4" w14:textId="77777777" w:rsidTr="009B479B">
        <w:trPr>
          <w:cantSplit/>
        </w:trPr>
        <w:tc>
          <w:tcPr>
            <w:tcW w:w="15102" w:type="dxa"/>
            <w:gridSpan w:val="25"/>
            <w:tcBorders>
              <w:top w:val="single" w:sz="8" w:space="0" w:color="auto"/>
              <w:left w:val="nil"/>
              <w:right w:val="nil"/>
            </w:tcBorders>
            <w:shd w:val="pct12" w:color="auto" w:fill="FFFFFF"/>
            <w:vAlign w:val="bottom"/>
          </w:tcPr>
          <w:p w14:paraId="66F03842" w14:textId="77777777" w:rsidR="00D15306" w:rsidRDefault="00D15306" w:rsidP="00D15306">
            <w:pPr>
              <w:pStyle w:val="Title"/>
              <w:spacing w:before="20" w:after="20"/>
              <w:jc w:val="left"/>
              <w:rPr>
                <w:rFonts w:ascii="Arial" w:hAnsi="Arial"/>
                <w:b/>
                <w:sz w:val="18"/>
                <w:szCs w:val="18"/>
              </w:rPr>
            </w:pPr>
            <w:r>
              <w:rPr>
                <w:rFonts w:ascii="Arial" w:hAnsi="Arial"/>
                <w:b/>
                <w:sz w:val="18"/>
                <w:szCs w:val="18"/>
              </w:rPr>
              <w:t>FOR DEPARTMENT USE ONLY</w:t>
            </w:r>
          </w:p>
        </w:tc>
      </w:tr>
      <w:tr w:rsidR="00D15306" w14:paraId="53BDA104" w14:textId="77777777" w:rsidTr="009B479B">
        <w:trPr>
          <w:cantSplit/>
        </w:trPr>
        <w:tc>
          <w:tcPr>
            <w:tcW w:w="4815" w:type="dxa"/>
            <w:gridSpan w:val="6"/>
            <w:tcBorders>
              <w:top w:val="single" w:sz="8" w:space="0" w:color="auto"/>
              <w:left w:val="nil"/>
            </w:tcBorders>
            <w:shd w:val="pct12" w:color="auto" w:fill="FFFFFF"/>
            <w:vAlign w:val="bottom"/>
          </w:tcPr>
          <w:p w14:paraId="4C4BD131" w14:textId="77777777" w:rsidR="00D15306" w:rsidRDefault="00D15306" w:rsidP="00D15306">
            <w:pPr>
              <w:pStyle w:val="Title"/>
              <w:spacing w:before="20" w:after="20"/>
              <w:jc w:val="left"/>
              <w:rPr>
                <w:rFonts w:ascii="Arial" w:hAnsi="Arial"/>
                <w:b/>
                <w:sz w:val="18"/>
                <w:szCs w:val="18"/>
              </w:rPr>
            </w:pPr>
            <w:r>
              <w:rPr>
                <w:rFonts w:ascii="Arial" w:hAnsi="Arial"/>
                <w:b/>
                <w:sz w:val="18"/>
                <w:szCs w:val="18"/>
              </w:rPr>
              <w:t>Code Section</w:t>
            </w:r>
          </w:p>
        </w:tc>
        <w:tc>
          <w:tcPr>
            <w:tcW w:w="990" w:type="dxa"/>
            <w:gridSpan w:val="3"/>
            <w:tcBorders>
              <w:top w:val="single" w:sz="8" w:space="0" w:color="auto"/>
              <w:left w:val="nil"/>
            </w:tcBorders>
            <w:shd w:val="pct12" w:color="auto" w:fill="FFFFFF"/>
          </w:tcPr>
          <w:p w14:paraId="13A520E4" w14:textId="77777777" w:rsidR="00D15306" w:rsidRDefault="00D15306" w:rsidP="00D15306">
            <w:pPr>
              <w:pStyle w:val="Title"/>
              <w:spacing w:before="20"/>
              <w:rPr>
                <w:rFonts w:ascii="Arial" w:hAnsi="Arial"/>
                <w:b/>
                <w:sz w:val="18"/>
                <w:szCs w:val="18"/>
              </w:rPr>
            </w:pPr>
            <w:r>
              <w:rPr>
                <w:rFonts w:ascii="Arial" w:hAnsi="Arial"/>
                <w:b/>
                <w:sz w:val="18"/>
                <w:szCs w:val="18"/>
              </w:rPr>
              <w:t>Page</w:t>
            </w:r>
          </w:p>
          <w:p w14:paraId="40EB875F" w14:textId="77777777" w:rsidR="00D15306" w:rsidRDefault="00D15306" w:rsidP="00D15306">
            <w:pPr>
              <w:pStyle w:val="Title"/>
              <w:spacing w:after="20"/>
              <w:rPr>
                <w:rFonts w:ascii="Arial" w:hAnsi="Arial"/>
                <w:b/>
                <w:sz w:val="18"/>
                <w:szCs w:val="18"/>
              </w:rPr>
            </w:pPr>
            <w:r>
              <w:rPr>
                <w:rFonts w:ascii="Arial" w:hAnsi="Arial"/>
                <w:b/>
                <w:sz w:val="18"/>
                <w:szCs w:val="18"/>
              </w:rPr>
              <w:t>Number</w:t>
            </w:r>
          </w:p>
        </w:tc>
        <w:tc>
          <w:tcPr>
            <w:tcW w:w="1620" w:type="dxa"/>
            <w:gridSpan w:val="3"/>
            <w:tcBorders>
              <w:top w:val="single" w:sz="8" w:space="0" w:color="auto"/>
            </w:tcBorders>
            <w:shd w:val="pct12" w:color="auto" w:fill="FFFFFF"/>
          </w:tcPr>
          <w:p w14:paraId="26B5185C" w14:textId="77777777" w:rsidR="00D15306" w:rsidRDefault="00D15306" w:rsidP="00D15306">
            <w:pPr>
              <w:pStyle w:val="Title"/>
              <w:spacing w:before="20"/>
              <w:rPr>
                <w:rFonts w:ascii="Arial" w:hAnsi="Arial"/>
                <w:b/>
                <w:sz w:val="18"/>
                <w:szCs w:val="18"/>
              </w:rPr>
            </w:pPr>
            <w:r>
              <w:rPr>
                <w:rFonts w:ascii="Arial" w:hAnsi="Arial"/>
                <w:b/>
                <w:sz w:val="18"/>
                <w:szCs w:val="18"/>
              </w:rPr>
              <w:t>Date</w:t>
            </w:r>
          </w:p>
          <w:p w14:paraId="0C745AE4" w14:textId="77777777" w:rsidR="00D15306" w:rsidRDefault="00D15306" w:rsidP="00D15306">
            <w:pPr>
              <w:pStyle w:val="Title"/>
              <w:spacing w:after="20"/>
              <w:rPr>
                <w:rFonts w:ascii="Arial" w:hAnsi="Arial"/>
                <w:b/>
                <w:sz w:val="18"/>
                <w:szCs w:val="18"/>
              </w:rPr>
            </w:pPr>
            <w:r>
              <w:rPr>
                <w:rFonts w:ascii="Arial" w:hAnsi="Arial"/>
                <w:b/>
                <w:sz w:val="18"/>
                <w:szCs w:val="18"/>
              </w:rPr>
              <w:t>Reviewed</w:t>
            </w:r>
          </w:p>
        </w:tc>
        <w:tc>
          <w:tcPr>
            <w:tcW w:w="3870" w:type="dxa"/>
            <w:gridSpan w:val="7"/>
            <w:tcBorders>
              <w:top w:val="single" w:sz="8" w:space="0" w:color="auto"/>
              <w:right w:val="nil"/>
            </w:tcBorders>
            <w:shd w:val="pct12" w:color="auto" w:fill="FFFFFF"/>
            <w:vAlign w:val="bottom"/>
          </w:tcPr>
          <w:p w14:paraId="66CF8BA8" w14:textId="77777777" w:rsidR="00D15306" w:rsidRDefault="00D15306" w:rsidP="00D15306">
            <w:pPr>
              <w:pStyle w:val="Title"/>
              <w:spacing w:before="20" w:after="20"/>
              <w:jc w:val="left"/>
              <w:rPr>
                <w:rFonts w:ascii="Arial" w:hAnsi="Arial"/>
                <w:b/>
                <w:sz w:val="18"/>
                <w:szCs w:val="18"/>
              </w:rPr>
            </w:pPr>
            <w:r>
              <w:rPr>
                <w:rFonts w:ascii="Arial" w:hAnsi="Arial"/>
                <w:b/>
                <w:sz w:val="18"/>
                <w:szCs w:val="18"/>
              </w:rPr>
              <w:t>Code Section</w:t>
            </w:r>
          </w:p>
        </w:tc>
        <w:tc>
          <w:tcPr>
            <w:tcW w:w="1080" w:type="dxa"/>
            <w:tcBorders>
              <w:top w:val="single" w:sz="8" w:space="0" w:color="auto"/>
              <w:left w:val="nil"/>
            </w:tcBorders>
            <w:shd w:val="pct12" w:color="auto" w:fill="FFFFFF"/>
          </w:tcPr>
          <w:p w14:paraId="432D9A07" w14:textId="77777777" w:rsidR="00D15306" w:rsidRDefault="00D15306" w:rsidP="00D15306">
            <w:pPr>
              <w:pStyle w:val="Title"/>
              <w:spacing w:before="20" w:after="20"/>
              <w:jc w:val="left"/>
              <w:rPr>
                <w:rFonts w:ascii="Arial" w:hAnsi="Arial"/>
                <w:sz w:val="18"/>
                <w:szCs w:val="18"/>
              </w:rPr>
            </w:pPr>
          </w:p>
        </w:tc>
        <w:tc>
          <w:tcPr>
            <w:tcW w:w="990" w:type="dxa"/>
            <w:gridSpan w:val="3"/>
            <w:tcBorders>
              <w:top w:val="single" w:sz="8" w:space="0" w:color="auto"/>
              <w:left w:val="nil"/>
            </w:tcBorders>
            <w:shd w:val="pct12" w:color="auto" w:fill="FFFFFF"/>
          </w:tcPr>
          <w:p w14:paraId="477ACAE5" w14:textId="77777777" w:rsidR="00D15306" w:rsidRDefault="00D15306" w:rsidP="00D15306">
            <w:pPr>
              <w:pStyle w:val="Title"/>
              <w:spacing w:before="20" w:after="20"/>
              <w:rPr>
                <w:rFonts w:ascii="Arial" w:hAnsi="Arial"/>
                <w:b/>
                <w:sz w:val="18"/>
                <w:szCs w:val="18"/>
              </w:rPr>
            </w:pPr>
            <w:r>
              <w:rPr>
                <w:rFonts w:ascii="Arial" w:hAnsi="Arial"/>
                <w:b/>
                <w:sz w:val="18"/>
                <w:szCs w:val="18"/>
              </w:rPr>
              <w:t>Page Number</w:t>
            </w:r>
          </w:p>
        </w:tc>
        <w:tc>
          <w:tcPr>
            <w:tcW w:w="1737" w:type="dxa"/>
            <w:gridSpan w:val="2"/>
            <w:tcBorders>
              <w:top w:val="single" w:sz="8" w:space="0" w:color="auto"/>
              <w:right w:val="nil"/>
            </w:tcBorders>
            <w:shd w:val="pct12" w:color="auto" w:fill="FFFFFF"/>
          </w:tcPr>
          <w:p w14:paraId="4CC6908D" w14:textId="77777777" w:rsidR="00D15306" w:rsidRDefault="00D15306" w:rsidP="00D15306">
            <w:pPr>
              <w:pStyle w:val="Title"/>
              <w:spacing w:before="20"/>
              <w:rPr>
                <w:rFonts w:ascii="Arial" w:hAnsi="Arial"/>
                <w:b/>
                <w:sz w:val="18"/>
                <w:szCs w:val="18"/>
              </w:rPr>
            </w:pPr>
            <w:r>
              <w:rPr>
                <w:rFonts w:ascii="Arial" w:hAnsi="Arial"/>
                <w:b/>
                <w:sz w:val="18"/>
                <w:szCs w:val="18"/>
              </w:rPr>
              <w:t>Date</w:t>
            </w:r>
          </w:p>
          <w:p w14:paraId="78A4577F" w14:textId="77777777" w:rsidR="00D15306" w:rsidRDefault="00D15306" w:rsidP="00D15306">
            <w:pPr>
              <w:pStyle w:val="Title"/>
              <w:spacing w:after="20"/>
              <w:rPr>
                <w:rFonts w:ascii="Arial" w:hAnsi="Arial"/>
                <w:b/>
                <w:sz w:val="18"/>
                <w:szCs w:val="18"/>
              </w:rPr>
            </w:pPr>
            <w:r>
              <w:rPr>
                <w:rFonts w:ascii="Arial" w:hAnsi="Arial"/>
                <w:b/>
                <w:sz w:val="18"/>
                <w:szCs w:val="18"/>
              </w:rPr>
              <w:t>Reviewed</w:t>
            </w:r>
          </w:p>
        </w:tc>
      </w:tr>
      <w:tr w:rsidR="00D15306" w14:paraId="41807C14" w14:textId="77777777" w:rsidTr="009B479B">
        <w:trPr>
          <w:cantSplit/>
        </w:trPr>
        <w:tc>
          <w:tcPr>
            <w:tcW w:w="4815" w:type="dxa"/>
            <w:gridSpan w:val="6"/>
            <w:tcBorders>
              <w:left w:val="nil"/>
            </w:tcBorders>
            <w:shd w:val="pct12" w:color="auto" w:fill="FFFFFF"/>
            <w:vAlign w:val="bottom"/>
          </w:tcPr>
          <w:p w14:paraId="2CD6F64A" w14:textId="77777777" w:rsidR="00D15306" w:rsidRPr="009B479B" w:rsidRDefault="00D15306" w:rsidP="00D15306">
            <w:pPr>
              <w:pStyle w:val="Title"/>
              <w:tabs>
                <w:tab w:val="left" w:pos="3060"/>
              </w:tabs>
              <w:spacing w:before="20" w:after="20"/>
              <w:jc w:val="left"/>
              <w:rPr>
                <w:rFonts w:ascii="Arial" w:hAnsi="Arial"/>
                <w:i/>
                <w:sz w:val="18"/>
                <w:szCs w:val="18"/>
              </w:rPr>
            </w:pPr>
            <w:r w:rsidRPr="009B479B">
              <w:rPr>
                <w:rFonts w:ascii="Arial" w:hAnsi="Arial"/>
                <w:i/>
                <w:sz w:val="18"/>
                <w:szCs w:val="18"/>
              </w:rPr>
              <w:t>Organization and Administration 54.02</w:t>
            </w:r>
          </w:p>
        </w:tc>
        <w:tc>
          <w:tcPr>
            <w:tcW w:w="990" w:type="dxa"/>
            <w:gridSpan w:val="3"/>
            <w:tcBorders>
              <w:left w:val="nil"/>
            </w:tcBorders>
            <w:shd w:val="pct12" w:color="auto" w:fill="FFFFFF"/>
            <w:vAlign w:val="bottom"/>
          </w:tcPr>
          <w:p w14:paraId="4DB33492" w14:textId="77777777" w:rsidR="00D15306" w:rsidRDefault="00D15306" w:rsidP="00D15306">
            <w:pPr>
              <w:pStyle w:val="Title"/>
              <w:tabs>
                <w:tab w:val="left" w:pos="3060"/>
              </w:tabs>
              <w:spacing w:before="20" w:after="20"/>
              <w:rPr>
                <w:rFonts w:ascii="Arial" w:hAnsi="Arial"/>
                <w:sz w:val="18"/>
                <w:szCs w:val="18"/>
              </w:rPr>
            </w:pPr>
          </w:p>
        </w:tc>
        <w:tc>
          <w:tcPr>
            <w:tcW w:w="1620" w:type="dxa"/>
            <w:gridSpan w:val="3"/>
            <w:shd w:val="pct12" w:color="auto" w:fill="FFFFFF"/>
            <w:vAlign w:val="bottom"/>
          </w:tcPr>
          <w:p w14:paraId="6EF4AE03"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4950" w:type="dxa"/>
            <w:gridSpan w:val="8"/>
            <w:shd w:val="pct12" w:color="auto" w:fill="FFFFFF"/>
            <w:vAlign w:val="bottom"/>
          </w:tcPr>
          <w:p w14:paraId="3BC49549" w14:textId="77777777" w:rsidR="00D15306" w:rsidRPr="009B479B" w:rsidRDefault="00D15306" w:rsidP="00D15306">
            <w:pPr>
              <w:pStyle w:val="Title"/>
              <w:spacing w:before="20" w:after="20"/>
              <w:jc w:val="left"/>
              <w:rPr>
                <w:rFonts w:ascii="Arial" w:hAnsi="Arial"/>
                <w:i/>
                <w:sz w:val="18"/>
                <w:szCs w:val="18"/>
              </w:rPr>
            </w:pPr>
            <w:r w:rsidRPr="009B479B">
              <w:rPr>
                <w:rFonts w:ascii="Arial" w:hAnsi="Arial"/>
                <w:i/>
                <w:sz w:val="18"/>
                <w:szCs w:val="18"/>
              </w:rPr>
              <w:t>Indian Children 54.05</w:t>
            </w:r>
          </w:p>
        </w:tc>
        <w:tc>
          <w:tcPr>
            <w:tcW w:w="990" w:type="dxa"/>
            <w:gridSpan w:val="3"/>
            <w:tcBorders>
              <w:left w:val="nil"/>
            </w:tcBorders>
            <w:shd w:val="pct12" w:color="auto" w:fill="FFFFFF"/>
            <w:vAlign w:val="bottom"/>
          </w:tcPr>
          <w:p w14:paraId="7F9FF672" w14:textId="77777777" w:rsidR="00D15306" w:rsidRDefault="00D15306" w:rsidP="00D15306">
            <w:pPr>
              <w:pStyle w:val="Title"/>
              <w:spacing w:before="20" w:after="20"/>
              <w:rPr>
                <w:rFonts w:ascii="Arial" w:hAnsi="Arial"/>
                <w:sz w:val="18"/>
                <w:szCs w:val="18"/>
              </w:rPr>
            </w:pPr>
          </w:p>
        </w:tc>
        <w:tc>
          <w:tcPr>
            <w:tcW w:w="1737" w:type="dxa"/>
            <w:gridSpan w:val="2"/>
            <w:tcBorders>
              <w:right w:val="nil"/>
            </w:tcBorders>
            <w:shd w:val="pct12" w:color="auto" w:fill="FFFFFF"/>
            <w:vAlign w:val="bottom"/>
          </w:tcPr>
          <w:p w14:paraId="36BE66F4"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6EC31B7D" w14:textId="77777777" w:rsidTr="009B479B">
        <w:trPr>
          <w:cantSplit/>
        </w:trPr>
        <w:tc>
          <w:tcPr>
            <w:tcW w:w="3735" w:type="dxa"/>
            <w:gridSpan w:val="4"/>
            <w:tcBorders>
              <w:left w:val="nil"/>
              <w:right w:val="nil"/>
            </w:tcBorders>
            <w:shd w:val="pct12" w:color="auto" w:fill="FFFFFF"/>
            <w:vAlign w:val="bottom"/>
          </w:tcPr>
          <w:p w14:paraId="7924D225" w14:textId="77777777" w:rsidR="00D15306" w:rsidRDefault="00D15306" w:rsidP="00D15306">
            <w:pPr>
              <w:pStyle w:val="Title"/>
              <w:tabs>
                <w:tab w:val="left" w:pos="270"/>
              </w:tabs>
              <w:spacing w:before="20" w:after="20"/>
              <w:ind w:left="4140" w:hanging="4140"/>
              <w:jc w:val="left"/>
              <w:rPr>
                <w:rFonts w:ascii="Arial" w:hAnsi="Arial"/>
                <w:sz w:val="18"/>
                <w:szCs w:val="18"/>
              </w:rPr>
            </w:pPr>
            <w:r>
              <w:rPr>
                <w:rFonts w:ascii="Arial" w:hAnsi="Arial"/>
                <w:sz w:val="18"/>
                <w:szCs w:val="18"/>
              </w:rPr>
              <w:tab/>
              <w:t>Incorporation</w:t>
            </w:r>
          </w:p>
        </w:tc>
        <w:tc>
          <w:tcPr>
            <w:tcW w:w="1080" w:type="dxa"/>
            <w:gridSpan w:val="2"/>
            <w:tcBorders>
              <w:left w:val="nil"/>
            </w:tcBorders>
            <w:shd w:val="pct12" w:color="auto" w:fill="FFFFFF"/>
            <w:vAlign w:val="bottom"/>
          </w:tcPr>
          <w:p w14:paraId="149ECF34" w14:textId="77777777" w:rsidR="00D15306" w:rsidRDefault="00D15306" w:rsidP="00D15306">
            <w:pPr>
              <w:pStyle w:val="Title"/>
              <w:tabs>
                <w:tab w:val="left" w:pos="3060"/>
              </w:tabs>
              <w:spacing w:before="20" w:after="20"/>
              <w:jc w:val="left"/>
              <w:rPr>
                <w:rFonts w:ascii="Arial" w:hAnsi="Arial"/>
                <w:sz w:val="18"/>
                <w:szCs w:val="18"/>
              </w:rPr>
            </w:pPr>
            <w:r>
              <w:rPr>
                <w:rFonts w:ascii="Arial" w:hAnsi="Arial"/>
                <w:sz w:val="18"/>
                <w:szCs w:val="18"/>
              </w:rPr>
              <w:t>54.02(1)</w:t>
            </w:r>
          </w:p>
        </w:tc>
        <w:tc>
          <w:tcPr>
            <w:tcW w:w="990" w:type="dxa"/>
            <w:gridSpan w:val="3"/>
            <w:tcBorders>
              <w:left w:val="nil"/>
            </w:tcBorders>
            <w:shd w:val="pct12" w:color="auto" w:fill="FFFFFF"/>
            <w:vAlign w:val="bottom"/>
          </w:tcPr>
          <w:p w14:paraId="2B7FB7D0" w14:textId="77777777" w:rsidR="00D15306" w:rsidRDefault="00D15306" w:rsidP="00D15306">
            <w:pPr>
              <w:pStyle w:val="Title"/>
              <w:tabs>
                <w:tab w:val="left" w:pos="3060"/>
              </w:tabs>
              <w:spacing w:before="20" w:after="20"/>
              <w:rPr>
                <w:rFonts w:ascii="Arial" w:hAnsi="Arial"/>
                <w:sz w:val="18"/>
                <w:szCs w:val="18"/>
              </w:rPr>
            </w:pPr>
            <w:r>
              <w:rPr>
                <w:rFonts w:ascii="Arial" w:hAnsi="Arial"/>
                <w:sz w:val="18"/>
                <w:szCs w:val="18"/>
              </w:rPr>
              <w:t>1</w:t>
            </w:r>
          </w:p>
        </w:tc>
        <w:tc>
          <w:tcPr>
            <w:tcW w:w="1620" w:type="dxa"/>
            <w:gridSpan w:val="3"/>
            <w:shd w:val="pct12" w:color="auto" w:fill="FFFFFF"/>
            <w:vAlign w:val="bottom"/>
          </w:tcPr>
          <w:p w14:paraId="5DBB69B2"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right w:val="nil"/>
            </w:tcBorders>
            <w:shd w:val="pct12" w:color="auto" w:fill="FFFFFF"/>
            <w:vAlign w:val="bottom"/>
          </w:tcPr>
          <w:p w14:paraId="79D2C846" w14:textId="77777777" w:rsidR="00D15306" w:rsidRDefault="00D15306" w:rsidP="00D15306">
            <w:pPr>
              <w:pStyle w:val="Title"/>
              <w:tabs>
                <w:tab w:val="left" w:pos="252"/>
              </w:tabs>
              <w:spacing w:before="20" w:after="20"/>
              <w:jc w:val="left"/>
              <w:rPr>
                <w:rFonts w:ascii="Arial" w:hAnsi="Arial"/>
                <w:sz w:val="18"/>
                <w:szCs w:val="18"/>
              </w:rPr>
            </w:pPr>
            <w:r>
              <w:rPr>
                <w:rFonts w:ascii="Arial" w:hAnsi="Arial"/>
                <w:sz w:val="18"/>
                <w:szCs w:val="18"/>
              </w:rPr>
              <w:tab/>
              <w:t>Determination</w:t>
            </w:r>
          </w:p>
        </w:tc>
        <w:tc>
          <w:tcPr>
            <w:tcW w:w="1080" w:type="dxa"/>
            <w:tcBorders>
              <w:left w:val="nil"/>
            </w:tcBorders>
            <w:shd w:val="pct12" w:color="auto" w:fill="FFFFFF"/>
            <w:vAlign w:val="bottom"/>
          </w:tcPr>
          <w:p w14:paraId="265A13E0"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54.05(1)</w:t>
            </w:r>
          </w:p>
        </w:tc>
        <w:tc>
          <w:tcPr>
            <w:tcW w:w="990" w:type="dxa"/>
            <w:gridSpan w:val="3"/>
            <w:tcBorders>
              <w:left w:val="nil"/>
            </w:tcBorders>
            <w:shd w:val="pct12" w:color="auto" w:fill="FFFFFF"/>
            <w:vAlign w:val="bottom"/>
          </w:tcPr>
          <w:p w14:paraId="68B94852" w14:textId="01380D81" w:rsidR="00D15306" w:rsidRDefault="00481EF2" w:rsidP="00D15306">
            <w:pPr>
              <w:pStyle w:val="Title"/>
              <w:spacing w:before="20" w:after="20"/>
              <w:rPr>
                <w:rFonts w:ascii="Arial" w:hAnsi="Arial"/>
                <w:sz w:val="18"/>
                <w:szCs w:val="18"/>
              </w:rPr>
            </w:pPr>
            <w:r>
              <w:rPr>
                <w:rFonts w:ascii="Arial" w:hAnsi="Arial"/>
                <w:sz w:val="18"/>
                <w:szCs w:val="18"/>
              </w:rPr>
              <w:t>10</w:t>
            </w:r>
          </w:p>
        </w:tc>
        <w:tc>
          <w:tcPr>
            <w:tcW w:w="1737" w:type="dxa"/>
            <w:gridSpan w:val="2"/>
            <w:tcBorders>
              <w:right w:val="nil"/>
            </w:tcBorders>
            <w:shd w:val="pct12" w:color="auto" w:fill="FFFFFF"/>
            <w:vAlign w:val="bottom"/>
          </w:tcPr>
          <w:p w14:paraId="27186ABA"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06DA43CB" w14:textId="77777777" w:rsidTr="009B479B">
        <w:trPr>
          <w:cantSplit/>
        </w:trPr>
        <w:tc>
          <w:tcPr>
            <w:tcW w:w="3735" w:type="dxa"/>
            <w:gridSpan w:val="4"/>
            <w:tcBorders>
              <w:left w:val="nil"/>
              <w:right w:val="nil"/>
            </w:tcBorders>
            <w:shd w:val="pct12" w:color="auto" w:fill="FFFFFF"/>
            <w:vAlign w:val="bottom"/>
          </w:tcPr>
          <w:p w14:paraId="4E0273E9" w14:textId="77777777" w:rsidR="00D15306" w:rsidRDefault="00D15306" w:rsidP="00D15306">
            <w:pPr>
              <w:pStyle w:val="Title"/>
              <w:tabs>
                <w:tab w:val="left" w:pos="270"/>
              </w:tabs>
              <w:spacing w:before="20" w:after="20"/>
              <w:ind w:left="4140" w:hanging="4140"/>
              <w:jc w:val="left"/>
              <w:rPr>
                <w:rFonts w:ascii="Arial" w:hAnsi="Arial"/>
                <w:sz w:val="18"/>
                <w:szCs w:val="18"/>
              </w:rPr>
            </w:pPr>
            <w:r>
              <w:rPr>
                <w:rFonts w:ascii="Arial" w:hAnsi="Arial"/>
                <w:sz w:val="18"/>
                <w:szCs w:val="18"/>
              </w:rPr>
              <w:tab/>
              <w:t>Board of Directors</w:t>
            </w:r>
          </w:p>
        </w:tc>
        <w:tc>
          <w:tcPr>
            <w:tcW w:w="1080" w:type="dxa"/>
            <w:gridSpan w:val="2"/>
            <w:tcBorders>
              <w:left w:val="nil"/>
            </w:tcBorders>
            <w:shd w:val="pct12" w:color="auto" w:fill="FFFFFF"/>
            <w:vAlign w:val="bottom"/>
          </w:tcPr>
          <w:p w14:paraId="4F2581E4" w14:textId="77777777" w:rsidR="00D15306" w:rsidRDefault="00D15306" w:rsidP="00D15306">
            <w:pPr>
              <w:pStyle w:val="Title"/>
              <w:tabs>
                <w:tab w:val="left" w:pos="3060"/>
              </w:tabs>
              <w:spacing w:before="20" w:after="20"/>
              <w:jc w:val="left"/>
              <w:rPr>
                <w:rFonts w:ascii="Arial" w:hAnsi="Arial"/>
                <w:sz w:val="18"/>
                <w:szCs w:val="18"/>
              </w:rPr>
            </w:pPr>
            <w:r>
              <w:rPr>
                <w:rFonts w:ascii="Arial" w:hAnsi="Arial"/>
                <w:sz w:val="18"/>
                <w:szCs w:val="18"/>
              </w:rPr>
              <w:t>54.02(2)</w:t>
            </w:r>
          </w:p>
        </w:tc>
        <w:tc>
          <w:tcPr>
            <w:tcW w:w="990" w:type="dxa"/>
            <w:gridSpan w:val="3"/>
            <w:tcBorders>
              <w:left w:val="nil"/>
            </w:tcBorders>
            <w:shd w:val="pct12" w:color="auto" w:fill="FFFFFF"/>
            <w:vAlign w:val="bottom"/>
          </w:tcPr>
          <w:p w14:paraId="6CF4F645" w14:textId="77777777" w:rsidR="00D15306" w:rsidRDefault="00D15306" w:rsidP="00D15306">
            <w:pPr>
              <w:pStyle w:val="Title"/>
              <w:tabs>
                <w:tab w:val="left" w:pos="3060"/>
              </w:tabs>
              <w:spacing w:before="20" w:after="20"/>
              <w:rPr>
                <w:rFonts w:ascii="Arial" w:hAnsi="Arial"/>
                <w:sz w:val="18"/>
                <w:szCs w:val="18"/>
              </w:rPr>
            </w:pPr>
            <w:r>
              <w:rPr>
                <w:rFonts w:ascii="Arial" w:hAnsi="Arial"/>
                <w:sz w:val="18"/>
                <w:szCs w:val="18"/>
              </w:rPr>
              <w:t>1</w:t>
            </w:r>
          </w:p>
        </w:tc>
        <w:tc>
          <w:tcPr>
            <w:tcW w:w="1620" w:type="dxa"/>
            <w:gridSpan w:val="3"/>
            <w:shd w:val="pct12" w:color="auto" w:fill="FFFFFF"/>
            <w:vAlign w:val="bottom"/>
          </w:tcPr>
          <w:p w14:paraId="0C98AB3B"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right w:val="nil"/>
            </w:tcBorders>
            <w:shd w:val="pct12" w:color="auto" w:fill="FFFFFF"/>
            <w:vAlign w:val="bottom"/>
          </w:tcPr>
          <w:p w14:paraId="57EDBB24" w14:textId="77777777" w:rsidR="00D15306" w:rsidRDefault="00D15306" w:rsidP="00D15306">
            <w:pPr>
              <w:pStyle w:val="Title"/>
              <w:tabs>
                <w:tab w:val="left" w:pos="252"/>
              </w:tabs>
              <w:spacing w:before="20" w:after="20"/>
              <w:jc w:val="left"/>
              <w:rPr>
                <w:rFonts w:ascii="Arial" w:hAnsi="Arial"/>
                <w:sz w:val="18"/>
                <w:szCs w:val="18"/>
              </w:rPr>
            </w:pPr>
            <w:r>
              <w:rPr>
                <w:rFonts w:ascii="Arial" w:hAnsi="Arial"/>
                <w:sz w:val="18"/>
                <w:szCs w:val="18"/>
              </w:rPr>
              <w:tab/>
              <w:t>Compliance with Indian Child Welfare Act</w:t>
            </w:r>
          </w:p>
        </w:tc>
        <w:tc>
          <w:tcPr>
            <w:tcW w:w="1080" w:type="dxa"/>
            <w:tcBorders>
              <w:left w:val="nil"/>
            </w:tcBorders>
            <w:shd w:val="pct12" w:color="auto" w:fill="FFFFFF"/>
            <w:vAlign w:val="bottom"/>
          </w:tcPr>
          <w:p w14:paraId="56314392"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54.05(2)</w:t>
            </w:r>
          </w:p>
        </w:tc>
        <w:tc>
          <w:tcPr>
            <w:tcW w:w="990" w:type="dxa"/>
            <w:gridSpan w:val="3"/>
            <w:tcBorders>
              <w:left w:val="nil"/>
            </w:tcBorders>
            <w:shd w:val="pct12" w:color="auto" w:fill="FFFFFF"/>
            <w:vAlign w:val="bottom"/>
          </w:tcPr>
          <w:p w14:paraId="3AFA1CAB" w14:textId="77777777" w:rsidR="00D15306" w:rsidRDefault="00D15306" w:rsidP="00D15306">
            <w:pPr>
              <w:pStyle w:val="Title"/>
              <w:spacing w:before="20" w:after="20"/>
              <w:rPr>
                <w:rFonts w:ascii="Arial" w:hAnsi="Arial"/>
                <w:sz w:val="18"/>
                <w:szCs w:val="18"/>
              </w:rPr>
            </w:pPr>
            <w:r>
              <w:rPr>
                <w:rFonts w:ascii="Arial" w:hAnsi="Arial"/>
                <w:sz w:val="18"/>
                <w:szCs w:val="18"/>
              </w:rPr>
              <w:t>10</w:t>
            </w:r>
          </w:p>
        </w:tc>
        <w:tc>
          <w:tcPr>
            <w:tcW w:w="1737" w:type="dxa"/>
            <w:gridSpan w:val="2"/>
            <w:tcBorders>
              <w:right w:val="nil"/>
            </w:tcBorders>
            <w:shd w:val="pct12" w:color="auto" w:fill="FFFFFF"/>
            <w:vAlign w:val="bottom"/>
          </w:tcPr>
          <w:p w14:paraId="282AA3CA"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319043CE" w14:textId="77777777" w:rsidTr="009B479B">
        <w:trPr>
          <w:cantSplit/>
        </w:trPr>
        <w:tc>
          <w:tcPr>
            <w:tcW w:w="3735" w:type="dxa"/>
            <w:gridSpan w:val="4"/>
            <w:tcBorders>
              <w:left w:val="nil"/>
              <w:right w:val="nil"/>
            </w:tcBorders>
            <w:shd w:val="pct12" w:color="auto" w:fill="FFFFFF"/>
            <w:vAlign w:val="bottom"/>
          </w:tcPr>
          <w:p w14:paraId="7E677A31" w14:textId="77777777" w:rsidR="00D15306" w:rsidRDefault="00D15306" w:rsidP="00D15306">
            <w:pPr>
              <w:pStyle w:val="Title"/>
              <w:tabs>
                <w:tab w:val="left" w:pos="270"/>
                <w:tab w:val="left" w:pos="3060"/>
              </w:tabs>
              <w:spacing w:before="20" w:after="20"/>
              <w:jc w:val="left"/>
              <w:rPr>
                <w:rFonts w:ascii="Arial" w:hAnsi="Arial"/>
                <w:sz w:val="18"/>
                <w:szCs w:val="18"/>
              </w:rPr>
            </w:pPr>
            <w:r>
              <w:rPr>
                <w:rFonts w:ascii="Arial" w:hAnsi="Arial"/>
                <w:sz w:val="18"/>
                <w:szCs w:val="18"/>
              </w:rPr>
              <w:tab/>
              <w:t>Application</w:t>
            </w:r>
          </w:p>
        </w:tc>
        <w:tc>
          <w:tcPr>
            <w:tcW w:w="1080" w:type="dxa"/>
            <w:gridSpan w:val="2"/>
            <w:tcBorders>
              <w:left w:val="nil"/>
            </w:tcBorders>
            <w:shd w:val="pct12" w:color="auto" w:fill="FFFFFF"/>
            <w:vAlign w:val="bottom"/>
          </w:tcPr>
          <w:p w14:paraId="62C79386" w14:textId="77777777" w:rsidR="00D15306" w:rsidRDefault="00D15306" w:rsidP="00D15306">
            <w:pPr>
              <w:pStyle w:val="Title"/>
              <w:tabs>
                <w:tab w:val="left" w:pos="3060"/>
              </w:tabs>
              <w:spacing w:before="20" w:after="20"/>
              <w:jc w:val="left"/>
              <w:rPr>
                <w:rFonts w:ascii="Arial" w:hAnsi="Arial"/>
                <w:sz w:val="18"/>
                <w:szCs w:val="18"/>
              </w:rPr>
            </w:pPr>
            <w:r>
              <w:rPr>
                <w:rFonts w:ascii="Arial" w:hAnsi="Arial"/>
                <w:sz w:val="18"/>
                <w:szCs w:val="18"/>
              </w:rPr>
              <w:t>54.02(3)</w:t>
            </w:r>
          </w:p>
        </w:tc>
        <w:tc>
          <w:tcPr>
            <w:tcW w:w="990" w:type="dxa"/>
            <w:gridSpan w:val="3"/>
            <w:tcBorders>
              <w:left w:val="nil"/>
            </w:tcBorders>
            <w:shd w:val="pct12" w:color="auto" w:fill="FFFFFF"/>
            <w:vAlign w:val="bottom"/>
          </w:tcPr>
          <w:p w14:paraId="1D7360E9" w14:textId="77777777" w:rsidR="00D15306" w:rsidRDefault="00957A05" w:rsidP="00D15306">
            <w:pPr>
              <w:pStyle w:val="Title"/>
              <w:tabs>
                <w:tab w:val="left" w:pos="3060"/>
              </w:tabs>
              <w:spacing w:before="20" w:after="20"/>
              <w:rPr>
                <w:rFonts w:ascii="Arial" w:hAnsi="Arial"/>
                <w:sz w:val="18"/>
                <w:szCs w:val="18"/>
              </w:rPr>
            </w:pPr>
            <w:r>
              <w:rPr>
                <w:rFonts w:ascii="Arial" w:hAnsi="Arial"/>
                <w:sz w:val="18"/>
                <w:szCs w:val="18"/>
              </w:rPr>
              <w:t>2</w:t>
            </w:r>
          </w:p>
        </w:tc>
        <w:tc>
          <w:tcPr>
            <w:tcW w:w="1620" w:type="dxa"/>
            <w:gridSpan w:val="3"/>
            <w:shd w:val="pct12" w:color="auto" w:fill="FFFFFF"/>
            <w:vAlign w:val="bottom"/>
          </w:tcPr>
          <w:p w14:paraId="6E598D54"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right w:val="nil"/>
            </w:tcBorders>
            <w:shd w:val="pct12" w:color="auto" w:fill="FFFFFF"/>
            <w:vAlign w:val="bottom"/>
          </w:tcPr>
          <w:p w14:paraId="7C8FC2AD" w14:textId="77777777" w:rsidR="00D15306" w:rsidRDefault="00D15306" w:rsidP="00D15306">
            <w:pPr>
              <w:pStyle w:val="Title"/>
              <w:tabs>
                <w:tab w:val="left" w:pos="252"/>
              </w:tabs>
              <w:spacing w:before="20" w:after="20"/>
              <w:jc w:val="left"/>
              <w:rPr>
                <w:rFonts w:ascii="Arial" w:hAnsi="Arial"/>
                <w:sz w:val="18"/>
                <w:szCs w:val="18"/>
              </w:rPr>
            </w:pPr>
            <w:r>
              <w:rPr>
                <w:rFonts w:ascii="Arial" w:hAnsi="Arial"/>
                <w:sz w:val="18"/>
                <w:szCs w:val="18"/>
              </w:rPr>
              <w:tab/>
              <w:t>Services for Indian Child and Family</w:t>
            </w:r>
          </w:p>
        </w:tc>
        <w:tc>
          <w:tcPr>
            <w:tcW w:w="1080" w:type="dxa"/>
            <w:tcBorders>
              <w:left w:val="nil"/>
            </w:tcBorders>
            <w:shd w:val="pct12" w:color="auto" w:fill="FFFFFF"/>
            <w:vAlign w:val="bottom"/>
          </w:tcPr>
          <w:p w14:paraId="322C6E18"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54.05(3)</w:t>
            </w:r>
          </w:p>
        </w:tc>
        <w:tc>
          <w:tcPr>
            <w:tcW w:w="990" w:type="dxa"/>
            <w:gridSpan w:val="3"/>
            <w:tcBorders>
              <w:left w:val="nil"/>
            </w:tcBorders>
            <w:shd w:val="pct12" w:color="auto" w:fill="FFFFFF"/>
            <w:vAlign w:val="bottom"/>
          </w:tcPr>
          <w:p w14:paraId="6D88634F" w14:textId="77777777" w:rsidR="00D15306" w:rsidRDefault="00D15306" w:rsidP="00D15306">
            <w:pPr>
              <w:pStyle w:val="Title"/>
              <w:spacing w:before="20" w:after="20"/>
              <w:rPr>
                <w:rFonts w:ascii="Arial" w:hAnsi="Arial"/>
                <w:sz w:val="18"/>
                <w:szCs w:val="18"/>
              </w:rPr>
            </w:pPr>
            <w:r>
              <w:rPr>
                <w:rFonts w:ascii="Arial" w:hAnsi="Arial"/>
                <w:sz w:val="18"/>
                <w:szCs w:val="18"/>
              </w:rPr>
              <w:t>10</w:t>
            </w:r>
          </w:p>
        </w:tc>
        <w:tc>
          <w:tcPr>
            <w:tcW w:w="1737" w:type="dxa"/>
            <w:gridSpan w:val="2"/>
            <w:tcBorders>
              <w:right w:val="nil"/>
            </w:tcBorders>
            <w:shd w:val="pct12" w:color="auto" w:fill="FFFFFF"/>
            <w:vAlign w:val="bottom"/>
          </w:tcPr>
          <w:p w14:paraId="2456D0AD"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3643E0D0" w14:textId="77777777" w:rsidTr="009B479B">
        <w:trPr>
          <w:cantSplit/>
        </w:trPr>
        <w:tc>
          <w:tcPr>
            <w:tcW w:w="3735" w:type="dxa"/>
            <w:gridSpan w:val="4"/>
            <w:tcBorders>
              <w:left w:val="nil"/>
              <w:right w:val="nil"/>
            </w:tcBorders>
            <w:shd w:val="pct12" w:color="auto" w:fill="FFFFFF"/>
            <w:vAlign w:val="bottom"/>
          </w:tcPr>
          <w:p w14:paraId="06861034" w14:textId="77777777" w:rsidR="00D15306" w:rsidRDefault="00D15306" w:rsidP="00D15306">
            <w:pPr>
              <w:pStyle w:val="Title"/>
              <w:tabs>
                <w:tab w:val="left" w:pos="270"/>
                <w:tab w:val="left" w:pos="3060"/>
              </w:tabs>
              <w:spacing w:after="20"/>
              <w:jc w:val="left"/>
              <w:rPr>
                <w:rFonts w:ascii="Arial" w:hAnsi="Arial"/>
                <w:sz w:val="18"/>
                <w:szCs w:val="18"/>
              </w:rPr>
            </w:pPr>
            <w:r>
              <w:rPr>
                <w:rFonts w:ascii="Arial" w:hAnsi="Arial"/>
                <w:sz w:val="18"/>
                <w:szCs w:val="18"/>
              </w:rPr>
              <w:tab/>
              <w:t>Financing</w:t>
            </w:r>
          </w:p>
        </w:tc>
        <w:tc>
          <w:tcPr>
            <w:tcW w:w="1080" w:type="dxa"/>
            <w:gridSpan w:val="2"/>
            <w:tcBorders>
              <w:left w:val="nil"/>
            </w:tcBorders>
            <w:shd w:val="pct12" w:color="auto" w:fill="FFFFFF"/>
            <w:vAlign w:val="bottom"/>
          </w:tcPr>
          <w:p w14:paraId="6028509D" w14:textId="77777777" w:rsidR="00D15306" w:rsidRDefault="00D15306" w:rsidP="00D15306">
            <w:pPr>
              <w:pStyle w:val="Title"/>
              <w:tabs>
                <w:tab w:val="left" w:pos="3060"/>
              </w:tabs>
              <w:spacing w:before="20" w:after="20"/>
              <w:jc w:val="left"/>
              <w:rPr>
                <w:rFonts w:ascii="Arial" w:hAnsi="Arial"/>
                <w:sz w:val="18"/>
                <w:szCs w:val="18"/>
              </w:rPr>
            </w:pPr>
            <w:r>
              <w:rPr>
                <w:rFonts w:ascii="Arial" w:hAnsi="Arial"/>
                <w:sz w:val="18"/>
                <w:szCs w:val="18"/>
              </w:rPr>
              <w:t>54.02(4)</w:t>
            </w:r>
          </w:p>
        </w:tc>
        <w:tc>
          <w:tcPr>
            <w:tcW w:w="990" w:type="dxa"/>
            <w:gridSpan w:val="3"/>
            <w:tcBorders>
              <w:left w:val="nil"/>
            </w:tcBorders>
            <w:shd w:val="pct12" w:color="auto" w:fill="FFFFFF"/>
            <w:vAlign w:val="bottom"/>
          </w:tcPr>
          <w:p w14:paraId="05A979F2" w14:textId="77777777" w:rsidR="00D15306" w:rsidRDefault="00957A05" w:rsidP="00D15306">
            <w:pPr>
              <w:pStyle w:val="Title"/>
              <w:tabs>
                <w:tab w:val="left" w:pos="3060"/>
              </w:tabs>
              <w:spacing w:before="20" w:after="20"/>
              <w:rPr>
                <w:rFonts w:ascii="Arial" w:hAnsi="Arial"/>
                <w:sz w:val="18"/>
                <w:szCs w:val="18"/>
              </w:rPr>
            </w:pPr>
            <w:r>
              <w:rPr>
                <w:rFonts w:ascii="Arial" w:hAnsi="Arial"/>
                <w:sz w:val="18"/>
                <w:szCs w:val="18"/>
              </w:rPr>
              <w:t>3</w:t>
            </w:r>
          </w:p>
        </w:tc>
        <w:tc>
          <w:tcPr>
            <w:tcW w:w="1620" w:type="dxa"/>
            <w:gridSpan w:val="3"/>
            <w:shd w:val="pct12" w:color="auto" w:fill="FFFFFF"/>
            <w:vAlign w:val="bottom"/>
          </w:tcPr>
          <w:p w14:paraId="51B7E366"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right w:val="nil"/>
            </w:tcBorders>
            <w:shd w:val="pct12" w:color="auto" w:fill="FFFFFF"/>
            <w:vAlign w:val="bottom"/>
          </w:tcPr>
          <w:p w14:paraId="169B9986" w14:textId="77777777" w:rsidR="00D15306" w:rsidRDefault="00D15306" w:rsidP="00D15306">
            <w:pPr>
              <w:pStyle w:val="Title"/>
              <w:tabs>
                <w:tab w:val="left" w:pos="252"/>
              </w:tabs>
              <w:spacing w:before="20" w:after="20"/>
              <w:jc w:val="left"/>
              <w:rPr>
                <w:rFonts w:ascii="Arial" w:hAnsi="Arial"/>
                <w:sz w:val="18"/>
                <w:szCs w:val="18"/>
              </w:rPr>
            </w:pPr>
            <w:r>
              <w:rPr>
                <w:rFonts w:ascii="Arial" w:hAnsi="Arial"/>
                <w:sz w:val="18"/>
                <w:szCs w:val="18"/>
              </w:rPr>
              <w:tab/>
              <w:t>Termination of Parental Rights</w:t>
            </w:r>
          </w:p>
        </w:tc>
        <w:tc>
          <w:tcPr>
            <w:tcW w:w="1080" w:type="dxa"/>
            <w:tcBorders>
              <w:left w:val="nil"/>
            </w:tcBorders>
            <w:shd w:val="pct12" w:color="auto" w:fill="FFFFFF"/>
            <w:vAlign w:val="bottom"/>
          </w:tcPr>
          <w:p w14:paraId="6A5D5882"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54.05(4)</w:t>
            </w:r>
          </w:p>
        </w:tc>
        <w:tc>
          <w:tcPr>
            <w:tcW w:w="990" w:type="dxa"/>
            <w:gridSpan w:val="3"/>
            <w:tcBorders>
              <w:left w:val="nil"/>
            </w:tcBorders>
            <w:shd w:val="pct12" w:color="auto" w:fill="FFFFFF"/>
            <w:vAlign w:val="bottom"/>
          </w:tcPr>
          <w:p w14:paraId="1A196139" w14:textId="77777777" w:rsidR="00D15306" w:rsidRDefault="00D15306" w:rsidP="00D15306">
            <w:pPr>
              <w:pStyle w:val="Title"/>
              <w:spacing w:before="20" w:after="20"/>
              <w:rPr>
                <w:rFonts w:ascii="Arial" w:hAnsi="Arial"/>
                <w:sz w:val="18"/>
                <w:szCs w:val="18"/>
              </w:rPr>
            </w:pPr>
            <w:r>
              <w:rPr>
                <w:rFonts w:ascii="Arial" w:hAnsi="Arial"/>
                <w:sz w:val="18"/>
                <w:szCs w:val="18"/>
              </w:rPr>
              <w:t>10</w:t>
            </w:r>
          </w:p>
        </w:tc>
        <w:tc>
          <w:tcPr>
            <w:tcW w:w="1737" w:type="dxa"/>
            <w:gridSpan w:val="2"/>
            <w:tcBorders>
              <w:right w:val="nil"/>
            </w:tcBorders>
            <w:shd w:val="pct12" w:color="auto" w:fill="FFFFFF"/>
            <w:vAlign w:val="bottom"/>
          </w:tcPr>
          <w:p w14:paraId="5AB3940F"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2F379076" w14:textId="77777777" w:rsidTr="009B479B">
        <w:trPr>
          <w:cantSplit/>
        </w:trPr>
        <w:tc>
          <w:tcPr>
            <w:tcW w:w="4815" w:type="dxa"/>
            <w:gridSpan w:val="6"/>
            <w:tcBorders>
              <w:left w:val="nil"/>
            </w:tcBorders>
            <w:shd w:val="pct12" w:color="auto" w:fill="FFFFFF"/>
            <w:vAlign w:val="bottom"/>
          </w:tcPr>
          <w:p w14:paraId="65144B79" w14:textId="77777777" w:rsidR="00D15306" w:rsidRPr="009B479B" w:rsidRDefault="00D15306" w:rsidP="00D15306">
            <w:pPr>
              <w:pStyle w:val="Title"/>
              <w:tabs>
                <w:tab w:val="left" w:pos="3060"/>
              </w:tabs>
              <w:spacing w:before="20" w:after="20"/>
              <w:jc w:val="left"/>
              <w:rPr>
                <w:rFonts w:ascii="Arial" w:hAnsi="Arial"/>
                <w:i/>
                <w:sz w:val="18"/>
                <w:szCs w:val="18"/>
              </w:rPr>
            </w:pPr>
            <w:r w:rsidRPr="009B479B">
              <w:rPr>
                <w:rFonts w:ascii="Arial" w:hAnsi="Arial"/>
                <w:i/>
                <w:sz w:val="18"/>
                <w:szCs w:val="18"/>
              </w:rPr>
              <w:t>Personnel Administration 54.03</w:t>
            </w:r>
          </w:p>
        </w:tc>
        <w:tc>
          <w:tcPr>
            <w:tcW w:w="990" w:type="dxa"/>
            <w:gridSpan w:val="3"/>
            <w:tcBorders>
              <w:left w:val="nil"/>
            </w:tcBorders>
            <w:shd w:val="pct12" w:color="auto" w:fill="FFFFFF"/>
            <w:vAlign w:val="bottom"/>
          </w:tcPr>
          <w:p w14:paraId="56A05ED6" w14:textId="77777777" w:rsidR="00D15306" w:rsidRDefault="00D15306" w:rsidP="00D15306">
            <w:pPr>
              <w:pStyle w:val="Title"/>
              <w:tabs>
                <w:tab w:val="left" w:pos="3060"/>
              </w:tabs>
              <w:spacing w:before="20" w:after="20"/>
              <w:rPr>
                <w:rFonts w:ascii="Arial" w:hAnsi="Arial"/>
                <w:sz w:val="18"/>
                <w:szCs w:val="18"/>
              </w:rPr>
            </w:pPr>
          </w:p>
        </w:tc>
        <w:tc>
          <w:tcPr>
            <w:tcW w:w="1620" w:type="dxa"/>
            <w:gridSpan w:val="3"/>
            <w:shd w:val="pct12" w:color="auto" w:fill="FFFFFF"/>
            <w:vAlign w:val="bottom"/>
          </w:tcPr>
          <w:p w14:paraId="61631793"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right w:val="nil"/>
            </w:tcBorders>
            <w:shd w:val="pct12" w:color="auto" w:fill="FFFFFF"/>
            <w:vAlign w:val="bottom"/>
          </w:tcPr>
          <w:p w14:paraId="318C4875" w14:textId="77777777" w:rsidR="00D15306" w:rsidRDefault="00D15306" w:rsidP="00D15306">
            <w:pPr>
              <w:pStyle w:val="Title"/>
              <w:tabs>
                <w:tab w:val="left" w:pos="252"/>
              </w:tabs>
              <w:spacing w:before="20" w:after="20"/>
              <w:jc w:val="left"/>
              <w:rPr>
                <w:rFonts w:ascii="Arial" w:hAnsi="Arial"/>
                <w:sz w:val="18"/>
                <w:szCs w:val="18"/>
              </w:rPr>
            </w:pPr>
            <w:r>
              <w:rPr>
                <w:rFonts w:ascii="Arial" w:hAnsi="Arial"/>
                <w:sz w:val="18"/>
                <w:szCs w:val="18"/>
              </w:rPr>
              <w:tab/>
              <w:t>Placement of an Indian Child</w:t>
            </w:r>
          </w:p>
        </w:tc>
        <w:tc>
          <w:tcPr>
            <w:tcW w:w="1080" w:type="dxa"/>
            <w:tcBorders>
              <w:left w:val="nil"/>
            </w:tcBorders>
            <w:shd w:val="pct12" w:color="auto" w:fill="FFFFFF"/>
            <w:vAlign w:val="bottom"/>
          </w:tcPr>
          <w:p w14:paraId="6DC4731D"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54.05(5)</w:t>
            </w:r>
          </w:p>
        </w:tc>
        <w:tc>
          <w:tcPr>
            <w:tcW w:w="990" w:type="dxa"/>
            <w:gridSpan w:val="3"/>
            <w:tcBorders>
              <w:left w:val="nil"/>
            </w:tcBorders>
            <w:shd w:val="pct12" w:color="auto" w:fill="FFFFFF"/>
            <w:vAlign w:val="bottom"/>
          </w:tcPr>
          <w:p w14:paraId="24810BBC" w14:textId="77777777" w:rsidR="00D15306" w:rsidRDefault="00D15306" w:rsidP="00D15306">
            <w:pPr>
              <w:pStyle w:val="Title"/>
              <w:spacing w:before="20" w:after="20"/>
              <w:rPr>
                <w:rFonts w:ascii="Arial" w:hAnsi="Arial"/>
                <w:sz w:val="18"/>
                <w:szCs w:val="18"/>
              </w:rPr>
            </w:pPr>
            <w:r>
              <w:rPr>
                <w:rFonts w:ascii="Arial" w:hAnsi="Arial"/>
                <w:sz w:val="18"/>
                <w:szCs w:val="18"/>
              </w:rPr>
              <w:t>10</w:t>
            </w:r>
          </w:p>
        </w:tc>
        <w:tc>
          <w:tcPr>
            <w:tcW w:w="1737" w:type="dxa"/>
            <w:gridSpan w:val="2"/>
            <w:tcBorders>
              <w:right w:val="nil"/>
            </w:tcBorders>
            <w:shd w:val="pct12" w:color="auto" w:fill="FFFFFF"/>
            <w:vAlign w:val="bottom"/>
          </w:tcPr>
          <w:p w14:paraId="05ABE9DE"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173ADA51" w14:textId="77777777" w:rsidTr="009B479B">
        <w:trPr>
          <w:cantSplit/>
        </w:trPr>
        <w:tc>
          <w:tcPr>
            <w:tcW w:w="3735" w:type="dxa"/>
            <w:gridSpan w:val="4"/>
            <w:tcBorders>
              <w:left w:val="nil"/>
              <w:right w:val="nil"/>
            </w:tcBorders>
            <w:shd w:val="pct12" w:color="auto" w:fill="FFFFFF"/>
            <w:vAlign w:val="bottom"/>
          </w:tcPr>
          <w:p w14:paraId="01ADDC28" w14:textId="77777777" w:rsidR="00D15306" w:rsidRDefault="00D15306" w:rsidP="00D15306">
            <w:pPr>
              <w:pStyle w:val="Title"/>
              <w:tabs>
                <w:tab w:val="left" w:pos="270"/>
                <w:tab w:val="left" w:pos="3060"/>
              </w:tabs>
              <w:spacing w:after="20"/>
              <w:jc w:val="left"/>
              <w:rPr>
                <w:rFonts w:ascii="Arial" w:hAnsi="Arial"/>
                <w:sz w:val="18"/>
                <w:szCs w:val="18"/>
              </w:rPr>
            </w:pPr>
            <w:r>
              <w:rPr>
                <w:rFonts w:ascii="Arial" w:hAnsi="Arial"/>
                <w:sz w:val="18"/>
                <w:szCs w:val="18"/>
              </w:rPr>
              <w:tab/>
              <w:t>Personnel Policies</w:t>
            </w:r>
          </w:p>
        </w:tc>
        <w:tc>
          <w:tcPr>
            <w:tcW w:w="1080" w:type="dxa"/>
            <w:gridSpan w:val="2"/>
            <w:tcBorders>
              <w:left w:val="nil"/>
            </w:tcBorders>
            <w:shd w:val="pct12" w:color="auto" w:fill="FFFFFF"/>
            <w:vAlign w:val="bottom"/>
          </w:tcPr>
          <w:p w14:paraId="05E3A37B" w14:textId="77777777" w:rsidR="00D15306" w:rsidRDefault="00D15306" w:rsidP="00D15306">
            <w:pPr>
              <w:pStyle w:val="Title"/>
              <w:tabs>
                <w:tab w:val="left" w:pos="3060"/>
              </w:tabs>
              <w:spacing w:before="20" w:after="20"/>
              <w:jc w:val="left"/>
              <w:rPr>
                <w:rFonts w:ascii="Arial" w:hAnsi="Arial"/>
                <w:sz w:val="18"/>
                <w:szCs w:val="18"/>
              </w:rPr>
            </w:pPr>
            <w:r>
              <w:rPr>
                <w:rFonts w:ascii="Arial" w:hAnsi="Arial"/>
                <w:sz w:val="18"/>
                <w:szCs w:val="18"/>
              </w:rPr>
              <w:t>54.03(1)</w:t>
            </w:r>
          </w:p>
        </w:tc>
        <w:tc>
          <w:tcPr>
            <w:tcW w:w="990" w:type="dxa"/>
            <w:gridSpan w:val="3"/>
            <w:tcBorders>
              <w:left w:val="nil"/>
            </w:tcBorders>
            <w:shd w:val="pct12" w:color="auto" w:fill="FFFFFF"/>
            <w:vAlign w:val="bottom"/>
          </w:tcPr>
          <w:p w14:paraId="09035AF7" w14:textId="77777777" w:rsidR="00D15306" w:rsidRDefault="00D15306" w:rsidP="00D15306">
            <w:pPr>
              <w:pStyle w:val="Title"/>
              <w:tabs>
                <w:tab w:val="left" w:pos="3060"/>
              </w:tabs>
              <w:spacing w:before="20" w:after="20"/>
              <w:rPr>
                <w:rFonts w:ascii="Arial" w:hAnsi="Arial"/>
                <w:sz w:val="18"/>
                <w:szCs w:val="18"/>
              </w:rPr>
            </w:pPr>
            <w:r>
              <w:rPr>
                <w:rFonts w:ascii="Arial" w:hAnsi="Arial"/>
                <w:sz w:val="18"/>
                <w:szCs w:val="18"/>
              </w:rPr>
              <w:t>3</w:t>
            </w:r>
          </w:p>
        </w:tc>
        <w:tc>
          <w:tcPr>
            <w:tcW w:w="1620" w:type="dxa"/>
            <w:gridSpan w:val="3"/>
            <w:shd w:val="pct12" w:color="auto" w:fill="FFFFFF"/>
            <w:vAlign w:val="bottom"/>
          </w:tcPr>
          <w:p w14:paraId="60C55F74"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4950" w:type="dxa"/>
            <w:gridSpan w:val="8"/>
            <w:shd w:val="pct12" w:color="auto" w:fill="FFFFFF"/>
            <w:vAlign w:val="bottom"/>
          </w:tcPr>
          <w:p w14:paraId="0EEBDCC2" w14:textId="77777777" w:rsidR="00D15306" w:rsidRPr="009B479B" w:rsidRDefault="00D15306" w:rsidP="00D15306">
            <w:pPr>
              <w:pStyle w:val="Title"/>
              <w:spacing w:before="20" w:after="20"/>
              <w:jc w:val="left"/>
              <w:rPr>
                <w:rFonts w:ascii="Arial" w:hAnsi="Arial"/>
                <w:i/>
                <w:sz w:val="18"/>
                <w:szCs w:val="18"/>
              </w:rPr>
            </w:pPr>
            <w:r w:rsidRPr="009B479B">
              <w:rPr>
                <w:rFonts w:ascii="Arial" w:hAnsi="Arial"/>
                <w:i/>
                <w:sz w:val="18"/>
                <w:szCs w:val="18"/>
              </w:rPr>
              <w:t>Records and Reports 54.06</w:t>
            </w:r>
          </w:p>
        </w:tc>
        <w:tc>
          <w:tcPr>
            <w:tcW w:w="990" w:type="dxa"/>
            <w:gridSpan w:val="3"/>
            <w:tcBorders>
              <w:left w:val="nil"/>
            </w:tcBorders>
            <w:shd w:val="pct12" w:color="auto" w:fill="FFFFFF"/>
            <w:vAlign w:val="bottom"/>
          </w:tcPr>
          <w:p w14:paraId="0980B57A" w14:textId="77777777" w:rsidR="00D15306" w:rsidRDefault="00D15306" w:rsidP="00D15306">
            <w:pPr>
              <w:pStyle w:val="Title"/>
              <w:tabs>
                <w:tab w:val="left" w:pos="252"/>
              </w:tabs>
              <w:spacing w:before="20" w:after="20"/>
              <w:rPr>
                <w:rFonts w:ascii="Arial" w:hAnsi="Arial"/>
                <w:sz w:val="18"/>
                <w:szCs w:val="18"/>
              </w:rPr>
            </w:pPr>
          </w:p>
        </w:tc>
        <w:tc>
          <w:tcPr>
            <w:tcW w:w="1737" w:type="dxa"/>
            <w:gridSpan w:val="2"/>
            <w:tcBorders>
              <w:right w:val="nil"/>
            </w:tcBorders>
            <w:shd w:val="pct12" w:color="auto" w:fill="FFFFFF"/>
            <w:vAlign w:val="bottom"/>
          </w:tcPr>
          <w:p w14:paraId="29BEC93C" w14:textId="64873F46" w:rsidR="00D15306" w:rsidRDefault="00481EF2" w:rsidP="00D15306">
            <w:pPr>
              <w:pStyle w:val="Title"/>
              <w:spacing w:before="20" w:after="20"/>
              <w:jc w:val="left"/>
              <w:rPr>
                <w:rFonts w:ascii="Arial" w:hAnsi="Arial"/>
                <w:sz w:val="18"/>
                <w:szCs w:val="18"/>
              </w:rPr>
            </w:pPr>
            <w:r>
              <w:rPr>
                <w:rFonts w:ascii="Arial" w:hAnsi="Arial"/>
                <w:sz w:val="18"/>
                <w:szCs w:val="18"/>
              </w:rPr>
              <w:fldChar w:fldCharType="begin">
                <w:ffData>
                  <w:name w:val="Text3"/>
                  <w:enabled/>
                  <w:calcOnExit w:val="0"/>
                  <w:textInput/>
                </w:ffData>
              </w:fldChar>
            </w:r>
            <w:bookmarkStart w:id="2" w:name="Text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
          </w:p>
        </w:tc>
      </w:tr>
      <w:tr w:rsidR="00D15306" w14:paraId="29E65870" w14:textId="77777777" w:rsidTr="009B479B">
        <w:trPr>
          <w:cantSplit/>
        </w:trPr>
        <w:tc>
          <w:tcPr>
            <w:tcW w:w="3735" w:type="dxa"/>
            <w:gridSpan w:val="4"/>
            <w:tcBorders>
              <w:left w:val="nil"/>
              <w:right w:val="nil"/>
            </w:tcBorders>
            <w:shd w:val="pct12" w:color="auto" w:fill="FFFFFF"/>
            <w:vAlign w:val="bottom"/>
          </w:tcPr>
          <w:p w14:paraId="47D60EE5" w14:textId="77777777" w:rsidR="00D15306" w:rsidRDefault="00D15306" w:rsidP="00D15306">
            <w:pPr>
              <w:pStyle w:val="Title"/>
              <w:tabs>
                <w:tab w:val="left" w:pos="270"/>
                <w:tab w:val="left" w:pos="3060"/>
              </w:tabs>
              <w:spacing w:before="20" w:after="20"/>
              <w:jc w:val="left"/>
              <w:rPr>
                <w:rFonts w:ascii="Arial" w:hAnsi="Arial"/>
                <w:sz w:val="18"/>
                <w:szCs w:val="18"/>
              </w:rPr>
            </w:pPr>
            <w:r>
              <w:rPr>
                <w:rFonts w:ascii="Arial" w:hAnsi="Arial"/>
                <w:sz w:val="18"/>
                <w:szCs w:val="18"/>
              </w:rPr>
              <w:tab/>
              <w:t>Personnel Record</w:t>
            </w:r>
          </w:p>
        </w:tc>
        <w:tc>
          <w:tcPr>
            <w:tcW w:w="1080" w:type="dxa"/>
            <w:gridSpan w:val="2"/>
            <w:tcBorders>
              <w:left w:val="nil"/>
            </w:tcBorders>
            <w:shd w:val="pct12" w:color="auto" w:fill="FFFFFF"/>
            <w:vAlign w:val="bottom"/>
          </w:tcPr>
          <w:p w14:paraId="7A064D3E" w14:textId="77777777" w:rsidR="00D15306" w:rsidRDefault="00D15306" w:rsidP="00D15306">
            <w:pPr>
              <w:pStyle w:val="Title"/>
              <w:tabs>
                <w:tab w:val="left" w:pos="3060"/>
              </w:tabs>
              <w:spacing w:before="20" w:after="20"/>
              <w:jc w:val="left"/>
              <w:rPr>
                <w:rFonts w:ascii="Arial" w:hAnsi="Arial"/>
                <w:sz w:val="18"/>
                <w:szCs w:val="18"/>
              </w:rPr>
            </w:pPr>
            <w:r>
              <w:rPr>
                <w:rFonts w:ascii="Arial" w:hAnsi="Arial"/>
                <w:sz w:val="18"/>
                <w:szCs w:val="18"/>
              </w:rPr>
              <w:t>54.03(1m)</w:t>
            </w:r>
          </w:p>
        </w:tc>
        <w:tc>
          <w:tcPr>
            <w:tcW w:w="990" w:type="dxa"/>
            <w:gridSpan w:val="3"/>
            <w:tcBorders>
              <w:left w:val="nil"/>
            </w:tcBorders>
            <w:shd w:val="pct12" w:color="auto" w:fill="FFFFFF"/>
            <w:vAlign w:val="bottom"/>
          </w:tcPr>
          <w:p w14:paraId="5ECE2C7F" w14:textId="77777777" w:rsidR="00D15306" w:rsidRDefault="00D15306" w:rsidP="00D15306">
            <w:pPr>
              <w:pStyle w:val="Title"/>
              <w:tabs>
                <w:tab w:val="left" w:pos="3060"/>
              </w:tabs>
              <w:spacing w:before="20" w:after="20"/>
              <w:rPr>
                <w:rFonts w:ascii="Arial" w:hAnsi="Arial"/>
                <w:sz w:val="18"/>
                <w:szCs w:val="18"/>
              </w:rPr>
            </w:pPr>
            <w:r>
              <w:rPr>
                <w:rFonts w:ascii="Arial" w:hAnsi="Arial"/>
                <w:sz w:val="18"/>
                <w:szCs w:val="18"/>
              </w:rPr>
              <w:t>4</w:t>
            </w:r>
          </w:p>
        </w:tc>
        <w:tc>
          <w:tcPr>
            <w:tcW w:w="1620" w:type="dxa"/>
            <w:gridSpan w:val="3"/>
            <w:shd w:val="pct12" w:color="auto" w:fill="FFFFFF"/>
            <w:vAlign w:val="bottom"/>
          </w:tcPr>
          <w:p w14:paraId="268DF069"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right w:val="nil"/>
            </w:tcBorders>
            <w:shd w:val="pct12" w:color="auto" w:fill="FFFFFF"/>
            <w:vAlign w:val="bottom"/>
          </w:tcPr>
          <w:p w14:paraId="2E4CB1AE" w14:textId="77777777" w:rsidR="00D15306" w:rsidRDefault="00D15306" w:rsidP="00D15306">
            <w:pPr>
              <w:pStyle w:val="Title"/>
              <w:tabs>
                <w:tab w:val="left" w:pos="252"/>
              </w:tabs>
              <w:spacing w:before="20" w:after="20"/>
              <w:jc w:val="left"/>
              <w:rPr>
                <w:rFonts w:ascii="Arial" w:hAnsi="Arial"/>
                <w:sz w:val="18"/>
                <w:szCs w:val="18"/>
              </w:rPr>
            </w:pPr>
            <w:r>
              <w:rPr>
                <w:rFonts w:ascii="Arial" w:hAnsi="Arial"/>
                <w:sz w:val="18"/>
                <w:szCs w:val="18"/>
              </w:rPr>
              <w:tab/>
              <w:t>General Requirements</w:t>
            </w:r>
          </w:p>
        </w:tc>
        <w:tc>
          <w:tcPr>
            <w:tcW w:w="1080" w:type="dxa"/>
            <w:tcBorders>
              <w:left w:val="nil"/>
            </w:tcBorders>
            <w:shd w:val="pct12" w:color="auto" w:fill="FFFFFF"/>
            <w:vAlign w:val="bottom"/>
          </w:tcPr>
          <w:p w14:paraId="4F492944"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54.06(1)</w:t>
            </w:r>
          </w:p>
        </w:tc>
        <w:tc>
          <w:tcPr>
            <w:tcW w:w="990" w:type="dxa"/>
            <w:gridSpan w:val="3"/>
            <w:tcBorders>
              <w:left w:val="nil"/>
            </w:tcBorders>
            <w:shd w:val="pct12" w:color="auto" w:fill="FFFFFF"/>
            <w:vAlign w:val="bottom"/>
          </w:tcPr>
          <w:p w14:paraId="44C0F35D" w14:textId="3D7CFB54" w:rsidR="00D15306" w:rsidRDefault="00D15306" w:rsidP="00D15306">
            <w:pPr>
              <w:pStyle w:val="Title"/>
              <w:spacing w:before="20" w:after="20"/>
              <w:rPr>
                <w:rFonts w:ascii="Arial" w:hAnsi="Arial"/>
                <w:sz w:val="18"/>
                <w:szCs w:val="18"/>
              </w:rPr>
            </w:pPr>
            <w:r>
              <w:rPr>
                <w:rFonts w:ascii="Arial" w:hAnsi="Arial"/>
                <w:sz w:val="18"/>
                <w:szCs w:val="18"/>
              </w:rPr>
              <w:t>1</w:t>
            </w:r>
            <w:r w:rsidR="00481EF2">
              <w:rPr>
                <w:rFonts w:ascii="Arial" w:hAnsi="Arial"/>
                <w:sz w:val="18"/>
                <w:szCs w:val="18"/>
              </w:rPr>
              <w:t>2</w:t>
            </w:r>
          </w:p>
        </w:tc>
        <w:tc>
          <w:tcPr>
            <w:tcW w:w="1737" w:type="dxa"/>
            <w:gridSpan w:val="2"/>
            <w:tcBorders>
              <w:right w:val="nil"/>
            </w:tcBorders>
            <w:shd w:val="pct12" w:color="auto" w:fill="FFFFFF"/>
            <w:vAlign w:val="bottom"/>
          </w:tcPr>
          <w:p w14:paraId="39451293"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6B5C4986" w14:textId="77777777" w:rsidTr="009B479B">
        <w:trPr>
          <w:cantSplit/>
        </w:trPr>
        <w:tc>
          <w:tcPr>
            <w:tcW w:w="3735" w:type="dxa"/>
            <w:gridSpan w:val="4"/>
            <w:tcBorders>
              <w:left w:val="nil"/>
              <w:right w:val="nil"/>
            </w:tcBorders>
            <w:shd w:val="pct12" w:color="auto" w:fill="FFFFFF"/>
            <w:vAlign w:val="bottom"/>
          </w:tcPr>
          <w:p w14:paraId="04DB7BA9" w14:textId="77777777" w:rsidR="00D15306" w:rsidRDefault="00D15306" w:rsidP="00D15306">
            <w:pPr>
              <w:pStyle w:val="Title"/>
              <w:tabs>
                <w:tab w:val="left" w:pos="270"/>
                <w:tab w:val="left" w:pos="3060"/>
              </w:tabs>
              <w:spacing w:before="20" w:after="20"/>
              <w:jc w:val="left"/>
              <w:rPr>
                <w:rFonts w:ascii="Arial" w:hAnsi="Arial"/>
                <w:sz w:val="18"/>
                <w:szCs w:val="18"/>
              </w:rPr>
            </w:pPr>
            <w:r>
              <w:rPr>
                <w:rFonts w:ascii="Arial" w:hAnsi="Arial"/>
                <w:sz w:val="18"/>
                <w:szCs w:val="18"/>
              </w:rPr>
              <w:tab/>
              <w:t>Personnel</w:t>
            </w:r>
          </w:p>
        </w:tc>
        <w:tc>
          <w:tcPr>
            <w:tcW w:w="1080" w:type="dxa"/>
            <w:gridSpan w:val="2"/>
            <w:tcBorders>
              <w:left w:val="nil"/>
              <w:bottom w:val="single" w:sz="4" w:space="0" w:color="auto"/>
            </w:tcBorders>
            <w:shd w:val="pct12" w:color="auto" w:fill="FFFFFF"/>
            <w:vAlign w:val="bottom"/>
          </w:tcPr>
          <w:p w14:paraId="7323B3FF" w14:textId="77777777" w:rsidR="00D15306" w:rsidRDefault="00D15306" w:rsidP="00D15306">
            <w:pPr>
              <w:pStyle w:val="Title"/>
              <w:tabs>
                <w:tab w:val="left" w:pos="3060"/>
              </w:tabs>
              <w:spacing w:before="20" w:after="20"/>
              <w:jc w:val="left"/>
              <w:rPr>
                <w:rFonts w:ascii="Arial" w:hAnsi="Arial"/>
                <w:sz w:val="18"/>
                <w:szCs w:val="18"/>
              </w:rPr>
            </w:pPr>
            <w:r>
              <w:rPr>
                <w:rFonts w:ascii="Arial" w:hAnsi="Arial"/>
                <w:sz w:val="18"/>
                <w:szCs w:val="18"/>
              </w:rPr>
              <w:t>54.03(2)</w:t>
            </w:r>
          </w:p>
        </w:tc>
        <w:tc>
          <w:tcPr>
            <w:tcW w:w="990" w:type="dxa"/>
            <w:gridSpan w:val="3"/>
            <w:tcBorders>
              <w:left w:val="nil"/>
            </w:tcBorders>
            <w:shd w:val="pct12" w:color="auto" w:fill="FFFFFF"/>
            <w:vAlign w:val="bottom"/>
          </w:tcPr>
          <w:p w14:paraId="3BBD20EB" w14:textId="77777777" w:rsidR="00D15306" w:rsidRDefault="00D15306" w:rsidP="00D15306">
            <w:pPr>
              <w:pStyle w:val="Title"/>
              <w:tabs>
                <w:tab w:val="left" w:pos="3060"/>
              </w:tabs>
              <w:spacing w:before="20" w:after="20"/>
              <w:rPr>
                <w:rFonts w:ascii="Arial" w:hAnsi="Arial"/>
                <w:sz w:val="18"/>
                <w:szCs w:val="18"/>
              </w:rPr>
            </w:pPr>
            <w:r>
              <w:rPr>
                <w:rFonts w:ascii="Arial" w:hAnsi="Arial"/>
                <w:sz w:val="18"/>
                <w:szCs w:val="18"/>
              </w:rPr>
              <w:t>4</w:t>
            </w:r>
          </w:p>
        </w:tc>
        <w:tc>
          <w:tcPr>
            <w:tcW w:w="1620" w:type="dxa"/>
            <w:gridSpan w:val="3"/>
            <w:shd w:val="pct12" w:color="auto" w:fill="FFFFFF"/>
            <w:vAlign w:val="bottom"/>
          </w:tcPr>
          <w:p w14:paraId="61A4A4C5"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right w:val="nil"/>
            </w:tcBorders>
            <w:shd w:val="pct12" w:color="auto" w:fill="FFFFFF"/>
            <w:vAlign w:val="bottom"/>
          </w:tcPr>
          <w:p w14:paraId="04520BC3" w14:textId="77777777" w:rsidR="00D15306" w:rsidRDefault="00D15306" w:rsidP="00D15306">
            <w:pPr>
              <w:pStyle w:val="Title"/>
              <w:tabs>
                <w:tab w:val="left" w:pos="252"/>
              </w:tabs>
              <w:spacing w:before="20" w:after="20"/>
              <w:jc w:val="left"/>
              <w:rPr>
                <w:rFonts w:ascii="Arial" w:hAnsi="Arial"/>
                <w:sz w:val="18"/>
                <w:szCs w:val="18"/>
              </w:rPr>
            </w:pPr>
            <w:r>
              <w:rPr>
                <w:rFonts w:ascii="Arial" w:hAnsi="Arial"/>
                <w:sz w:val="18"/>
                <w:szCs w:val="18"/>
              </w:rPr>
              <w:tab/>
              <w:t>Records</w:t>
            </w:r>
          </w:p>
        </w:tc>
        <w:tc>
          <w:tcPr>
            <w:tcW w:w="1080" w:type="dxa"/>
            <w:tcBorders>
              <w:left w:val="nil"/>
            </w:tcBorders>
            <w:shd w:val="pct12" w:color="auto" w:fill="FFFFFF"/>
            <w:vAlign w:val="bottom"/>
          </w:tcPr>
          <w:p w14:paraId="5A99E46C"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54.06(2)</w:t>
            </w:r>
          </w:p>
        </w:tc>
        <w:tc>
          <w:tcPr>
            <w:tcW w:w="990" w:type="dxa"/>
            <w:gridSpan w:val="3"/>
            <w:tcBorders>
              <w:left w:val="nil"/>
            </w:tcBorders>
            <w:shd w:val="pct12" w:color="auto" w:fill="FFFFFF"/>
            <w:vAlign w:val="bottom"/>
          </w:tcPr>
          <w:p w14:paraId="5CDCDFFF" w14:textId="07F2DF91" w:rsidR="00D15306" w:rsidRDefault="00D15306" w:rsidP="00D15306">
            <w:pPr>
              <w:pStyle w:val="Title"/>
              <w:spacing w:before="20" w:after="20"/>
              <w:rPr>
                <w:rFonts w:ascii="Arial" w:hAnsi="Arial"/>
                <w:sz w:val="18"/>
                <w:szCs w:val="18"/>
              </w:rPr>
            </w:pPr>
            <w:r>
              <w:rPr>
                <w:rFonts w:ascii="Arial" w:hAnsi="Arial"/>
                <w:sz w:val="18"/>
                <w:szCs w:val="18"/>
              </w:rPr>
              <w:t>1</w:t>
            </w:r>
            <w:r w:rsidR="00481EF2">
              <w:rPr>
                <w:rFonts w:ascii="Arial" w:hAnsi="Arial"/>
                <w:sz w:val="18"/>
                <w:szCs w:val="18"/>
              </w:rPr>
              <w:t>2</w:t>
            </w:r>
          </w:p>
        </w:tc>
        <w:tc>
          <w:tcPr>
            <w:tcW w:w="1737" w:type="dxa"/>
            <w:gridSpan w:val="2"/>
            <w:tcBorders>
              <w:right w:val="nil"/>
            </w:tcBorders>
            <w:shd w:val="pct12" w:color="auto" w:fill="FFFFFF"/>
            <w:vAlign w:val="bottom"/>
          </w:tcPr>
          <w:p w14:paraId="208A0E88"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3C04D078" w14:textId="77777777" w:rsidTr="009B479B">
        <w:trPr>
          <w:cantSplit/>
        </w:trPr>
        <w:tc>
          <w:tcPr>
            <w:tcW w:w="3735" w:type="dxa"/>
            <w:gridSpan w:val="4"/>
            <w:vMerge w:val="restart"/>
            <w:tcBorders>
              <w:left w:val="nil"/>
              <w:right w:val="nil"/>
            </w:tcBorders>
            <w:shd w:val="pct12" w:color="auto" w:fill="FFFFFF"/>
          </w:tcPr>
          <w:p w14:paraId="4E7D9CE1" w14:textId="77777777" w:rsidR="00D15306" w:rsidRDefault="00D15306" w:rsidP="00D15306">
            <w:pPr>
              <w:pStyle w:val="Title"/>
              <w:tabs>
                <w:tab w:val="left" w:pos="270"/>
              </w:tabs>
              <w:spacing w:before="40" w:after="20"/>
              <w:ind w:left="259"/>
              <w:jc w:val="left"/>
              <w:rPr>
                <w:rFonts w:ascii="Arial" w:hAnsi="Arial"/>
                <w:sz w:val="18"/>
                <w:szCs w:val="18"/>
              </w:rPr>
            </w:pPr>
            <w:r>
              <w:rPr>
                <w:rFonts w:ascii="Arial" w:hAnsi="Arial"/>
                <w:sz w:val="18"/>
                <w:szCs w:val="18"/>
              </w:rPr>
              <w:t>Staff Development and In-Service Training</w:t>
            </w:r>
          </w:p>
        </w:tc>
        <w:tc>
          <w:tcPr>
            <w:tcW w:w="1080" w:type="dxa"/>
            <w:gridSpan w:val="2"/>
            <w:vMerge w:val="restart"/>
            <w:tcBorders>
              <w:left w:val="nil"/>
            </w:tcBorders>
            <w:shd w:val="pct12" w:color="auto" w:fill="FFFFFF"/>
          </w:tcPr>
          <w:p w14:paraId="43F83FAD"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54.03(3)</w:t>
            </w:r>
          </w:p>
        </w:tc>
        <w:tc>
          <w:tcPr>
            <w:tcW w:w="990" w:type="dxa"/>
            <w:gridSpan w:val="3"/>
            <w:vMerge w:val="restart"/>
            <w:tcBorders>
              <w:left w:val="nil"/>
            </w:tcBorders>
            <w:shd w:val="pct12" w:color="auto" w:fill="FFFFFF"/>
          </w:tcPr>
          <w:p w14:paraId="25AFA4D1" w14:textId="77777777" w:rsidR="00D15306" w:rsidRDefault="00D15306" w:rsidP="00D15306">
            <w:pPr>
              <w:pStyle w:val="Title"/>
              <w:spacing w:before="20" w:after="20"/>
              <w:rPr>
                <w:rFonts w:ascii="Arial" w:hAnsi="Arial"/>
                <w:sz w:val="18"/>
                <w:szCs w:val="18"/>
              </w:rPr>
            </w:pPr>
            <w:r>
              <w:rPr>
                <w:rFonts w:ascii="Arial" w:hAnsi="Arial"/>
                <w:sz w:val="18"/>
                <w:szCs w:val="18"/>
              </w:rPr>
              <w:t>6</w:t>
            </w:r>
          </w:p>
        </w:tc>
        <w:tc>
          <w:tcPr>
            <w:tcW w:w="1620" w:type="dxa"/>
            <w:gridSpan w:val="3"/>
            <w:vMerge w:val="restart"/>
            <w:tcBorders>
              <w:left w:val="nil"/>
            </w:tcBorders>
            <w:shd w:val="pct12" w:color="auto" w:fill="FFFFFF"/>
          </w:tcPr>
          <w:p w14:paraId="5E52BF04"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right w:val="nil"/>
            </w:tcBorders>
            <w:shd w:val="pct12" w:color="auto" w:fill="FFFFFF"/>
            <w:vAlign w:val="bottom"/>
          </w:tcPr>
          <w:p w14:paraId="2776D52C" w14:textId="77777777" w:rsidR="00D15306" w:rsidRDefault="00D15306" w:rsidP="00D15306">
            <w:pPr>
              <w:pStyle w:val="Title"/>
              <w:tabs>
                <w:tab w:val="left" w:pos="252"/>
              </w:tabs>
              <w:spacing w:after="20"/>
              <w:jc w:val="left"/>
              <w:rPr>
                <w:rFonts w:ascii="Arial" w:hAnsi="Arial"/>
                <w:sz w:val="18"/>
                <w:szCs w:val="18"/>
              </w:rPr>
            </w:pPr>
            <w:r>
              <w:rPr>
                <w:rFonts w:ascii="Arial" w:hAnsi="Arial"/>
                <w:sz w:val="18"/>
                <w:szCs w:val="18"/>
              </w:rPr>
              <w:tab/>
              <w:t>Reports</w:t>
            </w:r>
          </w:p>
        </w:tc>
        <w:tc>
          <w:tcPr>
            <w:tcW w:w="1080" w:type="dxa"/>
            <w:tcBorders>
              <w:left w:val="nil"/>
            </w:tcBorders>
            <w:shd w:val="pct12" w:color="auto" w:fill="FFFFFF"/>
            <w:vAlign w:val="bottom"/>
          </w:tcPr>
          <w:p w14:paraId="14DCAEDC"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54.06(3)</w:t>
            </w:r>
          </w:p>
        </w:tc>
        <w:tc>
          <w:tcPr>
            <w:tcW w:w="990" w:type="dxa"/>
            <w:gridSpan w:val="3"/>
            <w:tcBorders>
              <w:left w:val="nil"/>
            </w:tcBorders>
            <w:shd w:val="pct12" w:color="auto" w:fill="FFFFFF"/>
            <w:vAlign w:val="bottom"/>
          </w:tcPr>
          <w:p w14:paraId="712CF866" w14:textId="77777777" w:rsidR="00D15306" w:rsidRDefault="00D15306" w:rsidP="00D15306">
            <w:pPr>
              <w:pStyle w:val="Title"/>
              <w:spacing w:before="20" w:after="20"/>
              <w:rPr>
                <w:rFonts w:ascii="Arial" w:hAnsi="Arial"/>
                <w:sz w:val="18"/>
                <w:szCs w:val="18"/>
              </w:rPr>
            </w:pPr>
            <w:r>
              <w:rPr>
                <w:rFonts w:ascii="Arial" w:hAnsi="Arial"/>
                <w:sz w:val="18"/>
                <w:szCs w:val="18"/>
              </w:rPr>
              <w:t>12</w:t>
            </w:r>
          </w:p>
        </w:tc>
        <w:tc>
          <w:tcPr>
            <w:tcW w:w="1737" w:type="dxa"/>
            <w:gridSpan w:val="2"/>
            <w:tcBorders>
              <w:right w:val="nil"/>
            </w:tcBorders>
            <w:shd w:val="pct12" w:color="auto" w:fill="FFFFFF"/>
            <w:vAlign w:val="bottom"/>
          </w:tcPr>
          <w:p w14:paraId="65425006"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4018A9F8" w14:textId="77777777" w:rsidTr="009B479B">
        <w:trPr>
          <w:cantSplit/>
          <w:trHeight w:val="154"/>
        </w:trPr>
        <w:tc>
          <w:tcPr>
            <w:tcW w:w="3735" w:type="dxa"/>
            <w:gridSpan w:val="4"/>
            <w:vMerge/>
            <w:tcBorders>
              <w:left w:val="nil"/>
              <w:right w:val="nil"/>
            </w:tcBorders>
            <w:shd w:val="pct12" w:color="auto" w:fill="FFFFFF"/>
            <w:vAlign w:val="bottom"/>
          </w:tcPr>
          <w:p w14:paraId="1FBE60B7" w14:textId="77777777" w:rsidR="00D15306" w:rsidRDefault="00D15306" w:rsidP="00D15306">
            <w:pPr>
              <w:pStyle w:val="Title"/>
              <w:tabs>
                <w:tab w:val="left" w:pos="270"/>
              </w:tabs>
              <w:spacing w:after="20"/>
              <w:jc w:val="left"/>
              <w:rPr>
                <w:rFonts w:ascii="Arial" w:hAnsi="Arial"/>
                <w:sz w:val="18"/>
                <w:szCs w:val="18"/>
              </w:rPr>
            </w:pPr>
          </w:p>
        </w:tc>
        <w:tc>
          <w:tcPr>
            <w:tcW w:w="1080" w:type="dxa"/>
            <w:gridSpan w:val="2"/>
            <w:vMerge/>
            <w:tcBorders>
              <w:left w:val="nil"/>
            </w:tcBorders>
            <w:shd w:val="pct12" w:color="auto" w:fill="FFFFFF"/>
            <w:vAlign w:val="bottom"/>
          </w:tcPr>
          <w:p w14:paraId="65910D24" w14:textId="77777777" w:rsidR="00D15306" w:rsidRDefault="00D15306" w:rsidP="00D15306">
            <w:pPr>
              <w:pStyle w:val="Title"/>
              <w:spacing w:after="20"/>
              <w:jc w:val="left"/>
              <w:rPr>
                <w:rFonts w:ascii="Arial" w:hAnsi="Arial"/>
                <w:sz w:val="18"/>
                <w:szCs w:val="18"/>
              </w:rPr>
            </w:pPr>
          </w:p>
        </w:tc>
        <w:tc>
          <w:tcPr>
            <w:tcW w:w="990" w:type="dxa"/>
            <w:gridSpan w:val="3"/>
            <w:vMerge/>
            <w:tcBorders>
              <w:left w:val="nil"/>
            </w:tcBorders>
            <w:shd w:val="pct12" w:color="auto" w:fill="FFFFFF"/>
          </w:tcPr>
          <w:p w14:paraId="08B214EB" w14:textId="77777777" w:rsidR="00D15306" w:rsidRDefault="00D15306" w:rsidP="00D15306">
            <w:pPr>
              <w:pStyle w:val="Title"/>
              <w:spacing w:after="20"/>
              <w:jc w:val="left"/>
              <w:rPr>
                <w:rFonts w:ascii="Arial" w:hAnsi="Arial"/>
                <w:sz w:val="18"/>
                <w:szCs w:val="18"/>
              </w:rPr>
            </w:pPr>
          </w:p>
        </w:tc>
        <w:tc>
          <w:tcPr>
            <w:tcW w:w="1620" w:type="dxa"/>
            <w:gridSpan w:val="3"/>
            <w:vMerge/>
            <w:tcBorders>
              <w:left w:val="nil"/>
            </w:tcBorders>
            <w:shd w:val="pct12" w:color="auto" w:fill="FFFFFF"/>
            <w:vAlign w:val="bottom"/>
          </w:tcPr>
          <w:p w14:paraId="32D931FF" w14:textId="77777777" w:rsidR="00D15306" w:rsidRDefault="00D15306" w:rsidP="00D15306">
            <w:pPr>
              <w:pStyle w:val="Title"/>
              <w:spacing w:after="20"/>
              <w:jc w:val="left"/>
              <w:rPr>
                <w:rFonts w:ascii="Arial" w:hAnsi="Arial"/>
                <w:sz w:val="18"/>
                <w:szCs w:val="18"/>
              </w:rPr>
            </w:pPr>
          </w:p>
        </w:tc>
        <w:tc>
          <w:tcPr>
            <w:tcW w:w="3870" w:type="dxa"/>
            <w:gridSpan w:val="7"/>
            <w:tcBorders>
              <w:right w:val="nil"/>
            </w:tcBorders>
            <w:shd w:val="pct12" w:color="auto" w:fill="FFFFFF"/>
            <w:vAlign w:val="bottom"/>
          </w:tcPr>
          <w:p w14:paraId="515FC712" w14:textId="77777777" w:rsidR="00D15306" w:rsidRDefault="00D15306" w:rsidP="00D15306">
            <w:pPr>
              <w:pStyle w:val="Title"/>
              <w:tabs>
                <w:tab w:val="left" w:pos="252"/>
              </w:tabs>
              <w:spacing w:after="20"/>
              <w:jc w:val="left"/>
              <w:rPr>
                <w:rFonts w:ascii="Arial" w:hAnsi="Arial"/>
                <w:sz w:val="18"/>
                <w:szCs w:val="18"/>
              </w:rPr>
            </w:pPr>
            <w:r>
              <w:rPr>
                <w:rFonts w:ascii="Arial" w:hAnsi="Arial"/>
                <w:b/>
                <w:sz w:val="18"/>
                <w:szCs w:val="18"/>
              </w:rPr>
              <w:tab/>
            </w:r>
            <w:r>
              <w:rPr>
                <w:rFonts w:ascii="Arial" w:hAnsi="Arial"/>
                <w:sz w:val="18"/>
                <w:szCs w:val="18"/>
              </w:rPr>
              <w:t>Inspection of Premises</w:t>
            </w:r>
          </w:p>
        </w:tc>
        <w:tc>
          <w:tcPr>
            <w:tcW w:w="1080" w:type="dxa"/>
            <w:tcBorders>
              <w:left w:val="nil"/>
            </w:tcBorders>
            <w:shd w:val="pct12" w:color="auto" w:fill="FFFFFF"/>
            <w:vAlign w:val="bottom"/>
          </w:tcPr>
          <w:p w14:paraId="6264E9A9"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54.06(4)</w:t>
            </w:r>
          </w:p>
        </w:tc>
        <w:tc>
          <w:tcPr>
            <w:tcW w:w="990" w:type="dxa"/>
            <w:gridSpan w:val="3"/>
            <w:tcBorders>
              <w:left w:val="nil"/>
            </w:tcBorders>
            <w:shd w:val="pct12" w:color="auto" w:fill="FFFFFF"/>
            <w:vAlign w:val="bottom"/>
          </w:tcPr>
          <w:p w14:paraId="5464D65B" w14:textId="77777777" w:rsidR="00D15306" w:rsidRDefault="00D15306" w:rsidP="00D15306">
            <w:pPr>
              <w:pStyle w:val="Title"/>
              <w:spacing w:before="20" w:after="20"/>
              <w:rPr>
                <w:rFonts w:ascii="Arial" w:hAnsi="Arial"/>
                <w:sz w:val="18"/>
                <w:szCs w:val="18"/>
              </w:rPr>
            </w:pPr>
            <w:r>
              <w:rPr>
                <w:rFonts w:ascii="Arial" w:hAnsi="Arial"/>
                <w:sz w:val="18"/>
                <w:szCs w:val="18"/>
              </w:rPr>
              <w:t>12</w:t>
            </w:r>
          </w:p>
        </w:tc>
        <w:tc>
          <w:tcPr>
            <w:tcW w:w="1737" w:type="dxa"/>
            <w:gridSpan w:val="2"/>
            <w:tcBorders>
              <w:right w:val="nil"/>
            </w:tcBorders>
            <w:shd w:val="pct12" w:color="auto" w:fill="FFFFFF"/>
            <w:vAlign w:val="bottom"/>
          </w:tcPr>
          <w:p w14:paraId="3B80325B"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513498C8" w14:textId="77777777" w:rsidTr="009B479B">
        <w:trPr>
          <w:cantSplit/>
        </w:trPr>
        <w:tc>
          <w:tcPr>
            <w:tcW w:w="4815" w:type="dxa"/>
            <w:gridSpan w:val="6"/>
            <w:tcBorders>
              <w:left w:val="nil"/>
              <w:bottom w:val="nil"/>
            </w:tcBorders>
            <w:shd w:val="pct12" w:color="auto" w:fill="FFFFFF"/>
            <w:vAlign w:val="bottom"/>
          </w:tcPr>
          <w:p w14:paraId="0D3D71ED" w14:textId="77777777" w:rsidR="00D15306" w:rsidRPr="009B479B" w:rsidRDefault="00D15306" w:rsidP="00D15306">
            <w:pPr>
              <w:pStyle w:val="Title"/>
              <w:tabs>
                <w:tab w:val="left" w:pos="3060"/>
              </w:tabs>
              <w:spacing w:before="20" w:after="20"/>
              <w:jc w:val="left"/>
              <w:rPr>
                <w:rFonts w:ascii="Arial" w:hAnsi="Arial"/>
                <w:i/>
                <w:sz w:val="18"/>
                <w:szCs w:val="18"/>
              </w:rPr>
            </w:pPr>
            <w:r w:rsidRPr="009B479B">
              <w:rPr>
                <w:rFonts w:ascii="Arial" w:hAnsi="Arial"/>
                <w:i/>
                <w:sz w:val="18"/>
                <w:szCs w:val="18"/>
              </w:rPr>
              <w:t>Social Services 54.04</w:t>
            </w:r>
          </w:p>
        </w:tc>
        <w:tc>
          <w:tcPr>
            <w:tcW w:w="990" w:type="dxa"/>
            <w:gridSpan w:val="3"/>
            <w:tcBorders>
              <w:left w:val="nil"/>
              <w:bottom w:val="nil"/>
            </w:tcBorders>
            <w:shd w:val="pct12" w:color="auto" w:fill="FFFFFF"/>
            <w:vAlign w:val="bottom"/>
          </w:tcPr>
          <w:p w14:paraId="09485AFB" w14:textId="77777777" w:rsidR="00D15306" w:rsidRDefault="00D15306" w:rsidP="00D15306">
            <w:pPr>
              <w:pStyle w:val="Title"/>
              <w:tabs>
                <w:tab w:val="left" w:pos="3060"/>
              </w:tabs>
              <w:spacing w:before="20" w:after="20"/>
              <w:rPr>
                <w:rFonts w:ascii="Arial" w:hAnsi="Arial"/>
                <w:sz w:val="18"/>
                <w:szCs w:val="18"/>
              </w:rPr>
            </w:pPr>
          </w:p>
        </w:tc>
        <w:tc>
          <w:tcPr>
            <w:tcW w:w="1620" w:type="dxa"/>
            <w:gridSpan w:val="3"/>
            <w:shd w:val="pct12" w:color="auto" w:fill="FFFFFF"/>
            <w:vAlign w:val="bottom"/>
          </w:tcPr>
          <w:p w14:paraId="37D70668"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right w:val="nil"/>
            </w:tcBorders>
            <w:shd w:val="pct12" w:color="auto" w:fill="FFFFFF"/>
            <w:vAlign w:val="bottom"/>
          </w:tcPr>
          <w:p w14:paraId="4F1D9899" w14:textId="77777777" w:rsidR="00D15306" w:rsidRDefault="00D15306" w:rsidP="00D15306">
            <w:pPr>
              <w:pStyle w:val="Title"/>
              <w:tabs>
                <w:tab w:val="left" w:pos="252"/>
              </w:tabs>
              <w:spacing w:before="20" w:after="20"/>
              <w:jc w:val="left"/>
              <w:rPr>
                <w:rFonts w:ascii="Arial" w:hAnsi="Arial"/>
                <w:sz w:val="18"/>
                <w:szCs w:val="18"/>
              </w:rPr>
            </w:pPr>
            <w:r>
              <w:rPr>
                <w:rFonts w:ascii="Arial" w:hAnsi="Arial"/>
                <w:sz w:val="18"/>
                <w:szCs w:val="18"/>
              </w:rPr>
              <w:tab/>
              <w:t>Documentation of Staffing</w:t>
            </w:r>
          </w:p>
        </w:tc>
        <w:tc>
          <w:tcPr>
            <w:tcW w:w="1080" w:type="dxa"/>
            <w:tcBorders>
              <w:left w:val="nil"/>
            </w:tcBorders>
            <w:shd w:val="pct12" w:color="auto" w:fill="FFFFFF"/>
            <w:vAlign w:val="bottom"/>
          </w:tcPr>
          <w:p w14:paraId="3D741719"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54.06(5)</w:t>
            </w:r>
          </w:p>
        </w:tc>
        <w:tc>
          <w:tcPr>
            <w:tcW w:w="990" w:type="dxa"/>
            <w:gridSpan w:val="3"/>
            <w:tcBorders>
              <w:left w:val="nil"/>
            </w:tcBorders>
            <w:shd w:val="pct12" w:color="auto" w:fill="FFFFFF"/>
            <w:vAlign w:val="bottom"/>
          </w:tcPr>
          <w:p w14:paraId="29A6FB0A" w14:textId="00AFB1AC" w:rsidR="00D15306" w:rsidRDefault="00D15306" w:rsidP="00D15306">
            <w:pPr>
              <w:pStyle w:val="Title"/>
              <w:spacing w:before="20" w:after="20"/>
              <w:rPr>
                <w:rFonts w:ascii="Arial" w:hAnsi="Arial"/>
                <w:sz w:val="18"/>
                <w:szCs w:val="18"/>
              </w:rPr>
            </w:pPr>
            <w:r>
              <w:rPr>
                <w:rFonts w:ascii="Arial" w:hAnsi="Arial"/>
                <w:sz w:val="18"/>
                <w:szCs w:val="18"/>
              </w:rPr>
              <w:t>1</w:t>
            </w:r>
            <w:r w:rsidR="00481EF2">
              <w:rPr>
                <w:rFonts w:ascii="Arial" w:hAnsi="Arial"/>
                <w:sz w:val="18"/>
                <w:szCs w:val="18"/>
              </w:rPr>
              <w:t>3</w:t>
            </w:r>
          </w:p>
        </w:tc>
        <w:tc>
          <w:tcPr>
            <w:tcW w:w="1737" w:type="dxa"/>
            <w:gridSpan w:val="2"/>
            <w:tcBorders>
              <w:right w:val="nil"/>
            </w:tcBorders>
            <w:shd w:val="pct12" w:color="auto" w:fill="FFFFFF"/>
            <w:vAlign w:val="bottom"/>
          </w:tcPr>
          <w:p w14:paraId="05F98A20"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D15306" w14:paraId="11C8C59B" w14:textId="77777777" w:rsidTr="009B479B">
        <w:trPr>
          <w:cantSplit/>
        </w:trPr>
        <w:tc>
          <w:tcPr>
            <w:tcW w:w="3735" w:type="dxa"/>
            <w:gridSpan w:val="4"/>
            <w:tcBorders>
              <w:left w:val="nil"/>
              <w:bottom w:val="single" w:sz="4" w:space="0" w:color="auto"/>
              <w:right w:val="nil"/>
            </w:tcBorders>
            <w:shd w:val="pct12" w:color="auto" w:fill="FFFFFF"/>
            <w:vAlign w:val="bottom"/>
          </w:tcPr>
          <w:p w14:paraId="69D62278" w14:textId="77777777" w:rsidR="00D15306" w:rsidRDefault="00D15306" w:rsidP="00D15306">
            <w:pPr>
              <w:pStyle w:val="Title"/>
              <w:tabs>
                <w:tab w:val="left" w:pos="270"/>
                <w:tab w:val="left" w:pos="3060"/>
              </w:tabs>
              <w:spacing w:before="20" w:after="20"/>
              <w:jc w:val="left"/>
              <w:rPr>
                <w:rFonts w:ascii="Arial" w:hAnsi="Arial"/>
                <w:sz w:val="18"/>
                <w:szCs w:val="18"/>
              </w:rPr>
            </w:pPr>
            <w:r>
              <w:rPr>
                <w:rFonts w:ascii="Arial" w:hAnsi="Arial"/>
                <w:sz w:val="18"/>
                <w:szCs w:val="18"/>
              </w:rPr>
              <w:tab/>
              <w:t>General Requirements</w:t>
            </w:r>
          </w:p>
        </w:tc>
        <w:tc>
          <w:tcPr>
            <w:tcW w:w="1080" w:type="dxa"/>
            <w:gridSpan w:val="2"/>
            <w:tcBorders>
              <w:left w:val="nil"/>
              <w:bottom w:val="single" w:sz="4" w:space="0" w:color="auto"/>
            </w:tcBorders>
            <w:shd w:val="pct12" w:color="auto" w:fill="FFFFFF"/>
            <w:vAlign w:val="bottom"/>
          </w:tcPr>
          <w:p w14:paraId="56F5526C" w14:textId="77777777" w:rsidR="00D15306" w:rsidRDefault="00D15306" w:rsidP="00D15306">
            <w:pPr>
              <w:pStyle w:val="Title"/>
              <w:tabs>
                <w:tab w:val="left" w:pos="3060"/>
              </w:tabs>
              <w:spacing w:before="20" w:after="20"/>
              <w:jc w:val="left"/>
              <w:rPr>
                <w:rFonts w:ascii="Arial" w:hAnsi="Arial"/>
                <w:sz w:val="18"/>
                <w:szCs w:val="18"/>
              </w:rPr>
            </w:pPr>
            <w:r>
              <w:rPr>
                <w:rFonts w:ascii="Arial" w:hAnsi="Arial"/>
                <w:sz w:val="18"/>
                <w:szCs w:val="18"/>
              </w:rPr>
              <w:t>54.04(1)</w:t>
            </w:r>
          </w:p>
        </w:tc>
        <w:tc>
          <w:tcPr>
            <w:tcW w:w="990" w:type="dxa"/>
            <w:gridSpan w:val="3"/>
            <w:tcBorders>
              <w:left w:val="nil"/>
              <w:bottom w:val="single" w:sz="4" w:space="0" w:color="auto"/>
            </w:tcBorders>
            <w:shd w:val="pct12" w:color="auto" w:fill="FFFFFF"/>
            <w:vAlign w:val="bottom"/>
          </w:tcPr>
          <w:p w14:paraId="1C67EA9A" w14:textId="77777777" w:rsidR="00D15306" w:rsidRDefault="00D15306" w:rsidP="00D15306">
            <w:pPr>
              <w:pStyle w:val="Title"/>
              <w:tabs>
                <w:tab w:val="left" w:pos="3060"/>
              </w:tabs>
              <w:spacing w:before="20" w:after="20"/>
              <w:rPr>
                <w:rFonts w:ascii="Arial" w:hAnsi="Arial"/>
                <w:sz w:val="18"/>
                <w:szCs w:val="18"/>
              </w:rPr>
            </w:pPr>
            <w:r>
              <w:rPr>
                <w:rFonts w:ascii="Arial" w:hAnsi="Arial"/>
                <w:sz w:val="18"/>
                <w:szCs w:val="18"/>
              </w:rPr>
              <w:t>6</w:t>
            </w:r>
          </w:p>
        </w:tc>
        <w:tc>
          <w:tcPr>
            <w:tcW w:w="1620" w:type="dxa"/>
            <w:gridSpan w:val="3"/>
            <w:tcBorders>
              <w:bottom w:val="single" w:sz="4" w:space="0" w:color="auto"/>
            </w:tcBorders>
            <w:shd w:val="pct12" w:color="auto" w:fill="FFFFFF"/>
            <w:vAlign w:val="bottom"/>
          </w:tcPr>
          <w:p w14:paraId="599FE8F7"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bottom w:val="single" w:sz="4" w:space="0" w:color="auto"/>
              <w:right w:val="nil"/>
            </w:tcBorders>
            <w:shd w:val="pct12" w:color="auto" w:fill="FFFFFF"/>
            <w:vAlign w:val="bottom"/>
          </w:tcPr>
          <w:p w14:paraId="66B92F75" w14:textId="77777777" w:rsidR="00D15306" w:rsidRDefault="00D15306" w:rsidP="00D15306">
            <w:pPr>
              <w:pStyle w:val="Title"/>
              <w:tabs>
                <w:tab w:val="left" w:pos="252"/>
              </w:tabs>
              <w:spacing w:before="20" w:after="20"/>
              <w:jc w:val="left"/>
              <w:rPr>
                <w:rFonts w:ascii="Arial" w:hAnsi="Arial"/>
                <w:sz w:val="18"/>
                <w:szCs w:val="18"/>
              </w:rPr>
            </w:pPr>
            <w:r>
              <w:rPr>
                <w:rFonts w:ascii="Arial" w:hAnsi="Arial"/>
                <w:sz w:val="18"/>
                <w:szCs w:val="18"/>
              </w:rPr>
              <w:tab/>
              <w:t>Requests for Information</w:t>
            </w:r>
          </w:p>
        </w:tc>
        <w:tc>
          <w:tcPr>
            <w:tcW w:w="1080" w:type="dxa"/>
            <w:tcBorders>
              <w:left w:val="nil"/>
              <w:bottom w:val="single" w:sz="4" w:space="0" w:color="auto"/>
            </w:tcBorders>
            <w:shd w:val="pct12" w:color="auto" w:fill="FFFFFF"/>
            <w:vAlign w:val="bottom"/>
          </w:tcPr>
          <w:p w14:paraId="695E92A3" w14:textId="77777777" w:rsidR="00D15306" w:rsidRDefault="00D15306" w:rsidP="00D15306">
            <w:pPr>
              <w:pStyle w:val="Title"/>
              <w:spacing w:before="20" w:after="20"/>
              <w:jc w:val="left"/>
              <w:rPr>
                <w:rFonts w:ascii="Arial" w:hAnsi="Arial"/>
                <w:sz w:val="18"/>
                <w:szCs w:val="18"/>
              </w:rPr>
            </w:pPr>
            <w:r>
              <w:rPr>
                <w:rFonts w:ascii="Arial" w:hAnsi="Arial"/>
                <w:sz w:val="18"/>
                <w:szCs w:val="18"/>
              </w:rPr>
              <w:t>54.06(6)</w:t>
            </w:r>
          </w:p>
        </w:tc>
        <w:tc>
          <w:tcPr>
            <w:tcW w:w="990" w:type="dxa"/>
            <w:gridSpan w:val="3"/>
            <w:tcBorders>
              <w:left w:val="nil"/>
              <w:bottom w:val="single" w:sz="4" w:space="0" w:color="auto"/>
            </w:tcBorders>
            <w:shd w:val="pct12" w:color="auto" w:fill="FFFFFF"/>
            <w:vAlign w:val="bottom"/>
          </w:tcPr>
          <w:p w14:paraId="6C2C7012" w14:textId="7AFA7178" w:rsidR="00D15306" w:rsidRDefault="00D15306" w:rsidP="00D15306">
            <w:pPr>
              <w:pStyle w:val="Title"/>
              <w:spacing w:before="20" w:after="20"/>
              <w:rPr>
                <w:rFonts w:ascii="Arial" w:hAnsi="Arial"/>
                <w:sz w:val="18"/>
                <w:szCs w:val="18"/>
              </w:rPr>
            </w:pPr>
            <w:r>
              <w:rPr>
                <w:rFonts w:ascii="Arial" w:hAnsi="Arial"/>
                <w:sz w:val="18"/>
                <w:szCs w:val="18"/>
              </w:rPr>
              <w:t>1</w:t>
            </w:r>
            <w:r w:rsidR="00481EF2">
              <w:rPr>
                <w:rFonts w:ascii="Arial" w:hAnsi="Arial"/>
                <w:sz w:val="18"/>
                <w:szCs w:val="18"/>
              </w:rPr>
              <w:t>3</w:t>
            </w:r>
          </w:p>
        </w:tc>
        <w:tc>
          <w:tcPr>
            <w:tcW w:w="1737" w:type="dxa"/>
            <w:gridSpan w:val="2"/>
            <w:tcBorders>
              <w:bottom w:val="single" w:sz="4" w:space="0" w:color="auto"/>
              <w:right w:val="nil"/>
            </w:tcBorders>
            <w:shd w:val="pct12" w:color="auto" w:fill="FFFFFF"/>
            <w:vAlign w:val="bottom"/>
          </w:tcPr>
          <w:p w14:paraId="7FD46237" w14:textId="77777777" w:rsidR="00D15306" w:rsidRDefault="00D15306" w:rsidP="00D15306">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481EF2" w14:paraId="25A5DE6E" w14:textId="77777777" w:rsidTr="009B479B">
        <w:trPr>
          <w:cantSplit/>
          <w:trHeight w:val="260"/>
        </w:trPr>
        <w:tc>
          <w:tcPr>
            <w:tcW w:w="3735" w:type="dxa"/>
            <w:gridSpan w:val="4"/>
            <w:tcBorders>
              <w:left w:val="nil"/>
              <w:bottom w:val="single" w:sz="4" w:space="0" w:color="auto"/>
              <w:right w:val="nil"/>
            </w:tcBorders>
            <w:shd w:val="pct12" w:color="auto" w:fill="FFFFFF"/>
            <w:vAlign w:val="bottom"/>
          </w:tcPr>
          <w:p w14:paraId="5E5174E4" w14:textId="77777777" w:rsidR="00481EF2" w:rsidRDefault="00481EF2" w:rsidP="00481EF2">
            <w:pPr>
              <w:pStyle w:val="Title"/>
              <w:tabs>
                <w:tab w:val="left" w:pos="270"/>
                <w:tab w:val="left" w:pos="3060"/>
              </w:tabs>
              <w:spacing w:before="20" w:after="20"/>
              <w:jc w:val="left"/>
              <w:rPr>
                <w:rFonts w:ascii="Arial" w:hAnsi="Arial"/>
                <w:sz w:val="18"/>
                <w:szCs w:val="18"/>
              </w:rPr>
            </w:pPr>
            <w:r>
              <w:rPr>
                <w:rFonts w:ascii="Arial" w:hAnsi="Arial"/>
                <w:sz w:val="18"/>
                <w:szCs w:val="18"/>
              </w:rPr>
              <w:tab/>
              <w:t>Program of Child Care</w:t>
            </w:r>
          </w:p>
        </w:tc>
        <w:tc>
          <w:tcPr>
            <w:tcW w:w="1080" w:type="dxa"/>
            <w:gridSpan w:val="2"/>
            <w:tcBorders>
              <w:left w:val="nil"/>
              <w:bottom w:val="single" w:sz="4" w:space="0" w:color="auto"/>
            </w:tcBorders>
            <w:shd w:val="pct12" w:color="auto" w:fill="FFFFFF"/>
            <w:vAlign w:val="bottom"/>
          </w:tcPr>
          <w:p w14:paraId="75FE47C2" w14:textId="77777777" w:rsidR="00481EF2" w:rsidRDefault="00481EF2" w:rsidP="00481EF2">
            <w:pPr>
              <w:pStyle w:val="Title"/>
              <w:tabs>
                <w:tab w:val="left" w:pos="3060"/>
              </w:tabs>
              <w:spacing w:before="20" w:after="20"/>
              <w:jc w:val="left"/>
              <w:rPr>
                <w:rFonts w:ascii="Arial" w:hAnsi="Arial"/>
                <w:sz w:val="18"/>
                <w:szCs w:val="18"/>
              </w:rPr>
            </w:pPr>
            <w:r>
              <w:rPr>
                <w:rFonts w:ascii="Arial" w:hAnsi="Arial"/>
                <w:sz w:val="18"/>
                <w:szCs w:val="18"/>
              </w:rPr>
              <w:t>54.04(2)</w:t>
            </w:r>
          </w:p>
        </w:tc>
        <w:tc>
          <w:tcPr>
            <w:tcW w:w="990" w:type="dxa"/>
            <w:gridSpan w:val="3"/>
            <w:tcBorders>
              <w:left w:val="nil"/>
              <w:bottom w:val="single" w:sz="4" w:space="0" w:color="auto"/>
            </w:tcBorders>
            <w:shd w:val="pct12" w:color="auto" w:fill="FFFFFF"/>
            <w:vAlign w:val="bottom"/>
          </w:tcPr>
          <w:p w14:paraId="3713E420" w14:textId="77777777" w:rsidR="00481EF2" w:rsidRDefault="00481EF2" w:rsidP="00481EF2">
            <w:pPr>
              <w:pStyle w:val="Title"/>
              <w:tabs>
                <w:tab w:val="left" w:pos="3060"/>
              </w:tabs>
              <w:spacing w:before="20" w:after="20"/>
              <w:rPr>
                <w:rFonts w:ascii="Arial" w:hAnsi="Arial"/>
                <w:sz w:val="18"/>
                <w:szCs w:val="18"/>
              </w:rPr>
            </w:pPr>
            <w:r>
              <w:rPr>
                <w:rFonts w:ascii="Arial" w:hAnsi="Arial"/>
                <w:sz w:val="18"/>
                <w:szCs w:val="18"/>
              </w:rPr>
              <w:t>8</w:t>
            </w:r>
          </w:p>
        </w:tc>
        <w:tc>
          <w:tcPr>
            <w:tcW w:w="1620" w:type="dxa"/>
            <w:gridSpan w:val="3"/>
            <w:tcBorders>
              <w:bottom w:val="single" w:sz="4" w:space="0" w:color="auto"/>
            </w:tcBorders>
            <w:shd w:val="pct12" w:color="auto" w:fill="FFFFFF"/>
            <w:vAlign w:val="bottom"/>
          </w:tcPr>
          <w:p w14:paraId="112362D7" w14:textId="77777777" w:rsidR="00481EF2" w:rsidRDefault="00481EF2" w:rsidP="00481EF2">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c>
          <w:tcPr>
            <w:tcW w:w="3870" w:type="dxa"/>
            <w:gridSpan w:val="7"/>
            <w:tcBorders>
              <w:bottom w:val="single" w:sz="4" w:space="0" w:color="auto"/>
              <w:right w:val="nil"/>
            </w:tcBorders>
            <w:shd w:val="pct12" w:color="auto" w:fill="FFFFFF"/>
            <w:vAlign w:val="bottom"/>
          </w:tcPr>
          <w:p w14:paraId="159382F6" w14:textId="22648B36" w:rsidR="00481EF2" w:rsidRDefault="00481EF2" w:rsidP="00481EF2">
            <w:pPr>
              <w:pStyle w:val="Title"/>
              <w:spacing w:before="20" w:after="20"/>
              <w:jc w:val="left"/>
              <w:rPr>
                <w:rFonts w:ascii="Arial" w:hAnsi="Arial"/>
                <w:sz w:val="18"/>
                <w:szCs w:val="18"/>
              </w:rPr>
            </w:pPr>
            <w:r w:rsidRPr="009B479B">
              <w:rPr>
                <w:rFonts w:ascii="Arial" w:hAnsi="Arial"/>
                <w:i/>
                <w:sz w:val="18"/>
                <w:szCs w:val="18"/>
              </w:rPr>
              <w:t>Rate Determination</w:t>
            </w:r>
          </w:p>
        </w:tc>
        <w:tc>
          <w:tcPr>
            <w:tcW w:w="1080" w:type="dxa"/>
            <w:tcBorders>
              <w:left w:val="nil"/>
              <w:bottom w:val="single" w:sz="4" w:space="0" w:color="auto"/>
            </w:tcBorders>
            <w:shd w:val="pct12" w:color="auto" w:fill="FFFFFF"/>
            <w:vAlign w:val="bottom"/>
          </w:tcPr>
          <w:p w14:paraId="5713DB53" w14:textId="063D61A0" w:rsidR="00481EF2" w:rsidRDefault="00481EF2" w:rsidP="00481EF2">
            <w:pPr>
              <w:pStyle w:val="Title"/>
              <w:spacing w:before="20" w:after="20"/>
              <w:jc w:val="left"/>
              <w:rPr>
                <w:rFonts w:ascii="Arial" w:hAnsi="Arial"/>
                <w:sz w:val="18"/>
                <w:szCs w:val="18"/>
              </w:rPr>
            </w:pPr>
            <w:r>
              <w:rPr>
                <w:rFonts w:ascii="Arial" w:hAnsi="Arial"/>
                <w:sz w:val="18"/>
                <w:szCs w:val="18"/>
              </w:rPr>
              <w:t>54.07</w:t>
            </w:r>
          </w:p>
        </w:tc>
        <w:tc>
          <w:tcPr>
            <w:tcW w:w="990" w:type="dxa"/>
            <w:gridSpan w:val="3"/>
            <w:tcBorders>
              <w:left w:val="nil"/>
              <w:bottom w:val="single" w:sz="4" w:space="0" w:color="auto"/>
            </w:tcBorders>
            <w:shd w:val="pct12" w:color="auto" w:fill="FFFFFF"/>
            <w:vAlign w:val="bottom"/>
          </w:tcPr>
          <w:p w14:paraId="2FD1F5B1" w14:textId="7BD6E3C7" w:rsidR="00481EF2" w:rsidRDefault="00481EF2" w:rsidP="00481EF2">
            <w:pPr>
              <w:pStyle w:val="Title"/>
              <w:spacing w:before="20" w:after="20"/>
              <w:rPr>
                <w:rFonts w:ascii="Arial" w:hAnsi="Arial"/>
                <w:sz w:val="18"/>
                <w:szCs w:val="18"/>
              </w:rPr>
            </w:pPr>
            <w:r>
              <w:rPr>
                <w:rFonts w:ascii="Arial" w:hAnsi="Arial"/>
                <w:sz w:val="18"/>
                <w:szCs w:val="18"/>
              </w:rPr>
              <w:t>13</w:t>
            </w:r>
          </w:p>
        </w:tc>
        <w:tc>
          <w:tcPr>
            <w:tcW w:w="1737" w:type="dxa"/>
            <w:gridSpan w:val="2"/>
            <w:tcBorders>
              <w:bottom w:val="single" w:sz="4" w:space="0" w:color="auto"/>
              <w:right w:val="nil"/>
            </w:tcBorders>
            <w:shd w:val="pct12" w:color="auto" w:fill="FFFFFF"/>
            <w:vAlign w:val="bottom"/>
          </w:tcPr>
          <w:p w14:paraId="24CB486A" w14:textId="7DED5362" w:rsidR="00481EF2" w:rsidRDefault="00481EF2" w:rsidP="00481EF2">
            <w:pPr>
              <w:pStyle w:val="Title"/>
              <w:spacing w:before="20" w:after="20"/>
              <w:jc w:val="left"/>
              <w:rPr>
                <w:rFonts w:ascii="Arial" w:hAnsi="Arial"/>
                <w:sz w:val="18"/>
                <w:szCs w:val="18"/>
              </w:rPr>
            </w:pPr>
            <w:r w:rsidRPr="00936B0D">
              <w:rPr>
                <w:sz w:val="22"/>
                <w:szCs w:val="22"/>
              </w:rPr>
              <w:fldChar w:fldCharType="begin">
                <w:ffData>
                  <w:name w:val="Text1"/>
                  <w:enabled/>
                  <w:calcOnExit w:val="0"/>
                  <w:textInput/>
                </w:ffData>
              </w:fldChar>
            </w:r>
            <w:r w:rsidRPr="00936B0D">
              <w:rPr>
                <w:sz w:val="22"/>
                <w:szCs w:val="22"/>
              </w:rPr>
              <w:instrText xml:space="preserve"> FORMTEXT </w:instrText>
            </w:r>
            <w:r w:rsidRPr="00936B0D">
              <w:rPr>
                <w:sz w:val="22"/>
                <w:szCs w:val="22"/>
              </w:rPr>
            </w:r>
            <w:r w:rsidRPr="00936B0D">
              <w:rPr>
                <w:sz w:val="22"/>
                <w:szCs w:val="22"/>
              </w:rPr>
              <w:fldChar w:fldCharType="separate"/>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noProof/>
                <w:sz w:val="22"/>
                <w:szCs w:val="22"/>
              </w:rPr>
              <w:t> </w:t>
            </w:r>
            <w:r w:rsidRPr="00936B0D">
              <w:rPr>
                <w:sz w:val="22"/>
                <w:szCs w:val="22"/>
              </w:rPr>
              <w:fldChar w:fldCharType="end"/>
            </w:r>
          </w:p>
        </w:tc>
      </w:tr>
      <w:tr w:rsidR="00481EF2" w14:paraId="2C9211AB" w14:textId="77777777" w:rsidTr="009B479B">
        <w:trPr>
          <w:cantSplit/>
          <w:trHeight w:val="260"/>
        </w:trPr>
        <w:tc>
          <w:tcPr>
            <w:tcW w:w="3735" w:type="dxa"/>
            <w:gridSpan w:val="4"/>
            <w:tcBorders>
              <w:left w:val="nil"/>
              <w:bottom w:val="single" w:sz="4" w:space="0" w:color="auto"/>
              <w:right w:val="nil"/>
            </w:tcBorders>
            <w:shd w:val="pct12" w:color="auto" w:fill="FFFFFF"/>
          </w:tcPr>
          <w:p w14:paraId="6752E638" w14:textId="77777777" w:rsidR="00481EF2" w:rsidRDefault="00481EF2" w:rsidP="00481EF2">
            <w:pPr>
              <w:pStyle w:val="Title"/>
              <w:tabs>
                <w:tab w:val="left" w:pos="270"/>
                <w:tab w:val="left" w:pos="3060"/>
              </w:tabs>
              <w:spacing w:before="20" w:after="20"/>
              <w:jc w:val="left"/>
              <w:rPr>
                <w:rFonts w:ascii="Arial" w:hAnsi="Arial"/>
                <w:sz w:val="18"/>
                <w:szCs w:val="18"/>
              </w:rPr>
            </w:pPr>
          </w:p>
        </w:tc>
        <w:tc>
          <w:tcPr>
            <w:tcW w:w="1080" w:type="dxa"/>
            <w:gridSpan w:val="2"/>
            <w:tcBorders>
              <w:left w:val="nil"/>
              <w:bottom w:val="single" w:sz="4" w:space="0" w:color="auto"/>
            </w:tcBorders>
            <w:shd w:val="pct12" w:color="auto" w:fill="FFFFFF"/>
            <w:vAlign w:val="bottom"/>
          </w:tcPr>
          <w:p w14:paraId="7256DE63" w14:textId="77777777" w:rsidR="00481EF2" w:rsidRDefault="00481EF2" w:rsidP="00481EF2">
            <w:pPr>
              <w:pStyle w:val="Title"/>
              <w:tabs>
                <w:tab w:val="left" w:pos="3060"/>
              </w:tabs>
              <w:spacing w:before="20" w:after="20"/>
              <w:jc w:val="left"/>
              <w:rPr>
                <w:rFonts w:ascii="Arial" w:hAnsi="Arial"/>
                <w:sz w:val="18"/>
                <w:szCs w:val="18"/>
              </w:rPr>
            </w:pPr>
          </w:p>
        </w:tc>
        <w:tc>
          <w:tcPr>
            <w:tcW w:w="990" w:type="dxa"/>
            <w:gridSpan w:val="3"/>
            <w:tcBorders>
              <w:left w:val="nil"/>
              <w:bottom w:val="single" w:sz="4" w:space="0" w:color="auto"/>
            </w:tcBorders>
            <w:shd w:val="pct12" w:color="auto" w:fill="FFFFFF"/>
            <w:vAlign w:val="bottom"/>
          </w:tcPr>
          <w:p w14:paraId="099E7953" w14:textId="77777777" w:rsidR="00481EF2" w:rsidRDefault="00481EF2" w:rsidP="00481EF2">
            <w:pPr>
              <w:pStyle w:val="Title"/>
              <w:tabs>
                <w:tab w:val="left" w:pos="3060"/>
              </w:tabs>
              <w:spacing w:before="20" w:after="20"/>
              <w:rPr>
                <w:rFonts w:ascii="Arial" w:hAnsi="Arial"/>
                <w:sz w:val="18"/>
                <w:szCs w:val="18"/>
              </w:rPr>
            </w:pPr>
          </w:p>
        </w:tc>
        <w:tc>
          <w:tcPr>
            <w:tcW w:w="1620" w:type="dxa"/>
            <w:gridSpan w:val="3"/>
            <w:tcBorders>
              <w:bottom w:val="single" w:sz="4" w:space="0" w:color="auto"/>
            </w:tcBorders>
            <w:shd w:val="pct12" w:color="auto" w:fill="FFFFFF"/>
            <w:vAlign w:val="bottom"/>
          </w:tcPr>
          <w:p w14:paraId="1FA11449" w14:textId="77777777" w:rsidR="00481EF2" w:rsidRDefault="00481EF2" w:rsidP="00481EF2">
            <w:pPr>
              <w:pStyle w:val="Title"/>
              <w:spacing w:before="20" w:after="20"/>
              <w:jc w:val="left"/>
              <w:rPr>
                <w:rFonts w:ascii="Arial" w:hAnsi="Arial"/>
                <w:sz w:val="18"/>
                <w:szCs w:val="18"/>
              </w:rPr>
            </w:pPr>
          </w:p>
        </w:tc>
        <w:tc>
          <w:tcPr>
            <w:tcW w:w="3870" w:type="dxa"/>
            <w:gridSpan w:val="7"/>
            <w:tcBorders>
              <w:bottom w:val="single" w:sz="4" w:space="0" w:color="auto"/>
              <w:right w:val="nil"/>
            </w:tcBorders>
            <w:shd w:val="pct12" w:color="auto" w:fill="FFFFFF"/>
            <w:vAlign w:val="bottom"/>
          </w:tcPr>
          <w:p w14:paraId="0193F1AA" w14:textId="3B78A4A5" w:rsidR="00481EF2" w:rsidRPr="009B479B" w:rsidRDefault="00481EF2" w:rsidP="00481EF2">
            <w:pPr>
              <w:pStyle w:val="Title"/>
              <w:spacing w:before="20" w:after="20"/>
              <w:jc w:val="left"/>
              <w:rPr>
                <w:rFonts w:ascii="Arial" w:hAnsi="Arial"/>
                <w:i/>
                <w:sz w:val="18"/>
                <w:szCs w:val="18"/>
              </w:rPr>
            </w:pPr>
          </w:p>
        </w:tc>
        <w:tc>
          <w:tcPr>
            <w:tcW w:w="1080" w:type="dxa"/>
            <w:tcBorders>
              <w:left w:val="nil"/>
              <w:bottom w:val="single" w:sz="4" w:space="0" w:color="auto"/>
            </w:tcBorders>
            <w:shd w:val="pct12" w:color="auto" w:fill="FFFFFF"/>
            <w:vAlign w:val="bottom"/>
          </w:tcPr>
          <w:p w14:paraId="23AAC2A1" w14:textId="25C5AE3E" w:rsidR="00481EF2" w:rsidRDefault="00481EF2" w:rsidP="00481EF2">
            <w:pPr>
              <w:pStyle w:val="Title"/>
              <w:spacing w:before="20" w:after="20"/>
              <w:jc w:val="left"/>
              <w:rPr>
                <w:rFonts w:ascii="Arial" w:hAnsi="Arial"/>
                <w:sz w:val="18"/>
                <w:szCs w:val="18"/>
              </w:rPr>
            </w:pPr>
          </w:p>
        </w:tc>
        <w:tc>
          <w:tcPr>
            <w:tcW w:w="990" w:type="dxa"/>
            <w:gridSpan w:val="3"/>
            <w:tcBorders>
              <w:left w:val="nil"/>
              <w:bottom w:val="single" w:sz="4" w:space="0" w:color="auto"/>
            </w:tcBorders>
            <w:shd w:val="pct12" w:color="auto" w:fill="FFFFFF"/>
            <w:vAlign w:val="bottom"/>
          </w:tcPr>
          <w:p w14:paraId="68F952FC" w14:textId="234F7FD1" w:rsidR="00481EF2" w:rsidRDefault="00481EF2" w:rsidP="00481EF2">
            <w:pPr>
              <w:pStyle w:val="Title"/>
              <w:spacing w:before="20" w:after="20"/>
              <w:rPr>
                <w:rFonts w:ascii="Arial" w:hAnsi="Arial"/>
                <w:sz w:val="18"/>
                <w:szCs w:val="18"/>
              </w:rPr>
            </w:pPr>
          </w:p>
        </w:tc>
        <w:tc>
          <w:tcPr>
            <w:tcW w:w="1737" w:type="dxa"/>
            <w:gridSpan w:val="2"/>
            <w:tcBorders>
              <w:bottom w:val="single" w:sz="4" w:space="0" w:color="auto"/>
              <w:right w:val="nil"/>
            </w:tcBorders>
            <w:shd w:val="pct12" w:color="auto" w:fill="FFFFFF"/>
            <w:vAlign w:val="bottom"/>
          </w:tcPr>
          <w:p w14:paraId="3FF1713D" w14:textId="3BE74865" w:rsidR="00481EF2" w:rsidRDefault="00481EF2" w:rsidP="00481EF2">
            <w:pPr>
              <w:pStyle w:val="Title"/>
              <w:spacing w:before="20" w:after="20"/>
              <w:jc w:val="left"/>
              <w:rPr>
                <w:rFonts w:ascii="Arial" w:hAnsi="Arial"/>
                <w:sz w:val="18"/>
                <w:szCs w:val="18"/>
              </w:rPr>
            </w:pPr>
          </w:p>
        </w:tc>
      </w:tr>
      <w:tr w:rsidR="00481EF2" w14:paraId="32190025" w14:textId="77777777" w:rsidTr="009B479B">
        <w:trPr>
          <w:cantSplit/>
        </w:trPr>
        <w:tc>
          <w:tcPr>
            <w:tcW w:w="15102" w:type="dxa"/>
            <w:gridSpan w:val="25"/>
            <w:tcBorders>
              <w:top w:val="single" w:sz="8" w:space="0" w:color="auto"/>
              <w:left w:val="nil"/>
              <w:bottom w:val="nil"/>
              <w:right w:val="nil"/>
            </w:tcBorders>
            <w:shd w:val="clear" w:color="auto" w:fill="E0E0E0"/>
            <w:vAlign w:val="bottom"/>
          </w:tcPr>
          <w:p w14:paraId="7ABCA529" w14:textId="77777777" w:rsidR="00481EF2" w:rsidRDefault="00481EF2" w:rsidP="00481EF2">
            <w:pPr>
              <w:pStyle w:val="Title"/>
              <w:spacing w:before="20" w:after="20"/>
              <w:jc w:val="left"/>
              <w:rPr>
                <w:rFonts w:ascii="Arial" w:hAnsi="Arial"/>
                <w:sz w:val="18"/>
                <w:szCs w:val="18"/>
              </w:rPr>
            </w:pPr>
            <w:r>
              <w:rPr>
                <w:rFonts w:ascii="Arial" w:hAnsi="Arial"/>
                <w:sz w:val="18"/>
                <w:szCs w:val="18"/>
              </w:rPr>
              <w:lastRenderedPageBreak/>
              <w:t>Date(s) – Monitoring Visit(s)</w:t>
            </w:r>
          </w:p>
        </w:tc>
      </w:tr>
      <w:tr w:rsidR="00481EF2" w14:paraId="4CDE3AFC" w14:textId="77777777" w:rsidTr="009B479B">
        <w:trPr>
          <w:cantSplit/>
        </w:trPr>
        <w:tc>
          <w:tcPr>
            <w:tcW w:w="495" w:type="dxa"/>
            <w:tcBorders>
              <w:top w:val="nil"/>
              <w:left w:val="nil"/>
              <w:bottom w:val="nil"/>
              <w:right w:val="nil"/>
            </w:tcBorders>
            <w:shd w:val="clear" w:color="auto" w:fill="E0E0E0"/>
            <w:vAlign w:val="bottom"/>
          </w:tcPr>
          <w:p w14:paraId="042754CD" w14:textId="77777777" w:rsidR="00481EF2" w:rsidRDefault="00481EF2" w:rsidP="00481EF2">
            <w:pPr>
              <w:spacing w:before="120"/>
              <w:rPr>
                <w:szCs w:val="18"/>
              </w:rPr>
            </w:pPr>
          </w:p>
        </w:tc>
        <w:tc>
          <w:tcPr>
            <w:tcW w:w="1440" w:type="dxa"/>
            <w:tcBorders>
              <w:top w:val="nil"/>
              <w:left w:val="nil"/>
              <w:bottom w:val="single" w:sz="4" w:space="0" w:color="auto"/>
              <w:right w:val="nil"/>
            </w:tcBorders>
            <w:shd w:val="clear" w:color="auto" w:fill="E0E0E0"/>
            <w:vAlign w:val="bottom"/>
          </w:tcPr>
          <w:p w14:paraId="73ECE947" w14:textId="77777777" w:rsidR="00481EF2" w:rsidRDefault="00481EF2" w:rsidP="00481EF2">
            <w:pPr>
              <w:spacing w:before="12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360" w:type="dxa"/>
            <w:tcBorders>
              <w:top w:val="nil"/>
              <w:left w:val="nil"/>
              <w:bottom w:val="nil"/>
              <w:right w:val="nil"/>
            </w:tcBorders>
            <w:shd w:val="clear" w:color="auto" w:fill="E0E0E0"/>
            <w:vAlign w:val="bottom"/>
          </w:tcPr>
          <w:p w14:paraId="62BE3A75" w14:textId="77777777" w:rsidR="00481EF2" w:rsidRDefault="00481EF2" w:rsidP="00481EF2">
            <w:pPr>
              <w:spacing w:before="120"/>
              <w:rPr>
                <w:szCs w:val="18"/>
              </w:rPr>
            </w:pPr>
          </w:p>
        </w:tc>
        <w:tc>
          <w:tcPr>
            <w:tcW w:w="1440" w:type="dxa"/>
            <w:tcBorders>
              <w:top w:val="nil"/>
              <w:left w:val="nil"/>
              <w:bottom w:val="single" w:sz="4" w:space="0" w:color="auto"/>
              <w:right w:val="nil"/>
            </w:tcBorders>
            <w:shd w:val="clear" w:color="auto" w:fill="E0E0E0"/>
            <w:vAlign w:val="bottom"/>
          </w:tcPr>
          <w:p w14:paraId="36D58979" w14:textId="77777777" w:rsidR="00481EF2" w:rsidRDefault="00481EF2" w:rsidP="00481EF2">
            <w:pPr>
              <w:spacing w:before="12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360" w:type="dxa"/>
            <w:tcBorders>
              <w:top w:val="nil"/>
              <w:left w:val="nil"/>
              <w:bottom w:val="nil"/>
              <w:right w:val="nil"/>
            </w:tcBorders>
            <w:shd w:val="clear" w:color="auto" w:fill="E0E0E0"/>
            <w:vAlign w:val="bottom"/>
          </w:tcPr>
          <w:p w14:paraId="3907C12C" w14:textId="77777777" w:rsidR="00481EF2" w:rsidRDefault="00481EF2" w:rsidP="00481EF2">
            <w:pPr>
              <w:spacing w:before="120"/>
              <w:rPr>
                <w:szCs w:val="18"/>
              </w:rPr>
            </w:pPr>
          </w:p>
        </w:tc>
        <w:tc>
          <w:tcPr>
            <w:tcW w:w="1440" w:type="dxa"/>
            <w:gridSpan w:val="2"/>
            <w:tcBorders>
              <w:top w:val="nil"/>
              <w:left w:val="nil"/>
              <w:bottom w:val="single" w:sz="4" w:space="0" w:color="auto"/>
              <w:right w:val="nil"/>
            </w:tcBorders>
            <w:shd w:val="clear" w:color="auto" w:fill="E0E0E0"/>
            <w:vAlign w:val="bottom"/>
          </w:tcPr>
          <w:p w14:paraId="798A8322" w14:textId="77777777" w:rsidR="00481EF2" w:rsidRDefault="00481EF2" w:rsidP="00481EF2">
            <w:pPr>
              <w:spacing w:before="12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360" w:type="dxa"/>
            <w:gridSpan w:val="3"/>
            <w:tcBorders>
              <w:top w:val="nil"/>
              <w:left w:val="nil"/>
              <w:bottom w:val="nil"/>
              <w:right w:val="nil"/>
            </w:tcBorders>
            <w:shd w:val="clear" w:color="auto" w:fill="E0E0E0"/>
            <w:vAlign w:val="bottom"/>
          </w:tcPr>
          <w:p w14:paraId="51D59A80" w14:textId="77777777" w:rsidR="00481EF2" w:rsidRDefault="00481EF2" w:rsidP="00481EF2">
            <w:pPr>
              <w:spacing w:before="120"/>
              <w:rPr>
                <w:szCs w:val="18"/>
              </w:rPr>
            </w:pPr>
          </w:p>
        </w:tc>
        <w:tc>
          <w:tcPr>
            <w:tcW w:w="1440" w:type="dxa"/>
            <w:tcBorders>
              <w:top w:val="nil"/>
              <w:left w:val="nil"/>
              <w:bottom w:val="single" w:sz="4" w:space="0" w:color="auto"/>
              <w:right w:val="nil"/>
            </w:tcBorders>
            <w:shd w:val="clear" w:color="auto" w:fill="E0E0E0"/>
            <w:vAlign w:val="bottom"/>
          </w:tcPr>
          <w:p w14:paraId="0A94F0C0" w14:textId="77777777" w:rsidR="00481EF2" w:rsidRDefault="00481EF2" w:rsidP="00481EF2">
            <w:pPr>
              <w:spacing w:before="12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360" w:type="dxa"/>
            <w:gridSpan w:val="2"/>
            <w:tcBorders>
              <w:top w:val="nil"/>
              <w:left w:val="nil"/>
              <w:bottom w:val="nil"/>
              <w:right w:val="nil"/>
            </w:tcBorders>
            <w:shd w:val="clear" w:color="auto" w:fill="E0E0E0"/>
            <w:vAlign w:val="bottom"/>
          </w:tcPr>
          <w:p w14:paraId="0EE4BDD6" w14:textId="77777777" w:rsidR="00481EF2" w:rsidRDefault="00481EF2" w:rsidP="00481EF2">
            <w:pPr>
              <w:spacing w:before="120"/>
              <w:rPr>
                <w:szCs w:val="18"/>
              </w:rPr>
            </w:pPr>
          </w:p>
        </w:tc>
        <w:tc>
          <w:tcPr>
            <w:tcW w:w="1440" w:type="dxa"/>
            <w:gridSpan w:val="2"/>
            <w:tcBorders>
              <w:top w:val="nil"/>
              <w:left w:val="nil"/>
              <w:bottom w:val="single" w:sz="4" w:space="0" w:color="auto"/>
              <w:right w:val="nil"/>
            </w:tcBorders>
            <w:shd w:val="clear" w:color="auto" w:fill="E0E0E0"/>
            <w:vAlign w:val="bottom"/>
          </w:tcPr>
          <w:p w14:paraId="7853642D" w14:textId="77777777" w:rsidR="00481EF2" w:rsidRDefault="00481EF2" w:rsidP="00481EF2">
            <w:pPr>
              <w:spacing w:before="12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270" w:type="dxa"/>
            <w:tcBorders>
              <w:top w:val="nil"/>
              <w:left w:val="nil"/>
              <w:bottom w:val="nil"/>
              <w:right w:val="nil"/>
            </w:tcBorders>
            <w:shd w:val="clear" w:color="auto" w:fill="E0E0E0"/>
            <w:vAlign w:val="bottom"/>
          </w:tcPr>
          <w:p w14:paraId="3236FD59" w14:textId="77777777" w:rsidR="00481EF2" w:rsidRDefault="00481EF2" w:rsidP="00481EF2">
            <w:pPr>
              <w:spacing w:before="120"/>
              <w:rPr>
                <w:szCs w:val="18"/>
              </w:rPr>
            </w:pPr>
          </w:p>
        </w:tc>
        <w:tc>
          <w:tcPr>
            <w:tcW w:w="1440" w:type="dxa"/>
            <w:tcBorders>
              <w:top w:val="nil"/>
              <w:left w:val="nil"/>
              <w:bottom w:val="single" w:sz="4" w:space="0" w:color="auto"/>
              <w:right w:val="nil"/>
            </w:tcBorders>
            <w:shd w:val="clear" w:color="auto" w:fill="E0E0E0"/>
            <w:vAlign w:val="bottom"/>
          </w:tcPr>
          <w:p w14:paraId="02A2017F" w14:textId="77777777" w:rsidR="00481EF2" w:rsidRDefault="00481EF2" w:rsidP="00481EF2">
            <w:pPr>
              <w:spacing w:before="12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270" w:type="dxa"/>
            <w:tcBorders>
              <w:top w:val="nil"/>
              <w:left w:val="nil"/>
              <w:bottom w:val="nil"/>
              <w:right w:val="nil"/>
            </w:tcBorders>
            <w:shd w:val="clear" w:color="auto" w:fill="E0E0E0"/>
            <w:vAlign w:val="bottom"/>
          </w:tcPr>
          <w:p w14:paraId="1C202787" w14:textId="77777777" w:rsidR="00481EF2" w:rsidRDefault="00481EF2" w:rsidP="00481EF2">
            <w:pPr>
              <w:spacing w:before="120"/>
              <w:rPr>
                <w:szCs w:val="18"/>
              </w:rPr>
            </w:pPr>
          </w:p>
        </w:tc>
        <w:tc>
          <w:tcPr>
            <w:tcW w:w="1440" w:type="dxa"/>
            <w:gridSpan w:val="3"/>
            <w:tcBorders>
              <w:top w:val="nil"/>
              <w:left w:val="nil"/>
              <w:bottom w:val="single" w:sz="4" w:space="0" w:color="auto"/>
              <w:right w:val="nil"/>
            </w:tcBorders>
            <w:shd w:val="clear" w:color="auto" w:fill="E0E0E0"/>
            <w:vAlign w:val="bottom"/>
          </w:tcPr>
          <w:p w14:paraId="189916FA" w14:textId="77777777" w:rsidR="00481EF2" w:rsidRDefault="00481EF2" w:rsidP="00481EF2">
            <w:pPr>
              <w:spacing w:before="12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270" w:type="dxa"/>
            <w:tcBorders>
              <w:top w:val="nil"/>
              <w:left w:val="nil"/>
              <w:bottom w:val="nil"/>
              <w:right w:val="nil"/>
            </w:tcBorders>
            <w:shd w:val="clear" w:color="auto" w:fill="E0E0E0"/>
            <w:vAlign w:val="bottom"/>
          </w:tcPr>
          <w:p w14:paraId="44133063" w14:textId="77777777" w:rsidR="00481EF2" w:rsidRDefault="00481EF2" w:rsidP="00481EF2">
            <w:pPr>
              <w:spacing w:before="120"/>
              <w:rPr>
                <w:szCs w:val="18"/>
              </w:rPr>
            </w:pPr>
          </w:p>
        </w:tc>
        <w:tc>
          <w:tcPr>
            <w:tcW w:w="1440" w:type="dxa"/>
            <w:gridSpan w:val="2"/>
            <w:tcBorders>
              <w:top w:val="nil"/>
              <w:left w:val="nil"/>
              <w:bottom w:val="single" w:sz="4" w:space="0" w:color="auto"/>
              <w:right w:val="nil"/>
            </w:tcBorders>
            <w:shd w:val="clear" w:color="auto" w:fill="E0E0E0"/>
            <w:vAlign w:val="bottom"/>
          </w:tcPr>
          <w:p w14:paraId="2F342F51" w14:textId="77777777" w:rsidR="00481EF2" w:rsidRDefault="00481EF2" w:rsidP="00481EF2">
            <w:pPr>
              <w:spacing w:before="120"/>
              <w:ind w:right="-108"/>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837" w:type="dxa"/>
            <w:tcBorders>
              <w:top w:val="nil"/>
              <w:left w:val="nil"/>
              <w:bottom w:val="nil"/>
              <w:right w:val="nil"/>
            </w:tcBorders>
            <w:shd w:val="clear" w:color="auto" w:fill="E0E0E0"/>
            <w:vAlign w:val="bottom"/>
          </w:tcPr>
          <w:p w14:paraId="0007F8BE" w14:textId="77777777" w:rsidR="00481EF2" w:rsidRDefault="00481EF2" w:rsidP="00481EF2">
            <w:pPr>
              <w:spacing w:before="120"/>
              <w:ind w:right="-108"/>
              <w:rPr>
                <w:szCs w:val="18"/>
              </w:rPr>
            </w:pPr>
          </w:p>
        </w:tc>
      </w:tr>
      <w:tr w:rsidR="00481EF2" w14:paraId="2F7C5AE6" w14:textId="77777777" w:rsidTr="009B479B">
        <w:trPr>
          <w:cantSplit/>
        </w:trPr>
        <w:tc>
          <w:tcPr>
            <w:tcW w:w="15102" w:type="dxa"/>
            <w:gridSpan w:val="25"/>
            <w:tcBorders>
              <w:top w:val="nil"/>
              <w:left w:val="nil"/>
              <w:bottom w:val="single" w:sz="8" w:space="0" w:color="auto"/>
              <w:right w:val="nil"/>
            </w:tcBorders>
            <w:shd w:val="clear" w:color="auto" w:fill="E0E0E0"/>
            <w:vAlign w:val="bottom"/>
          </w:tcPr>
          <w:p w14:paraId="0489A49A" w14:textId="77777777" w:rsidR="00481EF2" w:rsidRDefault="00481EF2" w:rsidP="00481EF2">
            <w:pPr>
              <w:rPr>
                <w:szCs w:val="18"/>
              </w:rPr>
            </w:pPr>
          </w:p>
        </w:tc>
      </w:tr>
      <w:tr w:rsidR="00481EF2" w14:paraId="3B9E2B70" w14:textId="77777777" w:rsidTr="009B479B">
        <w:trPr>
          <w:cantSplit/>
          <w:trHeight w:val="603"/>
        </w:trPr>
        <w:tc>
          <w:tcPr>
            <w:tcW w:w="15102" w:type="dxa"/>
            <w:gridSpan w:val="25"/>
            <w:tcBorders>
              <w:top w:val="single" w:sz="8" w:space="0" w:color="auto"/>
              <w:left w:val="nil"/>
              <w:bottom w:val="single" w:sz="8" w:space="0" w:color="auto"/>
              <w:right w:val="nil"/>
            </w:tcBorders>
            <w:shd w:val="clear" w:color="auto" w:fill="E0E0E0"/>
          </w:tcPr>
          <w:p w14:paraId="50B7F0D0" w14:textId="77777777" w:rsidR="00481EF2" w:rsidRDefault="00481EF2" w:rsidP="00481EF2">
            <w:pPr>
              <w:rPr>
                <w:szCs w:val="18"/>
              </w:rPr>
            </w:pPr>
            <w:r>
              <w:rPr>
                <w:szCs w:val="18"/>
              </w:rPr>
              <w:t xml:space="preserve">Notes:  </w:t>
            </w: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bl>
    <w:p w14:paraId="3DF5334A" w14:textId="77777777" w:rsidR="004F6F30" w:rsidRDefault="004F6F30">
      <w:pPr>
        <w:rPr>
          <w:bCs/>
          <w:sz w:val="24"/>
          <w:szCs w:val="24"/>
        </w:rPr>
      </w:pPr>
    </w:p>
    <w:p w14:paraId="02BD824A" w14:textId="77777777" w:rsidR="004F6F30" w:rsidRDefault="004F6F30">
      <w:pPr>
        <w:rPr>
          <w:b/>
          <w:sz w:val="24"/>
          <w:szCs w:val="24"/>
        </w:rPr>
      </w:pPr>
    </w:p>
    <w:p w14:paraId="3B3C13A5" w14:textId="77777777" w:rsidR="004F6F30" w:rsidRDefault="004F6F30">
      <w:pPr>
        <w:rPr>
          <w:b/>
          <w:sz w:val="24"/>
          <w:szCs w:val="24"/>
        </w:rPr>
      </w:pPr>
    </w:p>
    <w:p w14:paraId="0ACA74B8" w14:textId="77777777" w:rsidR="007F165A" w:rsidRDefault="007F165A" w:rsidP="007F165A">
      <w:pPr>
        <w:jc w:val="center"/>
        <w:outlineLvl w:val="0"/>
        <w:rPr>
          <w:rFonts w:cs="Arial"/>
          <w:b/>
          <w:sz w:val="24"/>
        </w:rPr>
      </w:pPr>
    </w:p>
    <w:p w14:paraId="13EC5DCF" w14:textId="77777777" w:rsidR="007F165A" w:rsidRDefault="007F165A" w:rsidP="007F165A">
      <w:pPr>
        <w:jc w:val="center"/>
        <w:outlineLvl w:val="0"/>
        <w:rPr>
          <w:rFonts w:cs="Arial"/>
          <w:b/>
          <w:sz w:val="24"/>
        </w:rPr>
      </w:pPr>
    </w:p>
    <w:p w14:paraId="6DD7930E" w14:textId="77777777" w:rsidR="007F165A" w:rsidRDefault="007F165A" w:rsidP="007F165A">
      <w:pPr>
        <w:jc w:val="center"/>
        <w:outlineLvl w:val="0"/>
        <w:rPr>
          <w:rFonts w:cs="Arial"/>
          <w:b/>
          <w:sz w:val="24"/>
        </w:rPr>
      </w:pPr>
    </w:p>
    <w:p w14:paraId="02317D85" w14:textId="77777777" w:rsidR="007F165A" w:rsidRDefault="007F165A" w:rsidP="007F165A">
      <w:pPr>
        <w:jc w:val="center"/>
        <w:outlineLvl w:val="0"/>
        <w:rPr>
          <w:rFonts w:cs="Arial"/>
          <w:b/>
          <w:sz w:val="24"/>
        </w:rPr>
      </w:pPr>
    </w:p>
    <w:p w14:paraId="3FA90D7D" w14:textId="77777777" w:rsidR="007F165A" w:rsidRDefault="007F165A" w:rsidP="007F165A">
      <w:pPr>
        <w:jc w:val="center"/>
        <w:outlineLvl w:val="0"/>
        <w:rPr>
          <w:rFonts w:cs="Arial"/>
          <w:b/>
          <w:sz w:val="24"/>
        </w:rPr>
      </w:pPr>
    </w:p>
    <w:p w14:paraId="53775AC4" w14:textId="77777777" w:rsidR="007F165A" w:rsidRDefault="007F165A" w:rsidP="007F165A">
      <w:pPr>
        <w:jc w:val="center"/>
        <w:outlineLvl w:val="0"/>
        <w:rPr>
          <w:rFonts w:cs="Arial"/>
          <w:b/>
          <w:sz w:val="24"/>
        </w:rPr>
      </w:pPr>
    </w:p>
    <w:p w14:paraId="24E1E054" w14:textId="77777777" w:rsidR="007F165A" w:rsidRDefault="007F165A" w:rsidP="007F165A">
      <w:pPr>
        <w:jc w:val="center"/>
        <w:outlineLvl w:val="0"/>
        <w:rPr>
          <w:rFonts w:cs="Arial"/>
          <w:b/>
          <w:sz w:val="24"/>
        </w:rPr>
      </w:pPr>
    </w:p>
    <w:p w14:paraId="0867C92A" w14:textId="77777777" w:rsidR="007F165A" w:rsidRDefault="007F165A" w:rsidP="007F165A">
      <w:pPr>
        <w:jc w:val="center"/>
        <w:outlineLvl w:val="0"/>
        <w:rPr>
          <w:rFonts w:cs="Arial"/>
          <w:b/>
          <w:sz w:val="24"/>
        </w:rPr>
      </w:pPr>
    </w:p>
    <w:p w14:paraId="109D1126" w14:textId="77777777" w:rsidR="007F165A" w:rsidRDefault="007F165A" w:rsidP="007F165A">
      <w:pPr>
        <w:jc w:val="center"/>
        <w:outlineLvl w:val="0"/>
        <w:rPr>
          <w:rFonts w:cs="Arial"/>
          <w:b/>
          <w:sz w:val="24"/>
        </w:rPr>
      </w:pPr>
    </w:p>
    <w:p w14:paraId="74A79DD1" w14:textId="77777777" w:rsidR="007F165A" w:rsidRDefault="007F165A" w:rsidP="007F165A">
      <w:pPr>
        <w:jc w:val="center"/>
        <w:outlineLvl w:val="0"/>
        <w:rPr>
          <w:rFonts w:cs="Arial"/>
          <w:b/>
          <w:sz w:val="24"/>
        </w:rPr>
      </w:pPr>
    </w:p>
    <w:p w14:paraId="5D5E51E9" w14:textId="77777777" w:rsidR="007F165A" w:rsidRDefault="007F165A" w:rsidP="007F165A">
      <w:pPr>
        <w:jc w:val="center"/>
        <w:outlineLvl w:val="0"/>
        <w:rPr>
          <w:rFonts w:cs="Arial"/>
          <w:b/>
          <w:sz w:val="24"/>
        </w:rPr>
      </w:pPr>
    </w:p>
    <w:p w14:paraId="06794292" w14:textId="77777777" w:rsidR="007F165A" w:rsidRDefault="007F165A" w:rsidP="007F165A">
      <w:pPr>
        <w:jc w:val="center"/>
        <w:outlineLvl w:val="0"/>
        <w:rPr>
          <w:rFonts w:cs="Arial"/>
          <w:b/>
          <w:sz w:val="24"/>
        </w:rPr>
      </w:pPr>
    </w:p>
    <w:p w14:paraId="74FB963B" w14:textId="77777777" w:rsidR="007F165A" w:rsidRDefault="007F165A" w:rsidP="007F165A">
      <w:pPr>
        <w:jc w:val="center"/>
        <w:outlineLvl w:val="0"/>
        <w:rPr>
          <w:rFonts w:cs="Arial"/>
          <w:b/>
          <w:sz w:val="24"/>
        </w:rPr>
      </w:pPr>
    </w:p>
    <w:p w14:paraId="72BF424D" w14:textId="77777777" w:rsidR="007F165A" w:rsidRDefault="007F165A" w:rsidP="007F165A">
      <w:pPr>
        <w:jc w:val="center"/>
        <w:outlineLvl w:val="0"/>
        <w:rPr>
          <w:rFonts w:cs="Arial"/>
          <w:b/>
          <w:sz w:val="24"/>
        </w:rPr>
      </w:pPr>
    </w:p>
    <w:p w14:paraId="2E5F8154" w14:textId="77777777" w:rsidR="007F165A" w:rsidRDefault="007F165A" w:rsidP="007F165A">
      <w:pPr>
        <w:jc w:val="center"/>
        <w:outlineLvl w:val="0"/>
        <w:rPr>
          <w:rFonts w:cs="Arial"/>
          <w:b/>
          <w:sz w:val="24"/>
        </w:rPr>
      </w:pPr>
    </w:p>
    <w:p w14:paraId="20F14903" w14:textId="77777777" w:rsidR="007F165A" w:rsidRDefault="007F165A" w:rsidP="007F165A">
      <w:pPr>
        <w:jc w:val="center"/>
        <w:outlineLvl w:val="0"/>
        <w:rPr>
          <w:rFonts w:cs="Arial"/>
          <w:b/>
          <w:sz w:val="24"/>
        </w:rPr>
      </w:pPr>
    </w:p>
    <w:p w14:paraId="638AB53B" w14:textId="77777777" w:rsidR="007F165A" w:rsidRDefault="007F165A" w:rsidP="007F165A">
      <w:pPr>
        <w:jc w:val="center"/>
        <w:outlineLvl w:val="0"/>
        <w:rPr>
          <w:rFonts w:cs="Arial"/>
          <w:b/>
          <w:sz w:val="24"/>
        </w:rPr>
      </w:pPr>
    </w:p>
    <w:p w14:paraId="5B577AAA" w14:textId="77777777" w:rsidR="007F165A" w:rsidRDefault="007F165A" w:rsidP="007F165A">
      <w:pPr>
        <w:jc w:val="center"/>
        <w:outlineLvl w:val="0"/>
        <w:rPr>
          <w:rFonts w:cs="Arial"/>
          <w:b/>
          <w:sz w:val="24"/>
        </w:rPr>
      </w:pPr>
    </w:p>
    <w:p w14:paraId="4609AA9E" w14:textId="77777777" w:rsidR="007F165A" w:rsidRDefault="007F165A" w:rsidP="007F165A">
      <w:pPr>
        <w:jc w:val="center"/>
        <w:outlineLvl w:val="0"/>
        <w:rPr>
          <w:rFonts w:cs="Arial"/>
          <w:b/>
          <w:sz w:val="24"/>
        </w:rPr>
      </w:pPr>
    </w:p>
    <w:p w14:paraId="7BE34796" w14:textId="77777777" w:rsidR="007F165A" w:rsidRDefault="007F165A" w:rsidP="007F165A">
      <w:pPr>
        <w:jc w:val="center"/>
        <w:outlineLvl w:val="0"/>
        <w:rPr>
          <w:rFonts w:cs="Arial"/>
          <w:b/>
          <w:sz w:val="24"/>
        </w:rPr>
      </w:pPr>
    </w:p>
    <w:p w14:paraId="593E3DAD" w14:textId="77777777" w:rsidR="007F165A" w:rsidRDefault="007F165A" w:rsidP="007F165A">
      <w:pPr>
        <w:jc w:val="center"/>
        <w:outlineLvl w:val="0"/>
        <w:rPr>
          <w:rFonts w:cs="Arial"/>
          <w:b/>
          <w:sz w:val="24"/>
        </w:rPr>
      </w:pPr>
    </w:p>
    <w:p w14:paraId="43D0FD2D" w14:textId="77777777" w:rsidR="007F165A" w:rsidRDefault="007F165A" w:rsidP="007F165A">
      <w:pPr>
        <w:jc w:val="center"/>
        <w:outlineLvl w:val="0"/>
        <w:rPr>
          <w:rFonts w:cs="Arial"/>
          <w:b/>
          <w:sz w:val="24"/>
        </w:rPr>
      </w:pPr>
    </w:p>
    <w:p w14:paraId="438D6D55" w14:textId="77777777" w:rsidR="007F165A" w:rsidRDefault="007F165A" w:rsidP="007F165A">
      <w:pPr>
        <w:jc w:val="center"/>
        <w:outlineLvl w:val="0"/>
        <w:rPr>
          <w:rFonts w:cs="Arial"/>
          <w:b/>
          <w:sz w:val="24"/>
        </w:rPr>
      </w:pPr>
    </w:p>
    <w:p w14:paraId="23A82262" w14:textId="77777777" w:rsidR="007F165A" w:rsidRDefault="007F165A" w:rsidP="007F165A">
      <w:pPr>
        <w:jc w:val="center"/>
        <w:outlineLvl w:val="0"/>
        <w:rPr>
          <w:rFonts w:cs="Arial"/>
          <w:b/>
          <w:sz w:val="24"/>
        </w:rPr>
      </w:pPr>
    </w:p>
    <w:p w14:paraId="043BCE8A" w14:textId="77777777" w:rsidR="007F165A" w:rsidRDefault="007F165A" w:rsidP="007F165A">
      <w:pPr>
        <w:jc w:val="center"/>
        <w:outlineLvl w:val="0"/>
        <w:rPr>
          <w:rFonts w:cs="Arial"/>
          <w:b/>
          <w:sz w:val="24"/>
        </w:rPr>
      </w:pPr>
    </w:p>
    <w:p w14:paraId="056F3BCF" w14:textId="77777777" w:rsidR="007F165A" w:rsidRDefault="007F165A" w:rsidP="007F165A">
      <w:pPr>
        <w:jc w:val="center"/>
        <w:outlineLvl w:val="0"/>
        <w:rPr>
          <w:rFonts w:cs="Arial"/>
          <w:b/>
          <w:sz w:val="24"/>
        </w:rPr>
      </w:pPr>
    </w:p>
    <w:p w14:paraId="1756261B" w14:textId="77777777" w:rsidR="007F165A" w:rsidRDefault="007F165A" w:rsidP="007F165A">
      <w:pPr>
        <w:jc w:val="center"/>
        <w:outlineLvl w:val="0"/>
        <w:rPr>
          <w:rFonts w:cs="Arial"/>
          <w:b/>
          <w:sz w:val="24"/>
        </w:rPr>
      </w:pPr>
    </w:p>
    <w:p w14:paraId="5F008C3C" w14:textId="77777777" w:rsidR="007F165A" w:rsidRDefault="007F165A" w:rsidP="007F165A">
      <w:pPr>
        <w:jc w:val="center"/>
        <w:outlineLvl w:val="0"/>
        <w:rPr>
          <w:rFonts w:cs="Arial"/>
          <w:b/>
          <w:sz w:val="24"/>
        </w:rPr>
      </w:pPr>
    </w:p>
    <w:p w14:paraId="3310BD01" w14:textId="77777777" w:rsidR="007F165A" w:rsidRDefault="007F165A" w:rsidP="007F165A">
      <w:pPr>
        <w:jc w:val="center"/>
        <w:outlineLvl w:val="0"/>
        <w:rPr>
          <w:rFonts w:cs="Arial"/>
          <w:b/>
          <w:sz w:val="24"/>
        </w:rPr>
      </w:pPr>
    </w:p>
    <w:p w14:paraId="242F95B9" w14:textId="77777777" w:rsidR="007F165A" w:rsidRDefault="007F165A" w:rsidP="007F165A">
      <w:pPr>
        <w:jc w:val="center"/>
        <w:outlineLvl w:val="0"/>
        <w:rPr>
          <w:rFonts w:cs="Arial"/>
          <w:b/>
          <w:sz w:val="24"/>
        </w:rPr>
      </w:pPr>
    </w:p>
    <w:p w14:paraId="508FA330" w14:textId="77777777" w:rsidR="007F165A" w:rsidRDefault="007F165A" w:rsidP="007F165A">
      <w:pPr>
        <w:jc w:val="center"/>
        <w:outlineLvl w:val="0"/>
        <w:rPr>
          <w:rFonts w:cs="Arial"/>
          <w:b/>
          <w:sz w:val="24"/>
        </w:rPr>
      </w:pPr>
    </w:p>
    <w:p w14:paraId="31743F21" w14:textId="77777777" w:rsidR="007F165A" w:rsidRDefault="007F165A" w:rsidP="007F165A">
      <w:pPr>
        <w:jc w:val="center"/>
        <w:outlineLvl w:val="0"/>
        <w:rPr>
          <w:rFonts w:cs="Arial"/>
          <w:b/>
          <w:sz w:val="24"/>
        </w:rPr>
      </w:pPr>
    </w:p>
    <w:p w14:paraId="53A6B4E5" w14:textId="77777777" w:rsidR="007F165A" w:rsidRPr="007F165A" w:rsidRDefault="007F165A" w:rsidP="007F165A">
      <w:pPr>
        <w:jc w:val="center"/>
        <w:outlineLvl w:val="0"/>
        <w:rPr>
          <w:rFonts w:cs="Arial"/>
          <w:b/>
          <w:sz w:val="24"/>
        </w:rPr>
      </w:pPr>
      <w:r w:rsidRPr="007F165A">
        <w:rPr>
          <w:rFonts w:cs="Arial"/>
          <w:b/>
          <w:sz w:val="24"/>
        </w:rPr>
        <w:t>APPLICANT / LICENSEE INSTRUCTIONS</w:t>
      </w:r>
    </w:p>
    <w:p w14:paraId="3D76A236" w14:textId="77777777" w:rsidR="007F165A" w:rsidRPr="007F165A" w:rsidRDefault="007F165A" w:rsidP="007F165A">
      <w:pPr>
        <w:rPr>
          <w:rFonts w:cs="Arial"/>
          <w:b/>
          <w:sz w:val="24"/>
        </w:rPr>
      </w:pPr>
    </w:p>
    <w:p w14:paraId="0B39D679" w14:textId="77777777" w:rsidR="005C2C00" w:rsidRDefault="007F165A" w:rsidP="007F165A">
      <w:pPr>
        <w:tabs>
          <w:tab w:val="left" w:pos="360"/>
          <w:tab w:val="left" w:pos="2520"/>
        </w:tabs>
        <w:ind w:left="2160"/>
        <w:rPr>
          <w:rFonts w:cs="Arial"/>
          <w:b/>
          <w:sz w:val="24"/>
        </w:rPr>
      </w:pPr>
      <w:r w:rsidRPr="007F165A">
        <w:rPr>
          <w:rFonts w:cs="Arial"/>
          <w:b/>
          <w:sz w:val="24"/>
        </w:rPr>
        <w:t>1.</w:t>
      </w:r>
      <w:r w:rsidRPr="007F165A">
        <w:rPr>
          <w:rFonts w:cs="Arial"/>
          <w:b/>
          <w:sz w:val="24"/>
        </w:rPr>
        <w:tab/>
        <w:t xml:space="preserve">If the facility is in compliance with the specific rule, check “MET” for yes. </w:t>
      </w:r>
    </w:p>
    <w:p w14:paraId="44E5A62A" w14:textId="77777777" w:rsidR="007F165A" w:rsidRPr="007F165A" w:rsidRDefault="007F165A" w:rsidP="007F165A">
      <w:pPr>
        <w:tabs>
          <w:tab w:val="left" w:pos="360"/>
          <w:tab w:val="left" w:pos="2520"/>
        </w:tabs>
        <w:ind w:left="2160"/>
        <w:rPr>
          <w:rFonts w:cs="Arial"/>
          <w:b/>
          <w:sz w:val="24"/>
        </w:rPr>
      </w:pPr>
      <w:r w:rsidRPr="007F165A">
        <w:rPr>
          <w:rFonts w:cs="Arial"/>
          <w:b/>
          <w:sz w:val="24"/>
        </w:rPr>
        <w:t xml:space="preserve">Note: Some situations may have not yet occurred.  However, check “MET: if you understand what your responsibilities are if the situation would arise. </w:t>
      </w:r>
    </w:p>
    <w:p w14:paraId="39247AAA" w14:textId="77777777" w:rsidR="007F165A" w:rsidRPr="007F165A" w:rsidRDefault="007F165A" w:rsidP="007F165A">
      <w:pPr>
        <w:tabs>
          <w:tab w:val="left" w:pos="360"/>
          <w:tab w:val="left" w:pos="1980"/>
        </w:tabs>
        <w:ind w:left="2160"/>
        <w:rPr>
          <w:rFonts w:cs="Arial"/>
          <w:b/>
          <w:sz w:val="24"/>
        </w:rPr>
      </w:pPr>
    </w:p>
    <w:p w14:paraId="4782AAB1" w14:textId="77777777" w:rsidR="007F165A" w:rsidRPr="007F165A" w:rsidRDefault="007F165A" w:rsidP="007F165A">
      <w:pPr>
        <w:tabs>
          <w:tab w:val="left" w:pos="2520"/>
        </w:tabs>
        <w:ind w:left="2160"/>
        <w:rPr>
          <w:rFonts w:cs="Arial"/>
          <w:b/>
          <w:sz w:val="24"/>
        </w:rPr>
      </w:pPr>
      <w:r w:rsidRPr="007F165A">
        <w:rPr>
          <w:rFonts w:cs="Arial"/>
          <w:b/>
          <w:sz w:val="24"/>
        </w:rPr>
        <w:t>2.</w:t>
      </w:r>
      <w:r w:rsidRPr="007F165A">
        <w:rPr>
          <w:rFonts w:cs="Arial"/>
          <w:b/>
          <w:sz w:val="24"/>
        </w:rPr>
        <w:tab/>
        <w:t>If a specific rule does not apply to the facility, check "N/A" for not applicable.</w:t>
      </w:r>
    </w:p>
    <w:p w14:paraId="7ADB2775" w14:textId="77777777" w:rsidR="007F165A" w:rsidRPr="007F165A" w:rsidRDefault="007F165A" w:rsidP="007F165A">
      <w:pPr>
        <w:tabs>
          <w:tab w:val="left" w:pos="2520"/>
        </w:tabs>
        <w:ind w:left="2160"/>
        <w:rPr>
          <w:rFonts w:cs="Arial"/>
          <w:b/>
          <w:sz w:val="24"/>
        </w:rPr>
      </w:pPr>
    </w:p>
    <w:p w14:paraId="4485A791" w14:textId="77777777" w:rsidR="007F165A" w:rsidRPr="007F165A" w:rsidRDefault="007F165A" w:rsidP="007F165A">
      <w:pPr>
        <w:tabs>
          <w:tab w:val="left" w:pos="360"/>
          <w:tab w:val="left" w:pos="1980"/>
        </w:tabs>
        <w:ind w:left="2160"/>
        <w:rPr>
          <w:rFonts w:cs="Arial"/>
          <w:b/>
          <w:sz w:val="24"/>
        </w:rPr>
      </w:pPr>
      <w:r w:rsidRPr="007F165A">
        <w:rPr>
          <w:rFonts w:cs="Arial"/>
          <w:b/>
          <w:sz w:val="24"/>
        </w:rPr>
        <w:t xml:space="preserve">3. All items must be marked either “MET” or “N/A”.  If any items are left blank, your application will be considered incomplete. </w:t>
      </w:r>
    </w:p>
    <w:p w14:paraId="567A4D73" w14:textId="77777777" w:rsidR="007F165A" w:rsidRPr="007F165A" w:rsidRDefault="007F165A" w:rsidP="007F165A">
      <w:pPr>
        <w:tabs>
          <w:tab w:val="left" w:pos="360"/>
          <w:tab w:val="left" w:pos="1980"/>
        </w:tabs>
        <w:ind w:left="2160"/>
        <w:rPr>
          <w:rFonts w:cs="Arial"/>
          <w:b/>
          <w:sz w:val="24"/>
        </w:rPr>
      </w:pPr>
    </w:p>
    <w:p w14:paraId="2CFA2492" w14:textId="77777777" w:rsidR="007F165A" w:rsidRPr="007F165A" w:rsidRDefault="007F165A" w:rsidP="007F165A">
      <w:pPr>
        <w:tabs>
          <w:tab w:val="left" w:pos="360"/>
          <w:tab w:val="left" w:pos="1980"/>
          <w:tab w:val="left" w:pos="2520"/>
        </w:tabs>
        <w:ind w:left="2160"/>
        <w:rPr>
          <w:rFonts w:cs="Arial"/>
          <w:b/>
          <w:sz w:val="24"/>
        </w:rPr>
      </w:pPr>
      <w:r w:rsidRPr="007F165A">
        <w:rPr>
          <w:rFonts w:cs="Arial"/>
          <w:b/>
          <w:sz w:val="24"/>
        </w:rPr>
        <w:t>4.</w:t>
      </w:r>
      <w:r w:rsidRPr="007F165A">
        <w:rPr>
          <w:rFonts w:cs="Arial"/>
          <w:b/>
          <w:sz w:val="24"/>
        </w:rPr>
        <w:tab/>
        <w:t>The completed licensing checklist shall be signed and dated.</w:t>
      </w:r>
    </w:p>
    <w:p w14:paraId="1359CF2E" w14:textId="77777777" w:rsidR="007F165A" w:rsidRPr="007F165A" w:rsidRDefault="007F165A" w:rsidP="007F165A">
      <w:pPr>
        <w:tabs>
          <w:tab w:val="left" w:pos="360"/>
          <w:tab w:val="left" w:pos="1980"/>
          <w:tab w:val="left" w:pos="2520"/>
        </w:tabs>
        <w:ind w:left="2160"/>
        <w:rPr>
          <w:rFonts w:cs="Arial"/>
          <w:b/>
          <w:sz w:val="24"/>
        </w:rPr>
      </w:pPr>
    </w:p>
    <w:p w14:paraId="776DDEE4" w14:textId="77777777" w:rsidR="007F165A" w:rsidRPr="007F165A" w:rsidRDefault="007F165A" w:rsidP="007F165A">
      <w:pPr>
        <w:tabs>
          <w:tab w:val="left" w:pos="360"/>
          <w:tab w:val="left" w:pos="1980"/>
          <w:tab w:val="left" w:pos="2520"/>
        </w:tabs>
        <w:ind w:left="2160"/>
        <w:outlineLvl w:val="0"/>
        <w:rPr>
          <w:rFonts w:cs="Arial"/>
          <w:b/>
          <w:sz w:val="24"/>
        </w:rPr>
      </w:pPr>
      <w:r w:rsidRPr="007F165A">
        <w:rPr>
          <w:rFonts w:cs="Arial"/>
          <w:b/>
          <w:sz w:val="24"/>
        </w:rPr>
        <w:t>Note:  All asterisked (*) items must be in compliance before a probationary license may be issued.</w:t>
      </w:r>
    </w:p>
    <w:p w14:paraId="4D0CC019" w14:textId="77777777" w:rsidR="007F165A" w:rsidRPr="007F165A" w:rsidRDefault="007F165A" w:rsidP="007F165A">
      <w:pPr>
        <w:jc w:val="center"/>
        <w:rPr>
          <w:rFonts w:cs="Arial"/>
          <w:b/>
          <w:sz w:val="24"/>
        </w:rPr>
      </w:pPr>
    </w:p>
    <w:p w14:paraId="7D324EE1" w14:textId="77777777" w:rsidR="007F165A" w:rsidRPr="007F165A" w:rsidRDefault="007F165A" w:rsidP="007F165A">
      <w:pPr>
        <w:jc w:val="center"/>
        <w:rPr>
          <w:rFonts w:cs="Arial"/>
          <w:b/>
          <w:sz w:val="24"/>
        </w:rPr>
      </w:pPr>
    </w:p>
    <w:p w14:paraId="0E08F8BD" w14:textId="77777777" w:rsidR="007F165A" w:rsidRPr="007F165A" w:rsidRDefault="007F165A" w:rsidP="007F165A">
      <w:pPr>
        <w:jc w:val="center"/>
        <w:rPr>
          <w:rFonts w:cs="Arial"/>
          <w:b/>
          <w:sz w:val="24"/>
        </w:rPr>
      </w:pPr>
    </w:p>
    <w:p w14:paraId="093B2CD3" w14:textId="77777777" w:rsidR="007F165A" w:rsidRPr="007F165A" w:rsidRDefault="007F165A" w:rsidP="007F165A">
      <w:pPr>
        <w:jc w:val="center"/>
        <w:outlineLvl w:val="0"/>
        <w:rPr>
          <w:rFonts w:cs="Arial"/>
          <w:b/>
          <w:sz w:val="24"/>
        </w:rPr>
      </w:pPr>
      <w:r w:rsidRPr="007F165A">
        <w:rPr>
          <w:rFonts w:cs="Arial"/>
          <w:b/>
          <w:sz w:val="24"/>
        </w:rPr>
        <w:t xml:space="preserve">LICENSING </w:t>
      </w:r>
      <w:r w:rsidR="005C2C00">
        <w:rPr>
          <w:rFonts w:cs="Arial"/>
          <w:b/>
          <w:sz w:val="24"/>
        </w:rPr>
        <w:t>REPRESENTATIVE</w:t>
      </w:r>
      <w:r w:rsidRPr="007F165A">
        <w:rPr>
          <w:rFonts w:cs="Arial"/>
          <w:b/>
          <w:sz w:val="24"/>
        </w:rPr>
        <w:t xml:space="preserve"> INSTRUCTIONS</w:t>
      </w:r>
    </w:p>
    <w:p w14:paraId="3E335D0A" w14:textId="77777777" w:rsidR="007F165A" w:rsidRPr="007F165A" w:rsidRDefault="007F165A" w:rsidP="007F165A">
      <w:pPr>
        <w:rPr>
          <w:rFonts w:cs="Arial"/>
          <w:b/>
          <w:sz w:val="24"/>
        </w:rPr>
      </w:pPr>
    </w:p>
    <w:p w14:paraId="53851FEC" w14:textId="77777777" w:rsidR="007F165A" w:rsidRPr="007F165A" w:rsidRDefault="007F165A" w:rsidP="007F165A">
      <w:pPr>
        <w:tabs>
          <w:tab w:val="left" w:pos="360"/>
          <w:tab w:val="left" w:pos="2520"/>
        </w:tabs>
        <w:ind w:left="2160"/>
        <w:rPr>
          <w:rFonts w:cs="Arial"/>
          <w:b/>
          <w:sz w:val="24"/>
        </w:rPr>
      </w:pPr>
      <w:r w:rsidRPr="007F165A">
        <w:rPr>
          <w:rFonts w:cs="Arial"/>
          <w:b/>
          <w:sz w:val="24"/>
        </w:rPr>
        <w:t>1.</w:t>
      </w:r>
      <w:r w:rsidRPr="007F165A">
        <w:rPr>
          <w:rFonts w:cs="Arial"/>
          <w:b/>
          <w:sz w:val="24"/>
        </w:rPr>
        <w:tab/>
        <w:t xml:space="preserve">If the facility/agency is not in compliance with the specific rule, check “Not </w:t>
      </w:r>
      <w:proofErr w:type="spellStart"/>
      <w:r w:rsidRPr="007F165A">
        <w:rPr>
          <w:rFonts w:cs="Arial"/>
          <w:b/>
          <w:sz w:val="24"/>
        </w:rPr>
        <w:t>Met”in</w:t>
      </w:r>
      <w:proofErr w:type="spellEnd"/>
      <w:r w:rsidRPr="007F165A">
        <w:rPr>
          <w:rFonts w:cs="Arial"/>
          <w:b/>
          <w:sz w:val="24"/>
        </w:rPr>
        <w:t xml:space="preserve"> the </w:t>
      </w:r>
      <w:r w:rsidR="005C2C00">
        <w:rPr>
          <w:rFonts w:cs="Arial"/>
          <w:b/>
          <w:sz w:val="24"/>
        </w:rPr>
        <w:t>l</w:t>
      </w:r>
      <w:r w:rsidRPr="007F165A">
        <w:rPr>
          <w:rFonts w:cs="Arial"/>
          <w:b/>
          <w:sz w:val="24"/>
        </w:rPr>
        <w:t xml:space="preserve">icensing </w:t>
      </w:r>
      <w:r w:rsidR="005C2C00">
        <w:rPr>
          <w:rFonts w:cs="Arial"/>
          <w:b/>
          <w:sz w:val="24"/>
        </w:rPr>
        <w:t>representative</w:t>
      </w:r>
      <w:r w:rsidRPr="007F165A">
        <w:rPr>
          <w:rFonts w:cs="Arial"/>
          <w:b/>
          <w:sz w:val="24"/>
        </w:rPr>
        <w:t xml:space="preserve"> column.  If a facility/agency IS in compliance with a specific rule, leave “Not Met” unchecked if the rule is applicable. </w:t>
      </w:r>
    </w:p>
    <w:p w14:paraId="35269207" w14:textId="77777777" w:rsidR="007F165A" w:rsidRPr="007F165A" w:rsidRDefault="007F165A" w:rsidP="007F165A">
      <w:pPr>
        <w:tabs>
          <w:tab w:val="left" w:pos="360"/>
          <w:tab w:val="left" w:pos="1980"/>
        </w:tabs>
        <w:ind w:left="2160"/>
        <w:rPr>
          <w:rFonts w:cs="Arial"/>
          <w:b/>
          <w:sz w:val="24"/>
        </w:rPr>
      </w:pPr>
    </w:p>
    <w:p w14:paraId="23BCE299" w14:textId="77777777" w:rsidR="007F165A" w:rsidRPr="007F165A" w:rsidRDefault="007F165A" w:rsidP="007F165A">
      <w:pPr>
        <w:tabs>
          <w:tab w:val="left" w:pos="2520"/>
        </w:tabs>
        <w:ind w:left="2160"/>
        <w:rPr>
          <w:rFonts w:cs="Arial"/>
          <w:b/>
          <w:sz w:val="24"/>
        </w:rPr>
      </w:pPr>
      <w:r w:rsidRPr="007F165A">
        <w:rPr>
          <w:rFonts w:cs="Arial"/>
          <w:b/>
          <w:sz w:val="24"/>
        </w:rPr>
        <w:t>2.</w:t>
      </w:r>
      <w:r w:rsidRPr="007F165A">
        <w:rPr>
          <w:rFonts w:cs="Arial"/>
          <w:b/>
          <w:sz w:val="24"/>
        </w:rPr>
        <w:tab/>
        <w:t>If a specific rule does not apply to the facility/agency, check "N/A" for not applicable.</w:t>
      </w:r>
    </w:p>
    <w:p w14:paraId="204DC912" w14:textId="77777777" w:rsidR="007F165A" w:rsidRPr="007F165A" w:rsidRDefault="007F165A" w:rsidP="007F165A">
      <w:pPr>
        <w:tabs>
          <w:tab w:val="left" w:pos="360"/>
          <w:tab w:val="left" w:pos="1980"/>
        </w:tabs>
        <w:ind w:left="2160"/>
        <w:rPr>
          <w:rFonts w:cs="Arial"/>
          <w:b/>
          <w:sz w:val="24"/>
        </w:rPr>
      </w:pPr>
    </w:p>
    <w:p w14:paraId="632787EF" w14:textId="77777777" w:rsidR="007F165A" w:rsidRPr="007F165A" w:rsidRDefault="007F165A" w:rsidP="007F165A">
      <w:pPr>
        <w:tabs>
          <w:tab w:val="left" w:pos="360"/>
          <w:tab w:val="left" w:pos="1980"/>
          <w:tab w:val="left" w:pos="2520"/>
        </w:tabs>
        <w:ind w:left="2160"/>
        <w:rPr>
          <w:rFonts w:cs="Arial"/>
          <w:b/>
          <w:sz w:val="24"/>
        </w:rPr>
      </w:pPr>
      <w:r w:rsidRPr="007F165A">
        <w:rPr>
          <w:rFonts w:cs="Arial"/>
          <w:b/>
          <w:sz w:val="24"/>
        </w:rPr>
        <w:t>3.</w:t>
      </w:r>
      <w:r w:rsidRPr="007F165A">
        <w:rPr>
          <w:rFonts w:cs="Arial"/>
          <w:b/>
          <w:sz w:val="24"/>
        </w:rPr>
        <w:tab/>
        <w:t xml:space="preserve">Items that have an asterisk (*) to the left of the rule cite are items that are on the initial licensing checklist and need to be in compliance before a probationary license is issued.  Since these items must have been in compliance before the </w:t>
      </w:r>
      <w:proofErr w:type="spellStart"/>
      <w:r w:rsidRPr="007F165A">
        <w:rPr>
          <w:rFonts w:cs="Arial"/>
          <w:b/>
          <w:sz w:val="24"/>
        </w:rPr>
        <w:t>probabtionarey</w:t>
      </w:r>
      <w:proofErr w:type="spellEnd"/>
      <w:r w:rsidRPr="007F165A">
        <w:rPr>
          <w:rFonts w:cs="Arial"/>
          <w:b/>
          <w:sz w:val="24"/>
        </w:rPr>
        <w:t xml:space="preserve"> license is issued, these items may or may not be specifically reviewed during the first probationary period. </w:t>
      </w:r>
    </w:p>
    <w:p w14:paraId="7E96D834" w14:textId="77777777" w:rsidR="007F165A" w:rsidRPr="007F165A" w:rsidRDefault="007F165A" w:rsidP="007F165A">
      <w:pPr>
        <w:tabs>
          <w:tab w:val="left" w:pos="360"/>
          <w:tab w:val="left" w:pos="1980"/>
          <w:tab w:val="left" w:pos="2520"/>
        </w:tabs>
        <w:ind w:left="2160"/>
        <w:rPr>
          <w:rFonts w:cs="Arial"/>
          <w:b/>
          <w:sz w:val="24"/>
        </w:rPr>
      </w:pPr>
    </w:p>
    <w:p w14:paraId="7BF130CF" w14:textId="77777777" w:rsidR="007F165A" w:rsidRPr="007F165A" w:rsidRDefault="007F165A" w:rsidP="007F165A">
      <w:pPr>
        <w:tabs>
          <w:tab w:val="left" w:pos="360"/>
          <w:tab w:val="left" w:pos="1980"/>
          <w:tab w:val="left" w:pos="2520"/>
        </w:tabs>
        <w:ind w:left="2160"/>
        <w:rPr>
          <w:rFonts w:cs="Arial"/>
          <w:b/>
          <w:sz w:val="24"/>
        </w:rPr>
      </w:pPr>
      <w:r w:rsidRPr="007F165A">
        <w:rPr>
          <w:rFonts w:cs="Arial"/>
          <w:b/>
          <w:sz w:val="24"/>
        </w:rPr>
        <w:t xml:space="preserve">4. Color code or write the dates of all licensing visits on the front page of the licensing checklist and the corresponding areas of rules reviewed. </w:t>
      </w:r>
    </w:p>
    <w:p w14:paraId="6EEA6105" w14:textId="77777777" w:rsidR="00625F84" w:rsidRDefault="00625F84">
      <w:pPr>
        <w:rPr>
          <w:szCs w:val="18"/>
        </w:rPr>
        <w:sectPr w:rsidR="00625F84" w:rsidSect="006752A2">
          <w:footerReference w:type="default" r:id="rId8"/>
          <w:footerReference w:type="first" r:id="rId9"/>
          <w:pgSz w:w="15840" w:h="12240" w:orient="landscape" w:code="1"/>
          <w:pgMar w:top="475" w:right="475" w:bottom="475" w:left="475" w:header="475" w:footer="475" w:gutter="0"/>
          <w:pgNumType w:fmt="lowerRoman" w:start="1"/>
          <w:cols w:space="720"/>
          <w:titlePg/>
          <w:docGrid w:linePitch="245"/>
        </w:sectPr>
      </w:pPr>
    </w:p>
    <w:tbl>
      <w:tblPr>
        <w:tblW w:w="15048"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136"/>
        <w:gridCol w:w="540"/>
        <w:gridCol w:w="612"/>
        <w:gridCol w:w="540"/>
        <w:gridCol w:w="540"/>
        <w:gridCol w:w="4680"/>
      </w:tblGrid>
      <w:tr w:rsidR="004F6F30" w14:paraId="72087EA9" w14:textId="77777777" w:rsidTr="004A59A4">
        <w:trPr>
          <w:cantSplit/>
          <w:tblHeader/>
        </w:trPr>
        <w:tc>
          <w:tcPr>
            <w:tcW w:w="8136" w:type="dxa"/>
            <w:tcBorders>
              <w:top w:val="single" w:sz="4" w:space="0" w:color="auto"/>
              <w:bottom w:val="nil"/>
            </w:tcBorders>
            <w:vAlign w:val="center"/>
          </w:tcPr>
          <w:p w14:paraId="3098E558" w14:textId="77777777" w:rsidR="004F6F30" w:rsidRPr="00625F84" w:rsidRDefault="004F6F30">
            <w:pPr>
              <w:tabs>
                <w:tab w:val="left" w:pos="540"/>
              </w:tabs>
              <w:spacing w:before="40"/>
              <w:jc w:val="center"/>
              <w:rPr>
                <w:b/>
                <w:szCs w:val="18"/>
              </w:rPr>
            </w:pPr>
            <w:r w:rsidRPr="00625F84">
              <w:rPr>
                <w:b/>
                <w:szCs w:val="18"/>
              </w:rPr>
              <w:lastRenderedPageBreak/>
              <w:t>CHILDREN AND FAMILIES</w:t>
            </w:r>
          </w:p>
        </w:tc>
        <w:tc>
          <w:tcPr>
            <w:tcW w:w="1152" w:type="dxa"/>
            <w:gridSpan w:val="2"/>
            <w:tcBorders>
              <w:top w:val="single" w:sz="4" w:space="0" w:color="auto"/>
              <w:bottom w:val="single" w:sz="4" w:space="0" w:color="auto"/>
            </w:tcBorders>
            <w:shd w:val="clear" w:color="auto" w:fill="auto"/>
            <w:vAlign w:val="center"/>
          </w:tcPr>
          <w:p w14:paraId="74A3236D" w14:textId="77777777" w:rsidR="004F6F30" w:rsidRDefault="004C089D">
            <w:pPr>
              <w:tabs>
                <w:tab w:val="left" w:pos="540"/>
              </w:tabs>
              <w:jc w:val="center"/>
              <w:rPr>
                <w:b/>
                <w:szCs w:val="18"/>
              </w:rPr>
            </w:pPr>
            <w:r>
              <w:rPr>
                <w:b/>
                <w:szCs w:val="18"/>
              </w:rPr>
              <w:t>Licensee</w:t>
            </w:r>
          </w:p>
        </w:tc>
        <w:tc>
          <w:tcPr>
            <w:tcW w:w="5760" w:type="dxa"/>
            <w:gridSpan w:val="3"/>
            <w:tcBorders>
              <w:top w:val="single" w:sz="4" w:space="0" w:color="auto"/>
              <w:bottom w:val="single" w:sz="4" w:space="0" w:color="auto"/>
            </w:tcBorders>
            <w:shd w:val="clear" w:color="auto" w:fill="E0E0E0"/>
            <w:vAlign w:val="center"/>
          </w:tcPr>
          <w:p w14:paraId="31931139" w14:textId="77777777" w:rsidR="004F6F30" w:rsidRDefault="004F6F30">
            <w:pPr>
              <w:tabs>
                <w:tab w:val="left" w:pos="540"/>
              </w:tabs>
              <w:spacing w:after="20"/>
              <w:jc w:val="center"/>
              <w:rPr>
                <w:b/>
                <w:szCs w:val="18"/>
              </w:rPr>
            </w:pPr>
            <w:r>
              <w:rPr>
                <w:b/>
                <w:szCs w:val="18"/>
              </w:rPr>
              <w:t xml:space="preserve">Licensing </w:t>
            </w:r>
            <w:r w:rsidR="005C2C00">
              <w:rPr>
                <w:b/>
                <w:szCs w:val="18"/>
              </w:rPr>
              <w:t>Representative</w:t>
            </w:r>
          </w:p>
        </w:tc>
      </w:tr>
      <w:tr w:rsidR="004A59A4" w14:paraId="3F853F90" w14:textId="77777777" w:rsidTr="004A59A4">
        <w:trPr>
          <w:cantSplit/>
          <w:tblHeader/>
        </w:trPr>
        <w:tc>
          <w:tcPr>
            <w:tcW w:w="8136" w:type="dxa"/>
            <w:tcBorders>
              <w:top w:val="single" w:sz="4" w:space="0" w:color="auto"/>
              <w:bottom w:val="single" w:sz="4" w:space="0" w:color="auto"/>
            </w:tcBorders>
          </w:tcPr>
          <w:p w14:paraId="4AF01A1F" w14:textId="77777777" w:rsidR="004A59A4" w:rsidRDefault="004A59A4">
            <w:pPr>
              <w:tabs>
                <w:tab w:val="left" w:pos="540"/>
              </w:tabs>
              <w:spacing w:before="20" w:after="20"/>
              <w:rPr>
                <w:b/>
                <w:szCs w:val="18"/>
              </w:rPr>
            </w:pPr>
          </w:p>
        </w:tc>
        <w:tc>
          <w:tcPr>
            <w:tcW w:w="540" w:type="dxa"/>
            <w:tcBorders>
              <w:top w:val="nil"/>
              <w:bottom w:val="single" w:sz="4" w:space="0" w:color="auto"/>
            </w:tcBorders>
            <w:shd w:val="clear" w:color="auto" w:fill="auto"/>
            <w:vAlign w:val="center"/>
          </w:tcPr>
          <w:p w14:paraId="7826F37F" w14:textId="77777777" w:rsidR="004A59A4" w:rsidRDefault="004A59A4">
            <w:pPr>
              <w:tabs>
                <w:tab w:val="left" w:pos="540"/>
              </w:tabs>
              <w:spacing w:before="20" w:after="20"/>
              <w:rPr>
                <w:b/>
                <w:szCs w:val="18"/>
              </w:rPr>
            </w:pPr>
            <w:r>
              <w:rPr>
                <w:b/>
                <w:szCs w:val="18"/>
              </w:rPr>
              <w:t>Met</w:t>
            </w:r>
          </w:p>
        </w:tc>
        <w:tc>
          <w:tcPr>
            <w:tcW w:w="612" w:type="dxa"/>
            <w:tcBorders>
              <w:top w:val="nil"/>
              <w:bottom w:val="single" w:sz="4" w:space="0" w:color="auto"/>
            </w:tcBorders>
            <w:shd w:val="clear" w:color="auto" w:fill="auto"/>
            <w:vAlign w:val="center"/>
          </w:tcPr>
          <w:p w14:paraId="09583FFB" w14:textId="77777777" w:rsidR="004A59A4" w:rsidRDefault="004A59A4">
            <w:pPr>
              <w:tabs>
                <w:tab w:val="left" w:pos="540"/>
              </w:tabs>
              <w:spacing w:before="20" w:after="20"/>
              <w:rPr>
                <w:b/>
                <w:szCs w:val="18"/>
              </w:rPr>
            </w:pPr>
            <w:r>
              <w:rPr>
                <w:b/>
                <w:szCs w:val="18"/>
              </w:rPr>
              <w:t>N/A</w:t>
            </w:r>
          </w:p>
        </w:tc>
        <w:tc>
          <w:tcPr>
            <w:tcW w:w="540" w:type="dxa"/>
            <w:tcBorders>
              <w:top w:val="nil"/>
              <w:bottom w:val="single" w:sz="4" w:space="0" w:color="auto"/>
            </w:tcBorders>
            <w:shd w:val="clear" w:color="auto" w:fill="E0E0E0"/>
            <w:vAlign w:val="center"/>
          </w:tcPr>
          <w:p w14:paraId="199B48F1" w14:textId="77777777" w:rsidR="004A59A4" w:rsidRDefault="004A59A4">
            <w:pPr>
              <w:tabs>
                <w:tab w:val="left" w:pos="540"/>
              </w:tabs>
              <w:spacing w:before="20" w:after="20"/>
              <w:rPr>
                <w:b/>
                <w:szCs w:val="18"/>
              </w:rPr>
            </w:pPr>
            <w:r>
              <w:rPr>
                <w:b/>
                <w:szCs w:val="18"/>
              </w:rPr>
              <w:t>Not Met</w:t>
            </w:r>
          </w:p>
        </w:tc>
        <w:tc>
          <w:tcPr>
            <w:tcW w:w="540" w:type="dxa"/>
            <w:tcBorders>
              <w:top w:val="nil"/>
              <w:bottom w:val="single" w:sz="4" w:space="0" w:color="auto"/>
            </w:tcBorders>
            <w:shd w:val="clear" w:color="auto" w:fill="E0E0E0"/>
            <w:vAlign w:val="center"/>
          </w:tcPr>
          <w:p w14:paraId="754A0756" w14:textId="77777777" w:rsidR="004A59A4" w:rsidRDefault="004A59A4">
            <w:pPr>
              <w:tabs>
                <w:tab w:val="left" w:pos="540"/>
              </w:tabs>
              <w:spacing w:before="20" w:after="20"/>
              <w:rPr>
                <w:b/>
                <w:szCs w:val="18"/>
              </w:rPr>
            </w:pPr>
            <w:r>
              <w:rPr>
                <w:b/>
                <w:szCs w:val="18"/>
              </w:rPr>
              <w:t>N/A</w:t>
            </w:r>
          </w:p>
        </w:tc>
        <w:tc>
          <w:tcPr>
            <w:tcW w:w="4680" w:type="dxa"/>
            <w:tcBorders>
              <w:top w:val="nil"/>
              <w:bottom w:val="single" w:sz="4" w:space="0" w:color="auto"/>
            </w:tcBorders>
            <w:shd w:val="clear" w:color="auto" w:fill="E0E0E0"/>
          </w:tcPr>
          <w:p w14:paraId="34085A84" w14:textId="77777777" w:rsidR="004A59A4" w:rsidRDefault="004A59A4">
            <w:pPr>
              <w:tabs>
                <w:tab w:val="left" w:pos="540"/>
              </w:tabs>
              <w:spacing w:before="20" w:after="20"/>
              <w:jc w:val="center"/>
              <w:rPr>
                <w:szCs w:val="18"/>
              </w:rPr>
            </w:pPr>
            <w:r>
              <w:rPr>
                <w:b/>
                <w:szCs w:val="18"/>
              </w:rPr>
              <w:t>COMMENTS</w:t>
            </w:r>
          </w:p>
        </w:tc>
      </w:tr>
      <w:tr w:rsidR="004A59A4" w14:paraId="79542830" w14:textId="77777777" w:rsidTr="004A59A4">
        <w:trPr>
          <w:cantSplit/>
        </w:trPr>
        <w:tc>
          <w:tcPr>
            <w:tcW w:w="8136" w:type="dxa"/>
            <w:tcBorders>
              <w:top w:val="single" w:sz="4" w:space="0" w:color="auto"/>
              <w:bottom w:val="single" w:sz="4" w:space="0" w:color="auto"/>
            </w:tcBorders>
          </w:tcPr>
          <w:p w14:paraId="75E44755" w14:textId="77777777" w:rsidR="004A59A4" w:rsidRDefault="004A59A4" w:rsidP="00D51385">
            <w:pPr>
              <w:tabs>
                <w:tab w:val="left" w:pos="1422"/>
              </w:tabs>
              <w:spacing w:beforeLines="21" w:before="50" w:afterLines="21" w:after="50"/>
              <w:ind w:left="46" w:firstLine="4"/>
              <w:rPr>
                <w:szCs w:val="18"/>
              </w:rPr>
            </w:pPr>
            <w:r>
              <w:rPr>
                <w:szCs w:val="18"/>
              </w:rPr>
              <w:t>*</w:t>
            </w:r>
            <w:r>
              <w:rPr>
                <w:b/>
                <w:szCs w:val="18"/>
              </w:rPr>
              <w:t>54.01(3m)  COMPLIANCE WITH ADMINISTRATIVE RULES AND LAWS</w:t>
            </w:r>
            <w:r>
              <w:rPr>
                <w:b/>
                <w:bCs/>
                <w:szCs w:val="18"/>
              </w:rPr>
              <w:t>.</w:t>
            </w:r>
            <w:r>
              <w:rPr>
                <w:szCs w:val="18"/>
              </w:rPr>
              <w:t xml:space="preserve">  A person who is licensed under this chapter shall operate the agency in compliance with this chapter, the provisions of the license, and applicable state, federal, and local law.</w:t>
            </w:r>
          </w:p>
        </w:tc>
        <w:tc>
          <w:tcPr>
            <w:tcW w:w="540" w:type="dxa"/>
            <w:tcBorders>
              <w:top w:val="single" w:sz="4" w:space="0" w:color="auto"/>
              <w:bottom w:val="single" w:sz="4" w:space="0" w:color="auto"/>
            </w:tcBorders>
            <w:shd w:val="clear" w:color="auto" w:fill="auto"/>
          </w:tcPr>
          <w:p w14:paraId="519187C8" w14:textId="77777777" w:rsidR="004A59A4" w:rsidRDefault="004A59A4">
            <w:pPr>
              <w:tabs>
                <w:tab w:val="left" w:pos="540"/>
              </w:tabs>
              <w:spacing w:before="40" w:after="40"/>
              <w:rPr>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712DFE4" w14:textId="77777777" w:rsidR="004A59A4" w:rsidRDefault="004A59A4">
            <w:pPr>
              <w:tabs>
                <w:tab w:val="left" w:pos="540"/>
              </w:tabs>
              <w:spacing w:before="40" w:after="40"/>
              <w:rPr>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A241EAC" w14:textId="77777777" w:rsidR="004A59A4" w:rsidRDefault="004A59A4">
            <w:pPr>
              <w:tabs>
                <w:tab w:val="left" w:pos="540"/>
              </w:tabs>
              <w:spacing w:before="40" w:after="40"/>
              <w:rPr>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6B97517" w14:textId="77777777" w:rsidR="004A59A4" w:rsidRDefault="004A59A4">
            <w:pPr>
              <w:tabs>
                <w:tab w:val="left" w:pos="540"/>
              </w:tabs>
              <w:spacing w:before="40" w:after="40"/>
              <w:rPr>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3CDCD92"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169A03AD" w14:textId="77777777" w:rsidTr="004A59A4">
        <w:trPr>
          <w:cantSplit/>
        </w:trPr>
        <w:tc>
          <w:tcPr>
            <w:tcW w:w="8136" w:type="dxa"/>
            <w:tcBorders>
              <w:top w:val="single" w:sz="4" w:space="0" w:color="auto"/>
              <w:bottom w:val="single" w:sz="4" w:space="0" w:color="auto"/>
            </w:tcBorders>
          </w:tcPr>
          <w:p w14:paraId="2C96A496" w14:textId="77777777" w:rsidR="004A59A4" w:rsidRDefault="004A59A4" w:rsidP="00D51385">
            <w:pPr>
              <w:tabs>
                <w:tab w:val="left" w:pos="1422"/>
              </w:tabs>
              <w:spacing w:beforeLines="21" w:before="50" w:afterLines="21" w:after="50"/>
              <w:ind w:left="46" w:firstLine="4"/>
              <w:rPr>
                <w:szCs w:val="18"/>
              </w:rPr>
            </w:pPr>
            <w:r>
              <w:rPr>
                <w:szCs w:val="18"/>
              </w:rPr>
              <w:t>*</w:t>
            </w:r>
            <w:r>
              <w:rPr>
                <w:b/>
                <w:szCs w:val="18"/>
              </w:rPr>
              <w:t>54.02(1)  Organization and Administration</w:t>
            </w:r>
            <w:r>
              <w:rPr>
                <w:b/>
                <w:bCs/>
                <w:szCs w:val="18"/>
              </w:rPr>
              <w:t>.</w:t>
            </w:r>
            <w:r>
              <w:rPr>
                <w:szCs w:val="18"/>
              </w:rPr>
              <w:t xml:space="preserve">  INCORPORATION.  Every child welfare agency shall be incorporated.  Any agency incorporated outside of </w:t>
            </w:r>
            <w:smartTag w:uri="urn:schemas-microsoft-com:office:smarttags" w:element="State">
              <w:r>
                <w:rPr>
                  <w:szCs w:val="18"/>
                </w:rPr>
                <w:t>Wisconsin</w:t>
              </w:r>
            </w:smartTag>
            <w:r>
              <w:rPr>
                <w:szCs w:val="18"/>
              </w:rPr>
              <w:t xml:space="preserve"> shall secure authorization from the secretary of state to do business in </w:t>
            </w:r>
            <w:smartTag w:uri="urn:schemas-microsoft-com:office:smarttags" w:element="State">
              <w:smartTag w:uri="urn:schemas-microsoft-com:office:smarttags" w:element="place">
                <w:r>
                  <w:rPr>
                    <w:szCs w:val="18"/>
                  </w:rPr>
                  <w:t>Wisconsin</w:t>
                </w:r>
              </w:smartTag>
            </w:smartTag>
            <w:r>
              <w:rPr>
                <w:szCs w:val="18"/>
              </w:rPr>
              <w:t>.</w:t>
            </w:r>
          </w:p>
        </w:tc>
        <w:tc>
          <w:tcPr>
            <w:tcW w:w="540" w:type="dxa"/>
            <w:tcBorders>
              <w:top w:val="single" w:sz="4" w:space="0" w:color="auto"/>
              <w:bottom w:val="single" w:sz="4" w:space="0" w:color="auto"/>
            </w:tcBorders>
            <w:shd w:val="clear" w:color="auto" w:fill="auto"/>
          </w:tcPr>
          <w:p w14:paraId="2A34DEBE"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951E71B"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61BC69B"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29F134E"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BB47FDD"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09588DC2" w14:textId="77777777" w:rsidTr="004A59A4">
        <w:trPr>
          <w:cantSplit/>
        </w:trPr>
        <w:tc>
          <w:tcPr>
            <w:tcW w:w="8136" w:type="dxa"/>
            <w:tcBorders>
              <w:top w:val="single" w:sz="4" w:space="0" w:color="auto"/>
              <w:bottom w:val="single" w:sz="4" w:space="0" w:color="auto"/>
            </w:tcBorders>
          </w:tcPr>
          <w:p w14:paraId="2D8BB4C7" w14:textId="77777777" w:rsidR="004A59A4" w:rsidRDefault="004A59A4" w:rsidP="00D51385">
            <w:pPr>
              <w:tabs>
                <w:tab w:val="left" w:pos="1422"/>
              </w:tabs>
              <w:spacing w:beforeLines="21" w:before="50" w:afterLines="21" w:after="50"/>
              <w:ind w:left="46" w:firstLine="4"/>
              <w:rPr>
                <w:szCs w:val="18"/>
              </w:rPr>
            </w:pPr>
            <w:r>
              <w:rPr>
                <w:szCs w:val="18"/>
              </w:rPr>
              <w:t>*</w:t>
            </w:r>
            <w:r>
              <w:rPr>
                <w:b/>
                <w:szCs w:val="18"/>
              </w:rPr>
              <w:t>54.02(2)(a)  BOARD OF DIRECTORS</w:t>
            </w:r>
            <w:r>
              <w:rPr>
                <w:b/>
                <w:bCs/>
                <w:szCs w:val="18"/>
              </w:rPr>
              <w:t>.</w:t>
            </w:r>
            <w:r>
              <w:rPr>
                <w:szCs w:val="18"/>
              </w:rPr>
              <w:t xml:space="preserve">  Every agency shall be governed by a board of directors which is responsible for the operation of the agency according to its defined purposes.</w:t>
            </w:r>
          </w:p>
        </w:tc>
        <w:tc>
          <w:tcPr>
            <w:tcW w:w="540" w:type="dxa"/>
            <w:tcBorders>
              <w:top w:val="single" w:sz="4" w:space="0" w:color="auto"/>
              <w:bottom w:val="single" w:sz="4" w:space="0" w:color="auto"/>
            </w:tcBorders>
            <w:shd w:val="clear" w:color="auto" w:fill="auto"/>
          </w:tcPr>
          <w:p w14:paraId="63A30138"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F72B3C1"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E670153"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0AAC411"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2307DD8"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0C72B4B5" w14:textId="77777777" w:rsidTr="004A59A4">
        <w:trPr>
          <w:cantSplit/>
        </w:trPr>
        <w:tc>
          <w:tcPr>
            <w:tcW w:w="8136" w:type="dxa"/>
            <w:tcBorders>
              <w:top w:val="single" w:sz="4" w:space="0" w:color="auto"/>
              <w:bottom w:val="single" w:sz="4" w:space="0" w:color="auto"/>
            </w:tcBorders>
          </w:tcPr>
          <w:p w14:paraId="2542F2A1" w14:textId="77777777" w:rsidR="004A59A4" w:rsidRDefault="004A59A4" w:rsidP="00D51385">
            <w:pPr>
              <w:tabs>
                <w:tab w:val="left" w:pos="1422"/>
              </w:tabs>
              <w:spacing w:beforeLines="21" w:before="50" w:afterLines="21" w:after="50"/>
              <w:ind w:left="46" w:firstLine="4"/>
              <w:rPr>
                <w:szCs w:val="18"/>
              </w:rPr>
            </w:pPr>
            <w:r>
              <w:rPr>
                <w:szCs w:val="18"/>
              </w:rPr>
              <w:t>*54.02(2)(b)  If the agency is incorporated in another state, the board of directors shall:  1. Meet in Wisconsin at least once during the period for which the license is issued, or</w:t>
            </w:r>
          </w:p>
        </w:tc>
        <w:tc>
          <w:tcPr>
            <w:tcW w:w="540" w:type="dxa"/>
            <w:tcBorders>
              <w:top w:val="single" w:sz="4" w:space="0" w:color="auto"/>
              <w:bottom w:val="single" w:sz="4" w:space="0" w:color="auto"/>
            </w:tcBorders>
            <w:shd w:val="clear" w:color="auto" w:fill="auto"/>
          </w:tcPr>
          <w:p w14:paraId="1462CD97"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D75D370"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C3D4D03"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6C03BB3" w14:textId="77777777" w:rsidR="004A59A4" w:rsidRDefault="004A59A4">
            <w:r w:rsidRPr="00B046B5">
              <w:rPr>
                <w:rFonts w:ascii="Times New Roman" w:hAnsi="Times New Roman"/>
                <w:sz w:val="22"/>
                <w:szCs w:val="22"/>
              </w:rPr>
              <w:fldChar w:fldCharType="begin">
                <w:ffData>
                  <w:name w:val=""/>
                  <w:enabled/>
                  <w:calcOnExit w:val="0"/>
                  <w:textInput>
                    <w:maxLength w:val="2"/>
                  </w:textInput>
                </w:ffData>
              </w:fldChar>
            </w:r>
            <w:r w:rsidRPr="00B046B5">
              <w:rPr>
                <w:rFonts w:ascii="Times New Roman" w:hAnsi="Times New Roman"/>
                <w:sz w:val="22"/>
                <w:szCs w:val="22"/>
              </w:rPr>
              <w:instrText xml:space="preserve"> FORMTEXT </w:instrText>
            </w:r>
            <w:r w:rsidRPr="00B046B5">
              <w:rPr>
                <w:rFonts w:ascii="Times New Roman" w:hAnsi="Times New Roman"/>
                <w:sz w:val="22"/>
                <w:szCs w:val="22"/>
              </w:rPr>
            </w:r>
            <w:r w:rsidRPr="00B046B5">
              <w:rPr>
                <w:rFonts w:ascii="Times New Roman" w:hAnsi="Times New Roman"/>
                <w:sz w:val="22"/>
                <w:szCs w:val="22"/>
              </w:rPr>
              <w:fldChar w:fldCharType="separate"/>
            </w:r>
            <w:r w:rsidRPr="00B046B5">
              <w:rPr>
                <w:rFonts w:ascii="Times New Roman" w:hAnsi="Times New Roman"/>
                <w:noProof/>
                <w:sz w:val="22"/>
                <w:szCs w:val="22"/>
              </w:rPr>
              <w:t> </w:t>
            </w:r>
            <w:r w:rsidRPr="00B046B5">
              <w:rPr>
                <w:rFonts w:ascii="Times New Roman" w:hAnsi="Times New Roman"/>
                <w:noProof/>
                <w:sz w:val="22"/>
                <w:szCs w:val="22"/>
              </w:rPr>
              <w:t> </w:t>
            </w:r>
            <w:r w:rsidRPr="00B046B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7BF2EC9"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4C151974" w14:textId="77777777" w:rsidTr="004A59A4">
        <w:trPr>
          <w:cantSplit/>
        </w:trPr>
        <w:tc>
          <w:tcPr>
            <w:tcW w:w="8136" w:type="dxa"/>
            <w:tcBorders>
              <w:top w:val="single" w:sz="4" w:space="0" w:color="auto"/>
              <w:bottom w:val="single" w:sz="4" w:space="0" w:color="auto"/>
            </w:tcBorders>
          </w:tcPr>
          <w:p w14:paraId="278B3582" w14:textId="77777777" w:rsidR="004A59A4" w:rsidRDefault="004A59A4" w:rsidP="00D51385">
            <w:pPr>
              <w:tabs>
                <w:tab w:val="left" w:pos="1422"/>
              </w:tabs>
              <w:spacing w:beforeLines="21" w:before="50" w:afterLines="21" w:after="50"/>
              <w:ind w:left="46" w:firstLine="4"/>
              <w:rPr>
                <w:szCs w:val="18"/>
              </w:rPr>
            </w:pPr>
            <w:r>
              <w:rPr>
                <w:szCs w:val="18"/>
              </w:rPr>
              <w:t>*54.02(2)(b)2.  Have a subcommittee of at least three Wisconsin residents one of whom shall be a member of the board.  This subcommittee shall be responsible to the board of directors to see that board policies are carried out and that there is adherence to licensing rules.</w:t>
            </w:r>
          </w:p>
        </w:tc>
        <w:tc>
          <w:tcPr>
            <w:tcW w:w="540" w:type="dxa"/>
            <w:tcBorders>
              <w:top w:val="single" w:sz="4" w:space="0" w:color="auto"/>
              <w:bottom w:val="single" w:sz="4" w:space="0" w:color="auto"/>
            </w:tcBorders>
            <w:shd w:val="clear" w:color="auto" w:fill="auto"/>
          </w:tcPr>
          <w:p w14:paraId="22908715"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9AF5B7"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CD13316"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0A1C961"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9B767C7"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3700D204" w14:textId="77777777" w:rsidTr="004A59A4">
        <w:trPr>
          <w:cantSplit/>
        </w:trPr>
        <w:tc>
          <w:tcPr>
            <w:tcW w:w="8136" w:type="dxa"/>
            <w:tcBorders>
              <w:top w:val="single" w:sz="4" w:space="0" w:color="auto"/>
              <w:bottom w:val="single" w:sz="4" w:space="0" w:color="auto"/>
            </w:tcBorders>
          </w:tcPr>
          <w:p w14:paraId="607E6103" w14:textId="77777777" w:rsidR="004A59A4" w:rsidRDefault="004A59A4" w:rsidP="00D51385">
            <w:pPr>
              <w:tabs>
                <w:tab w:val="left" w:pos="1422"/>
              </w:tabs>
              <w:spacing w:beforeLines="21" w:before="50" w:afterLines="21" w:after="50"/>
              <w:ind w:left="46" w:firstLine="4"/>
              <w:rPr>
                <w:szCs w:val="18"/>
              </w:rPr>
            </w:pPr>
            <w:r>
              <w:rPr>
                <w:szCs w:val="18"/>
              </w:rPr>
              <w:t>54.02(2)(c)  When requested, the board, or its subcommittee if it is in the category covered by par. (b)2,  shall meet with its licensing representative.</w:t>
            </w:r>
          </w:p>
        </w:tc>
        <w:tc>
          <w:tcPr>
            <w:tcW w:w="540" w:type="dxa"/>
            <w:tcBorders>
              <w:top w:val="single" w:sz="4" w:space="0" w:color="auto"/>
              <w:bottom w:val="single" w:sz="4" w:space="0" w:color="auto"/>
            </w:tcBorders>
            <w:shd w:val="clear" w:color="auto" w:fill="auto"/>
          </w:tcPr>
          <w:p w14:paraId="6B5CA32D"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ECF58C"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C94F3F9"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9605173"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F21993F"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25A3E324" w14:textId="77777777" w:rsidTr="004A59A4">
        <w:trPr>
          <w:cantSplit/>
        </w:trPr>
        <w:tc>
          <w:tcPr>
            <w:tcW w:w="8136" w:type="dxa"/>
            <w:tcBorders>
              <w:top w:val="single" w:sz="4" w:space="0" w:color="auto"/>
              <w:bottom w:val="single" w:sz="4" w:space="0" w:color="auto"/>
            </w:tcBorders>
          </w:tcPr>
          <w:p w14:paraId="3585ABE9" w14:textId="77777777" w:rsidR="004A59A4" w:rsidRDefault="004A59A4" w:rsidP="00D51385">
            <w:pPr>
              <w:tabs>
                <w:tab w:val="left" w:pos="1422"/>
              </w:tabs>
              <w:spacing w:beforeLines="21" w:before="50" w:afterLines="21" w:after="50"/>
              <w:ind w:left="46" w:firstLine="4"/>
              <w:rPr>
                <w:szCs w:val="18"/>
              </w:rPr>
            </w:pPr>
            <w:r>
              <w:rPr>
                <w:szCs w:val="18"/>
              </w:rPr>
              <w:t>*54.04(2)(d)  The board shall:</w:t>
            </w:r>
          </w:p>
          <w:p w14:paraId="6420D5EB" w14:textId="77777777" w:rsidR="004A59A4" w:rsidRDefault="004A59A4" w:rsidP="00D51385">
            <w:pPr>
              <w:tabs>
                <w:tab w:val="left" w:pos="979"/>
              </w:tabs>
              <w:spacing w:beforeLines="21" w:before="50" w:afterLines="21" w:after="50"/>
              <w:ind w:left="46" w:firstLine="4"/>
              <w:rPr>
                <w:szCs w:val="18"/>
              </w:rPr>
            </w:pPr>
            <w:r>
              <w:rPr>
                <w:szCs w:val="18"/>
              </w:rPr>
              <w:t>Define its responsibilities.  These responsibilities shall include:</w:t>
            </w:r>
          </w:p>
        </w:tc>
        <w:tc>
          <w:tcPr>
            <w:tcW w:w="540" w:type="dxa"/>
            <w:tcBorders>
              <w:top w:val="single" w:sz="4" w:space="0" w:color="auto"/>
              <w:bottom w:val="single" w:sz="4" w:space="0" w:color="auto"/>
            </w:tcBorders>
            <w:shd w:val="clear" w:color="auto" w:fill="auto"/>
          </w:tcPr>
          <w:p w14:paraId="5ABB9520"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954D705"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6C9D851"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87CA525"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0D850E3"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7BCD2642" w14:textId="77777777" w:rsidTr="004A59A4">
        <w:trPr>
          <w:cantSplit/>
        </w:trPr>
        <w:tc>
          <w:tcPr>
            <w:tcW w:w="8136" w:type="dxa"/>
            <w:tcBorders>
              <w:top w:val="single" w:sz="4" w:space="0" w:color="auto"/>
              <w:bottom w:val="single" w:sz="4" w:space="0" w:color="auto"/>
            </w:tcBorders>
          </w:tcPr>
          <w:p w14:paraId="1B4DAB48" w14:textId="77777777" w:rsidR="004A59A4" w:rsidRDefault="004A59A4" w:rsidP="00D51385">
            <w:pPr>
              <w:tabs>
                <w:tab w:val="left" w:pos="1422"/>
              </w:tabs>
              <w:spacing w:beforeLines="21" w:before="50" w:afterLines="21" w:after="50"/>
              <w:ind w:left="46" w:firstLine="4"/>
              <w:rPr>
                <w:szCs w:val="18"/>
              </w:rPr>
            </w:pPr>
            <w:r>
              <w:rPr>
                <w:szCs w:val="18"/>
              </w:rPr>
              <w:t>*54.02(2)(d)(1)a.  The establishment of policies to be followed by the agency and regular planned review of policies and purposes of the agency to determine that the interests of children are being served.</w:t>
            </w:r>
          </w:p>
        </w:tc>
        <w:tc>
          <w:tcPr>
            <w:tcW w:w="540" w:type="dxa"/>
            <w:tcBorders>
              <w:top w:val="single" w:sz="4" w:space="0" w:color="auto"/>
              <w:bottom w:val="single" w:sz="4" w:space="0" w:color="auto"/>
            </w:tcBorders>
            <w:shd w:val="clear" w:color="auto" w:fill="auto"/>
          </w:tcPr>
          <w:p w14:paraId="0DB09C69"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B6D24E9"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52DE466"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C9FEA28"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DE6D6D9"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483F978F" w14:textId="77777777" w:rsidTr="004A59A4">
        <w:trPr>
          <w:cantSplit/>
        </w:trPr>
        <w:tc>
          <w:tcPr>
            <w:tcW w:w="8136" w:type="dxa"/>
            <w:tcBorders>
              <w:top w:val="single" w:sz="4" w:space="0" w:color="auto"/>
              <w:bottom w:val="single" w:sz="4" w:space="0" w:color="auto"/>
            </w:tcBorders>
          </w:tcPr>
          <w:p w14:paraId="0841B39B" w14:textId="77777777" w:rsidR="004A59A4" w:rsidRDefault="004A59A4" w:rsidP="00D51385">
            <w:pPr>
              <w:tabs>
                <w:tab w:val="left" w:pos="979"/>
                <w:tab w:val="left" w:pos="1422"/>
              </w:tabs>
              <w:spacing w:beforeLines="21" w:before="50" w:afterLines="21" w:after="50"/>
              <w:ind w:left="46" w:firstLine="4"/>
              <w:rPr>
                <w:szCs w:val="18"/>
              </w:rPr>
            </w:pPr>
            <w:r>
              <w:rPr>
                <w:szCs w:val="18"/>
              </w:rPr>
              <w:t>*54.02(2)(d)(1)b.  Surveillance that the agency does not discriminate in its personnel practices, intake and services on the basis of race, color and national origin.</w:t>
            </w:r>
          </w:p>
        </w:tc>
        <w:tc>
          <w:tcPr>
            <w:tcW w:w="540" w:type="dxa"/>
            <w:tcBorders>
              <w:top w:val="single" w:sz="4" w:space="0" w:color="auto"/>
              <w:bottom w:val="single" w:sz="4" w:space="0" w:color="auto"/>
            </w:tcBorders>
            <w:shd w:val="clear" w:color="auto" w:fill="auto"/>
          </w:tcPr>
          <w:p w14:paraId="5B93FE13"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78704A7"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1CA6E21"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DEFE4AA"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724578C"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56C4AF55" w14:textId="77777777" w:rsidTr="004A59A4">
        <w:trPr>
          <w:cantSplit/>
        </w:trPr>
        <w:tc>
          <w:tcPr>
            <w:tcW w:w="8136" w:type="dxa"/>
            <w:tcBorders>
              <w:top w:val="single" w:sz="4" w:space="0" w:color="auto"/>
              <w:bottom w:val="single" w:sz="4" w:space="0" w:color="auto"/>
            </w:tcBorders>
          </w:tcPr>
          <w:p w14:paraId="4AA632F9" w14:textId="77777777" w:rsidR="004A59A4" w:rsidRDefault="004A59A4" w:rsidP="00D51385">
            <w:pPr>
              <w:tabs>
                <w:tab w:val="left" w:pos="979"/>
                <w:tab w:val="left" w:pos="1422"/>
              </w:tabs>
              <w:spacing w:beforeLines="21" w:before="50" w:afterLines="21" w:after="50"/>
              <w:ind w:left="46" w:firstLine="4"/>
              <w:rPr>
                <w:szCs w:val="18"/>
              </w:rPr>
            </w:pPr>
            <w:r>
              <w:rPr>
                <w:szCs w:val="18"/>
              </w:rPr>
              <w:t>*54.02(2)(d)(1)c.  The exercise of trusteeship for property, investment and protection from liability.</w:t>
            </w:r>
          </w:p>
        </w:tc>
        <w:tc>
          <w:tcPr>
            <w:tcW w:w="540" w:type="dxa"/>
            <w:tcBorders>
              <w:top w:val="single" w:sz="4" w:space="0" w:color="auto"/>
              <w:bottom w:val="single" w:sz="4" w:space="0" w:color="auto"/>
            </w:tcBorders>
            <w:shd w:val="clear" w:color="auto" w:fill="auto"/>
          </w:tcPr>
          <w:p w14:paraId="64FE551E"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C1457DD"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37B6559"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FEBB351"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04AF5CF"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0F1EC240" w14:textId="77777777" w:rsidTr="004A59A4">
        <w:trPr>
          <w:cantSplit/>
        </w:trPr>
        <w:tc>
          <w:tcPr>
            <w:tcW w:w="8136" w:type="dxa"/>
            <w:tcBorders>
              <w:top w:val="single" w:sz="4" w:space="0" w:color="auto"/>
              <w:bottom w:val="single" w:sz="4" w:space="0" w:color="auto"/>
            </w:tcBorders>
          </w:tcPr>
          <w:p w14:paraId="5287455E" w14:textId="77777777" w:rsidR="004A59A4" w:rsidRDefault="004A59A4" w:rsidP="00D51385">
            <w:pPr>
              <w:tabs>
                <w:tab w:val="left" w:pos="979"/>
              </w:tabs>
              <w:spacing w:beforeLines="21" w:before="50" w:afterLines="21" w:after="50"/>
              <w:ind w:left="46" w:firstLine="4"/>
              <w:rPr>
                <w:szCs w:val="18"/>
              </w:rPr>
            </w:pPr>
            <w:r>
              <w:rPr>
                <w:szCs w:val="18"/>
              </w:rPr>
              <w:t>*54.02(2)(d)(1)d.  Approval of the budget and responsibility for obtaining and disbursing of funds.</w:t>
            </w:r>
          </w:p>
        </w:tc>
        <w:tc>
          <w:tcPr>
            <w:tcW w:w="540" w:type="dxa"/>
            <w:tcBorders>
              <w:top w:val="single" w:sz="4" w:space="0" w:color="auto"/>
              <w:bottom w:val="single" w:sz="4" w:space="0" w:color="auto"/>
            </w:tcBorders>
            <w:shd w:val="clear" w:color="auto" w:fill="auto"/>
          </w:tcPr>
          <w:p w14:paraId="2A7D082F"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AFAF2B"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3DFD207"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C88FC02"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E38ABAB" w14:textId="77777777" w:rsidR="004A59A4" w:rsidRDefault="004A59A4">
            <w:pPr>
              <w:tabs>
                <w:tab w:val="left" w:pos="540"/>
              </w:tabs>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6E8D5486" w14:textId="77777777" w:rsidTr="004A59A4">
        <w:trPr>
          <w:cantSplit/>
        </w:trPr>
        <w:tc>
          <w:tcPr>
            <w:tcW w:w="8136" w:type="dxa"/>
            <w:tcBorders>
              <w:top w:val="single" w:sz="4" w:space="0" w:color="auto"/>
              <w:bottom w:val="single" w:sz="4" w:space="0" w:color="auto"/>
            </w:tcBorders>
            <w:vAlign w:val="center"/>
          </w:tcPr>
          <w:p w14:paraId="2A0EBFEF" w14:textId="77777777" w:rsidR="004A59A4" w:rsidRDefault="004A59A4" w:rsidP="00D51385">
            <w:pPr>
              <w:tabs>
                <w:tab w:val="left" w:pos="979"/>
              </w:tabs>
              <w:spacing w:beforeLines="21" w:before="50" w:afterLines="21" w:after="50"/>
              <w:ind w:left="46" w:firstLine="4"/>
              <w:rPr>
                <w:szCs w:val="18"/>
              </w:rPr>
            </w:pPr>
            <w:r>
              <w:rPr>
                <w:szCs w:val="18"/>
              </w:rPr>
              <w:t>*54.02(2)(d)(1)e.  Employment of a qualified executive and delegation to that executive the responsibility for the administration of the agency and the employment of other staff members.</w:t>
            </w:r>
          </w:p>
        </w:tc>
        <w:tc>
          <w:tcPr>
            <w:tcW w:w="540" w:type="dxa"/>
            <w:tcBorders>
              <w:top w:val="single" w:sz="4" w:space="0" w:color="auto"/>
              <w:bottom w:val="single" w:sz="4" w:space="0" w:color="auto"/>
            </w:tcBorders>
            <w:shd w:val="clear" w:color="auto" w:fill="auto"/>
          </w:tcPr>
          <w:p w14:paraId="12E5ED86"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D5DBEA"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C625642"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393E8F0"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C5BF32F"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19BD1D10" w14:textId="77777777" w:rsidTr="004A59A4">
        <w:trPr>
          <w:cantSplit/>
        </w:trPr>
        <w:tc>
          <w:tcPr>
            <w:tcW w:w="8136" w:type="dxa"/>
            <w:tcBorders>
              <w:top w:val="single" w:sz="4" w:space="0" w:color="auto"/>
              <w:bottom w:val="single" w:sz="4" w:space="0" w:color="auto"/>
            </w:tcBorders>
            <w:vAlign w:val="center"/>
          </w:tcPr>
          <w:p w14:paraId="3EF07BA9" w14:textId="77777777" w:rsidR="004A59A4" w:rsidRDefault="004A59A4" w:rsidP="00D51385">
            <w:pPr>
              <w:tabs>
                <w:tab w:val="left" w:pos="1422"/>
              </w:tabs>
              <w:spacing w:beforeLines="21" w:before="50" w:afterLines="21" w:after="50"/>
              <w:ind w:left="46" w:firstLine="4"/>
              <w:rPr>
                <w:szCs w:val="18"/>
              </w:rPr>
            </w:pPr>
            <w:r>
              <w:rPr>
                <w:szCs w:val="18"/>
              </w:rPr>
              <w:t>54.02(2)(d)2.  Meet at least semiannually and keep minutes of each meeting which shall be made a part of the permanent records of the agency.</w:t>
            </w:r>
          </w:p>
        </w:tc>
        <w:tc>
          <w:tcPr>
            <w:tcW w:w="540" w:type="dxa"/>
            <w:tcBorders>
              <w:top w:val="single" w:sz="4" w:space="0" w:color="auto"/>
              <w:bottom w:val="single" w:sz="4" w:space="0" w:color="auto"/>
            </w:tcBorders>
            <w:shd w:val="clear" w:color="auto" w:fill="auto"/>
          </w:tcPr>
          <w:p w14:paraId="2AC4DA49"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CF6FED4"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A9B02D4"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7C8437F"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8D26016"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37B9C90B" w14:textId="77777777" w:rsidTr="004A59A4">
        <w:trPr>
          <w:cantSplit/>
        </w:trPr>
        <w:tc>
          <w:tcPr>
            <w:tcW w:w="8136" w:type="dxa"/>
            <w:tcBorders>
              <w:top w:val="single" w:sz="4" w:space="0" w:color="auto"/>
              <w:bottom w:val="single" w:sz="4" w:space="0" w:color="auto"/>
            </w:tcBorders>
            <w:vAlign w:val="center"/>
          </w:tcPr>
          <w:p w14:paraId="0710A5F7" w14:textId="77777777" w:rsidR="004A59A4" w:rsidRDefault="004A59A4" w:rsidP="00D51385">
            <w:pPr>
              <w:spacing w:beforeLines="21" w:before="50" w:afterLines="21" w:after="50"/>
              <w:ind w:left="46" w:firstLine="4"/>
              <w:rPr>
                <w:szCs w:val="18"/>
              </w:rPr>
            </w:pPr>
            <w:r>
              <w:rPr>
                <w:szCs w:val="18"/>
              </w:rPr>
              <w:t>*54.03(2)(d)3.  Keep informed to ensure that the agency fulfills its functions.</w:t>
            </w:r>
          </w:p>
        </w:tc>
        <w:tc>
          <w:tcPr>
            <w:tcW w:w="540" w:type="dxa"/>
            <w:tcBorders>
              <w:top w:val="single" w:sz="4" w:space="0" w:color="auto"/>
              <w:bottom w:val="single" w:sz="4" w:space="0" w:color="auto"/>
            </w:tcBorders>
            <w:shd w:val="clear" w:color="auto" w:fill="auto"/>
          </w:tcPr>
          <w:p w14:paraId="24BB9C38"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C64DF9E"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4E390FB"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93DCC32"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2CF59EE"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24C07F9D" w14:textId="77777777" w:rsidTr="004A59A4">
        <w:trPr>
          <w:cantSplit/>
        </w:trPr>
        <w:tc>
          <w:tcPr>
            <w:tcW w:w="8136" w:type="dxa"/>
            <w:tcBorders>
              <w:top w:val="single" w:sz="4" w:space="0" w:color="auto"/>
              <w:bottom w:val="single" w:sz="4" w:space="0" w:color="auto"/>
            </w:tcBorders>
            <w:vAlign w:val="center"/>
          </w:tcPr>
          <w:p w14:paraId="6D626CB5" w14:textId="77777777" w:rsidR="004A59A4" w:rsidRDefault="004A59A4" w:rsidP="00D51385">
            <w:pPr>
              <w:spacing w:beforeLines="21" w:before="50" w:afterLines="21" w:after="50"/>
              <w:ind w:left="46" w:firstLine="4"/>
              <w:rPr>
                <w:szCs w:val="18"/>
              </w:rPr>
            </w:pPr>
            <w:r>
              <w:rPr>
                <w:szCs w:val="18"/>
              </w:rPr>
              <w:t>54.02(2)(d)4.  Consult with the department prior to the establishment of a new agency or the changing of a basic program of care of an existing agency or the extension of service into additional program or geographic areas.</w:t>
            </w:r>
          </w:p>
        </w:tc>
        <w:tc>
          <w:tcPr>
            <w:tcW w:w="540" w:type="dxa"/>
            <w:tcBorders>
              <w:top w:val="single" w:sz="4" w:space="0" w:color="auto"/>
              <w:bottom w:val="single" w:sz="4" w:space="0" w:color="auto"/>
            </w:tcBorders>
            <w:shd w:val="clear" w:color="auto" w:fill="auto"/>
          </w:tcPr>
          <w:p w14:paraId="73F1410E"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959A61B"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F462290"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0A8D676"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8385923"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3DE52056" w14:textId="77777777" w:rsidTr="004A59A4">
        <w:trPr>
          <w:cantSplit/>
        </w:trPr>
        <w:tc>
          <w:tcPr>
            <w:tcW w:w="8136" w:type="dxa"/>
            <w:tcBorders>
              <w:top w:val="single" w:sz="4" w:space="0" w:color="auto"/>
              <w:bottom w:val="single" w:sz="4" w:space="0" w:color="auto"/>
            </w:tcBorders>
            <w:vAlign w:val="center"/>
          </w:tcPr>
          <w:p w14:paraId="07EC7318" w14:textId="77777777" w:rsidR="004A59A4" w:rsidRDefault="004A59A4" w:rsidP="00625F84">
            <w:pPr>
              <w:tabs>
                <w:tab w:val="left" w:pos="1422"/>
              </w:tabs>
              <w:spacing w:beforeLines="21" w:before="50" w:afterLines="21" w:after="50"/>
              <w:ind w:left="46" w:firstLine="4"/>
              <w:rPr>
                <w:szCs w:val="18"/>
              </w:rPr>
            </w:pPr>
            <w:r>
              <w:rPr>
                <w:szCs w:val="18"/>
              </w:rPr>
              <w:t>54.02(2)(d)5.  Notify the department when there is a change in the executive of the agency and/ or the chief officer of the board.</w:t>
            </w:r>
          </w:p>
          <w:p w14:paraId="15081705" w14:textId="77777777" w:rsidR="004A59A4" w:rsidRPr="00167524" w:rsidRDefault="004A59A4" w:rsidP="00167524">
            <w:pPr>
              <w:rPr>
                <w:szCs w:val="18"/>
              </w:rPr>
            </w:pPr>
          </w:p>
          <w:p w14:paraId="7267D03D" w14:textId="77777777" w:rsidR="004A59A4" w:rsidRPr="00167524" w:rsidRDefault="004A59A4" w:rsidP="00167524">
            <w:pPr>
              <w:rPr>
                <w:szCs w:val="18"/>
              </w:rPr>
            </w:pPr>
          </w:p>
          <w:p w14:paraId="13ACA18F" w14:textId="77777777" w:rsidR="004A59A4" w:rsidRPr="00167524" w:rsidRDefault="004A59A4" w:rsidP="00167524">
            <w:pPr>
              <w:rPr>
                <w:szCs w:val="18"/>
              </w:rPr>
            </w:pPr>
          </w:p>
          <w:p w14:paraId="60BEA5EB" w14:textId="77777777" w:rsidR="004A59A4" w:rsidRPr="00167524" w:rsidRDefault="004A59A4" w:rsidP="00167524">
            <w:pPr>
              <w:rPr>
                <w:szCs w:val="18"/>
              </w:rPr>
            </w:pPr>
          </w:p>
        </w:tc>
        <w:tc>
          <w:tcPr>
            <w:tcW w:w="540" w:type="dxa"/>
            <w:tcBorders>
              <w:top w:val="single" w:sz="4" w:space="0" w:color="auto"/>
              <w:bottom w:val="single" w:sz="4" w:space="0" w:color="auto"/>
            </w:tcBorders>
            <w:shd w:val="clear" w:color="auto" w:fill="auto"/>
          </w:tcPr>
          <w:p w14:paraId="0CF00057"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E49C685"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F51D002"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0A5A197"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D34CE90"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5AB9B893" w14:textId="77777777" w:rsidTr="004A59A4">
        <w:trPr>
          <w:cantSplit/>
        </w:trPr>
        <w:tc>
          <w:tcPr>
            <w:tcW w:w="8136" w:type="dxa"/>
            <w:tcBorders>
              <w:top w:val="single" w:sz="4" w:space="0" w:color="auto"/>
              <w:bottom w:val="single" w:sz="4" w:space="0" w:color="auto"/>
            </w:tcBorders>
            <w:vAlign w:val="center"/>
          </w:tcPr>
          <w:p w14:paraId="1A165BA9" w14:textId="77777777" w:rsidR="004A59A4" w:rsidRPr="00167524" w:rsidRDefault="004A59A4" w:rsidP="005C2C00">
            <w:pPr>
              <w:tabs>
                <w:tab w:val="left" w:pos="1062"/>
              </w:tabs>
              <w:spacing w:beforeLines="21" w:before="50" w:afterLines="21" w:after="50"/>
              <w:ind w:left="46" w:firstLine="4"/>
              <w:rPr>
                <w:szCs w:val="18"/>
              </w:rPr>
            </w:pPr>
            <w:r>
              <w:rPr>
                <w:szCs w:val="18"/>
              </w:rPr>
              <w:t>54.02(2)(d)6.  Notify the department of any major changes pending or occurring in the corporate structure, organization or administration of the agency.</w:t>
            </w:r>
          </w:p>
        </w:tc>
        <w:tc>
          <w:tcPr>
            <w:tcW w:w="540" w:type="dxa"/>
            <w:tcBorders>
              <w:top w:val="single" w:sz="4" w:space="0" w:color="auto"/>
              <w:bottom w:val="single" w:sz="4" w:space="0" w:color="auto"/>
            </w:tcBorders>
            <w:shd w:val="clear" w:color="auto" w:fill="auto"/>
          </w:tcPr>
          <w:p w14:paraId="66C722C2"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08D4772"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6FA8128"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339C3D6" w14:textId="77777777" w:rsidR="004A59A4" w:rsidRDefault="004A59A4">
            <w:r w:rsidRPr="00223844">
              <w:rPr>
                <w:rFonts w:ascii="Times New Roman" w:hAnsi="Times New Roman"/>
                <w:sz w:val="22"/>
                <w:szCs w:val="22"/>
              </w:rPr>
              <w:fldChar w:fldCharType="begin">
                <w:ffData>
                  <w:name w:val=""/>
                  <w:enabled/>
                  <w:calcOnExit w:val="0"/>
                  <w:textInput>
                    <w:maxLength w:val="2"/>
                  </w:textInput>
                </w:ffData>
              </w:fldChar>
            </w:r>
            <w:r w:rsidRPr="00223844">
              <w:rPr>
                <w:rFonts w:ascii="Times New Roman" w:hAnsi="Times New Roman"/>
                <w:sz w:val="22"/>
                <w:szCs w:val="22"/>
              </w:rPr>
              <w:instrText xml:space="preserve"> FORMTEXT </w:instrText>
            </w:r>
            <w:r w:rsidRPr="00223844">
              <w:rPr>
                <w:rFonts w:ascii="Times New Roman" w:hAnsi="Times New Roman"/>
                <w:sz w:val="22"/>
                <w:szCs w:val="22"/>
              </w:rPr>
            </w:r>
            <w:r w:rsidRPr="00223844">
              <w:rPr>
                <w:rFonts w:ascii="Times New Roman" w:hAnsi="Times New Roman"/>
                <w:sz w:val="22"/>
                <w:szCs w:val="22"/>
              </w:rPr>
              <w:fldChar w:fldCharType="separate"/>
            </w:r>
            <w:r w:rsidRPr="00223844">
              <w:rPr>
                <w:rFonts w:ascii="Times New Roman" w:hAnsi="Times New Roman"/>
                <w:noProof/>
                <w:sz w:val="22"/>
                <w:szCs w:val="22"/>
              </w:rPr>
              <w:t> </w:t>
            </w:r>
            <w:r w:rsidRPr="00223844">
              <w:rPr>
                <w:rFonts w:ascii="Times New Roman" w:hAnsi="Times New Roman"/>
                <w:noProof/>
                <w:sz w:val="22"/>
                <w:szCs w:val="22"/>
              </w:rPr>
              <w:t> </w:t>
            </w:r>
            <w:r w:rsidRPr="0022384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A1AA1B0"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54D514A5" w14:textId="77777777" w:rsidTr="004A59A4">
        <w:trPr>
          <w:cantSplit/>
        </w:trPr>
        <w:tc>
          <w:tcPr>
            <w:tcW w:w="8136" w:type="dxa"/>
            <w:tcBorders>
              <w:top w:val="single" w:sz="4" w:space="0" w:color="auto"/>
              <w:bottom w:val="single" w:sz="4" w:space="0" w:color="auto"/>
            </w:tcBorders>
            <w:vAlign w:val="center"/>
          </w:tcPr>
          <w:p w14:paraId="21EABEDD" w14:textId="77777777" w:rsidR="004A59A4" w:rsidRPr="00625F84" w:rsidRDefault="004A59A4" w:rsidP="00625F84">
            <w:pPr>
              <w:spacing w:beforeLines="21" w:before="50" w:afterLines="21" w:after="50"/>
              <w:ind w:left="46" w:firstLine="4"/>
              <w:rPr>
                <w:szCs w:val="18"/>
              </w:rPr>
            </w:pPr>
            <w:r>
              <w:rPr>
                <w:szCs w:val="18"/>
              </w:rPr>
              <w:lastRenderedPageBreak/>
              <w:t>*</w:t>
            </w:r>
            <w:r>
              <w:rPr>
                <w:b/>
                <w:szCs w:val="18"/>
              </w:rPr>
              <w:t xml:space="preserve">54.02(3)(a)  </w:t>
            </w:r>
            <w:r w:rsidRPr="009B479B">
              <w:rPr>
                <w:b/>
                <w:szCs w:val="18"/>
              </w:rPr>
              <w:t>APPLICATION.</w:t>
            </w:r>
            <w:r>
              <w:rPr>
                <w:szCs w:val="18"/>
              </w:rPr>
              <w:t xml:space="preserve">  The board shall submit to the department an application to operate an agency in a form prescribed by the department for a license.  The application shall be signed by the chief officer of the board and the agency executive.  It shall not operate the agency until it receives such a license.</w:t>
            </w:r>
          </w:p>
        </w:tc>
        <w:tc>
          <w:tcPr>
            <w:tcW w:w="540" w:type="dxa"/>
            <w:tcBorders>
              <w:top w:val="single" w:sz="4" w:space="0" w:color="auto"/>
              <w:bottom w:val="single" w:sz="4" w:space="0" w:color="auto"/>
            </w:tcBorders>
            <w:shd w:val="clear" w:color="auto" w:fill="auto"/>
          </w:tcPr>
          <w:p w14:paraId="45A8E77F"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BC5CA5A"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DF0C904"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95C9510"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FCF7554"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5663B5F6" w14:textId="77777777" w:rsidTr="004A59A4">
        <w:trPr>
          <w:cantSplit/>
        </w:trPr>
        <w:tc>
          <w:tcPr>
            <w:tcW w:w="8136" w:type="dxa"/>
            <w:tcBorders>
              <w:top w:val="single" w:sz="4" w:space="0" w:color="auto"/>
              <w:bottom w:val="single" w:sz="4" w:space="0" w:color="auto"/>
              <w:right w:val="single" w:sz="4" w:space="0" w:color="auto"/>
            </w:tcBorders>
          </w:tcPr>
          <w:p w14:paraId="0D85E4F9" w14:textId="77777777" w:rsidR="004A59A4" w:rsidRDefault="004A59A4" w:rsidP="00D51385">
            <w:pPr>
              <w:tabs>
                <w:tab w:val="left" w:pos="1422"/>
              </w:tabs>
              <w:spacing w:beforeLines="21" w:before="50" w:afterLines="21" w:after="50"/>
              <w:ind w:left="46" w:firstLine="4"/>
              <w:rPr>
                <w:bCs/>
                <w:szCs w:val="18"/>
              </w:rPr>
            </w:pPr>
            <w:r>
              <w:rPr>
                <w:bCs/>
                <w:szCs w:val="18"/>
              </w:rPr>
              <w:t>*54.02(3)(b).  If the board is applying for a license for the first time the application shall be submitted at least 60 days prior to the date on which it proposes to begin operation.</w:t>
            </w:r>
          </w:p>
        </w:tc>
        <w:tc>
          <w:tcPr>
            <w:tcW w:w="540" w:type="dxa"/>
            <w:tcBorders>
              <w:top w:val="nil"/>
              <w:left w:val="single" w:sz="4" w:space="0" w:color="auto"/>
              <w:bottom w:val="single" w:sz="4" w:space="0" w:color="auto"/>
              <w:right w:val="single" w:sz="4" w:space="0" w:color="auto"/>
            </w:tcBorders>
            <w:shd w:val="clear" w:color="auto" w:fill="auto"/>
          </w:tcPr>
          <w:p w14:paraId="64ADCE91"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ADA6DA9"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8ADD632"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FFF01EC"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64F998B1" w14:textId="77777777" w:rsidR="004A59A4" w:rsidRDefault="004A59A4">
            <w:pPr>
              <w:tabs>
                <w:tab w:val="left" w:pos="540"/>
              </w:tabs>
              <w:spacing w:before="20" w:after="20"/>
              <w:rPr>
                <w:bCs/>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346D9BC1" w14:textId="77777777" w:rsidTr="004A59A4">
        <w:trPr>
          <w:cantSplit/>
        </w:trPr>
        <w:tc>
          <w:tcPr>
            <w:tcW w:w="8136" w:type="dxa"/>
            <w:tcBorders>
              <w:top w:val="single" w:sz="4" w:space="0" w:color="auto"/>
              <w:bottom w:val="single" w:sz="4" w:space="0" w:color="auto"/>
              <w:right w:val="single" w:sz="4" w:space="0" w:color="auto"/>
            </w:tcBorders>
          </w:tcPr>
          <w:p w14:paraId="4A487B47" w14:textId="77777777" w:rsidR="004A59A4" w:rsidRDefault="004A59A4" w:rsidP="00D51385">
            <w:pPr>
              <w:spacing w:beforeLines="21" w:before="50" w:afterLines="21" w:after="50"/>
              <w:ind w:left="46" w:firstLine="4"/>
              <w:rPr>
                <w:bCs/>
                <w:szCs w:val="18"/>
              </w:rPr>
            </w:pPr>
            <w:r>
              <w:rPr>
                <w:bCs/>
                <w:szCs w:val="18"/>
              </w:rPr>
              <w:t>*54.02(3)(c).  The following material shall accompany the first application for a license:</w:t>
            </w:r>
          </w:p>
        </w:tc>
        <w:tc>
          <w:tcPr>
            <w:tcW w:w="540" w:type="dxa"/>
            <w:tcBorders>
              <w:top w:val="nil"/>
              <w:left w:val="single" w:sz="4" w:space="0" w:color="auto"/>
              <w:bottom w:val="single" w:sz="4" w:space="0" w:color="auto"/>
              <w:right w:val="single" w:sz="4" w:space="0" w:color="auto"/>
            </w:tcBorders>
            <w:shd w:val="clear" w:color="auto" w:fill="auto"/>
          </w:tcPr>
          <w:p w14:paraId="59AE359F"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B4C0502"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E68D4F2"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6BE4319"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1C20E13D" w14:textId="77777777" w:rsidR="004A59A4" w:rsidRDefault="004A59A4">
            <w:pPr>
              <w:tabs>
                <w:tab w:val="left" w:pos="540"/>
              </w:tabs>
              <w:spacing w:before="20" w:after="20"/>
              <w:rPr>
                <w:bCs/>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3F1CD779" w14:textId="77777777" w:rsidTr="004A59A4">
        <w:trPr>
          <w:cantSplit/>
        </w:trPr>
        <w:tc>
          <w:tcPr>
            <w:tcW w:w="8136" w:type="dxa"/>
            <w:tcBorders>
              <w:top w:val="single" w:sz="4" w:space="0" w:color="auto"/>
              <w:bottom w:val="single" w:sz="4" w:space="0" w:color="auto"/>
            </w:tcBorders>
            <w:vAlign w:val="center"/>
          </w:tcPr>
          <w:p w14:paraId="6BFD1699" w14:textId="77777777" w:rsidR="004A59A4" w:rsidRDefault="004A59A4" w:rsidP="00D51385">
            <w:pPr>
              <w:spacing w:beforeLines="21" w:before="50" w:afterLines="21" w:after="50"/>
              <w:ind w:left="46" w:firstLine="4"/>
              <w:rPr>
                <w:szCs w:val="18"/>
              </w:rPr>
            </w:pPr>
            <w:r>
              <w:rPr>
                <w:szCs w:val="18"/>
              </w:rPr>
              <w:t>*54.02(3)(c)1.  A copy of the articles of incorporation and, if existent, a copy of the constitution and by-laws.</w:t>
            </w:r>
          </w:p>
        </w:tc>
        <w:tc>
          <w:tcPr>
            <w:tcW w:w="540" w:type="dxa"/>
            <w:tcBorders>
              <w:top w:val="single" w:sz="4" w:space="0" w:color="auto"/>
              <w:bottom w:val="single" w:sz="4" w:space="0" w:color="auto"/>
            </w:tcBorders>
            <w:shd w:val="clear" w:color="auto" w:fill="auto"/>
          </w:tcPr>
          <w:p w14:paraId="6758E377"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1B3E0C"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82828D4"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7B31805"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CAD4AD7"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46532F7A" w14:textId="77777777" w:rsidTr="004A59A4">
        <w:trPr>
          <w:cantSplit/>
        </w:trPr>
        <w:tc>
          <w:tcPr>
            <w:tcW w:w="8136" w:type="dxa"/>
            <w:tcBorders>
              <w:top w:val="single" w:sz="4" w:space="0" w:color="auto"/>
              <w:bottom w:val="single" w:sz="4" w:space="0" w:color="auto"/>
            </w:tcBorders>
            <w:vAlign w:val="center"/>
          </w:tcPr>
          <w:p w14:paraId="50830DBB" w14:textId="77777777" w:rsidR="004A59A4" w:rsidRDefault="004A59A4" w:rsidP="00D51385">
            <w:pPr>
              <w:spacing w:beforeLines="21" w:before="50" w:afterLines="21" w:after="50"/>
              <w:ind w:left="46" w:firstLine="4"/>
              <w:rPr>
                <w:szCs w:val="18"/>
              </w:rPr>
            </w:pPr>
            <w:r>
              <w:rPr>
                <w:szCs w:val="18"/>
              </w:rPr>
              <w:t>*54.02(3)(c)2.  Evidence of the availability of funds to carry the agency through the first year of operation.</w:t>
            </w:r>
          </w:p>
        </w:tc>
        <w:tc>
          <w:tcPr>
            <w:tcW w:w="540" w:type="dxa"/>
            <w:tcBorders>
              <w:top w:val="single" w:sz="4" w:space="0" w:color="auto"/>
              <w:bottom w:val="single" w:sz="4" w:space="0" w:color="auto"/>
            </w:tcBorders>
            <w:shd w:val="clear" w:color="auto" w:fill="auto"/>
          </w:tcPr>
          <w:p w14:paraId="4EB2916E"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3820247"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D9E250D"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7003398"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DC8402F"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0704CFD8" w14:textId="77777777" w:rsidTr="004A59A4">
        <w:trPr>
          <w:cantSplit/>
        </w:trPr>
        <w:tc>
          <w:tcPr>
            <w:tcW w:w="8136" w:type="dxa"/>
            <w:tcBorders>
              <w:top w:val="single" w:sz="4" w:space="0" w:color="auto"/>
              <w:bottom w:val="single" w:sz="4" w:space="0" w:color="auto"/>
            </w:tcBorders>
            <w:vAlign w:val="center"/>
          </w:tcPr>
          <w:p w14:paraId="00514473" w14:textId="77777777" w:rsidR="004A59A4" w:rsidRDefault="004A59A4" w:rsidP="00D51385">
            <w:pPr>
              <w:spacing w:beforeLines="21" w:before="50" w:afterLines="21" w:after="50"/>
              <w:ind w:left="46" w:firstLine="4"/>
              <w:rPr>
                <w:szCs w:val="18"/>
              </w:rPr>
            </w:pPr>
            <w:r>
              <w:rPr>
                <w:szCs w:val="18"/>
              </w:rPr>
              <w:t>*54.02(3)(c)3.  A statement of purpose which includes a description of the geographic area to be served, the types of children to be accepted for care, the services to be provided and the program objectives.</w:t>
            </w:r>
          </w:p>
        </w:tc>
        <w:tc>
          <w:tcPr>
            <w:tcW w:w="540" w:type="dxa"/>
            <w:tcBorders>
              <w:top w:val="single" w:sz="4" w:space="0" w:color="auto"/>
              <w:bottom w:val="single" w:sz="4" w:space="0" w:color="auto"/>
            </w:tcBorders>
            <w:shd w:val="clear" w:color="auto" w:fill="auto"/>
          </w:tcPr>
          <w:p w14:paraId="48BB9D2F"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089F0C3"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6E64527"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AF7BA9D"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CBF03E2"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7F6DA140" w14:textId="77777777" w:rsidTr="004A59A4">
        <w:trPr>
          <w:cantSplit/>
        </w:trPr>
        <w:tc>
          <w:tcPr>
            <w:tcW w:w="8136" w:type="dxa"/>
            <w:tcBorders>
              <w:top w:val="single" w:sz="4" w:space="0" w:color="auto"/>
              <w:bottom w:val="single" w:sz="4" w:space="0" w:color="auto"/>
            </w:tcBorders>
            <w:vAlign w:val="center"/>
          </w:tcPr>
          <w:p w14:paraId="5EA643AB" w14:textId="77777777" w:rsidR="004A59A4" w:rsidRDefault="004A59A4" w:rsidP="00D51385">
            <w:pPr>
              <w:spacing w:beforeLines="21" w:before="50" w:afterLines="21" w:after="50"/>
              <w:ind w:left="46" w:firstLine="4"/>
              <w:rPr>
                <w:szCs w:val="18"/>
              </w:rPr>
            </w:pPr>
            <w:r>
              <w:rPr>
                <w:szCs w:val="18"/>
              </w:rPr>
              <w:t>*54.02(3)(c)4.  A general description of each type of position proposed for the agency.</w:t>
            </w:r>
          </w:p>
        </w:tc>
        <w:tc>
          <w:tcPr>
            <w:tcW w:w="540" w:type="dxa"/>
            <w:tcBorders>
              <w:top w:val="single" w:sz="4" w:space="0" w:color="auto"/>
              <w:bottom w:val="single" w:sz="4" w:space="0" w:color="auto"/>
            </w:tcBorders>
            <w:shd w:val="clear" w:color="auto" w:fill="auto"/>
          </w:tcPr>
          <w:p w14:paraId="2B7EEBC9"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2850BE"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8AE50E2"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261A8FF"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79D0FA3"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2A7C6FEA" w14:textId="77777777" w:rsidTr="004A59A4">
        <w:trPr>
          <w:cantSplit/>
        </w:trPr>
        <w:tc>
          <w:tcPr>
            <w:tcW w:w="8136" w:type="dxa"/>
            <w:tcBorders>
              <w:top w:val="single" w:sz="4" w:space="0" w:color="auto"/>
              <w:bottom w:val="single" w:sz="4" w:space="0" w:color="auto"/>
            </w:tcBorders>
            <w:vAlign w:val="center"/>
          </w:tcPr>
          <w:p w14:paraId="2BD00791" w14:textId="77777777" w:rsidR="004A59A4" w:rsidRDefault="004A59A4" w:rsidP="00D51385">
            <w:pPr>
              <w:spacing w:beforeLines="21" w:before="50" w:afterLines="21" w:after="50"/>
              <w:ind w:left="46" w:firstLine="4"/>
              <w:rPr>
                <w:szCs w:val="18"/>
              </w:rPr>
            </w:pPr>
            <w:r>
              <w:rPr>
                <w:szCs w:val="18"/>
              </w:rPr>
              <w:t>*54.02(3)(c)5.  A proposed organization chart insuring that there will be staff in number and qualifications for the scope of the agency services.</w:t>
            </w:r>
          </w:p>
        </w:tc>
        <w:tc>
          <w:tcPr>
            <w:tcW w:w="540" w:type="dxa"/>
            <w:tcBorders>
              <w:top w:val="single" w:sz="4" w:space="0" w:color="auto"/>
              <w:bottom w:val="single" w:sz="4" w:space="0" w:color="auto"/>
            </w:tcBorders>
            <w:shd w:val="clear" w:color="auto" w:fill="auto"/>
          </w:tcPr>
          <w:p w14:paraId="66BF0E21"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A8DFAA1"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3D4C8E1"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52B4A23"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8C7F7DA"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6A328590" w14:textId="77777777" w:rsidTr="004A59A4">
        <w:trPr>
          <w:cantSplit/>
        </w:trPr>
        <w:tc>
          <w:tcPr>
            <w:tcW w:w="8136" w:type="dxa"/>
            <w:tcBorders>
              <w:top w:val="single" w:sz="4" w:space="0" w:color="auto"/>
              <w:bottom w:val="single" w:sz="4" w:space="0" w:color="auto"/>
            </w:tcBorders>
            <w:vAlign w:val="center"/>
          </w:tcPr>
          <w:p w14:paraId="02DE3875" w14:textId="77777777" w:rsidR="004A59A4" w:rsidRDefault="004A59A4" w:rsidP="00D51385">
            <w:pPr>
              <w:tabs>
                <w:tab w:val="left" w:pos="1422"/>
              </w:tabs>
              <w:spacing w:beforeLines="21" w:before="50" w:afterLines="21" w:after="50"/>
              <w:ind w:left="46" w:firstLine="4"/>
              <w:rPr>
                <w:szCs w:val="18"/>
              </w:rPr>
            </w:pPr>
            <w:r>
              <w:rPr>
                <w:szCs w:val="18"/>
              </w:rPr>
              <w:t>*54.02(3)(c)6.  A list of board members including the addresses of the officers of the board.</w:t>
            </w:r>
          </w:p>
        </w:tc>
        <w:tc>
          <w:tcPr>
            <w:tcW w:w="540" w:type="dxa"/>
            <w:tcBorders>
              <w:top w:val="single" w:sz="4" w:space="0" w:color="auto"/>
              <w:bottom w:val="single" w:sz="4" w:space="0" w:color="auto"/>
            </w:tcBorders>
            <w:shd w:val="clear" w:color="auto" w:fill="auto"/>
          </w:tcPr>
          <w:p w14:paraId="222888D1"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8158922"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D3A813E"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87D0197"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EB2BE12"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4495ECB7" w14:textId="77777777" w:rsidTr="004A59A4">
        <w:trPr>
          <w:cantSplit/>
        </w:trPr>
        <w:tc>
          <w:tcPr>
            <w:tcW w:w="8136" w:type="dxa"/>
            <w:tcBorders>
              <w:top w:val="single" w:sz="4" w:space="0" w:color="auto"/>
              <w:bottom w:val="single" w:sz="4" w:space="0" w:color="auto"/>
            </w:tcBorders>
            <w:vAlign w:val="center"/>
          </w:tcPr>
          <w:p w14:paraId="2F3ADB07" w14:textId="77777777" w:rsidR="004A59A4" w:rsidRDefault="004A59A4" w:rsidP="00D51385">
            <w:pPr>
              <w:spacing w:beforeLines="21" w:before="50" w:afterLines="21" w:after="50"/>
              <w:ind w:left="46" w:firstLine="4"/>
              <w:rPr>
                <w:szCs w:val="18"/>
              </w:rPr>
            </w:pPr>
            <w:r>
              <w:rPr>
                <w:szCs w:val="18"/>
              </w:rPr>
              <w:t xml:space="preserve">*54.02(3)(c)7.  A proposed per client administrative rate that the child placing agency will charge for services for foster homes with a Level 3 or 4 certification in the current year and a proposed budget with the same cost categories as the department’s cost and service report under </w:t>
            </w:r>
            <w:proofErr w:type="spellStart"/>
            <w:r>
              <w:rPr>
                <w:szCs w:val="18"/>
              </w:rPr>
              <w:t>s.DCF</w:t>
            </w:r>
            <w:proofErr w:type="spellEnd"/>
            <w:r>
              <w:rPr>
                <w:szCs w:val="18"/>
              </w:rPr>
              <w:t xml:space="preserve"> 54.09(1)(a).</w:t>
            </w:r>
          </w:p>
        </w:tc>
        <w:tc>
          <w:tcPr>
            <w:tcW w:w="540" w:type="dxa"/>
            <w:tcBorders>
              <w:top w:val="single" w:sz="4" w:space="0" w:color="auto"/>
              <w:bottom w:val="single" w:sz="4" w:space="0" w:color="auto"/>
            </w:tcBorders>
            <w:shd w:val="clear" w:color="auto" w:fill="auto"/>
          </w:tcPr>
          <w:p w14:paraId="7FF15CBA"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97F4CD2"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3B2FADD"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44EE3AD" w14:textId="77777777" w:rsidR="004A59A4" w:rsidRDefault="004A59A4">
            <w:r w:rsidRPr="00DB4499">
              <w:rPr>
                <w:rFonts w:ascii="Times New Roman" w:hAnsi="Times New Roman"/>
                <w:sz w:val="22"/>
                <w:szCs w:val="22"/>
              </w:rPr>
              <w:fldChar w:fldCharType="begin">
                <w:ffData>
                  <w:name w:val=""/>
                  <w:enabled/>
                  <w:calcOnExit w:val="0"/>
                  <w:textInput>
                    <w:maxLength w:val="2"/>
                  </w:textInput>
                </w:ffData>
              </w:fldChar>
            </w:r>
            <w:r w:rsidRPr="00DB4499">
              <w:rPr>
                <w:rFonts w:ascii="Times New Roman" w:hAnsi="Times New Roman"/>
                <w:sz w:val="22"/>
                <w:szCs w:val="22"/>
              </w:rPr>
              <w:instrText xml:space="preserve"> FORMTEXT </w:instrText>
            </w:r>
            <w:r w:rsidRPr="00DB4499">
              <w:rPr>
                <w:rFonts w:ascii="Times New Roman" w:hAnsi="Times New Roman"/>
                <w:sz w:val="22"/>
                <w:szCs w:val="22"/>
              </w:rPr>
            </w:r>
            <w:r w:rsidRPr="00DB4499">
              <w:rPr>
                <w:rFonts w:ascii="Times New Roman" w:hAnsi="Times New Roman"/>
                <w:sz w:val="22"/>
                <w:szCs w:val="22"/>
              </w:rPr>
              <w:fldChar w:fldCharType="separate"/>
            </w:r>
            <w:r w:rsidRPr="00DB4499">
              <w:rPr>
                <w:rFonts w:ascii="Times New Roman" w:hAnsi="Times New Roman"/>
                <w:noProof/>
                <w:sz w:val="22"/>
                <w:szCs w:val="22"/>
              </w:rPr>
              <w:t> </w:t>
            </w:r>
            <w:r w:rsidRPr="00DB4499">
              <w:rPr>
                <w:rFonts w:ascii="Times New Roman" w:hAnsi="Times New Roman"/>
                <w:noProof/>
                <w:sz w:val="22"/>
                <w:szCs w:val="22"/>
              </w:rPr>
              <w:t> </w:t>
            </w:r>
            <w:r w:rsidRPr="00DB44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1813333"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684E3832" w14:textId="77777777" w:rsidTr="004A59A4">
        <w:trPr>
          <w:cantSplit/>
        </w:trPr>
        <w:tc>
          <w:tcPr>
            <w:tcW w:w="8136" w:type="dxa"/>
            <w:tcBorders>
              <w:top w:val="single" w:sz="4" w:space="0" w:color="auto"/>
              <w:bottom w:val="single" w:sz="4" w:space="0" w:color="auto"/>
            </w:tcBorders>
            <w:vAlign w:val="center"/>
          </w:tcPr>
          <w:p w14:paraId="46A7035E" w14:textId="77777777" w:rsidR="004A59A4" w:rsidRDefault="004A59A4" w:rsidP="00D51385">
            <w:pPr>
              <w:spacing w:beforeLines="21" w:before="50" w:afterLines="21" w:after="50"/>
              <w:ind w:left="46" w:firstLine="4"/>
              <w:rPr>
                <w:szCs w:val="18"/>
              </w:rPr>
            </w:pPr>
            <w:r>
              <w:rPr>
                <w:szCs w:val="18"/>
              </w:rPr>
              <w:t>54.02(3)(d).  Subsequent applications shall be submitted to the department:</w:t>
            </w:r>
          </w:p>
        </w:tc>
        <w:tc>
          <w:tcPr>
            <w:tcW w:w="540" w:type="dxa"/>
            <w:tcBorders>
              <w:top w:val="single" w:sz="4" w:space="0" w:color="auto"/>
              <w:bottom w:val="single" w:sz="4" w:space="0" w:color="auto"/>
            </w:tcBorders>
            <w:shd w:val="clear" w:color="auto" w:fill="auto"/>
          </w:tcPr>
          <w:p w14:paraId="103913A7"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B3B3B9"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102BA0B"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0A7F8F7"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706BB5A"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23D4A3D6" w14:textId="77777777" w:rsidTr="004A59A4">
        <w:trPr>
          <w:cantSplit/>
        </w:trPr>
        <w:tc>
          <w:tcPr>
            <w:tcW w:w="8136" w:type="dxa"/>
            <w:tcBorders>
              <w:top w:val="single" w:sz="4" w:space="0" w:color="auto"/>
              <w:bottom w:val="single" w:sz="4" w:space="0" w:color="auto"/>
            </w:tcBorders>
            <w:vAlign w:val="center"/>
          </w:tcPr>
          <w:p w14:paraId="1BCECCEE" w14:textId="77777777" w:rsidR="004A59A4" w:rsidRDefault="004A59A4" w:rsidP="00D51385">
            <w:pPr>
              <w:spacing w:beforeLines="21" w:before="50" w:afterLines="21" w:after="50"/>
              <w:ind w:left="46" w:firstLine="4"/>
              <w:rPr>
                <w:szCs w:val="18"/>
              </w:rPr>
            </w:pPr>
            <w:r>
              <w:rPr>
                <w:szCs w:val="18"/>
              </w:rPr>
              <w:t xml:space="preserve">54.02(3)(d)1.  </w:t>
            </w:r>
            <w:r w:rsidRPr="00E91181">
              <w:rPr>
                <w:szCs w:val="18"/>
              </w:rPr>
              <w:t>At</w:t>
            </w:r>
            <w:r>
              <w:rPr>
                <w:szCs w:val="18"/>
              </w:rPr>
              <w:t xml:space="preserve"> least 30 days prior to the continuation date of the current license.</w:t>
            </w:r>
          </w:p>
        </w:tc>
        <w:tc>
          <w:tcPr>
            <w:tcW w:w="540" w:type="dxa"/>
            <w:tcBorders>
              <w:top w:val="single" w:sz="4" w:space="0" w:color="auto"/>
              <w:bottom w:val="single" w:sz="4" w:space="0" w:color="auto"/>
            </w:tcBorders>
            <w:shd w:val="clear" w:color="auto" w:fill="auto"/>
          </w:tcPr>
          <w:p w14:paraId="6798761D"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EF82474"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09B61E3"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40722F3"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0D483E4"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1497580E" w14:textId="77777777" w:rsidTr="004A59A4">
        <w:trPr>
          <w:cantSplit/>
        </w:trPr>
        <w:tc>
          <w:tcPr>
            <w:tcW w:w="8136" w:type="dxa"/>
            <w:tcBorders>
              <w:top w:val="single" w:sz="4" w:space="0" w:color="auto"/>
              <w:bottom w:val="single" w:sz="4" w:space="0" w:color="auto"/>
            </w:tcBorders>
            <w:vAlign w:val="center"/>
          </w:tcPr>
          <w:p w14:paraId="2F9E12B3" w14:textId="77777777" w:rsidR="004A59A4" w:rsidRDefault="004A59A4" w:rsidP="00D51385">
            <w:pPr>
              <w:spacing w:beforeLines="21" w:before="50" w:afterLines="21" w:after="50"/>
              <w:ind w:left="46" w:firstLine="4"/>
              <w:rPr>
                <w:szCs w:val="18"/>
              </w:rPr>
            </w:pPr>
            <w:r>
              <w:rPr>
                <w:szCs w:val="18"/>
              </w:rPr>
              <w:t>54.02(3)(d)2.  When an additional office is to be opened.</w:t>
            </w:r>
          </w:p>
        </w:tc>
        <w:tc>
          <w:tcPr>
            <w:tcW w:w="540" w:type="dxa"/>
            <w:tcBorders>
              <w:top w:val="single" w:sz="4" w:space="0" w:color="auto"/>
              <w:bottom w:val="single" w:sz="4" w:space="0" w:color="auto"/>
            </w:tcBorders>
            <w:shd w:val="clear" w:color="auto" w:fill="auto"/>
          </w:tcPr>
          <w:p w14:paraId="5E401B37"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C61040A"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0E4E587"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846231E"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5BDFCC7"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1AD4C798" w14:textId="77777777" w:rsidTr="004A59A4">
        <w:trPr>
          <w:cantSplit/>
        </w:trPr>
        <w:tc>
          <w:tcPr>
            <w:tcW w:w="8136" w:type="dxa"/>
            <w:tcBorders>
              <w:top w:val="single" w:sz="4" w:space="0" w:color="auto"/>
              <w:bottom w:val="single" w:sz="4" w:space="0" w:color="auto"/>
            </w:tcBorders>
            <w:vAlign w:val="center"/>
          </w:tcPr>
          <w:p w14:paraId="0D19CB02" w14:textId="77777777" w:rsidR="004A59A4" w:rsidRDefault="004A59A4" w:rsidP="00D51385">
            <w:pPr>
              <w:spacing w:beforeLines="21" w:before="50" w:afterLines="21" w:after="50"/>
              <w:ind w:left="46" w:firstLine="4"/>
              <w:rPr>
                <w:szCs w:val="18"/>
              </w:rPr>
            </w:pPr>
            <w:r>
              <w:rPr>
                <w:szCs w:val="18"/>
              </w:rPr>
              <w:t>54.02(3)(d)3.  When a new program subject to licensing is to be initiated.</w:t>
            </w:r>
          </w:p>
        </w:tc>
        <w:tc>
          <w:tcPr>
            <w:tcW w:w="540" w:type="dxa"/>
            <w:tcBorders>
              <w:top w:val="single" w:sz="4" w:space="0" w:color="auto"/>
              <w:bottom w:val="single" w:sz="4" w:space="0" w:color="auto"/>
            </w:tcBorders>
            <w:shd w:val="clear" w:color="auto" w:fill="auto"/>
          </w:tcPr>
          <w:p w14:paraId="318DCEDD"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845C489"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79183DA"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47C11FE"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6CB2845"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4D1443BD" w14:textId="77777777" w:rsidTr="004A59A4">
        <w:trPr>
          <w:cantSplit/>
        </w:trPr>
        <w:tc>
          <w:tcPr>
            <w:tcW w:w="8136" w:type="dxa"/>
            <w:tcBorders>
              <w:top w:val="single" w:sz="4" w:space="0" w:color="auto"/>
              <w:bottom w:val="single" w:sz="4" w:space="0" w:color="auto"/>
            </w:tcBorders>
            <w:vAlign w:val="center"/>
          </w:tcPr>
          <w:p w14:paraId="6FF9D49A" w14:textId="77777777" w:rsidR="004A59A4" w:rsidRDefault="004A59A4" w:rsidP="00D51385">
            <w:pPr>
              <w:spacing w:beforeLines="21" w:before="50" w:afterLines="21" w:after="50"/>
              <w:ind w:left="46" w:firstLine="4"/>
              <w:rPr>
                <w:szCs w:val="18"/>
              </w:rPr>
            </w:pPr>
            <w:r>
              <w:rPr>
                <w:szCs w:val="18"/>
              </w:rPr>
              <w:t>54.02(3)(d)4.  When the geographic area served is to be extended.</w:t>
            </w:r>
          </w:p>
        </w:tc>
        <w:tc>
          <w:tcPr>
            <w:tcW w:w="540" w:type="dxa"/>
            <w:tcBorders>
              <w:top w:val="single" w:sz="4" w:space="0" w:color="auto"/>
              <w:bottom w:val="single" w:sz="4" w:space="0" w:color="auto"/>
            </w:tcBorders>
            <w:shd w:val="clear" w:color="auto" w:fill="auto"/>
          </w:tcPr>
          <w:p w14:paraId="5E5E1599"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A6F7FF2"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28C604D"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E572756"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08D0561"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6E76CBF9" w14:textId="77777777" w:rsidTr="004A59A4">
        <w:trPr>
          <w:cantSplit/>
        </w:trPr>
        <w:tc>
          <w:tcPr>
            <w:tcW w:w="8136" w:type="dxa"/>
            <w:tcBorders>
              <w:top w:val="single" w:sz="4" w:space="0" w:color="auto"/>
              <w:bottom w:val="single" w:sz="4" w:space="0" w:color="auto"/>
            </w:tcBorders>
            <w:vAlign w:val="center"/>
          </w:tcPr>
          <w:p w14:paraId="1D7779E9" w14:textId="77777777" w:rsidR="004A59A4" w:rsidRDefault="004A59A4" w:rsidP="00D51385">
            <w:pPr>
              <w:tabs>
                <w:tab w:val="left" w:pos="1407"/>
              </w:tabs>
              <w:spacing w:beforeLines="21" w:before="50" w:afterLines="21" w:after="50"/>
              <w:ind w:left="46" w:firstLine="4"/>
              <w:rPr>
                <w:szCs w:val="18"/>
              </w:rPr>
            </w:pPr>
            <w:r>
              <w:rPr>
                <w:szCs w:val="18"/>
              </w:rPr>
              <w:t>54.02(3)(d)5.  When the address of the agency is to be changed.</w:t>
            </w:r>
          </w:p>
        </w:tc>
        <w:tc>
          <w:tcPr>
            <w:tcW w:w="540" w:type="dxa"/>
            <w:tcBorders>
              <w:top w:val="single" w:sz="4" w:space="0" w:color="auto"/>
              <w:bottom w:val="single" w:sz="4" w:space="0" w:color="auto"/>
            </w:tcBorders>
            <w:shd w:val="clear" w:color="auto" w:fill="auto"/>
          </w:tcPr>
          <w:p w14:paraId="0B8CA7BB"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E0B5A5F"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496B326"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4637AF8"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7713E7C"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54558103" w14:textId="77777777" w:rsidTr="004A59A4">
        <w:trPr>
          <w:cantSplit/>
        </w:trPr>
        <w:tc>
          <w:tcPr>
            <w:tcW w:w="8136" w:type="dxa"/>
            <w:tcBorders>
              <w:top w:val="single" w:sz="4" w:space="0" w:color="auto"/>
              <w:bottom w:val="single" w:sz="4" w:space="0" w:color="auto"/>
            </w:tcBorders>
            <w:vAlign w:val="center"/>
          </w:tcPr>
          <w:p w14:paraId="5E7C00BF" w14:textId="77777777" w:rsidR="004A59A4" w:rsidRDefault="004A59A4" w:rsidP="00D51385">
            <w:pPr>
              <w:spacing w:beforeLines="21" w:before="50" w:afterLines="21" w:after="50"/>
              <w:ind w:left="46" w:firstLine="4"/>
              <w:rPr>
                <w:szCs w:val="18"/>
              </w:rPr>
            </w:pPr>
            <w:r>
              <w:rPr>
                <w:szCs w:val="18"/>
              </w:rPr>
              <w:t>54.02(3)(d)6.  When the name of the agency is to be changed.</w:t>
            </w:r>
          </w:p>
        </w:tc>
        <w:tc>
          <w:tcPr>
            <w:tcW w:w="540" w:type="dxa"/>
            <w:tcBorders>
              <w:top w:val="single" w:sz="4" w:space="0" w:color="auto"/>
              <w:bottom w:val="single" w:sz="4" w:space="0" w:color="auto"/>
            </w:tcBorders>
            <w:shd w:val="clear" w:color="auto" w:fill="auto"/>
          </w:tcPr>
          <w:p w14:paraId="563591CD"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0274D52"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ECE398D"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882AC3E"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8168E15"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19AA7773" w14:textId="77777777" w:rsidTr="004A59A4">
        <w:trPr>
          <w:cantSplit/>
        </w:trPr>
        <w:tc>
          <w:tcPr>
            <w:tcW w:w="8136" w:type="dxa"/>
            <w:tcBorders>
              <w:top w:val="single" w:sz="4" w:space="0" w:color="auto"/>
              <w:bottom w:val="single" w:sz="4" w:space="0" w:color="auto"/>
            </w:tcBorders>
            <w:vAlign w:val="center"/>
          </w:tcPr>
          <w:p w14:paraId="6F433192" w14:textId="77777777" w:rsidR="004A59A4" w:rsidRDefault="004A59A4" w:rsidP="00D51385">
            <w:pPr>
              <w:spacing w:beforeLines="21" w:before="50" w:afterLines="21" w:after="50"/>
              <w:ind w:left="46" w:firstLine="4"/>
              <w:rPr>
                <w:szCs w:val="18"/>
              </w:rPr>
            </w:pPr>
            <w:r>
              <w:rPr>
                <w:szCs w:val="18"/>
              </w:rPr>
              <w:t>54.02(3)(e).  Subsequent applications shall be sent with the following materials:</w:t>
            </w:r>
          </w:p>
        </w:tc>
        <w:tc>
          <w:tcPr>
            <w:tcW w:w="540" w:type="dxa"/>
            <w:tcBorders>
              <w:top w:val="single" w:sz="4" w:space="0" w:color="auto"/>
              <w:bottom w:val="single" w:sz="4" w:space="0" w:color="auto"/>
            </w:tcBorders>
            <w:shd w:val="clear" w:color="auto" w:fill="auto"/>
          </w:tcPr>
          <w:p w14:paraId="7FD193F0"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255F97"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2D0F202"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4E0FB83"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61DA0B0" w14:textId="77777777" w:rsidR="004A59A4" w:rsidRDefault="004A59A4">
            <w:pPr>
              <w:tabs>
                <w:tab w:val="left" w:pos="540"/>
              </w:tabs>
              <w:spacing w:before="40" w:after="40"/>
              <w:rPr>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655D7147" w14:textId="77777777" w:rsidTr="004A59A4">
        <w:trPr>
          <w:cantSplit/>
        </w:trPr>
        <w:tc>
          <w:tcPr>
            <w:tcW w:w="8136" w:type="dxa"/>
            <w:tcBorders>
              <w:top w:val="single" w:sz="4" w:space="0" w:color="auto"/>
              <w:bottom w:val="single" w:sz="4" w:space="0" w:color="auto"/>
            </w:tcBorders>
            <w:vAlign w:val="center"/>
          </w:tcPr>
          <w:p w14:paraId="3BB545C1" w14:textId="77777777" w:rsidR="004A59A4" w:rsidRDefault="004A59A4" w:rsidP="00D51385">
            <w:pPr>
              <w:spacing w:beforeLines="21" w:before="50" w:afterLines="21" w:after="50"/>
              <w:ind w:left="46" w:firstLine="4"/>
              <w:rPr>
                <w:szCs w:val="18"/>
              </w:rPr>
            </w:pPr>
            <w:r>
              <w:rPr>
                <w:szCs w:val="18"/>
              </w:rPr>
              <w:t>54.02(3)(e)1.  Copies of the annual reports published since the last license was issued.</w:t>
            </w:r>
          </w:p>
        </w:tc>
        <w:tc>
          <w:tcPr>
            <w:tcW w:w="540" w:type="dxa"/>
            <w:tcBorders>
              <w:top w:val="single" w:sz="4" w:space="0" w:color="auto"/>
              <w:bottom w:val="single" w:sz="4" w:space="0" w:color="auto"/>
            </w:tcBorders>
            <w:shd w:val="clear" w:color="auto" w:fill="auto"/>
          </w:tcPr>
          <w:p w14:paraId="3441C1D3"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9B584C8"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3B3D149"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470B530"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2E3B9D8" w14:textId="77777777" w:rsidR="004A59A4" w:rsidRDefault="004A59A4">
            <w:r w:rsidRPr="00D86CA4">
              <w:rPr>
                <w:rFonts w:ascii="Times New Roman" w:hAnsi="Times New Roman"/>
                <w:sz w:val="22"/>
                <w:szCs w:val="22"/>
              </w:rPr>
              <w:fldChar w:fldCharType="begin">
                <w:ffData>
                  <w:name w:val="Text1"/>
                  <w:enabled/>
                  <w:calcOnExit w:val="0"/>
                  <w:textInput/>
                </w:ffData>
              </w:fldChar>
            </w:r>
            <w:r w:rsidRPr="00D86CA4">
              <w:rPr>
                <w:rFonts w:ascii="Times New Roman" w:hAnsi="Times New Roman"/>
                <w:sz w:val="22"/>
                <w:szCs w:val="22"/>
              </w:rPr>
              <w:instrText xml:space="preserve"> FORMTEXT </w:instrText>
            </w:r>
            <w:r w:rsidRPr="00D86CA4">
              <w:rPr>
                <w:rFonts w:ascii="Times New Roman" w:hAnsi="Times New Roman"/>
                <w:sz w:val="22"/>
                <w:szCs w:val="22"/>
              </w:rPr>
            </w:r>
            <w:r w:rsidRPr="00D86CA4">
              <w:rPr>
                <w:rFonts w:ascii="Times New Roman" w:hAnsi="Times New Roman"/>
                <w:sz w:val="22"/>
                <w:szCs w:val="22"/>
              </w:rPr>
              <w:fldChar w:fldCharType="separate"/>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sz w:val="22"/>
                <w:szCs w:val="22"/>
              </w:rPr>
              <w:fldChar w:fldCharType="end"/>
            </w:r>
          </w:p>
        </w:tc>
      </w:tr>
      <w:tr w:rsidR="004A59A4" w14:paraId="581452CF" w14:textId="77777777" w:rsidTr="004A59A4">
        <w:trPr>
          <w:cantSplit/>
        </w:trPr>
        <w:tc>
          <w:tcPr>
            <w:tcW w:w="8136" w:type="dxa"/>
            <w:tcBorders>
              <w:top w:val="single" w:sz="4" w:space="0" w:color="auto"/>
              <w:bottom w:val="single" w:sz="4" w:space="0" w:color="auto"/>
            </w:tcBorders>
            <w:vAlign w:val="center"/>
          </w:tcPr>
          <w:p w14:paraId="4CCF9A84" w14:textId="77777777" w:rsidR="004A59A4" w:rsidRDefault="004A59A4" w:rsidP="00D51385">
            <w:pPr>
              <w:spacing w:beforeLines="21" w:before="50" w:afterLines="21" w:after="50"/>
              <w:ind w:left="46" w:firstLine="4"/>
              <w:rPr>
                <w:szCs w:val="18"/>
              </w:rPr>
            </w:pPr>
            <w:r>
              <w:rPr>
                <w:szCs w:val="18"/>
              </w:rPr>
              <w:t>54.02(3)(e)2.  The budget for the current fiscal year and the most recent financial audit.</w:t>
            </w:r>
          </w:p>
        </w:tc>
        <w:tc>
          <w:tcPr>
            <w:tcW w:w="540" w:type="dxa"/>
            <w:tcBorders>
              <w:top w:val="single" w:sz="4" w:space="0" w:color="auto"/>
              <w:bottom w:val="single" w:sz="4" w:space="0" w:color="auto"/>
            </w:tcBorders>
            <w:shd w:val="clear" w:color="auto" w:fill="auto"/>
          </w:tcPr>
          <w:p w14:paraId="53679F1B"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94FB0E4"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141EBC1"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8FE052F"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419AD26" w14:textId="77777777" w:rsidR="004A59A4" w:rsidRDefault="004A59A4">
            <w:r w:rsidRPr="00D86CA4">
              <w:rPr>
                <w:rFonts w:ascii="Times New Roman" w:hAnsi="Times New Roman"/>
                <w:sz w:val="22"/>
                <w:szCs w:val="22"/>
              </w:rPr>
              <w:fldChar w:fldCharType="begin">
                <w:ffData>
                  <w:name w:val="Text1"/>
                  <w:enabled/>
                  <w:calcOnExit w:val="0"/>
                  <w:textInput/>
                </w:ffData>
              </w:fldChar>
            </w:r>
            <w:r w:rsidRPr="00D86CA4">
              <w:rPr>
                <w:rFonts w:ascii="Times New Roman" w:hAnsi="Times New Roman"/>
                <w:sz w:val="22"/>
                <w:szCs w:val="22"/>
              </w:rPr>
              <w:instrText xml:space="preserve"> FORMTEXT </w:instrText>
            </w:r>
            <w:r w:rsidRPr="00D86CA4">
              <w:rPr>
                <w:rFonts w:ascii="Times New Roman" w:hAnsi="Times New Roman"/>
                <w:sz w:val="22"/>
                <w:szCs w:val="22"/>
              </w:rPr>
            </w:r>
            <w:r w:rsidRPr="00D86CA4">
              <w:rPr>
                <w:rFonts w:ascii="Times New Roman" w:hAnsi="Times New Roman"/>
                <w:sz w:val="22"/>
                <w:szCs w:val="22"/>
              </w:rPr>
              <w:fldChar w:fldCharType="separate"/>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sz w:val="22"/>
                <w:szCs w:val="22"/>
              </w:rPr>
              <w:fldChar w:fldCharType="end"/>
            </w:r>
          </w:p>
        </w:tc>
      </w:tr>
      <w:tr w:rsidR="004A59A4" w14:paraId="5598963E" w14:textId="77777777" w:rsidTr="004A59A4">
        <w:trPr>
          <w:cantSplit/>
        </w:trPr>
        <w:tc>
          <w:tcPr>
            <w:tcW w:w="8136" w:type="dxa"/>
            <w:tcBorders>
              <w:top w:val="single" w:sz="4" w:space="0" w:color="auto"/>
              <w:bottom w:val="single" w:sz="4" w:space="0" w:color="auto"/>
            </w:tcBorders>
            <w:vAlign w:val="center"/>
          </w:tcPr>
          <w:p w14:paraId="1EB9BE65" w14:textId="77777777" w:rsidR="004A59A4" w:rsidRDefault="004A59A4" w:rsidP="00D51385">
            <w:pPr>
              <w:spacing w:beforeLines="21" w:before="50" w:afterLines="21" w:after="50"/>
              <w:ind w:left="46" w:firstLine="4"/>
              <w:rPr>
                <w:szCs w:val="18"/>
              </w:rPr>
            </w:pPr>
            <w:r>
              <w:rPr>
                <w:szCs w:val="18"/>
              </w:rPr>
              <w:t>54.02(3)(e)3.  A list of the current members of the board of directors and its committees.</w:t>
            </w:r>
          </w:p>
        </w:tc>
        <w:tc>
          <w:tcPr>
            <w:tcW w:w="540" w:type="dxa"/>
            <w:tcBorders>
              <w:top w:val="single" w:sz="4" w:space="0" w:color="auto"/>
              <w:bottom w:val="single" w:sz="4" w:space="0" w:color="auto"/>
            </w:tcBorders>
            <w:shd w:val="clear" w:color="auto" w:fill="auto"/>
          </w:tcPr>
          <w:p w14:paraId="56C9F172"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C408A91"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310A295"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03A1A06" w14:textId="77777777" w:rsidR="004A59A4" w:rsidRDefault="004A59A4">
            <w:r w:rsidRPr="00F4466B">
              <w:rPr>
                <w:rFonts w:ascii="Times New Roman" w:hAnsi="Times New Roman"/>
                <w:sz w:val="22"/>
                <w:szCs w:val="22"/>
              </w:rPr>
              <w:fldChar w:fldCharType="begin">
                <w:ffData>
                  <w:name w:val=""/>
                  <w:enabled/>
                  <w:calcOnExit w:val="0"/>
                  <w:textInput>
                    <w:maxLength w:val="2"/>
                  </w:textInput>
                </w:ffData>
              </w:fldChar>
            </w:r>
            <w:r w:rsidRPr="00F4466B">
              <w:rPr>
                <w:rFonts w:ascii="Times New Roman" w:hAnsi="Times New Roman"/>
                <w:sz w:val="22"/>
                <w:szCs w:val="22"/>
              </w:rPr>
              <w:instrText xml:space="preserve"> FORMTEXT </w:instrText>
            </w:r>
            <w:r w:rsidRPr="00F4466B">
              <w:rPr>
                <w:rFonts w:ascii="Times New Roman" w:hAnsi="Times New Roman"/>
                <w:sz w:val="22"/>
                <w:szCs w:val="22"/>
              </w:rPr>
            </w:r>
            <w:r w:rsidRPr="00F4466B">
              <w:rPr>
                <w:rFonts w:ascii="Times New Roman" w:hAnsi="Times New Roman"/>
                <w:sz w:val="22"/>
                <w:szCs w:val="22"/>
              </w:rPr>
              <w:fldChar w:fldCharType="separate"/>
            </w:r>
            <w:r w:rsidRPr="00F4466B">
              <w:rPr>
                <w:rFonts w:ascii="Times New Roman" w:hAnsi="Times New Roman"/>
                <w:noProof/>
                <w:sz w:val="22"/>
                <w:szCs w:val="22"/>
              </w:rPr>
              <w:t> </w:t>
            </w:r>
            <w:r w:rsidRPr="00F4466B">
              <w:rPr>
                <w:rFonts w:ascii="Times New Roman" w:hAnsi="Times New Roman"/>
                <w:noProof/>
                <w:sz w:val="22"/>
                <w:szCs w:val="22"/>
              </w:rPr>
              <w:t> </w:t>
            </w:r>
            <w:r w:rsidRPr="00F446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0054799" w14:textId="77777777" w:rsidR="004A59A4" w:rsidRDefault="004A59A4">
            <w:r w:rsidRPr="00D86CA4">
              <w:rPr>
                <w:rFonts w:ascii="Times New Roman" w:hAnsi="Times New Roman"/>
                <w:sz w:val="22"/>
                <w:szCs w:val="22"/>
              </w:rPr>
              <w:fldChar w:fldCharType="begin">
                <w:ffData>
                  <w:name w:val="Text1"/>
                  <w:enabled/>
                  <w:calcOnExit w:val="0"/>
                  <w:textInput/>
                </w:ffData>
              </w:fldChar>
            </w:r>
            <w:r w:rsidRPr="00D86CA4">
              <w:rPr>
                <w:rFonts w:ascii="Times New Roman" w:hAnsi="Times New Roman"/>
                <w:sz w:val="22"/>
                <w:szCs w:val="22"/>
              </w:rPr>
              <w:instrText xml:space="preserve"> FORMTEXT </w:instrText>
            </w:r>
            <w:r w:rsidRPr="00D86CA4">
              <w:rPr>
                <w:rFonts w:ascii="Times New Roman" w:hAnsi="Times New Roman"/>
                <w:sz w:val="22"/>
                <w:szCs w:val="22"/>
              </w:rPr>
            </w:r>
            <w:r w:rsidRPr="00D86CA4">
              <w:rPr>
                <w:rFonts w:ascii="Times New Roman" w:hAnsi="Times New Roman"/>
                <w:sz w:val="22"/>
                <w:szCs w:val="22"/>
              </w:rPr>
              <w:fldChar w:fldCharType="separate"/>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sz w:val="22"/>
                <w:szCs w:val="22"/>
              </w:rPr>
              <w:fldChar w:fldCharType="end"/>
            </w:r>
          </w:p>
        </w:tc>
      </w:tr>
      <w:tr w:rsidR="004A59A4" w14:paraId="09FCE580" w14:textId="77777777" w:rsidTr="004A59A4">
        <w:trPr>
          <w:cantSplit/>
        </w:trPr>
        <w:tc>
          <w:tcPr>
            <w:tcW w:w="8136" w:type="dxa"/>
            <w:tcBorders>
              <w:top w:val="single" w:sz="4" w:space="0" w:color="auto"/>
              <w:bottom w:val="single" w:sz="4" w:space="0" w:color="auto"/>
            </w:tcBorders>
            <w:vAlign w:val="center"/>
          </w:tcPr>
          <w:p w14:paraId="59C8A44F" w14:textId="77777777" w:rsidR="004A59A4" w:rsidRDefault="004A59A4" w:rsidP="00D51385">
            <w:pPr>
              <w:spacing w:beforeLines="21" w:before="50" w:afterLines="21" w:after="50"/>
              <w:ind w:left="46" w:firstLine="4"/>
              <w:rPr>
                <w:szCs w:val="18"/>
              </w:rPr>
            </w:pPr>
            <w:r>
              <w:rPr>
                <w:szCs w:val="18"/>
              </w:rPr>
              <w:t>54.02(3)(e)4.  The number, names, qualifications and classifications of current staff.</w:t>
            </w:r>
          </w:p>
        </w:tc>
        <w:tc>
          <w:tcPr>
            <w:tcW w:w="540" w:type="dxa"/>
            <w:tcBorders>
              <w:top w:val="single" w:sz="4" w:space="0" w:color="auto"/>
              <w:bottom w:val="single" w:sz="4" w:space="0" w:color="auto"/>
            </w:tcBorders>
            <w:shd w:val="clear" w:color="auto" w:fill="auto"/>
          </w:tcPr>
          <w:p w14:paraId="01545819"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BC4720E"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A5834B0"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4EA32B9"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7A898DC" w14:textId="77777777" w:rsidR="004A59A4" w:rsidRDefault="004A59A4">
            <w:r w:rsidRPr="00D86CA4">
              <w:rPr>
                <w:rFonts w:ascii="Times New Roman" w:hAnsi="Times New Roman"/>
                <w:sz w:val="22"/>
                <w:szCs w:val="22"/>
              </w:rPr>
              <w:fldChar w:fldCharType="begin">
                <w:ffData>
                  <w:name w:val="Text1"/>
                  <w:enabled/>
                  <w:calcOnExit w:val="0"/>
                  <w:textInput/>
                </w:ffData>
              </w:fldChar>
            </w:r>
            <w:r w:rsidRPr="00D86CA4">
              <w:rPr>
                <w:rFonts w:ascii="Times New Roman" w:hAnsi="Times New Roman"/>
                <w:sz w:val="22"/>
                <w:szCs w:val="22"/>
              </w:rPr>
              <w:instrText xml:space="preserve"> FORMTEXT </w:instrText>
            </w:r>
            <w:r w:rsidRPr="00D86CA4">
              <w:rPr>
                <w:rFonts w:ascii="Times New Roman" w:hAnsi="Times New Roman"/>
                <w:sz w:val="22"/>
                <w:szCs w:val="22"/>
              </w:rPr>
            </w:r>
            <w:r w:rsidRPr="00D86CA4">
              <w:rPr>
                <w:rFonts w:ascii="Times New Roman" w:hAnsi="Times New Roman"/>
                <w:sz w:val="22"/>
                <w:szCs w:val="22"/>
              </w:rPr>
              <w:fldChar w:fldCharType="separate"/>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sz w:val="22"/>
                <w:szCs w:val="22"/>
              </w:rPr>
              <w:fldChar w:fldCharType="end"/>
            </w:r>
          </w:p>
        </w:tc>
      </w:tr>
      <w:tr w:rsidR="004A59A4" w14:paraId="7497F85C" w14:textId="77777777" w:rsidTr="004A59A4">
        <w:trPr>
          <w:cantSplit/>
        </w:trPr>
        <w:tc>
          <w:tcPr>
            <w:tcW w:w="8136" w:type="dxa"/>
            <w:tcBorders>
              <w:top w:val="single" w:sz="4" w:space="0" w:color="auto"/>
              <w:bottom w:val="single" w:sz="4" w:space="0" w:color="auto"/>
            </w:tcBorders>
            <w:vAlign w:val="center"/>
          </w:tcPr>
          <w:p w14:paraId="45FD0E1B" w14:textId="77777777" w:rsidR="004A59A4" w:rsidRDefault="004A59A4" w:rsidP="00D51385">
            <w:pPr>
              <w:spacing w:beforeLines="21" w:before="50" w:afterLines="21" w:after="50"/>
              <w:ind w:left="46" w:firstLine="4"/>
              <w:rPr>
                <w:szCs w:val="18"/>
              </w:rPr>
            </w:pPr>
            <w:r>
              <w:rPr>
                <w:szCs w:val="18"/>
              </w:rPr>
              <w:t>54.02(3)(e)5.  A copy of the current staff organization chart.</w:t>
            </w:r>
          </w:p>
        </w:tc>
        <w:tc>
          <w:tcPr>
            <w:tcW w:w="540" w:type="dxa"/>
            <w:tcBorders>
              <w:top w:val="single" w:sz="4" w:space="0" w:color="auto"/>
              <w:bottom w:val="single" w:sz="4" w:space="0" w:color="auto"/>
            </w:tcBorders>
            <w:shd w:val="clear" w:color="auto" w:fill="auto"/>
          </w:tcPr>
          <w:p w14:paraId="1812FAE7"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B302245"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09F8D4D"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3FCB3D1"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08B21AF" w14:textId="77777777" w:rsidR="004A59A4" w:rsidRDefault="004A59A4">
            <w:r w:rsidRPr="00D86CA4">
              <w:rPr>
                <w:rFonts w:ascii="Times New Roman" w:hAnsi="Times New Roman"/>
                <w:sz w:val="22"/>
                <w:szCs w:val="22"/>
              </w:rPr>
              <w:fldChar w:fldCharType="begin">
                <w:ffData>
                  <w:name w:val="Text1"/>
                  <w:enabled/>
                  <w:calcOnExit w:val="0"/>
                  <w:textInput/>
                </w:ffData>
              </w:fldChar>
            </w:r>
            <w:r w:rsidRPr="00D86CA4">
              <w:rPr>
                <w:rFonts w:ascii="Times New Roman" w:hAnsi="Times New Roman"/>
                <w:sz w:val="22"/>
                <w:szCs w:val="22"/>
              </w:rPr>
              <w:instrText xml:space="preserve"> FORMTEXT </w:instrText>
            </w:r>
            <w:r w:rsidRPr="00D86CA4">
              <w:rPr>
                <w:rFonts w:ascii="Times New Roman" w:hAnsi="Times New Roman"/>
                <w:sz w:val="22"/>
                <w:szCs w:val="22"/>
              </w:rPr>
            </w:r>
            <w:r w:rsidRPr="00D86CA4">
              <w:rPr>
                <w:rFonts w:ascii="Times New Roman" w:hAnsi="Times New Roman"/>
                <w:sz w:val="22"/>
                <w:szCs w:val="22"/>
              </w:rPr>
              <w:fldChar w:fldCharType="separate"/>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sz w:val="22"/>
                <w:szCs w:val="22"/>
              </w:rPr>
              <w:fldChar w:fldCharType="end"/>
            </w:r>
          </w:p>
        </w:tc>
      </w:tr>
      <w:tr w:rsidR="004A59A4" w14:paraId="3DBCEA49" w14:textId="77777777" w:rsidTr="004A59A4">
        <w:trPr>
          <w:cantSplit/>
        </w:trPr>
        <w:tc>
          <w:tcPr>
            <w:tcW w:w="8136" w:type="dxa"/>
            <w:tcBorders>
              <w:top w:val="single" w:sz="4" w:space="0" w:color="auto"/>
              <w:bottom w:val="single" w:sz="4" w:space="0" w:color="auto"/>
            </w:tcBorders>
            <w:vAlign w:val="center"/>
          </w:tcPr>
          <w:p w14:paraId="051FCDB3" w14:textId="77777777" w:rsidR="004A59A4" w:rsidRDefault="004A59A4" w:rsidP="00D51385">
            <w:pPr>
              <w:spacing w:beforeLines="21" w:before="50" w:afterLines="21" w:after="50"/>
              <w:ind w:left="46" w:firstLine="4"/>
              <w:rPr>
                <w:szCs w:val="18"/>
              </w:rPr>
            </w:pPr>
            <w:r>
              <w:rPr>
                <w:szCs w:val="18"/>
              </w:rPr>
              <w:lastRenderedPageBreak/>
              <w:t>54.02(3)(e)6.  A description of any program review and evaluation and changes in program content and purpose which have occurred since the last license was issued.</w:t>
            </w:r>
          </w:p>
        </w:tc>
        <w:tc>
          <w:tcPr>
            <w:tcW w:w="540" w:type="dxa"/>
            <w:tcBorders>
              <w:top w:val="single" w:sz="4" w:space="0" w:color="auto"/>
              <w:bottom w:val="single" w:sz="4" w:space="0" w:color="auto"/>
            </w:tcBorders>
            <w:shd w:val="clear" w:color="auto" w:fill="auto"/>
          </w:tcPr>
          <w:p w14:paraId="3022F6D0"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8635889"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6486AD8"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337A999"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9723736" w14:textId="77777777" w:rsidR="004A59A4" w:rsidRDefault="004A59A4">
            <w:r w:rsidRPr="00D86CA4">
              <w:rPr>
                <w:rFonts w:ascii="Times New Roman" w:hAnsi="Times New Roman"/>
                <w:sz w:val="22"/>
                <w:szCs w:val="22"/>
              </w:rPr>
              <w:fldChar w:fldCharType="begin">
                <w:ffData>
                  <w:name w:val="Text1"/>
                  <w:enabled/>
                  <w:calcOnExit w:val="0"/>
                  <w:textInput/>
                </w:ffData>
              </w:fldChar>
            </w:r>
            <w:r w:rsidRPr="00D86CA4">
              <w:rPr>
                <w:rFonts w:ascii="Times New Roman" w:hAnsi="Times New Roman"/>
                <w:sz w:val="22"/>
                <w:szCs w:val="22"/>
              </w:rPr>
              <w:instrText xml:space="preserve"> FORMTEXT </w:instrText>
            </w:r>
            <w:r w:rsidRPr="00D86CA4">
              <w:rPr>
                <w:rFonts w:ascii="Times New Roman" w:hAnsi="Times New Roman"/>
                <w:sz w:val="22"/>
                <w:szCs w:val="22"/>
              </w:rPr>
            </w:r>
            <w:r w:rsidRPr="00D86CA4">
              <w:rPr>
                <w:rFonts w:ascii="Times New Roman" w:hAnsi="Times New Roman"/>
                <w:sz w:val="22"/>
                <w:szCs w:val="22"/>
              </w:rPr>
              <w:fldChar w:fldCharType="separate"/>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sz w:val="22"/>
                <w:szCs w:val="22"/>
              </w:rPr>
              <w:fldChar w:fldCharType="end"/>
            </w:r>
          </w:p>
        </w:tc>
      </w:tr>
      <w:tr w:rsidR="004A59A4" w14:paraId="14305F7D" w14:textId="77777777" w:rsidTr="004A59A4">
        <w:trPr>
          <w:cantSplit/>
        </w:trPr>
        <w:tc>
          <w:tcPr>
            <w:tcW w:w="8136" w:type="dxa"/>
            <w:tcBorders>
              <w:top w:val="single" w:sz="4" w:space="0" w:color="auto"/>
              <w:bottom w:val="single" w:sz="4" w:space="0" w:color="auto"/>
            </w:tcBorders>
            <w:vAlign w:val="center"/>
          </w:tcPr>
          <w:p w14:paraId="1374B9EE" w14:textId="77777777" w:rsidR="004A59A4" w:rsidRDefault="004A59A4" w:rsidP="00D51385">
            <w:pPr>
              <w:spacing w:beforeLines="21" w:before="50" w:afterLines="21" w:after="50"/>
              <w:ind w:left="46" w:firstLine="4"/>
              <w:rPr>
                <w:szCs w:val="18"/>
              </w:rPr>
            </w:pPr>
            <w:r>
              <w:rPr>
                <w:szCs w:val="18"/>
              </w:rPr>
              <w:t>54.02(3)(e)7.  If the expiring license is provisional, a statement showing whether the requirements on which a provisional license was based have been met, or if not, plans for meeting them.</w:t>
            </w:r>
          </w:p>
        </w:tc>
        <w:tc>
          <w:tcPr>
            <w:tcW w:w="540" w:type="dxa"/>
            <w:tcBorders>
              <w:top w:val="single" w:sz="4" w:space="0" w:color="auto"/>
              <w:bottom w:val="single" w:sz="4" w:space="0" w:color="auto"/>
            </w:tcBorders>
            <w:shd w:val="clear" w:color="auto" w:fill="auto"/>
          </w:tcPr>
          <w:p w14:paraId="000D96E9"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4632C02"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B9C0785"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BD942AB"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8DF93A7" w14:textId="77777777" w:rsidR="004A59A4" w:rsidRDefault="004A59A4">
            <w:r w:rsidRPr="00D86CA4">
              <w:rPr>
                <w:rFonts w:ascii="Times New Roman" w:hAnsi="Times New Roman"/>
                <w:sz w:val="22"/>
                <w:szCs w:val="22"/>
              </w:rPr>
              <w:fldChar w:fldCharType="begin">
                <w:ffData>
                  <w:name w:val="Text1"/>
                  <w:enabled/>
                  <w:calcOnExit w:val="0"/>
                  <w:textInput/>
                </w:ffData>
              </w:fldChar>
            </w:r>
            <w:r w:rsidRPr="00D86CA4">
              <w:rPr>
                <w:rFonts w:ascii="Times New Roman" w:hAnsi="Times New Roman"/>
                <w:sz w:val="22"/>
                <w:szCs w:val="22"/>
              </w:rPr>
              <w:instrText xml:space="preserve"> FORMTEXT </w:instrText>
            </w:r>
            <w:r w:rsidRPr="00D86CA4">
              <w:rPr>
                <w:rFonts w:ascii="Times New Roman" w:hAnsi="Times New Roman"/>
                <w:sz w:val="22"/>
                <w:szCs w:val="22"/>
              </w:rPr>
            </w:r>
            <w:r w:rsidRPr="00D86CA4">
              <w:rPr>
                <w:rFonts w:ascii="Times New Roman" w:hAnsi="Times New Roman"/>
                <w:sz w:val="22"/>
                <w:szCs w:val="22"/>
              </w:rPr>
              <w:fldChar w:fldCharType="separate"/>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noProof/>
                <w:sz w:val="22"/>
                <w:szCs w:val="22"/>
              </w:rPr>
              <w:t> </w:t>
            </w:r>
            <w:r w:rsidRPr="00D86CA4">
              <w:rPr>
                <w:rFonts w:ascii="Times New Roman" w:hAnsi="Times New Roman"/>
                <w:sz w:val="22"/>
                <w:szCs w:val="22"/>
              </w:rPr>
              <w:fldChar w:fldCharType="end"/>
            </w:r>
          </w:p>
        </w:tc>
      </w:tr>
      <w:tr w:rsidR="004A59A4" w14:paraId="4E8F5076" w14:textId="77777777" w:rsidTr="004A59A4">
        <w:trPr>
          <w:cantSplit/>
        </w:trPr>
        <w:tc>
          <w:tcPr>
            <w:tcW w:w="8136" w:type="dxa"/>
            <w:tcBorders>
              <w:top w:val="single" w:sz="4" w:space="0" w:color="auto"/>
              <w:bottom w:val="single" w:sz="4" w:space="0" w:color="auto"/>
            </w:tcBorders>
            <w:vAlign w:val="center"/>
          </w:tcPr>
          <w:p w14:paraId="1ECBEE84" w14:textId="77777777" w:rsidR="004A59A4" w:rsidRDefault="004A59A4" w:rsidP="00D51385">
            <w:pPr>
              <w:spacing w:beforeLines="21" w:before="50" w:afterLines="21" w:after="50"/>
              <w:ind w:left="46" w:firstLine="4"/>
              <w:rPr>
                <w:szCs w:val="18"/>
              </w:rPr>
            </w:pPr>
            <w:r>
              <w:rPr>
                <w:szCs w:val="18"/>
              </w:rPr>
              <w:t>54.02(3)(e)8.  A copy of any revisions of personnel practices that have been made since the last license was issued.</w:t>
            </w:r>
          </w:p>
        </w:tc>
        <w:tc>
          <w:tcPr>
            <w:tcW w:w="540" w:type="dxa"/>
            <w:tcBorders>
              <w:top w:val="single" w:sz="4" w:space="0" w:color="auto"/>
              <w:bottom w:val="single" w:sz="4" w:space="0" w:color="auto"/>
            </w:tcBorders>
            <w:shd w:val="clear" w:color="auto" w:fill="auto"/>
          </w:tcPr>
          <w:p w14:paraId="108A08F6"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867207"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2D133E9"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EC1426B"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71DD55D" w14:textId="77777777" w:rsidR="004A59A4" w:rsidRDefault="004A59A4">
            <w:r w:rsidRPr="005F6A61">
              <w:rPr>
                <w:rFonts w:ascii="Times New Roman" w:hAnsi="Times New Roman"/>
                <w:sz w:val="22"/>
                <w:szCs w:val="22"/>
              </w:rPr>
              <w:fldChar w:fldCharType="begin">
                <w:ffData>
                  <w:name w:val="Text1"/>
                  <w:enabled/>
                  <w:calcOnExit w:val="0"/>
                  <w:textInput/>
                </w:ffData>
              </w:fldChar>
            </w:r>
            <w:r w:rsidRPr="005F6A61">
              <w:rPr>
                <w:rFonts w:ascii="Times New Roman" w:hAnsi="Times New Roman"/>
                <w:sz w:val="22"/>
                <w:szCs w:val="22"/>
              </w:rPr>
              <w:instrText xml:space="preserve"> FORMTEXT </w:instrText>
            </w:r>
            <w:r w:rsidRPr="005F6A61">
              <w:rPr>
                <w:rFonts w:ascii="Times New Roman" w:hAnsi="Times New Roman"/>
                <w:sz w:val="22"/>
                <w:szCs w:val="22"/>
              </w:rPr>
            </w:r>
            <w:r w:rsidRPr="005F6A61">
              <w:rPr>
                <w:rFonts w:ascii="Times New Roman" w:hAnsi="Times New Roman"/>
                <w:sz w:val="22"/>
                <w:szCs w:val="22"/>
              </w:rPr>
              <w:fldChar w:fldCharType="separate"/>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sz w:val="22"/>
                <w:szCs w:val="22"/>
              </w:rPr>
              <w:fldChar w:fldCharType="end"/>
            </w:r>
          </w:p>
        </w:tc>
      </w:tr>
      <w:tr w:rsidR="004A59A4" w14:paraId="0903D971" w14:textId="77777777" w:rsidTr="004A59A4">
        <w:trPr>
          <w:cantSplit/>
        </w:trPr>
        <w:tc>
          <w:tcPr>
            <w:tcW w:w="8136" w:type="dxa"/>
            <w:tcBorders>
              <w:top w:val="single" w:sz="4" w:space="0" w:color="auto"/>
              <w:bottom w:val="single" w:sz="4" w:space="0" w:color="auto"/>
            </w:tcBorders>
            <w:vAlign w:val="center"/>
          </w:tcPr>
          <w:p w14:paraId="6B0EAC7C" w14:textId="77777777" w:rsidR="004A59A4" w:rsidRDefault="004A59A4" w:rsidP="00D51385">
            <w:pPr>
              <w:spacing w:beforeLines="21" w:before="50" w:afterLines="21" w:after="50"/>
              <w:ind w:left="46" w:firstLine="4"/>
              <w:rPr>
                <w:szCs w:val="18"/>
              </w:rPr>
            </w:pPr>
            <w:r>
              <w:rPr>
                <w:szCs w:val="18"/>
              </w:rPr>
              <w:t>54.02(3)(e)9.  Upon the request of the department, a copy of the current staff development and in-service training plan.</w:t>
            </w:r>
          </w:p>
        </w:tc>
        <w:tc>
          <w:tcPr>
            <w:tcW w:w="540" w:type="dxa"/>
            <w:tcBorders>
              <w:top w:val="single" w:sz="4" w:space="0" w:color="auto"/>
              <w:bottom w:val="single" w:sz="4" w:space="0" w:color="auto"/>
            </w:tcBorders>
            <w:shd w:val="clear" w:color="auto" w:fill="auto"/>
          </w:tcPr>
          <w:p w14:paraId="2CFC0749"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B04745"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4AB1469"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23ABAAB"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217E047" w14:textId="77777777" w:rsidR="004A59A4" w:rsidRDefault="004A59A4">
            <w:r w:rsidRPr="005F6A61">
              <w:rPr>
                <w:rFonts w:ascii="Times New Roman" w:hAnsi="Times New Roman"/>
                <w:sz w:val="22"/>
                <w:szCs w:val="22"/>
              </w:rPr>
              <w:fldChar w:fldCharType="begin">
                <w:ffData>
                  <w:name w:val="Text1"/>
                  <w:enabled/>
                  <w:calcOnExit w:val="0"/>
                  <w:textInput/>
                </w:ffData>
              </w:fldChar>
            </w:r>
            <w:r w:rsidRPr="005F6A61">
              <w:rPr>
                <w:rFonts w:ascii="Times New Roman" w:hAnsi="Times New Roman"/>
                <w:sz w:val="22"/>
                <w:szCs w:val="22"/>
              </w:rPr>
              <w:instrText xml:space="preserve"> FORMTEXT </w:instrText>
            </w:r>
            <w:r w:rsidRPr="005F6A61">
              <w:rPr>
                <w:rFonts w:ascii="Times New Roman" w:hAnsi="Times New Roman"/>
                <w:sz w:val="22"/>
                <w:szCs w:val="22"/>
              </w:rPr>
            </w:r>
            <w:r w:rsidRPr="005F6A61">
              <w:rPr>
                <w:rFonts w:ascii="Times New Roman" w:hAnsi="Times New Roman"/>
                <w:sz w:val="22"/>
                <w:szCs w:val="22"/>
              </w:rPr>
              <w:fldChar w:fldCharType="separate"/>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sz w:val="22"/>
                <w:szCs w:val="22"/>
              </w:rPr>
              <w:fldChar w:fldCharType="end"/>
            </w:r>
          </w:p>
        </w:tc>
      </w:tr>
      <w:tr w:rsidR="004A59A4" w14:paraId="3A1AF56C" w14:textId="77777777" w:rsidTr="004A59A4">
        <w:trPr>
          <w:cantSplit/>
        </w:trPr>
        <w:tc>
          <w:tcPr>
            <w:tcW w:w="8136" w:type="dxa"/>
            <w:tcBorders>
              <w:top w:val="single" w:sz="4" w:space="0" w:color="auto"/>
              <w:bottom w:val="single" w:sz="4" w:space="0" w:color="auto"/>
              <w:right w:val="single" w:sz="4" w:space="0" w:color="auto"/>
            </w:tcBorders>
          </w:tcPr>
          <w:p w14:paraId="73B97FC4" w14:textId="77777777" w:rsidR="004A59A4" w:rsidRDefault="004A59A4" w:rsidP="00D51385">
            <w:pPr>
              <w:tabs>
                <w:tab w:val="left" w:pos="162"/>
                <w:tab w:val="left" w:pos="1437"/>
              </w:tabs>
              <w:spacing w:beforeLines="21" w:before="50" w:afterLines="21" w:after="50"/>
              <w:ind w:left="46" w:firstLine="4"/>
              <w:rPr>
                <w:bCs/>
                <w:szCs w:val="18"/>
              </w:rPr>
            </w:pPr>
            <w:r>
              <w:rPr>
                <w:bCs/>
                <w:szCs w:val="18"/>
              </w:rPr>
              <w:t>54.02(3)(</w:t>
            </w:r>
            <w:proofErr w:type="spellStart"/>
            <w:r>
              <w:rPr>
                <w:bCs/>
                <w:szCs w:val="18"/>
              </w:rPr>
              <w:t>em</w:t>
            </w:r>
            <w:proofErr w:type="spellEnd"/>
            <w:r>
              <w:rPr>
                <w:bCs/>
                <w:szCs w:val="18"/>
              </w:rPr>
              <w:t>).  Within 60 days after receiving a complete application for a child-placing agency license, the department shall either approve the application and issue a license or deny the application.  If the application for a license is denied, the department shall give the applicant reasons, in writing, for the denial.</w:t>
            </w:r>
          </w:p>
        </w:tc>
        <w:tc>
          <w:tcPr>
            <w:tcW w:w="540" w:type="dxa"/>
            <w:tcBorders>
              <w:top w:val="nil"/>
              <w:left w:val="single" w:sz="4" w:space="0" w:color="auto"/>
              <w:bottom w:val="single" w:sz="4" w:space="0" w:color="auto"/>
              <w:right w:val="single" w:sz="4" w:space="0" w:color="auto"/>
            </w:tcBorders>
            <w:shd w:val="clear" w:color="auto" w:fill="auto"/>
          </w:tcPr>
          <w:p w14:paraId="2E67797E"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52AC90D8"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13D7F8B"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F52BF80"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548980B1" w14:textId="77777777" w:rsidR="004A59A4" w:rsidRDefault="004A59A4">
            <w:r w:rsidRPr="005F6A61">
              <w:rPr>
                <w:rFonts w:ascii="Times New Roman" w:hAnsi="Times New Roman"/>
                <w:sz w:val="22"/>
                <w:szCs w:val="22"/>
              </w:rPr>
              <w:fldChar w:fldCharType="begin">
                <w:ffData>
                  <w:name w:val="Text1"/>
                  <w:enabled/>
                  <w:calcOnExit w:val="0"/>
                  <w:textInput/>
                </w:ffData>
              </w:fldChar>
            </w:r>
            <w:r w:rsidRPr="005F6A61">
              <w:rPr>
                <w:rFonts w:ascii="Times New Roman" w:hAnsi="Times New Roman"/>
                <w:sz w:val="22"/>
                <w:szCs w:val="22"/>
              </w:rPr>
              <w:instrText xml:space="preserve"> FORMTEXT </w:instrText>
            </w:r>
            <w:r w:rsidRPr="005F6A61">
              <w:rPr>
                <w:rFonts w:ascii="Times New Roman" w:hAnsi="Times New Roman"/>
                <w:sz w:val="22"/>
                <w:szCs w:val="22"/>
              </w:rPr>
            </w:r>
            <w:r w:rsidRPr="005F6A61">
              <w:rPr>
                <w:rFonts w:ascii="Times New Roman" w:hAnsi="Times New Roman"/>
                <w:sz w:val="22"/>
                <w:szCs w:val="22"/>
              </w:rPr>
              <w:fldChar w:fldCharType="separate"/>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sz w:val="22"/>
                <w:szCs w:val="22"/>
              </w:rPr>
              <w:fldChar w:fldCharType="end"/>
            </w:r>
          </w:p>
        </w:tc>
      </w:tr>
      <w:tr w:rsidR="004A59A4" w14:paraId="04B38286" w14:textId="77777777" w:rsidTr="004A59A4">
        <w:trPr>
          <w:cantSplit/>
        </w:trPr>
        <w:tc>
          <w:tcPr>
            <w:tcW w:w="8136" w:type="dxa"/>
            <w:tcBorders>
              <w:top w:val="single" w:sz="4" w:space="0" w:color="auto"/>
              <w:bottom w:val="single" w:sz="4" w:space="0" w:color="auto"/>
              <w:right w:val="single" w:sz="4" w:space="0" w:color="auto"/>
            </w:tcBorders>
          </w:tcPr>
          <w:p w14:paraId="3745F206" w14:textId="77777777" w:rsidR="004A59A4" w:rsidRDefault="004A59A4" w:rsidP="00D51385">
            <w:pPr>
              <w:tabs>
                <w:tab w:val="left" w:pos="162"/>
              </w:tabs>
              <w:spacing w:beforeLines="21" w:before="50" w:afterLines="21" w:after="50"/>
              <w:ind w:left="46" w:firstLine="4"/>
              <w:rPr>
                <w:bCs/>
                <w:szCs w:val="18"/>
              </w:rPr>
            </w:pPr>
            <w:r>
              <w:rPr>
                <w:bCs/>
                <w:szCs w:val="18"/>
              </w:rPr>
              <w:t>*54.02(3)(</w:t>
            </w:r>
            <w:proofErr w:type="spellStart"/>
            <w:r>
              <w:rPr>
                <w:bCs/>
                <w:szCs w:val="18"/>
              </w:rPr>
              <w:t>er</w:t>
            </w:r>
            <w:proofErr w:type="spellEnd"/>
            <w:r>
              <w:rPr>
                <w:bCs/>
                <w:szCs w:val="18"/>
              </w:rPr>
              <w:t>)  Pursuant to s. 48.60, Stats., before the department may issue or continue a license under par. (</w:t>
            </w:r>
            <w:proofErr w:type="spellStart"/>
            <w:r>
              <w:rPr>
                <w:bCs/>
                <w:szCs w:val="18"/>
              </w:rPr>
              <w:t>em</w:t>
            </w:r>
            <w:proofErr w:type="spellEnd"/>
            <w:r>
              <w:rPr>
                <w:bCs/>
                <w:szCs w:val="18"/>
              </w:rPr>
              <w:t>), the department shall review the need for additional placement resources that would be made available by licensing or continuing the license of any child welfare agency after August 5, 1973, providing care under s. 48.61(3), Stats.  If the department’s review fails to indicate the need for additional placement resources neither the department nor the department of corrections may make any placements to any child welfare agency.</w:t>
            </w:r>
          </w:p>
        </w:tc>
        <w:tc>
          <w:tcPr>
            <w:tcW w:w="540" w:type="dxa"/>
            <w:tcBorders>
              <w:top w:val="nil"/>
              <w:left w:val="single" w:sz="4" w:space="0" w:color="auto"/>
              <w:bottom w:val="single" w:sz="4" w:space="0" w:color="auto"/>
              <w:right w:val="single" w:sz="4" w:space="0" w:color="auto"/>
            </w:tcBorders>
            <w:shd w:val="clear" w:color="auto" w:fill="auto"/>
          </w:tcPr>
          <w:p w14:paraId="11629617"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E24B5E4"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162B4E2"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2C21FC3" w14:textId="77777777" w:rsidR="004A59A4" w:rsidRDefault="004A59A4">
            <w:r w:rsidRPr="000B4C74">
              <w:rPr>
                <w:rFonts w:ascii="Times New Roman" w:hAnsi="Times New Roman"/>
                <w:sz w:val="22"/>
                <w:szCs w:val="22"/>
              </w:rPr>
              <w:fldChar w:fldCharType="begin">
                <w:ffData>
                  <w:name w:val=""/>
                  <w:enabled/>
                  <w:calcOnExit w:val="0"/>
                  <w:textInput>
                    <w:maxLength w:val="2"/>
                  </w:textInput>
                </w:ffData>
              </w:fldChar>
            </w:r>
            <w:r w:rsidRPr="000B4C74">
              <w:rPr>
                <w:rFonts w:ascii="Times New Roman" w:hAnsi="Times New Roman"/>
                <w:sz w:val="22"/>
                <w:szCs w:val="22"/>
              </w:rPr>
              <w:instrText xml:space="preserve"> FORMTEXT </w:instrText>
            </w:r>
            <w:r w:rsidRPr="000B4C74">
              <w:rPr>
                <w:rFonts w:ascii="Times New Roman" w:hAnsi="Times New Roman"/>
                <w:sz w:val="22"/>
                <w:szCs w:val="22"/>
              </w:rPr>
            </w:r>
            <w:r w:rsidRPr="000B4C74">
              <w:rPr>
                <w:rFonts w:ascii="Times New Roman" w:hAnsi="Times New Roman"/>
                <w:sz w:val="22"/>
                <w:szCs w:val="22"/>
              </w:rPr>
              <w:fldChar w:fldCharType="separate"/>
            </w:r>
            <w:r w:rsidRPr="000B4C74">
              <w:rPr>
                <w:rFonts w:ascii="Times New Roman" w:hAnsi="Times New Roman"/>
                <w:noProof/>
                <w:sz w:val="22"/>
                <w:szCs w:val="22"/>
              </w:rPr>
              <w:t> </w:t>
            </w:r>
            <w:r w:rsidRPr="000B4C74">
              <w:rPr>
                <w:rFonts w:ascii="Times New Roman" w:hAnsi="Times New Roman"/>
                <w:noProof/>
                <w:sz w:val="22"/>
                <w:szCs w:val="22"/>
              </w:rPr>
              <w:t> </w:t>
            </w:r>
            <w:r w:rsidRPr="000B4C74">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5C4957A0" w14:textId="77777777" w:rsidR="004A59A4" w:rsidRDefault="004A59A4">
            <w:r w:rsidRPr="005F6A61">
              <w:rPr>
                <w:rFonts w:ascii="Times New Roman" w:hAnsi="Times New Roman"/>
                <w:sz w:val="22"/>
                <w:szCs w:val="22"/>
              </w:rPr>
              <w:fldChar w:fldCharType="begin">
                <w:ffData>
                  <w:name w:val="Text1"/>
                  <w:enabled/>
                  <w:calcOnExit w:val="0"/>
                  <w:textInput/>
                </w:ffData>
              </w:fldChar>
            </w:r>
            <w:r w:rsidRPr="005F6A61">
              <w:rPr>
                <w:rFonts w:ascii="Times New Roman" w:hAnsi="Times New Roman"/>
                <w:sz w:val="22"/>
                <w:szCs w:val="22"/>
              </w:rPr>
              <w:instrText xml:space="preserve"> FORMTEXT </w:instrText>
            </w:r>
            <w:r w:rsidRPr="005F6A61">
              <w:rPr>
                <w:rFonts w:ascii="Times New Roman" w:hAnsi="Times New Roman"/>
                <w:sz w:val="22"/>
                <w:szCs w:val="22"/>
              </w:rPr>
            </w:r>
            <w:r w:rsidRPr="005F6A61">
              <w:rPr>
                <w:rFonts w:ascii="Times New Roman" w:hAnsi="Times New Roman"/>
                <w:sz w:val="22"/>
                <w:szCs w:val="22"/>
              </w:rPr>
              <w:fldChar w:fldCharType="separate"/>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sz w:val="22"/>
                <w:szCs w:val="22"/>
              </w:rPr>
              <w:fldChar w:fldCharType="end"/>
            </w:r>
          </w:p>
        </w:tc>
      </w:tr>
      <w:tr w:rsidR="004A59A4" w14:paraId="3E15F4A2" w14:textId="77777777" w:rsidTr="004A59A4">
        <w:trPr>
          <w:cantSplit/>
        </w:trPr>
        <w:tc>
          <w:tcPr>
            <w:tcW w:w="8136" w:type="dxa"/>
            <w:tcBorders>
              <w:top w:val="single" w:sz="4" w:space="0" w:color="auto"/>
              <w:bottom w:val="single" w:sz="4" w:space="0" w:color="auto"/>
            </w:tcBorders>
            <w:vAlign w:val="center"/>
          </w:tcPr>
          <w:p w14:paraId="75A309A5" w14:textId="77777777" w:rsidR="004A59A4" w:rsidRDefault="004A59A4" w:rsidP="00D51385">
            <w:pPr>
              <w:spacing w:beforeLines="21" w:before="50" w:afterLines="21" w:after="50"/>
              <w:ind w:left="46" w:firstLine="4"/>
              <w:rPr>
                <w:szCs w:val="18"/>
              </w:rPr>
            </w:pPr>
            <w:r>
              <w:rPr>
                <w:szCs w:val="18"/>
              </w:rPr>
              <w:t>54.02(3)(f)  A written amendment to the license shall be secured from the department by the board of directors prior to any changes in the conditions of the current license.</w:t>
            </w:r>
          </w:p>
        </w:tc>
        <w:tc>
          <w:tcPr>
            <w:tcW w:w="540" w:type="dxa"/>
            <w:tcBorders>
              <w:top w:val="single" w:sz="4" w:space="0" w:color="auto"/>
              <w:bottom w:val="single" w:sz="4" w:space="0" w:color="auto"/>
            </w:tcBorders>
            <w:shd w:val="clear" w:color="auto" w:fill="auto"/>
          </w:tcPr>
          <w:p w14:paraId="0AB5FD46"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2C22380"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CD89A66"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CA81E09"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8952E16" w14:textId="77777777" w:rsidR="004A59A4" w:rsidRDefault="004A59A4">
            <w:r w:rsidRPr="005F6A61">
              <w:rPr>
                <w:rFonts w:ascii="Times New Roman" w:hAnsi="Times New Roman"/>
                <w:sz w:val="22"/>
                <w:szCs w:val="22"/>
              </w:rPr>
              <w:fldChar w:fldCharType="begin">
                <w:ffData>
                  <w:name w:val="Text1"/>
                  <w:enabled/>
                  <w:calcOnExit w:val="0"/>
                  <w:textInput/>
                </w:ffData>
              </w:fldChar>
            </w:r>
            <w:r w:rsidRPr="005F6A61">
              <w:rPr>
                <w:rFonts w:ascii="Times New Roman" w:hAnsi="Times New Roman"/>
                <w:sz w:val="22"/>
                <w:szCs w:val="22"/>
              </w:rPr>
              <w:instrText xml:space="preserve"> FORMTEXT </w:instrText>
            </w:r>
            <w:r w:rsidRPr="005F6A61">
              <w:rPr>
                <w:rFonts w:ascii="Times New Roman" w:hAnsi="Times New Roman"/>
                <w:sz w:val="22"/>
                <w:szCs w:val="22"/>
              </w:rPr>
            </w:r>
            <w:r w:rsidRPr="005F6A61">
              <w:rPr>
                <w:rFonts w:ascii="Times New Roman" w:hAnsi="Times New Roman"/>
                <w:sz w:val="22"/>
                <w:szCs w:val="22"/>
              </w:rPr>
              <w:fldChar w:fldCharType="separate"/>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noProof/>
                <w:sz w:val="22"/>
                <w:szCs w:val="22"/>
              </w:rPr>
              <w:t> </w:t>
            </w:r>
            <w:r w:rsidRPr="005F6A61">
              <w:rPr>
                <w:rFonts w:ascii="Times New Roman" w:hAnsi="Times New Roman"/>
                <w:sz w:val="22"/>
                <w:szCs w:val="22"/>
              </w:rPr>
              <w:fldChar w:fldCharType="end"/>
            </w:r>
          </w:p>
        </w:tc>
      </w:tr>
      <w:tr w:rsidR="004A59A4" w14:paraId="48A2D6A1" w14:textId="77777777" w:rsidTr="004A59A4">
        <w:trPr>
          <w:cantSplit/>
        </w:trPr>
        <w:tc>
          <w:tcPr>
            <w:tcW w:w="8136" w:type="dxa"/>
            <w:tcBorders>
              <w:top w:val="single" w:sz="4" w:space="0" w:color="auto"/>
              <w:bottom w:val="single" w:sz="4" w:space="0" w:color="auto"/>
            </w:tcBorders>
            <w:vAlign w:val="center"/>
          </w:tcPr>
          <w:p w14:paraId="6B56C13E" w14:textId="77777777" w:rsidR="004A59A4" w:rsidRDefault="004A59A4" w:rsidP="00D51385">
            <w:pPr>
              <w:spacing w:beforeLines="21" w:before="50" w:afterLines="21" w:after="50"/>
              <w:ind w:left="46" w:firstLine="4"/>
              <w:rPr>
                <w:szCs w:val="18"/>
              </w:rPr>
            </w:pPr>
            <w:r>
              <w:rPr>
                <w:szCs w:val="18"/>
              </w:rPr>
              <w:t>54.02(3)(g)  When a license is granted, the board shall display the certificate of license in a prominent place in the agency.</w:t>
            </w:r>
          </w:p>
        </w:tc>
        <w:tc>
          <w:tcPr>
            <w:tcW w:w="540" w:type="dxa"/>
            <w:tcBorders>
              <w:top w:val="single" w:sz="4" w:space="0" w:color="auto"/>
              <w:bottom w:val="single" w:sz="4" w:space="0" w:color="auto"/>
            </w:tcBorders>
            <w:shd w:val="clear" w:color="auto" w:fill="auto"/>
          </w:tcPr>
          <w:p w14:paraId="7A4051EB"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093A1E1"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AB5F1CF"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10A471A"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2566D11" w14:textId="77777777" w:rsidR="004A59A4" w:rsidRDefault="004A59A4">
            <w:r w:rsidRPr="00A67A06">
              <w:rPr>
                <w:rFonts w:ascii="Times New Roman" w:hAnsi="Times New Roman"/>
                <w:sz w:val="22"/>
                <w:szCs w:val="22"/>
              </w:rPr>
              <w:fldChar w:fldCharType="begin">
                <w:ffData>
                  <w:name w:val="Text1"/>
                  <w:enabled/>
                  <w:calcOnExit w:val="0"/>
                  <w:textInput/>
                </w:ffData>
              </w:fldChar>
            </w:r>
            <w:r w:rsidRPr="00A67A06">
              <w:rPr>
                <w:rFonts w:ascii="Times New Roman" w:hAnsi="Times New Roman"/>
                <w:sz w:val="22"/>
                <w:szCs w:val="22"/>
              </w:rPr>
              <w:instrText xml:space="preserve"> FORMTEXT </w:instrText>
            </w:r>
            <w:r w:rsidRPr="00A67A06">
              <w:rPr>
                <w:rFonts w:ascii="Times New Roman" w:hAnsi="Times New Roman"/>
                <w:sz w:val="22"/>
                <w:szCs w:val="22"/>
              </w:rPr>
            </w:r>
            <w:r w:rsidRPr="00A67A06">
              <w:rPr>
                <w:rFonts w:ascii="Times New Roman" w:hAnsi="Times New Roman"/>
                <w:sz w:val="22"/>
                <w:szCs w:val="22"/>
              </w:rPr>
              <w:fldChar w:fldCharType="separate"/>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sz w:val="22"/>
                <w:szCs w:val="22"/>
              </w:rPr>
              <w:fldChar w:fldCharType="end"/>
            </w:r>
          </w:p>
        </w:tc>
      </w:tr>
      <w:tr w:rsidR="004A59A4" w14:paraId="56827311" w14:textId="77777777" w:rsidTr="004A59A4">
        <w:trPr>
          <w:cantSplit/>
        </w:trPr>
        <w:tc>
          <w:tcPr>
            <w:tcW w:w="8136" w:type="dxa"/>
            <w:tcBorders>
              <w:top w:val="single" w:sz="4" w:space="0" w:color="auto"/>
              <w:bottom w:val="single" w:sz="4" w:space="0" w:color="auto"/>
            </w:tcBorders>
            <w:vAlign w:val="center"/>
          </w:tcPr>
          <w:p w14:paraId="2A10BF55" w14:textId="77777777" w:rsidR="004A59A4" w:rsidRDefault="004A59A4" w:rsidP="00D51385">
            <w:pPr>
              <w:spacing w:beforeLines="21" w:before="50" w:afterLines="21" w:after="50"/>
              <w:ind w:left="46" w:firstLine="4"/>
              <w:rPr>
                <w:szCs w:val="18"/>
              </w:rPr>
            </w:pPr>
            <w:r>
              <w:rPr>
                <w:szCs w:val="18"/>
              </w:rPr>
              <w:t>*</w:t>
            </w:r>
            <w:r>
              <w:rPr>
                <w:b/>
                <w:szCs w:val="18"/>
              </w:rPr>
              <w:t>54.02(4)(a)  FINANCING.</w:t>
            </w:r>
            <w:r>
              <w:rPr>
                <w:szCs w:val="18"/>
              </w:rPr>
              <w:t xml:space="preserve">  The board, with the executive, shall be responsible for the safety and judicious use of the funds of the agency.  Policies and practices shall be in accord with sound budgeting, disbursement and audit control procedures.</w:t>
            </w:r>
          </w:p>
        </w:tc>
        <w:tc>
          <w:tcPr>
            <w:tcW w:w="540" w:type="dxa"/>
            <w:tcBorders>
              <w:top w:val="single" w:sz="4" w:space="0" w:color="auto"/>
              <w:bottom w:val="single" w:sz="4" w:space="0" w:color="auto"/>
            </w:tcBorders>
            <w:shd w:val="clear" w:color="auto" w:fill="auto"/>
          </w:tcPr>
          <w:p w14:paraId="5F88ED21"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2FDEF3F"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2CFF8B7"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F853A20"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513DFEE" w14:textId="77777777" w:rsidR="004A59A4" w:rsidRDefault="004A59A4">
            <w:r w:rsidRPr="00A67A06">
              <w:rPr>
                <w:rFonts w:ascii="Times New Roman" w:hAnsi="Times New Roman"/>
                <w:sz w:val="22"/>
                <w:szCs w:val="22"/>
              </w:rPr>
              <w:fldChar w:fldCharType="begin">
                <w:ffData>
                  <w:name w:val="Text1"/>
                  <w:enabled/>
                  <w:calcOnExit w:val="0"/>
                  <w:textInput/>
                </w:ffData>
              </w:fldChar>
            </w:r>
            <w:r w:rsidRPr="00A67A06">
              <w:rPr>
                <w:rFonts w:ascii="Times New Roman" w:hAnsi="Times New Roman"/>
                <w:sz w:val="22"/>
                <w:szCs w:val="22"/>
              </w:rPr>
              <w:instrText xml:space="preserve"> FORMTEXT </w:instrText>
            </w:r>
            <w:r w:rsidRPr="00A67A06">
              <w:rPr>
                <w:rFonts w:ascii="Times New Roman" w:hAnsi="Times New Roman"/>
                <w:sz w:val="22"/>
                <w:szCs w:val="22"/>
              </w:rPr>
            </w:r>
            <w:r w:rsidRPr="00A67A06">
              <w:rPr>
                <w:rFonts w:ascii="Times New Roman" w:hAnsi="Times New Roman"/>
                <w:sz w:val="22"/>
                <w:szCs w:val="22"/>
              </w:rPr>
              <w:fldChar w:fldCharType="separate"/>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sz w:val="22"/>
                <w:szCs w:val="22"/>
              </w:rPr>
              <w:fldChar w:fldCharType="end"/>
            </w:r>
          </w:p>
        </w:tc>
      </w:tr>
      <w:tr w:rsidR="004A59A4" w14:paraId="0B5DA890" w14:textId="77777777" w:rsidTr="004A59A4">
        <w:trPr>
          <w:cantSplit/>
        </w:trPr>
        <w:tc>
          <w:tcPr>
            <w:tcW w:w="8136" w:type="dxa"/>
            <w:tcBorders>
              <w:top w:val="single" w:sz="4" w:space="0" w:color="auto"/>
              <w:bottom w:val="single" w:sz="4" w:space="0" w:color="auto"/>
            </w:tcBorders>
            <w:vAlign w:val="center"/>
          </w:tcPr>
          <w:p w14:paraId="6585498F" w14:textId="77777777" w:rsidR="004A59A4" w:rsidRDefault="004A59A4" w:rsidP="00D51385">
            <w:pPr>
              <w:spacing w:beforeLines="21" w:before="50" w:afterLines="21" w:after="50"/>
              <w:ind w:left="46" w:firstLine="4"/>
              <w:rPr>
                <w:szCs w:val="18"/>
              </w:rPr>
            </w:pPr>
            <w:r>
              <w:rPr>
                <w:szCs w:val="18"/>
              </w:rPr>
              <w:t>*54.02(4)(b)  Each agency shall:  Have sufficient funds assured to carry a new agency through its first year of operation and be able to furnish evidence to that effect.</w:t>
            </w:r>
          </w:p>
        </w:tc>
        <w:tc>
          <w:tcPr>
            <w:tcW w:w="540" w:type="dxa"/>
            <w:tcBorders>
              <w:top w:val="single" w:sz="4" w:space="0" w:color="auto"/>
              <w:bottom w:val="single" w:sz="4" w:space="0" w:color="auto"/>
            </w:tcBorders>
            <w:shd w:val="clear" w:color="auto" w:fill="auto"/>
          </w:tcPr>
          <w:p w14:paraId="4563F2DA"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68715C"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FD199EF"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70B328C"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39F2511" w14:textId="77777777" w:rsidR="004A59A4" w:rsidRDefault="004A59A4">
            <w:r w:rsidRPr="00A67A06">
              <w:rPr>
                <w:rFonts w:ascii="Times New Roman" w:hAnsi="Times New Roman"/>
                <w:sz w:val="22"/>
                <w:szCs w:val="22"/>
              </w:rPr>
              <w:fldChar w:fldCharType="begin">
                <w:ffData>
                  <w:name w:val="Text1"/>
                  <w:enabled/>
                  <w:calcOnExit w:val="0"/>
                  <w:textInput/>
                </w:ffData>
              </w:fldChar>
            </w:r>
            <w:r w:rsidRPr="00A67A06">
              <w:rPr>
                <w:rFonts w:ascii="Times New Roman" w:hAnsi="Times New Roman"/>
                <w:sz w:val="22"/>
                <w:szCs w:val="22"/>
              </w:rPr>
              <w:instrText xml:space="preserve"> FORMTEXT </w:instrText>
            </w:r>
            <w:r w:rsidRPr="00A67A06">
              <w:rPr>
                <w:rFonts w:ascii="Times New Roman" w:hAnsi="Times New Roman"/>
                <w:sz w:val="22"/>
                <w:szCs w:val="22"/>
              </w:rPr>
            </w:r>
            <w:r w:rsidRPr="00A67A06">
              <w:rPr>
                <w:rFonts w:ascii="Times New Roman" w:hAnsi="Times New Roman"/>
                <w:sz w:val="22"/>
                <w:szCs w:val="22"/>
              </w:rPr>
              <w:fldChar w:fldCharType="separate"/>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sz w:val="22"/>
                <w:szCs w:val="22"/>
              </w:rPr>
              <w:fldChar w:fldCharType="end"/>
            </w:r>
          </w:p>
        </w:tc>
      </w:tr>
      <w:tr w:rsidR="004A59A4" w14:paraId="1A06406A" w14:textId="77777777" w:rsidTr="004A59A4">
        <w:trPr>
          <w:cantSplit/>
        </w:trPr>
        <w:tc>
          <w:tcPr>
            <w:tcW w:w="8136" w:type="dxa"/>
            <w:tcBorders>
              <w:top w:val="single" w:sz="4" w:space="0" w:color="auto"/>
              <w:bottom w:val="single" w:sz="4" w:space="0" w:color="auto"/>
            </w:tcBorders>
            <w:vAlign w:val="center"/>
          </w:tcPr>
          <w:p w14:paraId="2318564F" w14:textId="77777777" w:rsidR="004A59A4" w:rsidRDefault="004A59A4" w:rsidP="00D51385">
            <w:pPr>
              <w:spacing w:beforeLines="21" w:before="50" w:afterLines="21" w:after="50"/>
              <w:ind w:left="46" w:firstLine="4"/>
              <w:rPr>
                <w:szCs w:val="18"/>
              </w:rPr>
            </w:pPr>
            <w:r>
              <w:rPr>
                <w:szCs w:val="18"/>
              </w:rPr>
              <w:t>*54.02(4)(b)2.  Have a sound plan of financing to assure sufficient funds to enable it to carry out its defined purposes and to provide proper care for children as required by the administrative rules relating to licensing child placing agencies.</w:t>
            </w:r>
          </w:p>
        </w:tc>
        <w:tc>
          <w:tcPr>
            <w:tcW w:w="540" w:type="dxa"/>
            <w:tcBorders>
              <w:top w:val="single" w:sz="4" w:space="0" w:color="auto"/>
              <w:bottom w:val="single" w:sz="4" w:space="0" w:color="auto"/>
            </w:tcBorders>
            <w:shd w:val="clear" w:color="auto" w:fill="auto"/>
          </w:tcPr>
          <w:p w14:paraId="77B3DECD"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A7750F6"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E69DC2F"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E30E9B8"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582E7DF" w14:textId="77777777" w:rsidR="004A59A4" w:rsidRDefault="004A59A4">
            <w:r w:rsidRPr="00A67A06">
              <w:rPr>
                <w:rFonts w:ascii="Times New Roman" w:hAnsi="Times New Roman"/>
                <w:sz w:val="22"/>
                <w:szCs w:val="22"/>
              </w:rPr>
              <w:fldChar w:fldCharType="begin">
                <w:ffData>
                  <w:name w:val="Text1"/>
                  <w:enabled/>
                  <w:calcOnExit w:val="0"/>
                  <w:textInput/>
                </w:ffData>
              </w:fldChar>
            </w:r>
            <w:r w:rsidRPr="00A67A06">
              <w:rPr>
                <w:rFonts w:ascii="Times New Roman" w:hAnsi="Times New Roman"/>
                <w:sz w:val="22"/>
                <w:szCs w:val="22"/>
              </w:rPr>
              <w:instrText xml:space="preserve"> FORMTEXT </w:instrText>
            </w:r>
            <w:r w:rsidRPr="00A67A06">
              <w:rPr>
                <w:rFonts w:ascii="Times New Roman" w:hAnsi="Times New Roman"/>
                <w:sz w:val="22"/>
                <w:szCs w:val="22"/>
              </w:rPr>
            </w:r>
            <w:r w:rsidRPr="00A67A06">
              <w:rPr>
                <w:rFonts w:ascii="Times New Roman" w:hAnsi="Times New Roman"/>
                <w:sz w:val="22"/>
                <w:szCs w:val="22"/>
              </w:rPr>
              <w:fldChar w:fldCharType="separate"/>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sz w:val="22"/>
                <w:szCs w:val="22"/>
              </w:rPr>
              <w:fldChar w:fldCharType="end"/>
            </w:r>
          </w:p>
        </w:tc>
      </w:tr>
      <w:tr w:rsidR="004A59A4" w14:paraId="195266FB" w14:textId="77777777" w:rsidTr="004A59A4">
        <w:trPr>
          <w:cantSplit/>
        </w:trPr>
        <w:tc>
          <w:tcPr>
            <w:tcW w:w="8136" w:type="dxa"/>
            <w:tcBorders>
              <w:top w:val="single" w:sz="4" w:space="0" w:color="auto"/>
              <w:bottom w:val="single" w:sz="4" w:space="0" w:color="auto"/>
            </w:tcBorders>
            <w:vAlign w:val="center"/>
          </w:tcPr>
          <w:p w14:paraId="7CE1D348" w14:textId="77777777" w:rsidR="004A59A4" w:rsidRDefault="004A59A4" w:rsidP="00D51385">
            <w:pPr>
              <w:spacing w:beforeLines="21" w:before="50" w:afterLines="21" w:after="50"/>
              <w:ind w:left="46" w:firstLine="4"/>
              <w:rPr>
                <w:szCs w:val="18"/>
              </w:rPr>
            </w:pPr>
            <w:r>
              <w:rPr>
                <w:szCs w:val="18"/>
              </w:rPr>
              <w:t>54.02(4)(b)3.  Provide for annual audit of all accounts by a certified public accountant who is not in the employ of the agency nor a member of the board.</w:t>
            </w:r>
          </w:p>
        </w:tc>
        <w:tc>
          <w:tcPr>
            <w:tcW w:w="540" w:type="dxa"/>
            <w:tcBorders>
              <w:top w:val="single" w:sz="4" w:space="0" w:color="auto"/>
              <w:bottom w:val="single" w:sz="4" w:space="0" w:color="auto"/>
            </w:tcBorders>
            <w:shd w:val="clear" w:color="auto" w:fill="auto"/>
          </w:tcPr>
          <w:p w14:paraId="7E737ADF"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3DB7D2"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DC1C209"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D3DCFCD"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759C11F" w14:textId="77777777" w:rsidR="004A59A4" w:rsidRDefault="004A59A4">
            <w:r w:rsidRPr="00A67A06">
              <w:rPr>
                <w:rFonts w:ascii="Times New Roman" w:hAnsi="Times New Roman"/>
                <w:sz w:val="22"/>
                <w:szCs w:val="22"/>
              </w:rPr>
              <w:fldChar w:fldCharType="begin">
                <w:ffData>
                  <w:name w:val="Text1"/>
                  <w:enabled/>
                  <w:calcOnExit w:val="0"/>
                  <w:textInput/>
                </w:ffData>
              </w:fldChar>
            </w:r>
            <w:r w:rsidRPr="00A67A06">
              <w:rPr>
                <w:rFonts w:ascii="Times New Roman" w:hAnsi="Times New Roman"/>
                <w:sz w:val="22"/>
                <w:szCs w:val="22"/>
              </w:rPr>
              <w:instrText xml:space="preserve"> FORMTEXT </w:instrText>
            </w:r>
            <w:r w:rsidRPr="00A67A06">
              <w:rPr>
                <w:rFonts w:ascii="Times New Roman" w:hAnsi="Times New Roman"/>
                <w:sz w:val="22"/>
                <w:szCs w:val="22"/>
              </w:rPr>
            </w:r>
            <w:r w:rsidRPr="00A67A06">
              <w:rPr>
                <w:rFonts w:ascii="Times New Roman" w:hAnsi="Times New Roman"/>
                <w:sz w:val="22"/>
                <w:szCs w:val="22"/>
              </w:rPr>
              <w:fldChar w:fldCharType="separate"/>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sz w:val="22"/>
                <w:szCs w:val="22"/>
              </w:rPr>
              <w:fldChar w:fldCharType="end"/>
            </w:r>
          </w:p>
        </w:tc>
      </w:tr>
      <w:tr w:rsidR="004A59A4" w14:paraId="4079170F" w14:textId="77777777" w:rsidTr="004A59A4">
        <w:trPr>
          <w:cantSplit/>
        </w:trPr>
        <w:tc>
          <w:tcPr>
            <w:tcW w:w="8136" w:type="dxa"/>
            <w:tcBorders>
              <w:top w:val="single" w:sz="4" w:space="0" w:color="auto"/>
              <w:bottom w:val="single" w:sz="4" w:space="0" w:color="auto"/>
            </w:tcBorders>
            <w:vAlign w:val="center"/>
          </w:tcPr>
          <w:p w14:paraId="09455ED0" w14:textId="77777777" w:rsidR="004A59A4" w:rsidRDefault="004A59A4" w:rsidP="00D51385">
            <w:pPr>
              <w:spacing w:beforeLines="21" w:before="50" w:afterLines="21" w:after="50"/>
              <w:ind w:left="46" w:firstLine="4"/>
              <w:rPr>
                <w:szCs w:val="18"/>
              </w:rPr>
            </w:pPr>
            <w:r>
              <w:rPr>
                <w:szCs w:val="18"/>
              </w:rPr>
              <w:t>54.02(4)(b)4.  On request, provide the department with financial records or financial statements.</w:t>
            </w:r>
          </w:p>
        </w:tc>
        <w:tc>
          <w:tcPr>
            <w:tcW w:w="540" w:type="dxa"/>
            <w:tcBorders>
              <w:top w:val="single" w:sz="4" w:space="0" w:color="auto"/>
              <w:bottom w:val="single" w:sz="4" w:space="0" w:color="auto"/>
            </w:tcBorders>
            <w:shd w:val="clear" w:color="auto" w:fill="auto"/>
          </w:tcPr>
          <w:p w14:paraId="45530ACF"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D27859"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E5FBD4F"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9EE4469"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4C33947" w14:textId="77777777" w:rsidR="004A59A4" w:rsidRDefault="004A59A4">
            <w:r w:rsidRPr="00A67A06">
              <w:rPr>
                <w:rFonts w:ascii="Times New Roman" w:hAnsi="Times New Roman"/>
                <w:sz w:val="22"/>
                <w:szCs w:val="22"/>
              </w:rPr>
              <w:fldChar w:fldCharType="begin">
                <w:ffData>
                  <w:name w:val="Text1"/>
                  <w:enabled/>
                  <w:calcOnExit w:val="0"/>
                  <w:textInput/>
                </w:ffData>
              </w:fldChar>
            </w:r>
            <w:r w:rsidRPr="00A67A06">
              <w:rPr>
                <w:rFonts w:ascii="Times New Roman" w:hAnsi="Times New Roman"/>
                <w:sz w:val="22"/>
                <w:szCs w:val="22"/>
              </w:rPr>
              <w:instrText xml:space="preserve"> FORMTEXT </w:instrText>
            </w:r>
            <w:r w:rsidRPr="00A67A06">
              <w:rPr>
                <w:rFonts w:ascii="Times New Roman" w:hAnsi="Times New Roman"/>
                <w:sz w:val="22"/>
                <w:szCs w:val="22"/>
              </w:rPr>
            </w:r>
            <w:r w:rsidRPr="00A67A06">
              <w:rPr>
                <w:rFonts w:ascii="Times New Roman" w:hAnsi="Times New Roman"/>
                <w:sz w:val="22"/>
                <w:szCs w:val="22"/>
              </w:rPr>
              <w:fldChar w:fldCharType="separate"/>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sz w:val="22"/>
                <w:szCs w:val="22"/>
              </w:rPr>
              <w:fldChar w:fldCharType="end"/>
            </w:r>
          </w:p>
        </w:tc>
      </w:tr>
      <w:tr w:rsidR="004A59A4" w14:paraId="5F94AE04" w14:textId="77777777" w:rsidTr="004A59A4">
        <w:trPr>
          <w:cantSplit/>
        </w:trPr>
        <w:tc>
          <w:tcPr>
            <w:tcW w:w="8136" w:type="dxa"/>
            <w:tcBorders>
              <w:top w:val="single" w:sz="4" w:space="0" w:color="auto"/>
              <w:bottom w:val="single" w:sz="4" w:space="0" w:color="auto"/>
            </w:tcBorders>
            <w:vAlign w:val="center"/>
          </w:tcPr>
          <w:p w14:paraId="0076721F" w14:textId="77777777" w:rsidR="004A59A4" w:rsidRDefault="004A59A4" w:rsidP="00D51385">
            <w:pPr>
              <w:tabs>
                <w:tab w:val="left" w:pos="1437"/>
              </w:tabs>
              <w:spacing w:beforeLines="21" w:before="50" w:afterLines="21" w:after="50"/>
              <w:ind w:left="46" w:firstLine="4"/>
              <w:rPr>
                <w:szCs w:val="18"/>
              </w:rPr>
            </w:pPr>
            <w:r>
              <w:rPr>
                <w:szCs w:val="18"/>
              </w:rPr>
              <w:t>*54.02(4)(c)  The financial operation of the agency shall be on the basis of an annual budget approved by the board.  This budget shall reflect anticipated expenditures and sources of income.</w:t>
            </w:r>
          </w:p>
        </w:tc>
        <w:tc>
          <w:tcPr>
            <w:tcW w:w="540" w:type="dxa"/>
            <w:tcBorders>
              <w:top w:val="single" w:sz="4" w:space="0" w:color="auto"/>
              <w:bottom w:val="single" w:sz="4" w:space="0" w:color="auto"/>
            </w:tcBorders>
            <w:shd w:val="clear" w:color="auto" w:fill="auto"/>
          </w:tcPr>
          <w:p w14:paraId="5B04B04E"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DEC7E25"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4B046A1"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9926BA1" w14:textId="77777777" w:rsidR="004A59A4" w:rsidRDefault="004A59A4">
            <w:r w:rsidRPr="0042278D">
              <w:rPr>
                <w:rFonts w:ascii="Times New Roman" w:hAnsi="Times New Roman"/>
                <w:sz w:val="22"/>
                <w:szCs w:val="22"/>
              </w:rPr>
              <w:fldChar w:fldCharType="begin">
                <w:ffData>
                  <w:name w:val=""/>
                  <w:enabled/>
                  <w:calcOnExit w:val="0"/>
                  <w:textInput>
                    <w:maxLength w:val="2"/>
                  </w:textInput>
                </w:ffData>
              </w:fldChar>
            </w:r>
            <w:r w:rsidRPr="0042278D">
              <w:rPr>
                <w:rFonts w:ascii="Times New Roman" w:hAnsi="Times New Roman"/>
                <w:sz w:val="22"/>
                <w:szCs w:val="22"/>
              </w:rPr>
              <w:instrText xml:space="preserve"> FORMTEXT </w:instrText>
            </w:r>
            <w:r w:rsidRPr="0042278D">
              <w:rPr>
                <w:rFonts w:ascii="Times New Roman" w:hAnsi="Times New Roman"/>
                <w:sz w:val="22"/>
                <w:szCs w:val="22"/>
              </w:rPr>
            </w:r>
            <w:r w:rsidRPr="0042278D">
              <w:rPr>
                <w:rFonts w:ascii="Times New Roman" w:hAnsi="Times New Roman"/>
                <w:sz w:val="22"/>
                <w:szCs w:val="22"/>
              </w:rPr>
              <w:fldChar w:fldCharType="separate"/>
            </w:r>
            <w:r w:rsidRPr="0042278D">
              <w:rPr>
                <w:rFonts w:ascii="Times New Roman" w:hAnsi="Times New Roman"/>
                <w:noProof/>
                <w:sz w:val="22"/>
                <w:szCs w:val="22"/>
              </w:rPr>
              <w:t> </w:t>
            </w:r>
            <w:r w:rsidRPr="0042278D">
              <w:rPr>
                <w:rFonts w:ascii="Times New Roman" w:hAnsi="Times New Roman"/>
                <w:noProof/>
                <w:sz w:val="22"/>
                <w:szCs w:val="22"/>
              </w:rPr>
              <w:t> </w:t>
            </w:r>
            <w:r w:rsidRPr="0042278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137AA7F" w14:textId="77777777" w:rsidR="004A59A4" w:rsidRDefault="004A59A4">
            <w:r w:rsidRPr="00A67A06">
              <w:rPr>
                <w:rFonts w:ascii="Times New Roman" w:hAnsi="Times New Roman"/>
                <w:sz w:val="22"/>
                <w:szCs w:val="22"/>
              </w:rPr>
              <w:fldChar w:fldCharType="begin">
                <w:ffData>
                  <w:name w:val="Text1"/>
                  <w:enabled/>
                  <w:calcOnExit w:val="0"/>
                  <w:textInput/>
                </w:ffData>
              </w:fldChar>
            </w:r>
            <w:r w:rsidRPr="00A67A06">
              <w:rPr>
                <w:rFonts w:ascii="Times New Roman" w:hAnsi="Times New Roman"/>
                <w:sz w:val="22"/>
                <w:szCs w:val="22"/>
              </w:rPr>
              <w:instrText xml:space="preserve"> FORMTEXT </w:instrText>
            </w:r>
            <w:r w:rsidRPr="00A67A06">
              <w:rPr>
                <w:rFonts w:ascii="Times New Roman" w:hAnsi="Times New Roman"/>
                <w:sz w:val="22"/>
                <w:szCs w:val="22"/>
              </w:rPr>
            </w:r>
            <w:r w:rsidRPr="00A67A06">
              <w:rPr>
                <w:rFonts w:ascii="Times New Roman" w:hAnsi="Times New Roman"/>
                <w:sz w:val="22"/>
                <w:szCs w:val="22"/>
              </w:rPr>
              <w:fldChar w:fldCharType="separate"/>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sz w:val="22"/>
                <w:szCs w:val="22"/>
              </w:rPr>
              <w:fldChar w:fldCharType="end"/>
            </w:r>
          </w:p>
        </w:tc>
      </w:tr>
      <w:tr w:rsidR="004A59A4" w14:paraId="4F36B480" w14:textId="77777777" w:rsidTr="004A59A4">
        <w:trPr>
          <w:cantSplit/>
        </w:trPr>
        <w:tc>
          <w:tcPr>
            <w:tcW w:w="8136" w:type="dxa"/>
            <w:tcBorders>
              <w:top w:val="single" w:sz="4" w:space="0" w:color="auto"/>
              <w:bottom w:val="single" w:sz="4" w:space="0" w:color="auto"/>
            </w:tcBorders>
            <w:vAlign w:val="center"/>
          </w:tcPr>
          <w:p w14:paraId="65E4AE29" w14:textId="77777777" w:rsidR="004A59A4" w:rsidRDefault="004A59A4" w:rsidP="00957A05">
            <w:pPr>
              <w:tabs>
                <w:tab w:val="left" w:pos="1422"/>
              </w:tabs>
              <w:spacing w:beforeLines="21" w:before="50" w:afterLines="21" w:after="50"/>
              <w:ind w:left="46" w:firstLine="4"/>
              <w:rPr>
                <w:szCs w:val="18"/>
              </w:rPr>
            </w:pPr>
            <w:r>
              <w:rPr>
                <w:szCs w:val="18"/>
              </w:rPr>
              <w:t>*</w:t>
            </w:r>
            <w:r>
              <w:rPr>
                <w:b/>
                <w:szCs w:val="18"/>
              </w:rPr>
              <w:t>54.03(1)  Personnel Administration.</w:t>
            </w:r>
            <w:r>
              <w:rPr>
                <w:szCs w:val="18"/>
              </w:rPr>
              <w:t xml:space="preserve">  PERSONNEL POLICIES.  Each agency shall have a written statement of personnel practices adopted by the board.  The board shall review personnel practices at least every two years.</w:t>
            </w:r>
          </w:p>
        </w:tc>
        <w:tc>
          <w:tcPr>
            <w:tcW w:w="540" w:type="dxa"/>
            <w:tcBorders>
              <w:top w:val="single" w:sz="4" w:space="0" w:color="auto"/>
              <w:bottom w:val="single" w:sz="4" w:space="0" w:color="auto"/>
            </w:tcBorders>
            <w:shd w:val="clear" w:color="auto" w:fill="auto"/>
          </w:tcPr>
          <w:p w14:paraId="10FA4B84"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2FBAA7"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B187F3E"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5D660FD"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C53A03B" w14:textId="77777777" w:rsidR="004A59A4" w:rsidRDefault="004A59A4">
            <w:r w:rsidRPr="00A67A06">
              <w:rPr>
                <w:rFonts w:ascii="Times New Roman" w:hAnsi="Times New Roman"/>
                <w:sz w:val="22"/>
                <w:szCs w:val="22"/>
              </w:rPr>
              <w:fldChar w:fldCharType="begin">
                <w:ffData>
                  <w:name w:val="Text1"/>
                  <w:enabled/>
                  <w:calcOnExit w:val="0"/>
                  <w:textInput/>
                </w:ffData>
              </w:fldChar>
            </w:r>
            <w:r w:rsidRPr="00A67A06">
              <w:rPr>
                <w:rFonts w:ascii="Times New Roman" w:hAnsi="Times New Roman"/>
                <w:sz w:val="22"/>
                <w:szCs w:val="22"/>
              </w:rPr>
              <w:instrText xml:space="preserve"> FORMTEXT </w:instrText>
            </w:r>
            <w:r w:rsidRPr="00A67A06">
              <w:rPr>
                <w:rFonts w:ascii="Times New Roman" w:hAnsi="Times New Roman"/>
                <w:sz w:val="22"/>
                <w:szCs w:val="22"/>
              </w:rPr>
            </w:r>
            <w:r w:rsidRPr="00A67A06">
              <w:rPr>
                <w:rFonts w:ascii="Times New Roman" w:hAnsi="Times New Roman"/>
                <w:sz w:val="22"/>
                <w:szCs w:val="22"/>
              </w:rPr>
              <w:fldChar w:fldCharType="separate"/>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sz w:val="22"/>
                <w:szCs w:val="22"/>
              </w:rPr>
              <w:fldChar w:fldCharType="end"/>
            </w:r>
          </w:p>
        </w:tc>
      </w:tr>
      <w:tr w:rsidR="004A59A4" w14:paraId="3FC136DE" w14:textId="77777777" w:rsidTr="004A59A4">
        <w:trPr>
          <w:cantSplit/>
        </w:trPr>
        <w:tc>
          <w:tcPr>
            <w:tcW w:w="8136" w:type="dxa"/>
            <w:tcBorders>
              <w:top w:val="single" w:sz="4" w:space="0" w:color="auto"/>
              <w:bottom w:val="single" w:sz="4" w:space="0" w:color="auto"/>
            </w:tcBorders>
            <w:vAlign w:val="center"/>
          </w:tcPr>
          <w:p w14:paraId="00B76DC4" w14:textId="77777777" w:rsidR="004A59A4" w:rsidRDefault="004A59A4" w:rsidP="00D51385">
            <w:pPr>
              <w:spacing w:beforeLines="21" w:before="50" w:afterLines="21" w:after="50"/>
              <w:ind w:left="46" w:firstLine="4"/>
              <w:rPr>
                <w:szCs w:val="18"/>
              </w:rPr>
            </w:pPr>
            <w:r>
              <w:rPr>
                <w:szCs w:val="18"/>
              </w:rPr>
              <w:t>*54.03(1)(a)  The following items shall be included in personnel practices and shall be submitted to the department for approval with the original application:</w:t>
            </w:r>
          </w:p>
        </w:tc>
        <w:tc>
          <w:tcPr>
            <w:tcW w:w="540" w:type="dxa"/>
            <w:tcBorders>
              <w:top w:val="single" w:sz="4" w:space="0" w:color="auto"/>
              <w:bottom w:val="single" w:sz="4" w:space="0" w:color="auto"/>
            </w:tcBorders>
            <w:shd w:val="clear" w:color="auto" w:fill="auto"/>
          </w:tcPr>
          <w:p w14:paraId="17FAB4D3"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7F7B41C"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4C550A7"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0B3FAE2"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3AC9AF2" w14:textId="77777777" w:rsidR="004A59A4" w:rsidRDefault="004A59A4">
            <w:r w:rsidRPr="00A67A06">
              <w:rPr>
                <w:rFonts w:ascii="Times New Roman" w:hAnsi="Times New Roman"/>
                <w:sz w:val="22"/>
                <w:szCs w:val="22"/>
              </w:rPr>
              <w:fldChar w:fldCharType="begin">
                <w:ffData>
                  <w:name w:val="Text1"/>
                  <w:enabled/>
                  <w:calcOnExit w:val="0"/>
                  <w:textInput/>
                </w:ffData>
              </w:fldChar>
            </w:r>
            <w:r w:rsidRPr="00A67A06">
              <w:rPr>
                <w:rFonts w:ascii="Times New Roman" w:hAnsi="Times New Roman"/>
                <w:sz w:val="22"/>
                <w:szCs w:val="22"/>
              </w:rPr>
              <w:instrText xml:space="preserve"> FORMTEXT </w:instrText>
            </w:r>
            <w:r w:rsidRPr="00A67A06">
              <w:rPr>
                <w:rFonts w:ascii="Times New Roman" w:hAnsi="Times New Roman"/>
                <w:sz w:val="22"/>
                <w:szCs w:val="22"/>
              </w:rPr>
            </w:r>
            <w:r w:rsidRPr="00A67A06">
              <w:rPr>
                <w:rFonts w:ascii="Times New Roman" w:hAnsi="Times New Roman"/>
                <w:sz w:val="22"/>
                <w:szCs w:val="22"/>
              </w:rPr>
              <w:fldChar w:fldCharType="separate"/>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noProof/>
                <w:sz w:val="22"/>
                <w:szCs w:val="22"/>
              </w:rPr>
              <w:t> </w:t>
            </w:r>
            <w:r w:rsidRPr="00A67A06">
              <w:rPr>
                <w:rFonts w:ascii="Times New Roman" w:hAnsi="Times New Roman"/>
                <w:sz w:val="22"/>
                <w:szCs w:val="22"/>
              </w:rPr>
              <w:fldChar w:fldCharType="end"/>
            </w:r>
          </w:p>
        </w:tc>
      </w:tr>
      <w:tr w:rsidR="004A59A4" w14:paraId="7B2E6140" w14:textId="77777777" w:rsidTr="004A59A4">
        <w:trPr>
          <w:cantSplit/>
        </w:trPr>
        <w:tc>
          <w:tcPr>
            <w:tcW w:w="8136" w:type="dxa"/>
            <w:tcBorders>
              <w:top w:val="single" w:sz="4" w:space="0" w:color="auto"/>
              <w:bottom w:val="single" w:sz="4" w:space="0" w:color="auto"/>
            </w:tcBorders>
            <w:vAlign w:val="center"/>
          </w:tcPr>
          <w:p w14:paraId="7262AD59" w14:textId="77777777" w:rsidR="004A59A4" w:rsidRDefault="004A59A4" w:rsidP="00D51385">
            <w:pPr>
              <w:tabs>
                <w:tab w:val="left" w:pos="1437"/>
              </w:tabs>
              <w:spacing w:beforeLines="21" w:before="50" w:afterLines="21" w:after="50"/>
              <w:ind w:left="46" w:firstLine="4"/>
              <w:rPr>
                <w:szCs w:val="18"/>
              </w:rPr>
            </w:pPr>
            <w:r>
              <w:rPr>
                <w:szCs w:val="18"/>
              </w:rPr>
              <w:t>*54.03(1)(a)1.  Job specifications for all positions of six months or longer duration in the agency.</w:t>
            </w:r>
          </w:p>
        </w:tc>
        <w:tc>
          <w:tcPr>
            <w:tcW w:w="540" w:type="dxa"/>
            <w:tcBorders>
              <w:top w:val="single" w:sz="4" w:space="0" w:color="auto"/>
              <w:bottom w:val="single" w:sz="4" w:space="0" w:color="auto"/>
            </w:tcBorders>
            <w:shd w:val="clear" w:color="auto" w:fill="auto"/>
          </w:tcPr>
          <w:p w14:paraId="4EA13335"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36461B"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22C4915"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7FC8B37"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E75759F" w14:textId="77777777" w:rsidR="004A59A4" w:rsidRDefault="004A59A4" w:rsidP="00290587">
            <w:r w:rsidRPr="001A0683">
              <w:rPr>
                <w:rFonts w:ascii="Times New Roman" w:hAnsi="Times New Roman"/>
                <w:sz w:val="22"/>
                <w:szCs w:val="22"/>
              </w:rPr>
              <w:fldChar w:fldCharType="begin">
                <w:ffData>
                  <w:name w:val="Text1"/>
                  <w:enabled/>
                  <w:calcOnExit w:val="0"/>
                  <w:textInput/>
                </w:ffData>
              </w:fldChar>
            </w:r>
            <w:r w:rsidRPr="001A0683">
              <w:rPr>
                <w:rFonts w:ascii="Times New Roman" w:hAnsi="Times New Roman"/>
                <w:sz w:val="22"/>
                <w:szCs w:val="22"/>
              </w:rPr>
              <w:instrText xml:space="preserve"> FORMTEXT </w:instrText>
            </w:r>
            <w:r w:rsidRPr="001A0683">
              <w:rPr>
                <w:rFonts w:ascii="Times New Roman" w:hAnsi="Times New Roman"/>
                <w:sz w:val="22"/>
                <w:szCs w:val="22"/>
              </w:rPr>
            </w:r>
            <w:r w:rsidRPr="001A0683">
              <w:rPr>
                <w:rFonts w:ascii="Times New Roman" w:hAnsi="Times New Roman"/>
                <w:sz w:val="22"/>
                <w:szCs w:val="22"/>
              </w:rPr>
              <w:fldChar w:fldCharType="separate"/>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sz w:val="22"/>
                <w:szCs w:val="22"/>
              </w:rPr>
              <w:fldChar w:fldCharType="end"/>
            </w:r>
          </w:p>
        </w:tc>
      </w:tr>
      <w:tr w:rsidR="004A59A4" w14:paraId="24FB291F" w14:textId="77777777" w:rsidTr="004A59A4">
        <w:trPr>
          <w:cantSplit/>
        </w:trPr>
        <w:tc>
          <w:tcPr>
            <w:tcW w:w="8136" w:type="dxa"/>
            <w:tcBorders>
              <w:top w:val="single" w:sz="4" w:space="0" w:color="auto"/>
              <w:bottom w:val="single" w:sz="4" w:space="0" w:color="auto"/>
            </w:tcBorders>
            <w:vAlign w:val="center"/>
          </w:tcPr>
          <w:p w14:paraId="3D55C445" w14:textId="77777777" w:rsidR="004A59A4" w:rsidRDefault="004A59A4" w:rsidP="00D51385">
            <w:pPr>
              <w:spacing w:beforeLines="21" w:before="50" w:afterLines="21" w:after="50"/>
              <w:ind w:left="46" w:firstLine="4"/>
              <w:rPr>
                <w:szCs w:val="18"/>
              </w:rPr>
            </w:pPr>
            <w:r>
              <w:rPr>
                <w:szCs w:val="18"/>
              </w:rPr>
              <w:lastRenderedPageBreak/>
              <w:t>*54.03(1)(a)2.  Staff pattern.  There shall be a staff sufficient in number and qualifications for the scope of the agency's services.</w:t>
            </w:r>
          </w:p>
        </w:tc>
        <w:tc>
          <w:tcPr>
            <w:tcW w:w="540" w:type="dxa"/>
            <w:tcBorders>
              <w:top w:val="single" w:sz="4" w:space="0" w:color="auto"/>
              <w:bottom w:val="single" w:sz="4" w:space="0" w:color="auto"/>
            </w:tcBorders>
            <w:shd w:val="clear" w:color="auto" w:fill="auto"/>
          </w:tcPr>
          <w:p w14:paraId="1E5753D3"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7378771"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853BFF5"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FF805E6"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90737F8" w14:textId="77777777" w:rsidR="004A59A4" w:rsidRDefault="004A59A4" w:rsidP="00290587">
            <w:r w:rsidRPr="001A0683">
              <w:rPr>
                <w:rFonts w:ascii="Times New Roman" w:hAnsi="Times New Roman"/>
                <w:sz w:val="22"/>
                <w:szCs w:val="22"/>
              </w:rPr>
              <w:fldChar w:fldCharType="begin">
                <w:ffData>
                  <w:name w:val="Text1"/>
                  <w:enabled/>
                  <w:calcOnExit w:val="0"/>
                  <w:textInput/>
                </w:ffData>
              </w:fldChar>
            </w:r>
            <w:r w:rsidRPr="001A0683">
              <w:rPr>
                <w:rFonts w:ascii="Times New Roman" w:hAnsi="Times New Roman"/>
                <w:sz w:val="22"/>
                <w:szCs w:val="22"/>
              </w:rPr>
              <w:instrText xml:space="preserve"> FORMTEXT </w:instrText>
            </w:r>
            <w:r w:rsidRPr="001A0683">
              <w:rPr>
                <w:rFonts w:ascii="Times New Roman" w:hAnsi="Times New Roman"/>
                <w:sz w:val="22"/>
                <w:szCs w:val="22"/>
              </w:rPr>
            </w:r>
            <w:r w:rsidRPr="001A0683">
              <w:rPr>
                <w:rFonts w:ascii="Times New Roman" w:hAnsi="Times New Roman"/>
                <w:sz w:val="22"/>
                <w:szCs w:val="22"/>
              </w:rPr>
              <w:fldChar w:fldCharType="separate"/>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sz w:val="22"/>
                <w:szCs w:val="22"/>
              </w:rPr>
              <w:fldChar w:fldCharType="end"/>
            </w:r>
          </w:p>
        </w:tc>
      </w:tr>
      <w:tr w:rsidR="004A59A4" w14:paraId="1F55A408" w14:textId="77777777" w:rsidTr="004A59A4">
        <w:trPr>
          <w:cantSplit/>
        </w:trPr>
        <w:tc>
          <w:tcPr>
            <w:tcW w:w="8136" w:type="dxa"/>
            <w:tcBorders>
              <w:top w:val="single" w:sz="4" w:space="0" w:color="auto"/>
              <w:bottom w:val="single" w:sz="4" w:space="0" w:color="auto"/>
            </w:tcBorders>
            <w:vAlign w:val="center"/>
          </w:tcPr>
          <w:p w14:paraId="52653FD6" w14:textId="77777777" w:rsidR="004A59A4" w:rsidRDefault="004A59A4" w:rsidP="00D51385">
            <w:pPr>
              <w:spacing w:beforeLines="21" w:before="50" w:afterLines="21" w:after="50"/>
              <w:ind w:left="46" w:firstLine="4"/>
              <w:rPr>
                <w:szCs w:val="18"/>
              </w:rPr>
            </w:pPr>
            <w:r>
              <w:rPr>
                <w:szCs w:val="18"/>
              </w:rPr>
              <w:t>*54.03(1)(b)  There shall be written policy statements available to all employees and made known to each employee at the time of employment including:</w:t>
            </w:r>
          </w:p>
        </w:tc>
        <w:tc>
          <w:tcPr>
            <w:tcW w:w="540" w:type="dxa"/>
            <w:tcBorders>
              <w:top w:val="single" w:sz="4" w:space="0" w:color="auto"/>
              <w:bottom w:val="single" w:sz="4" w:space="0" w:color="auto"/>
            </w:tcBorders>
            <w:shd w:val="clear" w:color="auto" w:fill="auto"/>
          </w:tcPr>
          <w:p w14:paraId="114EC9B7"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69D2436"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582DDF9"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88A4F55"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D123A5B" w14:textId="77777777" w:rsidR="004A59A4" w:rsidRDefault="004A59A4" w:rsidP="00290587">
            <w:r w:rsidRPr="001A0683">
              <w:rPr>
                <w:rFonts w:ascii="Times New Roman" w:hAnsi="Times New Roman"/>
                <w:sz w:val="22"/>
                <w:szCs w:val="22"/>
              </w:rPr>
              <w:fldChar w:fldCharType="begin">
                <w:ffData>
                  <w:name w:val="Text1"/>
                  <w:enabled/>
                  <w:calcOnExit w:val="0"/>
                  <w:textInput/>
                </w:ffData>
              </w:fldChar>
            </w:r>
            <w:r w:rsidRPr="001A0683">
              <w:rPr>
                <w:rFonts w:ascii="Times New Roman" w:hAnsi="Times New Roman"/>
                <w:sz w:val="22"/>
                <w:szCs w:val="22"/>
              </w:rPr>
              <w:instrText xml:space="preserve"> FORMTEXT </w:instrText>
            </w:r>
            <w:r w:rsidRPr="001A0683">
              <w:rPr>
                <w:rFonts w:ascii="Times New Roman" w:hAnsi="Times New Roman"/>
                <w:sz w:val="22"/>
                <w:szCs w:val="22"/>
              </w:rPr>
            </w:r>
            <w:r w:rsidRPr="001A0683">
              <w:rPr>
                <w:rFonts w:ascii="Times New Roman" w:hAnsi="Times New Roman"/>
                <w:sz w:val="22"/>
                <w:szCs w:val="22"/>
              </w:rPr>
              <w:fldChar w:fldCharType="separate"/>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sz w:val="22"/>
                <w:szCs w:val="22"/>
              </w:rPr>
              <w:fldChar w:fldCharType="end"/>
            </w:r>
          </w:p>
        </w:tc>
      </w:tr>
      <w:tr w:rsidR="004A59A4" w14:paraId="3998C67B" w14:textId="77777777" w:rsidTr="004A59A4">
        <w:trPr>
          <w:cantSplit/>
        </w:trPr>
        <w:tc>
          <w:tcPr>
            <w:tcW w:w="8136" w:type="dxa"/>
            <w:tcBorders>
              <w:top w:val="single" w:sz="4" w:space="0" w:color="auto"/>
              <w:bottom w:val="single" w:sz="4" w:space="0" w:color="auto"/>
            </w:tcBorders>
            <w:vAlign w:val="center"/>
          </w:tcPr>
          <w:p w14:paraId="33827AC2" w14:textId="77777777" w:rsidR="004A59A4" w:rsidRDefault="004A59A4" w:rsidP="00D51385">
            <w:pPr>
              <w:spacing w:beforeLines="21" w:before="50" w:afterLines="21" w:after="50"/>
              <w:ind w:left="46" w:firstLine="4"/>
              <w:rPr>
                <w:szCs w:val="18"/>
              </w:rPr>
            </w:pPr>
            <w:r>
              <w:rPr>
                <w:szCs w:val="18"/>
              </w:rPr>
              <w:t>*54.03(1)(b)1.  The method of wage adjustments.</w:t>
            </w:r>
          </w:p>
        </w:tc>
        <w:tc>
          <w:tcPr>
            <w:tcW w:w="540" w:type="dxa"/>
            <w:tcBorders>
              <w:top w:val="single" w:sz="4" w:space="0" w:color="auto"/>
              <w:bottom w:val="single" w:sz="4" w:space="0" w:color="auto"/>
            </w:tcBorders>
            <w:shd w:val="clear" w:color="auto" w:fill="auto"/>
          </w:tcPr>
          <w:p w14:paraId="2FAC32A1"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C1F0F45"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E99C087"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B7BDB9F"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9A56822" w14:textId="77777777" w:rsidR="004A59A4" w:rsidRDefault="004A59A4" w:rsidP="00290587">
            <w:r w:rsidRPr="001A0683">
              <w:rPr>
                <w:rFonts w:ascii="Times New Roman" w:hAnsi="Times New Roman"/>
                <w:sz w:val="22"/>
                <w:szCs w:val="22"/>
              </w:rPr>
              <w:fldChar w:fldCharType="begin">
                <w:ffData>
                  <w:name w:val="Text1"/>
                  <w:enabled/>
                  <w:calcOnExit w:val="0"/>
                  <w:textInput/>
                </w:ffData>
              </w:fldChar>
            </w:r>
            <w:r w:rsidRPr="001A0683">
              <w:rPr>
                <w:rFonts w:ascii="Times New Roman" w:hAnsi="Times New Roman"/>
                <w:sz w:val="22"/>
                <w:szCs w:val="22"/>
              </w:rPr>
              <w:instrText xml:space="preserve"> FORMTEXT </w:instrText>
            </w:r>
            <w:r w:rsidRPr="001A0683">
              <w:rPr>
                <w:rFonts w:ascii="Times New Roman" w:hAnsi="Times New Roman"/>
                <w:sz w:val="22"/>
                <w:szCs w:val="22"/>
              </w:rPr>
            </w:r>
            <w:r w:rsidRPr="001A0683">
              <w:rPr>
                <w:rFonts w:ascii="Times New Roman" w:hAnsi="Times New Roman"/>
                <w:sz w:val="22"/>
                <w:szCs w:val="22"/>
              </w:rPr>
              <w:fldChar w:fldCharType="separate"/>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sz w:val="22"/>
                <w:szCs w:val="22"/>
              </w:rPr>
              <w:fldChar w:fldCharType="end"/>
            </w:r>
          </w:p>
        </w:tc>
      </w:tr>
      <w:tr w:rsidR="004A59A4" w14:paraId="3C7759D1" w14:textId="77777777" w:rsidTr="004A59A4">
        <w:trPr>
          <w:cantSplit/>
        </w:trPr>
        <w:tc>
          <w:tcPr>
            <w:tcW w:w="8136" w:type="dxa"/>
            <w:tcBorders>
              <w:top w:val="single" w:sz="4" w:space="0" w:color="auto"/>
              <w:bottom w:val="single" w:sz="4" w:space="0" w:color="auto"/>
            </w:tcBorders>
            <w:vAlign w:val="center"/>
          </w:tcPr>
          <w:p w14:paraId="35032644" w14:textId="77777777" w:rsidR="004A59A4" w:rsidRDefault="004A59A4" w:rsidP="00D51385">
            <w:pPr>
              <w:spacing w:beforeLines="21" w:before="50" w:afterLines="21" w:after="50"/>
              <w:ind w:left="46" w:firstLine="4"/>
              <w:rPr>
                <w:szCs w:val="18"/>
              </w:rPr>
            </w:pPr>
            <w:r>
              <w:rPr>
                <w:szCs w:val="18"/>
              </w:rPr>
              <w:t>*54.03(1)(b)2.  Retirement program.</w:t>
            </w:r>
          </w:p>
        </w:tc>
        <w:tc>
          <w:tcPr>
            <w:tcW w:w="540" w:type="dxa"/>
            <w:tcBorders>
              <w:top w:val="single" w:sz="4" w:space="0" w:color="auto"/>
              <w:bottom w:val="single" w:sz="4" w:space="0" w:color="auto"/>
            </w:tcBorders>
            <w:shd w:val="clear" w:color="auto" w:fill="auto"/>
          </w:tcPr>
          <w:p w14:paraId="54DFC06A"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E587D0"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E980037"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84D2D06"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3C5205E" w14:textId="77777777" w:rsidR="004A59A4" w:rsidRDefault="004A59A4" w:rsidP="00290587">
            <w:r w:rsidRPr="001A0683">
              <w:rPr>
                <w:rFonts w:ascii="Times New Roman" w:hAnsi="Times New Roman"/>
                <w:sz w:val="22"/>
                <w:szCs w:val="22"/>
              </w:rPr>
              <w:fldChar w:fldCharType="begin">
                <w:ffData>
                  <w:name w:val="Text1"/>
                  <w:enabled/>
                  <w:calcOnExit w:val="0"/>
                  <w:textInput/>
                </w:ffData>
              </w:fldChar>
            </w:r>
            <w:r w:rsidRPr="001A0683">
              <w:rPr>
                <w:rFonts w:ascii="Times New Roman" w:hAnsi="Times New Roman"/>
                <w:sz w:val="22"/>
                <w:szCs w:val="22"/>
              </w:rPr>
              <w:instrText xml:space="preserve"> FORMTEXT </w:instrText>
            </w:r>
            <w:r w:rsidRPr="001A0683">
              <w:rPr>
                <w:rFonts w:ascii="Times New Roman" w:hAnsi="Times New Roman"/>
                <w:sz w:val="22"/>
                <w:szCs w:val="22"/>
              </w:rPr>
            </w:r>
            <w:r w:rsidRPr="001A0683">
              <w:rPr>
                <w:rFonts w:ascii="Times New Roman" w:hAnsi="Times New Roman"/>
                <w:sz w:val="22"/>
                <w:szCs w:val="22"/>
              </w:rPr>
              <w:fldChar w:fldCharType="separate"/>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sz w:val="22"/>
                <w:szCs w:val="22"/>
              </w:rPr>
              <w:fldChar w:fldCharType="end"/>
            </w:r>
          </w:p>
        </w:tc>
      </w:tr>
      <w:tr w:rsidR="004A59A4" w14:paraId="79D9AD30" w14:textId="77777777" w:rsidTr="004A59A4">
        <w:trPr>
          <w:cantSplit/>
        </w:trPr>
        <w:tc>
          <w:tcPr>
            <w:tcW w:w="8136" w:type="dxa"/>
            <w:tcBorders>
              <w:top w:val="single" w:sz="4" w:space="0" w:color="auto"/>
              <w:bottom w:val="single" w:sz="4" w:space="0" w:color="auto"/>
            </w:tcBorders>
            <w:vAlign w:val="center"/>
          </w:tcPr>
          <w:p w14:paraId="49BD6C16" w14:textId="77777777" w:rsidR="004A59A4" w:rsidRDefault="004A59A4" w:rsidP="00D51385">
            <w:pPr>
              <w:spacing w:beforeLines="21" w:before="50" w:afterLines="21" w:after="50"/>
              <w:ind w:left="46" w:firstLine="4"/>
              <w:rPr>
                <w:szCs w:val="18"/>
              </w:rPr>
            </w:pPr>
            <w:r>
              <w:rPr>
                <w:szCs w:val="18"/>
              </w:rPr>
              <w:t>*54.03(1)(b)3.  Health and other insurance programs.</w:t>
            </w:r>
          </w:p>
        </w:tc>
        <w:tc>
          <w:tcPr>
            <w:tcW w:w="540" w:type="dxa"/>
            <w:tcBorders>
              <w:top w:val="single" w:sz="4" w:space="0" w:color="auto"/>
              <w:bottom w:val="single" w:sz="4" w:space="0" w:color="auto"/>
            </w:tcBorders>
            <w:shd w:val="clear" w:color="auto" w:fill="auto"/>
          </w:tcPr>
          <w:p w14:paraId="02E85493"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0130F1"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6BF6778"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7F12FE0"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AC67095" w14:textId="77777777" w:rsidR="004A59A4" w:rsidRDefault="004A59A4" w:rsidP="00290587">
            <w:r w:rsidRPr="001A0683">
              <w:rPr>
                <w:rFonts w:ascii="Times New Roman" w:hAnsi="Times New Roman"/>
                <w:sz w:val="22"/>
                <w:szCs w:val="22"/>
              </w:rPr>
              <w:fldChar w:fldCharType="begin">
                <w:ffData>
                  <w:name w:val="Text1"/>
                  <w:enabled/>
                  <w:calcOnExit w:val="0"/>
                  <w:textInput/>
                </w:ffData>
              </w:fldChar>
            </w:r>
            <w:r w:rsidRPr="001A0683">
              <w:rPr>
                <w:rFonts w:ascii="Times New Roman" w:hAnsi="Times New Roman"/>
                <w:sz w:val="22"/>
                <w:szCs w:val="22"/>
              </w:rPr>
              <w:instrText xml:space="preserve"> FORMTEXT </w:instrText>
            </w:r>
            <w:r w:rsidRPr="001A0683">
              <w:rPr>
                <w:rFonts w:ascii="Times New Roman" w:hAnsi="Times New Roman"/>
                <w:sz w:val="22"/>
                <w:szCs w:val="22"/>
              </w:rPr>
            </w:r>
            <w:r w:rsidRPr="001A0683">
              <w:rPr>
                <w:rFonts w:ascii="Times New Roman" w:hAnsi="Times New Roman"/>
                <w:sz w:val="22"/>
                <w:szCs w:val="22"/>
              </w:rPr>
              <w:fldChar w:fldCharType="separate"/>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sz w:val="22"/>
                <w:szCs w:val="22"/>
              </w:rPr>
              <w:fldChar w:fldCharType="end"/>
            </w:r>
          </w:p>
        </w:tc>
      </w:tr>
      <w:tr w:rsidR="004A59A4" w14:paraId="2FD870B8" w14:textId="77777777" w:rsidTr="004A59A4">
        <w:trPr>
          <w:cantSplit/>
        </w:trPr>
        <w:tc>
          <w:tcPr>
            <w:tcW w:w="8136" w:type="dxa"/>
            <w:tcBorders>
              <w:top w:val="single" w:sz="4" w:space="0" w:color="auto"/>
              <w:bottom w:val="single" w:sz="4" w:space="0" w:color="auto"/>
            </w:tcBorders>
            <w:vAlign w:val="center"/>
          </w:tcPr>
          <w:p w14:paraId="2ED5F8F5" w14:textId="77777777" w:rsidR="004A59A4" w:rsidRDefault="004A59A4" w:rsidP="00D51385">
            <w:pPr>
              <w:spacing w:beforeLines="21" w:before="50" w:afterLines="21" w:after="50"/>
              <w:ind w:left="46" w:firstLine="4"/>
              <w:rPr>
                <w:szCs w:val="18"/>
              </w:rPr>
            </w:pPr>
            <w:r>
              <w:rPr>
                <w:szCs w:val="18"/>
              </w:rPr>
              <w:t>*54.03(1)(b)4.  Vacation, sick leave, holidays and leaves of absence.</w:t>
            </w:r>
          </w:p>
        </w:tc>
        <w:tc>
          <w:tcPr>
            <w:tcW w:w="540" w:type="dxa"/>
            <w:tcBorders>
              <w:top w:val="single" w:sz="4" w:space="0" w:color="auto"/>
              <w:bottom w:val="single" w:sz="4" w:space="0" w:color="auto"/>
            </w:tcBorders>
            <w:shd w:val="clear" w:color="auto" w:fill="auto"/>
          </w:tcPr>
          <w:p w14:paraId="61BCA5D8"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333D51"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1C40AD7"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8E0BFB5"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1276849" w14:textId="77777777" w:rsidR="004A59A4" w:rsidRDefault="004A59A4" w:rsidP="00290587">
            <w:r w:rsidRPr="001A0683">
              <w:rPr>
                <w:rFonts w:ascii="Times New Roman" w:hAnsi="Times New Roman"/>
                <w:sz w:val="22"/>
                <w:szCs w:val="22"/>
              </w:rPr>
              <w:fldChar w:fldCharType="begin">
                <w:ffData>
                  <w:name w:val="Text1"/>
                  <w:enabled/>
                  <w:calcOnExit w:val="0"/>
                  <w:textInput/>
                </w:ffData>
              </w:fldChar>
            </w:r>
            <w:r w:rsidRPr="001A0683">
              <w:rPr>
                <w:rFonts w:ascii="Times New Roman" w:hAnsi="Times New Roman"/>
                <w:sz w:val="22"/>
                <w:szCs w:val="22"/>
              </w:rPr>
              <w:instrText xml:space="preserve"> FORMTEXT </w:instrText>
            </w:r>
            <w:r w:rsidRPr="001A0683">
              <w:rPr>
                <w:rFonts w:ascii="Times New Roman" w:hAnsi="Times New Roman"/>
                <w:sz w:val="22"/>
                <w:szCs w:val="22"/>
              </w:rPr>
            </w:r>
            <w:r w:rsidRPr="001A0683">
              <w:rPr>
                <w:rFonts w:ascii="Times New Roman" w:hAnsi="Times New Roman"/>
                <w:sz w:val="22"/>
                <w:szCs w:val="22"/>
              </w:rPr>
              <w:fldChar w:fldCharType="separate"/>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noProof/>
                <w:sz w:val="22"/>
                <w:szCs w:val="22"/>
              </w:rPr>
              <w:t> </w:t>
            </w:r>
            <w:r w:rsidRPr="001A0683">
              <w:rPr>
                <w:rFonts w:ascii="Times New Roman" w:hAnsi="Times New Roman"/>
                <w:sz w:val="22"/>
                <w:szCs w:val="22"/>
              </w:rPr>
              <w:fldChar w:fldCharType="end"/>
            </w:r>
          </w:p>
        </w:tc>
      </w:tr>
      <w:tr w:rsidR="004A59A4" w14:paraId="5F60487A" w14:textId="77777777" w:rsidTr="004A59A4">
        <w:trPr>
          <w:cantSplit/>
        </w:trPr>
        <w:tc>
          <w:tcPr>
            <w:tcW w:w="8136" w:type="dxa"/>
            <w:tcBorders>
              <w:top w:val="single" w:sz="4" w:space="0" w:color="auto"/>
              <w:bottom w:val="single" w:sz="4" w:space="0" w:color="auto"/>
              <w:right w:val="single" w:sz="4" w:space="0" w:color="auto"/>
            </w:tcBorders>
          </w:tcPr>
          <w:p w14:paraId="1D68FF2A" w14:textId="77777777" w:rsidR="004A59A4" w:rsidRDefault="004A59A4" w:rsidP="00D51385">
            <w:pPr>
              <w:tabs>
                <w:tab w:val="left" w:pos="162"/>
                <w:tab w:val="left" w:pos="1602"/>
              </w:tabs>
              <w:spacing w:beforeLines="21" w:before="50" w:afterLines="21" w:after="50"/>
              <w:ind w:left="46" w:firstLine="4"/>
              <w:rPr>
                <w:bCs/>
                <w:szCs w:val="18"/>
              </w:rPr>
            </w:pPr>
            <w:r>
              <w:rPr>
                <w:bCs/>
                <w:szCs w:val="18"/>
              </w:rPr>
              <w:t>*54.03(1)(b)5.  Probationary status.</w:t>
            </w:r>
          </w:p>
        </w:tc>
        <w:tc>
          <w:tcPr>
            <w:tcW w:w="540" w:type="dxa"/>
            <w:tcBorders>
              <w:top w:val="nil"/>
              <w:left w:val="single" w:sz="4" w:space="0" w:color="auto"/>
              <w:bottom w:val="single" w:sz="4" w:space="0" w:color="auto"/>
              <w:right w:val="single" w:sz="4" w:space="0" w:color="auto"/>
            </w:tcBorders>
            <w:shd w:val="clear" w:color="auto" w:fill="auto"/>
          </w:tcPr>
          <w:p w14:paraId="6011AA33"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20BB4C5B"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C6D1321"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F83AB30"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494B0DE1"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1A6C5777" w14:textId="77777777" w:rsidTr="004A59A4">
        <w:trPr>
          <w:cantSplit/>
        </w:trPr>
        <w:tc>
          <w:tcPr>
            <w:tcW w:w="8136" w:type="dxa"/>
            <w:tcBorders>
              <w:top w:val="single" w:sz="4" w:space="0" w:color="auto"/>
              <w:bottom w:val="single" w:sz="4" w:space="0" w:color="auto"/>
              <w:right w:val="single" w:sz="4" w:space="0" w:color="auto"/>
            </w:tcBorders>
          </w:tcPr>
          <w:p w14:paraId="0BC96510" w14:textId="77777777" w:rsidR="004A59A4" w:rsidRDefault="004A59A4" w:rsidP="00D51385">
            <w:pPr>
              <w:tabs>
                <w:tab w:val="left" w:pos="162"/>
                <w:tab w:val="left" w:pos="1602"/>
              </w:tabs>
              <w:spacing w:beforeLines="21" w:before="50" w:afterLines="21" w:after="50"/>
              <w:ind w:left="46" w:firstLine="4"/>
              <w:rPr>
                <w:bCs/>
                <w:szCs w:val="18"/>
              </w:rPr>
            </w:pPr>
            <w:r>
              <w:rPr>
                <w:bCs/>
                <w:szCs w:val="18"/>
              </w:rPr>
              <w:t>*54.03(1)(b)6.  Termination procedures.</w:t>
            </w:r>
          </w:p>
        </w:tc>
        <w:tc>
          <w:tcPr>
            <w:tcW w:w="540" w:type="dxa"/>
            <w:tcBorders>
              <w:top w:val="nil"/>
              <w:left w:val="single" w:sz="4" w:space="0" w:color="auto"/>
              <w:bottom w:val="single" w:sz="4" w:space="0" w:color="auto"/>
              <w:right w:val="single" w:sz="4" w:space="0" w:color="auto"/>
            </w:tcBorders>
            <w:shd w:val="clear" w:color="auto" w:fill="auto"/>
          </w:tcPr>
          <w:p w14:paraId="4836CA23"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8F58ACF"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EDB2F31"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9AE5EB7"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71746C51"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1053944F" w14:textId="77777777" w:rsidTr="004A59A4">
        <w:trPr>
          <w:cantSplit/>
        </w:trPr>
        <w:tc>
          <w:tcPr>
            <w:tcW w:w="8136" w:type="dxa"/>
            <w:tcBorders>
              <w:top w:val="single" w:sz="4" w:space="0" w:color="auto"/>
              <w:bottom w:val="single" w:sz="4" w:space="0" w:color="auto"/>
              <w:right w:val="single" w:sz="4" w:space="0" w:color="auto"/>
            </w:tcBorders>
          </w:tcPr>
          <w:p w14:paraId="49642368" w14:textId="77777777" w:rsidR="004A59A4" w:rsidRDefault="004A59A4" w:rsidP="00D51385">
            <w:pPr>
              <w:tabs>
                <w:tab w:val="left" w:pos="162"/>
                <w:tab w:val="left" w:pos="1602"/>
              </w:tabs>
              <w:spacing w:beforeLines="21" w:before="50" w:afterLines="21" w:after="50"/>
              <w:ind w:left="46" w:firstLine="4"/>
              <w:rPr>
                <w:bCs/>
                <w:szCs w:val="18"/>
              </w:rPr>
            </w:pPr>
            <w:r>
              <w:rPr>
                <w:bCs/>
                <w:szCs w:val="18"/>
              </w:rPr>
              <w:t>*54.03(1)(b)7.  Agency chain of command.</w:t>
            </w:r>
          </w:p>
        </w:tc>
        <w:tc>
          <w:tcPr>
            <w:tcW w:w="540" w:type="dxa"/>
            <w:tcBorders>
              <w:top w:val="nil"/>
              <w:left w:val="single" w:sz="4" w:space="0" w:color="auto"/>
              <w:bottom w:val="single" w:sz="4" w:space="0" w:color="auto"/>
              <w:right w:val="single" w:sz="4" w:space="0" w:color="auto"/>
            </w:tcBorders>
            <w:shd w:val="clear" w:color="auto" w:fill="auto"/>
          </w:tcPr>
          <w:p w14:paraId="21AF28F2"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57C28F6C"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E051553"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40FEAFF"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71B6E3F1"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5A768219" w14:textId="77777777" w:rsidTr="004A59A4">
        <w:trPr>
          <w:cantSplit/>
        </w:trPr>
        <w:tc>
          <w:tcPr>
            <w:tcW w:w="8136" w:type="dxa"/>
            <w:tcBorders>
              <w:top w:val="single" w:sz="4" w:space="0" w:color="auto"/>
              <w:bottom w:val="single" w:sz="4" w:space="0" w:color="auto"/>
              <w:right w:val="single" w:sz="4" w:space="0" w:color="auto"/>
            </w:tcBorders>
          </w:tcPr>
          <w:p w14:paraId="716D42A2" w14:textId="77777777" w:rsidR="004A59A4" w:rsidRDefault="004A59A4" w:rsidP="00D51385">
            <w:pPr>
              <w:tabs>
                <w:tab w:val="left" w:pos="162"/>
                <w:tab w:val="left" w:pos="1617"/>
              </w:tabs>
              <w:spacing w:beforeLines="21" w:before="50" w:afterLines="21" w:after="50"/>
              <w:ind w:left="46" w:firstLine="4"/>
              <w:rPr>
                <w:bCs/>
                <w:szCs w:val="18"/>
              </w:rPr>
            </w:pPr>
            <w:r>
              <w:rPr>
                <w:bCs/>
                <w:szCs w:val="18"/>
              </w:rPr>
              <w:t>*54.03(1)(b)8.  Grievance procedures.</w:t>
            </w:r>
          </w:p>
        </w:tc>
        <w:tc>
          <w:tcPr>
            <w:tcW w:w="540" w:type="dxa"/>
            <w:tcBorders>
              <w:top w:val="nil"/>
              <w:left w:val="single" w:sz="4" w:space="0" w:color="auto"/>
              <w:bottom w:val="single" w:sz="4" w:space="0" w:color="auto"/>
              <w:right w:val="single" w:sz="4" w:space="0" w:color="auto"/>
            </w:tcBorders>
            <w:shd w:val="clear" w:color="auto" w:fill="auto"/>
          </w:tcPr>
          <w:p w14:paraId="07A239F0"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595740A"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191AB42"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C63ADC3" w14:textId="77777777" w:rsidR="004A59A4" w:rsidRDefault="004A59A4">
            <w:r w:rsidRPr="002D5ED2">
              <w:rPr>
                <w:rFonts w:ascii="Times New Roman" w:hAnsi="Times New Roman"/>
                <w:sz w:val="22"/>
                <w:szCs w:val="22"/>
              </w:rPr>
              <w:fldChar w:fldCharType="begin">
                <w:ffData>
                  <w:name w:val=""/>
                  <w:enabled/>
                  <w:calcOnExit w:val="0"/>
                  <w:textInput>
                    <w:maxLength w:val="2"/>
                  </w:textInput>
                </w:ffData>
              </w:fldChar>
            </w:r>
            <w:r w:rsidRPr="002D5ED2">
              <w:rPr>
                <w:rFonts w:ascii="Times New Roman" w:hAnsi="Times New Roman"/>
                <w:sz w:val="22"/>
                <w:szCs w:val="22"/>
              </w:rPr>
              <w:instrText xml:space="preserve"> FORMTEXT </w:instrText>
            </w:r>
            <w:r w:rsidRPr="002D5ED2">
              <w:rPr>
                <w:rFonts w:ascii="Times New Roman" w:hAnsi="Times New Roman"/>
                <w:sz w:val="22"/>
                <w:szCs w:val="22"/>
              </w:rPr>
            </w:r>
            <w:r w:rsidRPr="002D5ED2">
              <w:rPr>
                <w:rFonts w:ascii="Times New Roman" w:hAnsi="Times New Roman"/>
                <w:sz w:val="22"/>
                <w:szCs w:val="22"/>
              </w:rPr>
              <w:fldChar w:fldCharType="separate"/>
            </w:r>
            <w:r w:rsidRPr="002D5ED2">
              <w:rPr>
                <w:rFonts w:ascii="Times New Roman" w:hAnsi="Times New Roman"/>
                <w:noProof/>
                <w:sz w:val="22"/>
                <w:szCs w:val="22"/>
              </w:rPr>
              <w:t> </w:t>
            </w:r>
            <w:r w:rsidRPr="002D5ED2">
              <w:rPr>
                <w:rFonts w:ascii="Times New Roman" w:hAnsi="Times New Roman"/>
                <w:noProof/>
                <w:sz w:val="22"/>
                <w:szCs w:val="22"/>
              </w:rPr>
              <w:t> </w:t>
            </w:r>
            <w:r w:rsidRPr="002D5ED2">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270DE0D1"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3F77B7A6" w14:textId="77777777" w:rsidTr="004A59A4">
        <w:trPr>
          <w:cantSplit/>
        </w:trPr>
        <w:tc>
          <w:tcPr>
            <w:tcW w:w="8136" w:type="dxa"/>
            <w:tcBorders>
              <w:top w:val="single" w:sz="4" w:space="0" w:color="auto"/>
              <w:bottom w:val="single" w:sz="4" w:space="0" w:color="auto"/>
              <w:right w:val="single" w:sz="4" w:space="0" w:color="auto"/>
            </w:tcBorders>
          </w:tcPr>
          <w:p w14:paraId="0F69E090" w14:textId="77777777" w:rsidR="004A59A4" w:rsidRDefault="004A59A4" w:rsidP="00D51385">
            <w:pPr>
              <w:tabs>
                <w:tab w:val="left" w:pos="162"/>
                <w:tab w:val="left" w:pos="1617"/>
              </w:tabs>
              <w:spacing w:beforeLines="21" w:before="50" w:afterLines="21" w:after="50"/>
              <w:ind w:left="46" w:firstLine="4"/>
              <w:rPr>
                <w:bCs/>
                <w:szCs w:val="18"/>
              </w:rPr>
            </w:pPr>
            <w:r>
              <w:rPr>
                <w:bCs/>
                <w:szCs w:val="18"/>
              </w:rPr>
              <w:t>*54.03(1)(b)9.  Employment outside the agency.</w:t>
            </w:r>
          </w:p>
        </w:tc>
        <w:tc>
          <w:tcPr>
            <w:tcW w:w="540" w:type="dxa"/>
            <w:tcBorders>
              <w:top w:val="nil"/>
              <w:left w:val="single" w:sz="4" w:space="0" w:color="auto"/>
              <w:bottom w:val="single" w:sz="4" w:space="0" w:color="auto"/>
              <w:right w:val="single" w:sz="4" w:space="0" w:color="auto"/>
            </w:tcBorders>
            <w:shd w:val="clear" w:color="auto" w:fill="auto"/>
          </w:tcPr>
          <w:p w14:paraId="6BD8A1DE"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0C6AC45"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0CBBF31"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3727278"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89E643A"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349A412F" w14:textId="77777777" w:rsidTr="004A59A4">
        <w:trPr>
          <w:cantSplit/>
        </w:trPr>
        <w:tc>
          <w:tcPr>
            <w:tcW w:w="8136" w:type="dxa"/>
            <w:tcBorders>
              <w:top w:val="single" w:sz="4" w:space="0" w:color="auto"/>
              <w:bottom w:val="single" w:sz="4" w:space="0" w:color="auto"/>
              <w:right w:val="single" w:sz="4" w:space="0" w:color="auto"/>
            </w:tcBorders>
          </w:tcPr>
          <w:p w14:paraId="6ECD2615" w14:textId="77777777" w:rsidR="004A59A4" w:rsidRDefault="004A59A4" w:rsidP="00D51385">
            <w:pPr>
              <w:tabs>
                <w:tab w:val="left" w:pos="162"/>
                <w:tab w:val="left" w:pos="1602"/>
              </w:tabs>
              <w:spacing w:beforeLines="21" w:before="50" w:afterLines="21" w:after="50"/>
              <w:ind w:left="46" w:firstLine="4"/>
              <w:rPr>
                <w:bCs/>
                <w:szCs w:val="18"/>
              </w:rPr>
            </w:pPr>
            <w:r>
              <w:rPr>
                <w:bCs/>
                <w:szCs w:val="18"/>
              </w:rPr>
              <w:t>*54.03(1)(b)10.  For the specific job classification for which application is being made:</w:t>
            </w:r>
          </w:p>
        </w:tc>
        <w:tc>
          <w:tcPr>
            <w:tcW w:w="540" w:type="dxa"/>
            <w:tcBorders>
              <w:top w:val="nil"/>
              <w:left w:val="single" w:sz="4" w:space="0" w:color="auto"/>
              <w:bottom w:val="single" w:sz="4" w:space="0" w:color="auto"/>
              <w:right w:val="single" w:sz="4" w:space="0" w:color="auto"/>
            </w:tcBorders>
            <w:shd w:val="clear" w:color="auto" w:fill="auto"/>
          </w:tcPr>
          <w:p w14:paraId="4F3AD81B"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1F8173FB"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44B1470"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F5BE5A1"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53851C44"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6C9D76E3" w14:textId="77777777" w:rsidTr="004A59A4">
        <w:trPr>
          <w:cantSplit/>
        </w:trPr>
        <w:tc>
          <w:tcPr>
            <w:tcW w:w="8136" w:type="dxa"/>
            <w:tcBorders>
              <w:top w:val="single" w:sz="4" w:space="0" w:color="auto"/>
              <w:bottom w:val="single" w:sz="4" w:space="0" w:color="auto"/>
              <w:right w:val="single" w:sz="4" w:space="0" w:color="auto"/>
            </w:tcBorders>
          </w:tcPr>
          <w:p w14:paraId="1CC371CE" w14:textId="77777777" w:rsidR="004A59A4" w:rsidRDefault="004A59A4" w:rsidP="00D51385">
            <w:pPr>
              <w:tabs>
                <w:tab w:val="left" w:pos="162"/>
                <w:tab w:val="left" w:pos="1602"/>
              </w:tabs>
              <w:spacing w:beforeLines="21" w:before="50" w:afterLines="21" w:after="50"/>
              <w:ind w:left="46" w:firstLine="4"/>
              <w:rPr>
                <w:bCs/>
                <w:szCs w:val="18"/>
              </w:rPr>
            </w:pPr>
            <w:r>
              <w:rPr>
                <w:bCs/>
                <w:szCs w:val="18"/>
              </w:rPr>
              <w:t>*54.03(1)(b)10.a.  Compensation.</w:t>
            </w:r>
          </w:p>
        </w:tc>
        <w:tc>
          <w:tcPr>
            <w:tcW w:w="540" w:type="dxa"/>
            <w:tcBorders>
              <w:top w:val="nil"/>
              <w:left w:val="single" w:sz="4" w:space="0" w:color="auto"/>
              <w:bottom w:val="single" w:sz="4" w:space="0" w:color="auto"/>
              <w:right w:val="single" w:sz="4" w:space="0" w:color="auto"/>
            </w:tcBorders>
            <w:shd w:val="clear" w:color="auto" w:fill="auto"/>
          </w:tcPr>
          <w:p w14:paraId="10F1BB7D"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24B2611C"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A443993"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661A467"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7AECE1C0"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7C9A1162" w14:textId="77777777" w:rsidTr="004A59A4">
        <w:trPr>
          <w:cantSplit/>
        </w:trPr>
        <w:tc>
          <w:tcPr>
            <w:tcW w:w="8136" w:type="dxa"/>
            <w:tcBorders>
              <w:top w:val="single" w:sz="4" w:space="0" w:color="auto"/>
              <w:bottom w:val="single" w:sz="4" w:space="0" w:color="auto"/>
              <w:right w:val="single" w:sz="4" w:space="0" w:color="auto"/>
            </w:tcBorders>
          </w:tcPr>
          <w:p w14:paraId="6FE6D148" w14:textId="77777777" w:rsidR="004A59A4" w:rsidRDefault="004A59A4" w:rsidP="00D51385">
            <w:pPr>
              <w:tabs>
                <w:tab w:val="left" w:pos="162"/>
                <w:tab w:val="left" w:pos="1617"/>
              </w:tabs>
              <w:spacing w:beforeLines="21" w:before="50" w:afterLines="21" w:after="50"/>
              <w:ind w:left="46" w:firstLine="4"/>
              <w:rPr>
                <w:bCs/>
                <w:szCs w:val="18"/>
              </w:rPr>
            </w:pPr>
            <w:r>
              <w:rPr>
                <w:bCs/>
                <w:szCs w:val="18"/>
              </w:rPr>
              <w:t>*54.03(1)(b)10.b.  Hours of work.</w:t>
            </w:r>
          </w:p>
        </w:tc>
        <w:tc>
          <w:tcPr>
            <w:tcW w:w="540" w:type="dxa"/>
            <w:tcBorders>
              <w:top w:val="nil"/>
              <w:left w:val="single" w:sz="4" w:space="0" w:color="auto"/>
              <w:bottom w:val="single" w:sz="4" w:space="0" w:color="auto"/>
              <w:right w:val="single" w:sz="4" w:space="0" w:color="auto"/>
            </w:tcBorders>
            <w:shd w:val="clear" w:color="auto" w:fill="auto"/>
          </w:tcPr>
          <w:p w14:paraId="04F7A9E0"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2C3CAD73"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ED6DBA9"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3B5B5CB"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6D0BE697"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3CD73026" w14:textId="77777777" w:rsidTr="004A59A4">
        <w:trPr>
          <w:cantSplit/>
        </w:trPr>
        <w:tc>
          <w:tcPr>
            <w:tcW w:w="8136" w:type="dxa"/>
            <w:tcBorders>
              <w:top w:val="single" w:sz="4" w:space="0" w:color="auto"/>
              <w:bottom w:val="single" w:sz="4" w:space="0" w:color="auto"/>
            </w:tcBorders>
            <w:vAlign w:val="center"/>
          </w:tcPr>
          <w:p w14:paraId="3D99D769" w14:textId="77777777" w:rsidR="004A59A4" w:rsidRDefault="004A59A4" w:rsidP="00D51385">
            <w:pPr>
              <w:tabs>
                <w:tab w:val="left" w:pos="547"/>
                <w:tab w:val="left" w:pos="979"/>
                <w:tab w:val="left" w:pos="1617"/>
              </w:tabs>
              <w:spacing w:beforeLines="21" w:before="50" w:afterLines="21" w:after="50"/>
              <w:ind w:left="46" w:firstLine="4"/>
              <w:rPr>
                <w:szCs w:val="18"/>
              </w:rPr>
            </w:pPr>
            <w:r>
              <w:rPr>
                <w:szCs w:val="18"/>
              </w:rPr>
              <w:t>*54.03(1)(b)10.c.  Job specifications.</w:t>
            </w:r>
          </w:p>
        </w:tc>
        <w:tc>
          <w:tcPr>
            <w:tcW w:w="540" w:type="dxa"/>
            <w:tcBorders>
              <w:top w:val="single" w:sz="4" w:space="0" w:color="auto"/>
              <w:bottom w:val="single" w:sz="4" w:space="0" w:color="auto"/>
            </w:tcBorders>
            <w:shd w:val="clear" w:color="auto" w:fill="auto"/>
          </w:tcPr>
          <w:p w14:paraId="51E9A5E5"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B8E185D"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54956EA"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9983283"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ED6ADD1"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32A9A845" w14:textId="77777777" w:rsidTr="004A59A4">
        <w:trPr>
          <w:cantSplit/>
        </w:trPr>
        <w:tc>
          <w:tcPr>
            <w:tcW w:w="8136" w:type="dxa"/>
            <w:tcBorders>
              <w:top w:val="single" w:sz="4" w:space="0" w:color="auto"/>
              <w:bottom w:val="single" w:sz="4" w:space="0" w:color="auto"/>
            </w:tcBorders>
            <w:vAlign w:val="center"/>
          </w:tcPr>
          <w:p w14:paraId="265EFA26" w14:textId="77777777" w:rsidR="004A59A4" w:rsidRDefault="004A59A4" w:rsidP="00D51385">
            <w:pPr>
              <w:tabs>
                <w:tab w:val="left" w:pos="547"/>
                <w:tab w:val="left" w:pos="979"/>
                <w:tab w:val="left" w:pos="1602"/>
              </w:tabs>
              <w:spacing w:beforeLines="21" w:before="50" w:afterLines="21" w:after="50"/>
              <w:ind w:left="46" w:firstLine="4"/>
              <w:rPr>
                <w:szCs w:val="18"/>
              </w:rPr>
            </w:pPr>
            <w:r>
              <w:rPr>
                <w:szCs w:val="18"/>
              </w:rPr>
              <w:t>*54.03(1)(b)10.d.  Performance evaluations.</w:t>
            </w:r>
          </w:p>
        </w:tc>
        <w:tc>
          <w:tcPr>
            <w:tcW w:w="540" w:type="dxa"/>
            <w:tcBorders>
              <w:top w:val="single" w:sz="4" w:space="0" w:color="auto"/>
              <w:bottom w:val="single" w:sz="4" w:space="0" w:color="auto"/>
            </w:tcBorders>
            <w:shd w:val="clear" w:color="auto" w:fill="auto"/>
          </w:tcPr>
          <w:p w14:paraId="24AF3D34"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1CBAC9C"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DA9C9C5"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5AE5006"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B40DEA1"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07E69A4E" w14:textId="77777777" w:rsidTr="004A59A4">
        <w:trPr>
          <w:cantSplit/>
        </w:trPr>
        <w:tc>
          <w:tcPr>
            <w:tcW w:w="8136" w:type="dxa"/>
            <w:tcBorders>
              <w:top w:val="single" w:sz="4" w:space="0" w:color="auto"/>
              <w:bottom w:val="single" w:sz="4" w:space="0" w:color="auto"/>
            </w:tcBorders>
            <w:vAlign w:val="center"/>
          </w:tcPr>
          <w:p w14:paraId="31A93A8E"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w:t>
            </w:r>
            <w:r>
              <w:rPr>
                <w:b/>
                <w:szCs w:val="18"/>
              </w:rPr>
              <w:t>54.03(1m)  PERSONNEL RECORD</w:t>
            </w:r>
            <w:r>
              <w:rPr>
                <w:b/>
                <w:bCs/>
                <w:szCs w:val="18"/>
              </w:rPr>
              <w:t>.</w:t>
            </w:r>
            <w:r>
              <w:rPr>
                <w:szCs w:val="18"/>
              </w:rPr>
              <w:t xml:space="preserve">  A personnel record shall be maintained for each staff member and be available to authorized licensing staff.  The record shall include:</w:t>
            </w:r>
          </w:p>
        </w:tc>
        <w:tc>
          <w:tcPr>
            <w:tcW w:w="540" w:type="dxa"/>
            <w:tcBorders>
              <w:top w:val="single" w:sz="4" w:space="0" w:color="auto"/>
              <w:bottom w:val="single" w:sz="4" w:space="0" w:color="auto"/>
            </w:tcBorders>
            <w:shd w:val="clear" w:color="auto" w:fill="auto"/>
          </w:tcPr>
          <w:p w14:paraId="44382B1C"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9DA9CA0"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2B77C98"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4339E39"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B49C3BA"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5B145706" w14:textId="77777777" w:rsidTr="004A59A4">
        <w:trPr>
          <w:cantSplit/>
        </w:trPr>
        <w:tc>
          <w:tcPr>
            <w:tcW w:w="8136" w:type="dxa"/>
            <w:tcBorders>
              <w:top w:val="single" w:sz="4" w:space="0" w:color="auto"/>
              <w:bottom w:val="single" w:sz="4" w:space="0" w:color="auto"/>
            </w:tcBorders>
            <w:vAlign w:val="center"/>
          </w:tcPr>
          <w:p w14:paraId="34BA4CD2" w14:textId="77777777" w:rsidR="004A59A4" w:rsidRDefault="004A59A4" w:rsidP="00D51385">
            <w:pPr>
              <w:tabs>
                <w:tab w:val="left" w:pos="547"/>
                <w:tab w:val="left" w:pos="979"/>
              </w:tabs>
              <w:spacing w:beforeLines="21" w:before="50" w:afterLines="21" w:after="50"/>
              <w:ind w:left="46" w:firstLine="4"/>
              <w:rPr>
                <w:szCs w:val="18"/>
              </w:rPr>
            </w:pPr>
            <w:r>
              <w:rPr>
                <w:szCs w:val="18"/>
              </w:rPr>
              <w:t>*54.03(1m)(a)  Employment application showing qualifications and experience.</w:t>
            </w:r>
          </w:p>
        </w:tc>
        <w:tc>
          <w:tcPr>
            <w:tcW w:w="540" w:type="dxa"/>
            <w:tcBorders>
              <w:top w:val="single" w:sz="4" w:space="0" w:color="auto"/>
              <w:bottom w:val="single" w:sz="4" w:space="0" w:color="auto"/>
            </w:tcBorders>
            <w:shd w:val="clear" w:color="auto" w:fill="auto"/>
          </w:tcPr>
          <w:p w14:paraId="6A21EDC0"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2AADA4F"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F85D054"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B96193B"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852C9CC"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12C8B6F3" w14:textId="77777777" w:rsidTr="004A59A4">
        <w:trPr>
          <w:cantSplit/>
        </w:trPr>
        <w:tc>
          <w:tcPr>
            <w:tcW w:w="8136" w:type="dxa"/>
            <w:tcBorders>
              <w:top w:val="single" w:sz="4" w:space="0" w:color="auto"/>
              <w:bottom w:val="single" w:sz="4" w:space="0" w:color="auto"/>
            </w:tcBorders>
            <w:vAlign w:val="center"/>
          </w:tcPr>
          <w:p w14:paraId="365B58B2" w14:textId="77777777" w:rsidR="004A59A4" w:rsidRDefault="004A59A4" w:rsidP="00D51385">
            <w:pPr>
              <w:tabs>
                <w:tab w:val="left" w:pos="547"/>
                <w:tab w:val="left" w:pos="979"/>
              </w:tabs>
              <w:spacing w:beforeLines="21" w:before="50" w:afterLines="21" w:after="50"/>
              <w:ind w:left="46" w:firstLine="4"/>
              <w:rPr>
                <w:szCs w:val="18"/>
              </w:rPr>
            </w:pPr>
            <w:r>
              <w:rPr>
                <w:szCs w:val="18"/>
              </w:rPr>
              <w:t>*54.03(1m)(b)  Statements from previous employers or personal references.</w:t>
            </w:r>
          </w:p>
        </w:tc>
        <w:tc>
          <w:tcPr>
            <w:tcW w:w="540" w:type="dxa"/>
            <w:tcBorders>
              <w:top w:val="single" w:sz="4" w:space="0" w:color="auto"/>
              <w:bottom w:val="single" w:sz="4" w:space="0" w:color="auto"/>
            </w:tcBorders>
            <w:shd w:val="clear" w:color="auto" w:fill="auto"/>
          </w:tcPr>
          <w:p w14:paraId="6966847F"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CF5E231"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FF3346A"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02E8C57"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4CACA89"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18B8857B" w14:textId="77777777" w:rsidTr="004A59A4">
        <w:trPr>
          <w:cantSplit/>
        </w:trPr>
        <w:tc>
          <w:tcPr>
            <w:tcW w:w="8136" w:type="dxa"/>
            <w:tcBorders>
              <w:top w:val="single" w:sz="4" w:space="0" w:color="auto"/>
              <w:bottom w:val="single" w:sz="4" w:space="0" w:color="auto"/>
            </w:tcBorders>
            <w:vAlign w:val="center"/>
          </w:tcPr>
          <w:p w14:paraId="391F3F33" w14:textId="77777777" w:rsidR="004A59A4" w:rsidRDefault="004A59A4" w:rsidP="00D51385">
            <w:pPr>
              <w:tabs>
                <w:tab w:val="left" w:pos="547"/>
                <w:tab w:val="left" w:pos="979"/>
              </w:tabs>
              <w:spacing w:beforeLines="21" w:before="50" w:afterLines="21" w:after="50"/>
              <w:ind w:left="46" w:firstLine="4"/>
              <w:rPr>
                <w:szCs w:val="18"/>
              </w:rPr>
            </w:pPr>
            <w:r>
              <w:rPr>
                <w:szCs w:val="18"/>
              </w:rPr>
              <w:t>*54.03(1m)(c)  Dates of employment.</w:t>
            </w:r>
          </w:p>
        </w:tc>
        <w:tc>
          <w:tcPr>
            <w:tcW w:w="540" w:type="dxa"/>
            <w:tcBorders>
              <w:top w:val="single" w:sz="4" w:space="0" w:color="auto"/>
              <w:bottom w:val="single" w:sz="4" w:space="0" w:color="auto"/>
            </w:tcBorders>
            <w:shd w:val="clear" w:color="auto" w:fill="auto"/>
          </w:tcPr>
          <w:p w14:paraId="7EC866D5"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91DFB61"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E4197C6"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568511B"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DFC7245"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234C7201" w14:textId="77777777" w:rsidTr="004A59A4">
        <w:trPr>
          <w:cantSplit/>
        </w:trPr>
        <w:tc>
          <w:tcPr>
            <w:tcW w:w="8136" w:type="dxa"/>
            <w:tcBorders>
              <w:top w:val="single" w:sz="4" w:space="0" w:color="auto"/>
              <w:bottom w:val="single" w:sz="4" w:space="0" w:color="auto"/>
            </w:tcBorders>
            <w:vAlign w:val="center"/>
          </w:tcPr>
          <w:p w14:paraId="79E56CF0" w14:textId="77777777" w:rsidR="004A59A4" w:rsidRDefault="004A59A4" w:rsidP="00D51385">
            <w:pPr>
              <w:tabs>
                <w:tab w:val="left" w:pos="547"/>
                <w:tab w:val="left" w:pos="979"/>
              </w:tabs>
              <w:spacing w:beforeLines="21" w:before="50" w:afterLines="21" w:after="50"/>
              <w:ind w:left="46" w:firstLine="4"/>
              <w:rPr>
                <w:szCs w:val="18"/>
              </w:rPr>
            </w:pPr>
            <w:r>
              <w:rPr>
                <w:szCs w:val="18"/>
              </w:rPr>
              <w:t>*54.03(1m)(d)  Reports of job performance, if any.</w:t>
            </w:r>
          </w:p>
        </w:tc>
        <w:tc>
          <w:tcPr>
            <w:tcW w:w="540" w:type="dxa"/>
            <w:tcBorders>
              <w:top w:val="single" w:sz="4" w:space="0" w:color="auto"/>
              <w:bottom w:val="single" w:sz="4" w:space="0" w:color="auto"/>
            </w:tcBorders>
            <w:shd w:val="clear" w:color="auto" w:fill="auto"/>
          </w:tcPr>
          <w:p w14:paraId="7191284C"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8C3E837"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EB06284"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FC0484F"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EA2B6D2"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03D77232" w14:textId="77777777" w:rsidTr="004A59A4">
        <w:trPr>
          <w:cantSplit/>
        </w:trPr>
        <w:tc>
          <w:tcPr>
            <w:tcW w:w="8136" w:type="dxa"/>
            <w:tcBorders>
              <w:top w:val="single" w:sz="4" w:space="0" w:color="auto"/>
              <w:bottom w:val="single" w:sz="4" w:space="0" w:color="auto"/>
            </w:tcBorders>
            <w:vAlign w:val="center"/>
          </w:tcPr>
          <w:p w14:paraId="46BE506D" w14:textId="77777777" w:rsidR="004A59A4" w:rsidRDefault="004A59A4" w:rsidP="00D51385">
            <w:pPr>
              <w:tabs>
                <w:tab w:val="left" w:pos="547"/>
                <w:tab w:val="left" w:pos="979"/>
              </w:tabs>
              <w:spacing w:beforeLines="21" w:before="50" w:afterLines="21" w:after="50"/>
              <w:ind w:left="46" w:firstLine="4"/>
              <w:rPr>
                <w:szCs w:val="18"/>
              </w:rPr>
            </w:pPr>
            <w:r>
              <w:rPr>
                <w:szCs w:val="18"/>
              </w:rPr>
              <w:t>*54.03(1m)(e)  Medical reports, if pertinent.</w:t>
            </w:r>
          </w:p>
        </w:tc>
        <w:tc>
          <w:tcPr>
            <w:tcW w:w="540" w:type="dxa"/>
            <w:tcBorders>
              <w:top w:val="single" w:sz="4" w:space="0" w:color="auto"/>
              <w:bottom w:val="single" w:sz="4" w:space="0" w:color="auto"/>
            </w:tcBorders>
            <w:shd w:val="clear" w:color="auto" w:fill="auto"/>
          </w:tcPr>
          <w:p w14:paraId="0E204B0E"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7EC0951"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52E28DE"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6E28837"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B908F54"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7784FF03" w14:textId="77777777" w:rsidTr="004A59A4">
        <w:trPr>
          <w:cantSplit/>
        </w:trPr>
        <w:tc>
          <w:tcPr>
            <w:tcW w:w="8136" w:type="dxa"/>
            <w:tcBorders>
              <w:top w:val="single" w:sz="4" w:space="0" w:color="auto"/>
              <w:bottom w:val="single" w:sz="4" w:space="0" w:color="auto"/>
            </w:tcBorders>
            <w:vAlign w:val="center"/>
          </w:tcPr>
          <w:p w14:paraId="7B44921F"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54.03(1m)(f)  When the employee terminates employment, the dates and the reasons for separation.</w:t>
            </w:r>
          </w:p>
        </w:tc>
        <w:tc>
          <w:tcPr>
            <w:tcW w:w="540" w:type="dxa"/>
            <w:tcBorders>
              <w:top w:val="single" w:sz="4" w:space="0" w:color="auto"/>
              <w:bottom w:val="single" w:sz="4" w:space="0" w:color="auto"/>
            </w:tcBorders>
            <w:shd w:val="clear" w:color="auto" w:fill="auto"/>
          </w:tcPr>
          <w:p w14:paraId="10A6A4AD"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4084C99"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D6F7BED"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8F1ED9E"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4359AEA"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1A35CCF5" w14:textId="77777777" w:rsidTr="004A59A4">
        <w:trPr>
          <w:cantSplit/>
        </w:trPr>
        <w:tc>
          <w:tcPr>
            <w:tcW w:w="8136" w:type="dxa"/>
            <w:tcBorders>
              <w:top w:val="single" w:sz="4" w:space="0" w:color="auto"/>
              <w:bottom w:val="single" w:sz="4" w:space="0" w:color="auto"/>
            </w:tcBorders>
            <w:vAlign w:val="center"/>
          </w:tcPr>
          <w:p w14:paraId="44380788" w14:textId="77777777" w:rsidR="004A59A4" w:rsidRDefault="004A59A4" w:rsidP="00D51385">
            <w:pPr>
              <w:tabs>
                <w:tab w:val="left" w:pos="547"/>
                <w:tab w:val="left" w:pos="979"/>
              </w:tabs>
              <w:spacing w:beforeLines="21" w:before="50" w:afterLines="21" w:after="50"/>
              <w:ind w:left="46" w:firstLine="4"/>
              <w:rPr>
                <w:szCs w:val="18"/>
              </w:rPr>
            </w:pPr>
            <w:r>
              <w:rPr>
                <w:szCs w:val="18"/>
              </w:rPr>
              <w:t>*</w:t>
            </w:r>
            <w:r>
              <w:rPr>
                <w:b/>
                <w:szCs w:val="18"/>
              </w:rPr>
              <w:t>54.03(2)(a)1.  PERSONNEL</w:t>
            </w:r>
            <w:r>
              <w:rPr>
                <w:b/>
                <w:bCs/>
                <w:szCs w:val="18"/>
              </w:rPr>
              <w:t>.</w:t>
            </w:r>
            <w:r>
              <w:rPr>
                <w:szCs w:val="18"/>
              </w:rPr>
              <w:t xml:space="preserve">  </w:t>
            </w:r>
            <w:r>
              <w:rPr>
                <w:b/>
                <w:i/>
                <w:szCs w:val="18"/>
              </w:rPr>
              <w:t>General qualifications.</w:t>
            </w:r>
            <w:r>
              <w:rPr>
                <w:szCs w:val="18"/>
              </w:rPr>
              <w:t xml:space="preserve">  All employees shall have the ability and emotional stability to carry out their assigned duties.</w:t>
            </w:r>
          </w:p>
        </w:tc>
        <w:tc>
          <w:tcPr>
            <w:tcW w:w="540" w:type="dxa"/>
            <w:tcBorders>
              <w:top w:val="single" w:sz="4" w:space="0" w:color="auto"/>
              <w:bottom w:val="single" w:sz="4" w:space="0" w:color="auto"/>
            </w:tcBorders>
            <w:shd w:val="clear" w:color="auto" w:fill="auto"/>
          </w:tcPr>
          <w:p w14:paraId="3485C68C"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B1EB00B"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3545EE7"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6C993A4"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E31DE9C"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5628B839" w14:textId="77777777" w:rsidTr="004A59A4">
        <w:trPr>
          <w:cantSplit/>
        </w:trPr>
        <w:tc>
          <w:tcPr>
            <w:tcW w:w="8136" w:type="dxa"/>
            <w:tcBorders>
              <w:top w:val="single" w:sz="4" w:space="0" w:color="auto"/>
              <w:bottom w:val="single" w:sz="4" w:space="0" w:color="auto"/>
            </w:tcBorders>
            <w:vAlign w:val="center"/>
          </w:tcPr>
          <w:p w14:paraId="1D049505" w14:textId="77777777" w:rsidR="004A59A4" w:rsidRDefault="004A59A4" w:rsidP="00D51385">
            <w:pPr>
              <w:tabs>
                <w:tab w:val="left" w:pos="1422"/>
              </w:tabs>
              <w:spacing w:beforeLines="21" w:before="50" w:afterLines="21" w:after="50"/>
              <w:ind w:left="46" w:firstLine="4"/>
              <w:rPr>
                <w:szCs w:val="18"/>
              </w:rPr>
            </w:pPr>
            <w:r>
              <w:rPr>
                <w:szCs w:val="18"/>
              </w:rPr>
              <w:t>*54.03(2)(a)2.  Character references from at least two people and references from previous employers within the last five years must be obtained for prospective employees.</w:t>
            </w:r>
          </w:p>
        </w:tc>
        <w:tc>
          <w:tcPr>
            <w:tcW w:w="540" w:type="dxa"/>
            <w:tcBorders>
              <w:top w:val="single" w:sz="4" w:space="0" w:color="auto"/>
              <w:bottom w:val="single" w:sz="4" w:space="0" w:color="auto"/>
            </w:tcBorders>
            <w:shd w:val="clear" w:color="auto" w:fill="auto"/>
          </w:tcPr>
          <w:p w14:paraId="53D59544"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3CC313D"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B89BB58"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DE4CBB4" w14:textId="77777777" w:rsidR="004A59A4" w:rsidRDefault="004A59A4">
            <w:r w:rsidRPr="00D76507">
              <w:rPr>
                <w:rFonts w:ascii="Times New Roman" w:hAnsi="Times New Roman"/>
                <w:sz w:val="22"/>
                <w:szCs w:val="22"/>
              </w:rPr>
              <w:fldChar w:fldCharType="begin">
                <w:ffData>
                  <w:name w:val=""/>
                  <w:enabled/>
                  <w:calcOnExit w:val="0"/>
                  <w:textInput>
                    <w:maxLength w:val="2"/>
                  </w:textInput>
                </w:ffData>
              </w:fldChar>
            </w:r>
            <w:r w:rsidRPr="00D76507">
              <w:rPr>
                <w:rFonts w:ascii="Times New Roman" w:hAnsi="Times New Roman"/>
                <w:sz w:val="22"/>
                <w:szCs w:val="22"/>
              </w:rPr>
              <w:instrText xml:space="preserve"> FORMTEXT </w:instrText>
            </w:r>
            <w:r w:rsidRPr="00D76507">
              <w:rPr>
                <w:rFonts w:ascii="Times New Roman" w:hAnsi="Times New Roman"/>
                <w:sz w:val="22"/>
                <w:szCs w:val="22"/>
              </w:rPr>
            </w:r>
            <w:r w:rsidRPr="00D76507">
              <w:rPr>
                <w:rFonts w:ascii="Times New Roman" w:hAnsi="Times New Roman"/>
                <w:sz w:val="22"/>
                <w:szCs w:val="22"/>
              </w:rPr>
              <w:fldChar w:fldCharType="separate"/>
            </w:r>
            <w:r w:rsidRPr="00D76507">
              <w:rPr>
                <w:rFonts w:ascii="Times New Roman" w:hAnsi="Times New Roman"/>
                <w:noProof/>
                <w:sz w:val="22"/>
                <w:szCs w:val="22"/>
              </w:rPr>
              <w:t> </w:t>
            </w:r>
            <w:r w:rsidRPr="00D76507">
              <w:rPr>
                <w:rFonts w:ascii="Times New Roman" w:hAnsi="Times New Roman"/>
                <w:noProof/>
                <w:sz w:val="22"/>
                <w:szCs w:val="22"/>
              </w:rPr>
              <w:t> </w:t>
            </w:r>
            <w:r w:rsidRPr="00D7650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D677CBB"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718DBAEB" w14:textId="77777777" w:rsidTr="004A59A4">
        <w:trPr>
          <w:cantSplit/>
        </w:trPr>
        <w:tc>
          <w:tcPr>
            <w:tcW w:w="8136" w:type="dxa"/>
            <w:tcBorders>
              <w:top w:val="single" w:sz="4" w:space="0" w:color="auto"/>
              <w:bottom w:val="single" w:sz="4" w:space="0" w:color="auto"/>
            </w:tcBorders>
            <w:vAlign w:val="center"/>
          </w:tcPr>
          <w:p w14:paraId="73303593" w14:textId="77777777" w:rsidR="004A59A4" w:rsidRDefault="004A59A4" w:rsidP="00D51385">
            <w:pPr>
              <w:tabs>
                <w:tab w:val="left" w:pos="1407"/>
              </w:tabs>
              <w:spacing w:beforeLines="21" w:before="50" w:afterLines="21" w:after="50"/>
              <w:ind w:left="46" w:firstLine="4"/>
              <w:rPr>
                <w:szCs w:val="18"/>
              </w:rPr>
            </w:pPr>
            <w:r>
              <w:rPr>
                <w:szCs w:val="18"/>
              </w:rPr>
              <w:t>*54.03(2)(a)3.  References may be documented either by letter or verifications in the record of verbal contact giving dates, person making the contact and persons contacted and the contact content.</w:t>
            </w:r>
          </w:p>
        </w:tc>
        <w:tc>
          <w:tcPr>
            <w:tcW w:w="540" w:type="dxa"/>
            <w:tcBorders>
              <w:top w:val="single" w:sz="4" w:space="0" w:color="auto"/>
              <w:bottom w:val="single" w:sz="4" w:space="0" w:color="auto"/>
            </w:tcBorders>
            <w:shd w:val="clear" w:color="auto" w:fill="auto"/>
          </w:tcPr>
          <w:p w14:paraId="1B844490"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46FB0A"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A19875A"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06A3D92"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6C8D484" w14:textId="77777777" w:rsidR="004A59A4" w:rsidRDefault="004A59A4">
            <w:r w:rsidRPr="00C944BC">
              <w:rPr>
                <w:rFonts w:ascii="Times New Roman" w:hAnsi="Times New Roman"/>
                <w:sz w:val="22"/>
                <w:szCs w:val="22"/>
              </w:rPr>
              <w:fldChar w:fldCharType="begin">
                <w:ffData>
                  <w:name w:val="Text1"/>
                  <w:enabled/>
                  <w:calcOnExit w:val="0"/>
                  <w:textInput/>
                </w:ffData>
              </w:fldChar>
            </w:r>
            <w:r w:rsidRPr="00C944BC">
              <w:rPr>
                <w:rFonts w:ascii="Times New Roman" w:hAnsi="Times New Roman"/>
                <w:sz w:val="22"/>
                <w:szCs w:val="22"/>
              </w:rPr>
              <w:instrText xml:space="preserve"> FORMTEXT </w:instrText>
            </w:r>
            <w:r w:rsidRPr="00C944BC">
              <w:rPr>
                <w:rFonts w:ascii="Times New Roman" w:hAnsi="Times New Roman"/>
                <w:sz w:val="22"/>
                <w:szCs w:val="22"/>
              </w:rPr>
            </w:r>
            <w:r w:rsidRPr="00C944BC">
              <w:rPr>
                <w:rFonts w:ascii="Times New Roman" w:hAnsi="Times New Roman"/>
                <w:sz w:val="22"/>
                <w:szCs w:val="22"/>
              </w:rPr>
              <w:fldChar w:fldCharType="separate"/>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noProof/>
                <w:sz w:val="22"/>
                <w:szCs w:val="22"/>
              </w:rPr>
              <w:t> </w:t>
            </w:r>
            <w:r w:rsidRPr="00C944BC">
              <w:rPr>
                <w:rFonts w:ascii="Times New Roman" w:hAnsi="Times New Roman"/>
                <w:sz w:val="22"/>
                <w:szCs w:val="22"/>
              </w:rPr>
              <w:fldChar w:fldCharType="end"/>
            </w:r>
          </w:p>
        </w:tc>
      </w:tr>
      <w:tr w:rsidR="004A59A4" w14:paraId="787CE872" w14:textId="77777777" w:rsidTr="004A59A4">
        <w:trPr>
          <w:cantSplit/>
        </w:trPr>
        <w:tc>
          <w:tcPr>
            <w:tcW w:w="8136" w:type="dxa"/>
            <w:tcBorders>
              <w:top w:val="single" w:sz="4" w:space="0" w:color="auto"/>
              <w:bottom w:val="single" w:sz="4" w:space="0" w:color="auto"/>
            </w:tcBorders>
            <w:vAlign w:val="center"/>
          </w:tcPr>
          <w:p w14:paraId="6548C9F2" w14:textId="77777777" w:rsidR="004A59A4" w:rsidRDefault="004A59A4" w:rsidP="00D51385">
            <w:pPr>
              <w:spacing w:beforeLines="21" w:before="50" w:afterLines="21" w:after="50"/>
              <w:ind w:left="46" w:firstLine="4"/>
              <w:rPr>
                <w:szCs w:val="18"/>
              </w:rPr>
            </w:pPr>
            <w:r>
              <w:rPr>
                <w:szCs w:val="18"/>
              </w:rPr>
              <w:lastRenderedPageBreak/>
              <w:t>*54.03(2)(a)4.  The agency shall review and investigate application information carefully to determine whether employment of the individual is in the best interests of children under its care.</w:t>
            </w:r>
          </w:p>
        </w:tc>
        <w:tc>
          <w:tcPr>
            <w:tcW w:w="540" w:type="dxa"/>
            <w:tcBorders>
              <w:top w:val="single" w:sz="4" w:space="0" w:color="auto"/>
              <w:bottom w:val="single" w:sz="4" w:space="0" w:color="auto"/>
            </w:tcBorders>
            <w:shd w:val="clear" w:color="auto" w:fill="auto"/>
          </w:tcPr>
          <w:p w14:paraId="34783D6E"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3D969C0"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6BA947C"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EDF398D"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4AFD4A0" w14:textId="77777777" w:rsidR="004A59A4" w:rsidRDefault="004A59A4">
            <w:r w:rsidRPr="00D12160">
              <w:rPr>
                <w:rFonts w:ascii="Times New Roman" w:hAnsi="Times New Roman"/>
                <w:sz w:val="22"/>
                <w:szCs w:val="22"/>
              </w:rPr>
              <w:fldChar w:fldCharType="begin">
                <w:ffData>
                  <w:name w:val="Text1"/>
                  <w:enabled/>
                  <w:calcOnExit w:val="0"/>
                  <w:textInput/>
                </w:ffData>
              </w:fldChar>
            </w:r>
            <w:r w:rsidRPr="00D12160">
              <w:rPr>
                <w:rFonts w:ascii="Times New Roman" w:hAnsi="Times New Roman"/>
                <w:sz w:val="22"/>
                <w:szCs w:val="22"/>
              </w:rPr>
              <w:instrText xml:space="preserve"> FORMTEXT </w:instrText>
            </w:r>
            <w:r w:rsidRPr="00D12160">
              <w:rPr>
                <w:rFonts w:ascii="Times New Roman" w:hAnsi="Times New Roman"/>
                <w:sz w:val="22"/>
                <w:szCs w:val="22"/>
              </w:rPr>
            </w:r>
            <w:r w:rsidRPr="00D12160">
              <w:rPr>
                <w:rFonts w:ascii="Times New Roman" w:hAnsi="Times New Roman"/>
                <w:sz w:val="22"/>
                <w:szCs w:val="22"/>
              </w:rPr>
              <w:fldChar w:fldCharType="separate"/>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sz w:val="22"/>
                <w:szCs w:val="22"/>
              </w:rPr>
              <w:fldChar w:fldCharType="end"/>
            </w:r>
          </w:p>
        </w:tc>
      </w:tr>
      <w:tr w:rsidR="004A59A4" w14:paraId="663915EE" w14:textId="77777777" w:rsidTr="004A59A4">
        <w:trPr>
          <w:cantSplit/>
        </w:trPr>
        <w:tc>
          <w:tcPr>
            <w:tcW w:w="8136" w:type="dxa"/>
            <w:tcBorders>
              <w:top w:val="single" w:sz="4" w:space="0" w:color="auto"/>
              <w:bottom w:val="single" w:sz="4" w:space="0" w:color="auto"/>
            </w:tcBorders>
            <w:vAlign w:val="center"/>
          </w:tcPr>
          <w:p w14:paraId="6AEE53F3" w14:textId="77777777" w:rsidR="004A59A4" w:rsidRDefault="004A59A4" w:rsidP="00D51385">
            <w:pPr>
              <w:spacing w:beforeLines="21" w:before="50" w:afterLines="21" w:after="50"/>
              <w:ind w:left="46" w:firstLine="4"/>
              <w:rPr>
                <w:szCs w:val="18"/>
              </w:rPr>
            </w:pPr>
            <w:r>
              <w:rPr>
                <w:szCs w:val="18"/>
              </w:rPr>
              <w:t xml:space="preserve">*54.03(2)(b)(1)  </w:t>
            </w:r>
            <w:r>
              <w:rPr>
                <w:b/>
                <w:i/>
                <w:szCs w:val="18"/>
              </w:rPr>
              <w:t>Administrative staff.</w:t>
            </w:r>
            <w:r>
              <w:rPr>
                <w:szCs w:val="18"/>
              </w:rPr>
              <w:t xml:space="preserve">  An executive or administrator shall be employed who shall:</w:t>
            </w:r>
          </w:p>
        </w:tc>
        <w:tc>
          <w:tcPr>
            <w:tcW w:w="540" w:type="dxa"/>
            <w:tcBorders>
              <w:top w:val="single" w:sz="4" w:space="0" w:color="auto"/>
              <w:bottom w:val="single" w:sz="4" w:space="0" w:color="auto"/>
            </w:tcBorders>
            <w:shd w:val="clear" w:color="auto" w:fill="auto"/>
          </w:tcPr>
          <w:p w14:paraId="541778E7"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38617DA"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A4DC92E"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52BD263"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D32F04A" w14:textId="77777777" w:rsidR="004A59A4" w:rsidRDefault="004A59A4">
            <w:r w:rsidRPr="00D12160">
              <w:rPr>
                <w:rFonts w:ascii="Times New Roman" w:hAnsi="Times New Roman"/>
                <w:sz w:val="22"/>
                <w:szCs w:val="22"/>
              </w:rPr>
              <w:fldChar w:fldCharType="begin">
                <w:ffData>
                  <w:name w:val="Text1"/>
                  <w:enabled/>
                  <w:calcOnExit w:val="0"/>
                  <w:textInput/>
                </w:ffData>
              </w:fldChar>
            </w:r>
            <w:r w:rsidRPr="00D12160">
              <w:rPr>
                <w:rFonts w:ascii="Times New Roman" w:hAnsi="Times New Roman"/>
                <w:sz w:val="22"/>
                <w:szCs w:val="22"/>
              </w:rPr>
              <w:instrText xml:space="preserve"> FORMTEXT </w:instrText>
            </w:r>
            <w:r w:rsidRPr="00D12160">
              <w:rPr>
                <w:rFonts w:ascii="Times New Roman" w:hAnsi="Times New Roman"/>
                <w:sz w:val="22"/>
                <w:szCs w:val="22"/>
              </w:rPr>
            </w:r>
            <w:r w:rsidRPr="00D12160">
              <w:rPr>
                <w:rFonts w:ascii="Times New Roman" w:hAnsi="Times New Roman"/>
                <w:sz w:val="22"/>
                <w:szCs w:val="22"/>
              </w:rPr>
              <w:fldChar w:fldCharType="separate"/>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sz w:val="22"/>
                <w:szCs w:val="22"/>
              </w:rPr>
              <w:fldChar w:fldCharType="end"/>
            </w:r>
          </w:p>
        </w:tc>
      </w:tr>
      <w:tr w:rsidR="004A59A4" w14:paraId="2267AEBB" w14:textId="77777777" w:rsidTr="004A59A4">
        <w:trPr>
          <w:cantSplit/>
        </w:trPr>
        <w:tc>
          <w:tcPr>
            <w:tcW w:w="8136" w:type="dxa"/>
            <w:tcBorders>
              <w:top w:val="single" w:sz="4" w:space="0" w:color="auto"/>
              <w:bottom w:val="single" w:sz="4" w:space="0" w:color="auto"/>
            </w:tcBorders>
            <w:vAlign w:val="center"/>
          </w:tcPr>
          <w:p w14:paraId="370B3D81" w14:textId="77777777" w:rsidR="004A59A4" w:rsidRDefault="004A59A4" w:rsidP="00D51385">
            <w:pPr>
              <w:tabs>
                <w:tab w:val="left" w:pos="1422"/>
              </w:tabs>
              <w:spacing w:beforeLines="21" w:before="50" w:afterLines="21" w:after="50"/>
              <w:ind w:left="46" w:firstLine="4"/>
              <w:rPr>
                <w:szCs w:val="18"/>
              </w:rPr>
            </w:pPr>
            <w:r>
              <w:rPr>
                <w:szCs w:val="18"/>
              </w:rPr>
              <w:t>*54.03(2)(b)1.a.  Possess a knowledge of child welfare services and a demonstrated actual or potential administrative skill and leadership.</w:t>
            </w:r>
          </w:p>
        </w:tc>
        <w:tc>
          <w:tcPr>
            <w:tcW w:w="540" w:type="dxa"/>
            <w:tcBorders>
              <w:top w:val="single" w:sz="4" w:space="0" w:color="auto"/>
              <w:bottom w:val="single" w:sz="4" w:space="0" w:color="auto"/>
            </w:tcBorders>
            <w:shd w:val="clear" w:color="auto" w:fill="auto"/>
          </w:tcPr>
          <w:p w14:paraId="454342DF"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0694A04"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2494F9A"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17F79BE"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26E7412" w14:textId="77777777" w:rsidR="004A59A4" w:rsidRDefault="004A59A4">
            <w:r w:rsidRPr="00D12160">
              <w:rPr>
                <w:rFonts w:ascii="Times New Roman" w:hAnsi="Times New Roman"/>
                <w:sz w:val="22"/>
                <w:szCs w:val="22"/>
              </w:rPr>
              <w:fldChar w:fldCharType="begin">
                <w:ffData>
                  <w:name w:val="Text1"/>
                  <w:enabled/>
                  <w:calcOnExit w:val="0"/>
                  <w:textInput/>
                </w:ffData>
              </w:fldChar>
            </w:r>
            <w:r w:rsidRPr="00D12160">
              <w:rPr>
                <w:rFonts w:ascii="Times New Roman" w:hAnsi="Times New Roman"/>
                <w:sz w:val="22"/>
                <w:szCs w:val="22"/>
              </w:rPr>
              <w:instrText xml:space="preserve"> FORMTEXT </w:instrText>
            </w:r>
            <w:r w:rsidRPr="00D12160">
              <w:rPr>
                <w:rFonts w:ascii="Times New Roman" w:hAnsi="Times New Roman"/>
                <w:sz w:val="22"/>
                <w:szCs w:val="22"/>
              </w:rPr>
            </w:r>
            <w:r w:rsidRPr="00D12160">
              <w:rPr>
                <w:rFonts w:ascii="Times New Roman" w:hAnsi="Times New Roman"/>
                <w:sz w:val="22"/>
                <w:szCs w:val="22"/>
              </w:rPr>
              <w:fldChar w:fldCharType="separate"/>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sz w:val="22"/>
                <w:szCs w:val="22"/>
              </w:rPr>
              <w:fldChar w:fldCharType="end"/>
            </w:r>
          </w:p>
        </w:tc>
      </w:tr>
      <w:tr w:rsidR="004A59A4" w14:paraId="78A78F6C" w14:textId="77777777" w:rsidTr="004A59A4">
        <w:trPr>
          <w:cantSplit/>
        </w:trPr>
        <w:tc>
          <w:tcPr>
            <w:tcW w:w="8136" w:type="dxa"/>
            <w:tcBorders>
              <w:top w:val="single" w:sz="4" w:space="0" w:color="auto"/>
              <w:bottom w:val="single" w:sz="4" w:space="0" w:color="auto"/>
            </w:tcBorders>
            <w:vAlign w:val="center"/>
          </w:tcPr>
          <w:p w14:paraId="7EA70DC0" w14:textId="77777777" w:rsidR="004A59A4" w:rsidRDefault="004A59A4" w:rsidP="00D51385">
            <w:pPr>
              <w:spacing w:beforeLines="21" w:before="50" w:afterLines="21" w:after="50"/>
              <w:ind w:left="46" w:firstLine="4"/>
              <w:rPr>
                <w:szCs w:val="18"/>
              </w:rPr>
            </w:pPr>
            <w:r>
              <w:rPr>
                <w:szCs w:val="18"/>
              </w:rPr>
              <w:t>*54.03(2)(b)1.b.  Be a graduate of a college or university with a minimum of 15 graduate credits in the social services.</w:t>
            </w:r>
          </w:p>
        </w:tc>
        <w:tc>
          <w:tcPr>
            <w:tcW w:w="540" w:type="dxa"/>
            <w:tcBorders>
              <w:top w:val="single" w:sz="4" w:space="0" w:color="auto"/>
              <w:bottom w:val="single" w:sz="4" w:space="0" w:color="auto"/>
            </w:tcBorders>
            <w:shd w:val="clear" w:color="auto" w:fill="auto"/>
          </w:tcPr>
          <w:p w14:paraId="69C78C70"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763911C"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1C2B2A5"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54C24C2"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52ADE86" w14:textId="77777777" w:rsidR="004A59A4" w:rsidRDefault="004A59A4">
            <w:r w:rsidRPr="00D12160">
              <w:rPr>
                <w:rFonts w:ascii="Times New Roman" w:hAnsi="Times New Roman"/>
                <w:sz w:val="22"/>
                <w:szCs w:val="22"/>
              </w:rPr>
              <w:fldChar w:fldCharType="begin">
                <w:ffData>
                  <w:name w:val="Text1"/>
                  <w:enabled/>
                  <w:calcOnExit w:val="0"/>
                  <w:textInput/>
                </w:ffData>
              </w:fldChar>
            </w:r>
            <w:r w:rsidRPr="00D12160">
              <w:rPr>
                <w:rFonts w:ascii="Times New Roman" w:hAnsi="Times New Roman"/>
                <w:sz w:val="22"/>
                <w:szCs w:val="22"/>
              </w:rPr>
              <w:instrText xml:space="preserve"> FORMTEXT </w:instrText>
            </w:r>
            <w:r w:rsidRPr="00D12160">
              <w:rPr>
                <w:rFonts w:ascii="Times New Roman" w:hAnsi="Times New Roman"/>
                <w:sz w:val="22"/>
                <w:szCs w:val="22"/>
              </w:rPr>
            </w:r>
            <w:r w:rsidRPr="00D12160">
              <w:rPr>
                <w:rFonts w:ascii="Times New Roman" w:hAnsi="Times New Roman"/>
                <w:sz w:val="22"/>
                <w:szCs w:val="22"/>
              </w:rPr>
              <w:fldChar w:fldCharType="separate"/>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sz w:val="22"/>
                <w:szCs w:val="22"/>
              </w:rPr>
              <w:fldChar w:fldCharType="end"/>
            </w:r>
          </w:p>
        </w:tc>
      </w:tr>
      <w:tr w:rsidR="004A59A4" w14:paraId="26A6FE5C" w14:textId="77777777" w:rsidTr="004A59A4">
        <w:trPr>
          <w:cantSplit/>
        </w:trPr>
        <w:tc>
          <w:tcPr>
            <w:tcW w:w="8136" w:type="dxa"/>
            <w:tcBorders>
              <w:top w:val="single" w:sz="4" w:space="0" w:color="auto"/>
              <w:bottom w:val="single" w:sz="4" w:space="0" w:color="auto"/>
            </w:tcBorders>
            <w:vAlign w:val="center"/>
          </w:tcPr>
          <w:p w14:paraId="4F360CC8" w14:textId="77777777" w:rsidR="004A59A4" w:rsidRDefault="004A59A4" w:rsidP="00D51385">
            <w:pPr>
              <w:spacing w:beforeLines="21" w:before="50" w:afterLines="21" w:after="50"/>
              <w:ind w:left="46" w:firstLine="4"/>
              <w:rPr>
                <w:szCs w:val="18"/>
              </w:rPr>
            </w:pPr>
            <w:r>
              <w:rPr>
                <w:szCs w:val="18"/>
              </w:rPr>
              <w:t xml:space="preserve">*54.03(2)(b)1.c.  Have at least two </w:t>
            </w:r>
            <w:proofErr w:type="spellStart"/>
            <w:r>
              <w:rPr>
                <w:szCs w:val="18"/>
              </w:rPr>
              <w:t>years experience</w:t>
            </w:r>
            <w:proofErr w:type="spellEnd"/>
            <w:r>
              <w:rPr>
                <w:szCs w:val="18"/>
              </w:rPr>
              <w:t xml:space="preserve"> in an administrative or supervisory capacity.</w:t>
            </w:r>
          </w:p>
        </w:tc>
        <w:tc>
          <w:tcPr>
            <w:tcW w:w="540" w:type="dxa"/>
            <w:tcBorders>
              <w:top w:val="single" w:sz="4" w:space="0" w:color="auto"/>
              <w:bottom w:val="single" w:sz="4" w:space="0" w:color="auto"/>
            </w:tcBorders>
            <w:shd w:val="clear" w:color="auto" w:fill="auto"/>
          </w:tcPr>
          <w:p w14:paraId="679539E2"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2DA7C26"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2D9B0F7"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466FAE7"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DB43D79" w14:textId="77777777" w:rsidR="004A59A4" w:rsidRDefault="004A59A4">
            <w:r w:rsidRPr="00D12160">
              <w:rPr>
                <w:rFonts w:ascii="Times New Roman" w:hAnsi="Times New Roman"/>
                <w:sz w:val="22"/>
                <w:szCs w:val="22"/>
              </w:rPr>
              <w:fldChar w:fldCharType="begin">
                <w:ffData>
                  <w:name w:val="Text1"/>
                  <w:enabled/>
                  <w:calcOnExit w:val="0"/>
                  <w:textInput/>
                </w:ffData>
              </w:fldChar>
            </w:r>
            <w:r w:rsidRPr="00D12160">
              <w:rPr>
                <w:rFonts w:ascii="Times New Roman" w:hAnsi="Times New Roman"/>
                <w:sz w:val="22"/>
                <w:szCs w:val="22"/>
              </w:rPr>
              <w:instrText xml:space="preserve"> FORMTEXT </w:instrText>
            </w:r>
            <w:r w:rsidRPr="00D12160">
              <w:rPr>
                <w:rFonts w:ascii="Times New Roman" w:hAnsi="Times New Roman"/>
                <w:sz w:val="22"/>
                <w:szCs w:val="22"/>
              </w:rPr>
            </w:r>
            <w:r w:rsidRPr="00D12160">
              <w:rPr>
                <w:rFonts w:ascii="Times New Roman" w:hAnsi="Times New Roman"/>
                <w:sz w:val="22"/>
                <w:szCs w:val="22"/>
              </w:rPr>
              <w:fldChar w:fldCharType="separate"/>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sz w:val="22"/>
                <w:szCs w:val="22"/>
              </w:rPr>
              <w:fldChar w:fldCharType="end"/>
            </w:r>
          </w:p>
        </w:tc>
      </w:tr>
      <w:tr w:rsidR="004A59A4" w14:paraId="77912AD6" w14:textId="77777777" w:rsidTr="004A59A4">
        <w:trPr>
          <w:cantSplit/>
        </w:trPr>
        <w:tc>
          <w:tcPr>
            <w:tcW w:w="8136" w:type="dxa"/>
            <w:tcBorders>
              <w:top w:val="single" w:sz="4" w:space="0" w:color="auto"/>
              <w:bottom w:val="single" w:sz="4" w:space="0" w:color="auto"/>
            </w:tcBorders>
            <w:vAlign w:val="center"/>
          </w:tcPr>
          <w:p w14:paraId="6F78DA1F" w14:textId="77777777" w:rsidR="004A59A4" w:rsidRDefault="004A59A4" w:rsidP="00D51385">
            <w:pPr>
              <w:spacing w:beforeLines="21" w:before="50" w:afterLines="21" w:after="50"/>
              <w:ind w:left="46" w:firstLine="4"/>
              <w:rPr>
                <w:szCs w:val="18"/>
              </w:rPr>
            </w:pPr>
            <w:r>
              <w:rPr>
                <w:szCs w:val="18"/>
              </w:rPr>
              <w:t xml:space="preserve">*54.03(2)(b)2.  The executive's duties in administering the agency shall include:  </w:t>
            </w:r>
          </w:p>
          <w:p w14:paraId="0A54DB24" w14:textId="77777777" w:rsidR="004A59A4" w:rsidRDefault="004A59A4" w:rsidP="00D51385">
            <w:pPr>
              <w:spacing w:beforeLines="21" w:before="50" w:afterLines="21" w:after="50"/>
              <w:ind w:left="46" w:firstLine="4"/>
              <w:rPr>
                <w:szCs w:val="18"/>
              </w:rPr>
            </w:pPr>
            <w:r>
              <w:rPr>
                <w:szCs w:val="18"/>
              </w:rPr>
              <w:t>*54.03(2)(b)2.a.  Responsibility to the board for satisfactory management.</w:t>
            </w:r>
          </w:p>
        </w:tc>
        <w:tc>
          <w:tcPr>
            <w:tcW w:w="540" w:type="dxa"/>
            <w:tcBorders>
              <w:top w:val="single" w:sz="4" w:space="0" w:color="auto"/>
              <w:bottom w:val="single" w:sz="4" w:space="0" w:color="auto"/>
            </w:tcBorders>
            <w:shd w:val="clear" w:color="auto" w:fill="auto"/>
          </w:tcPr>
          <w:p w14:paraId="74679B90"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5C7D8F3"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EDAC303"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97810AC" w14:textId="77777777" w:rsidR="004A59A4" w:rsidRDefault="004A59A4">
            <w:r w:rsidRPr="00C75D93">
              <w:rPr>
                <w:rFonts w:ascii="Times New Roman" w:hAnsi="Times New Roman"/>
                <w:sz w:val="22"/>
                <w:szCs w:val="22"/>
              </w:rPr>
              <w:fldChar w:fldCharType="begin">
                <w:ffData>
                  <w:name w:val=""/>
                  <w:enabled/>
                  <w:calcOnExit w:val="0"/>
                  <w:textInput>
                    <w:maxLength w:val="2"/>
                  </w:textInput>
                </w:ffData>
              </w:fldChar>
            </w:r>
            <w:r w:rsidRPr="00C75D93">
              <w:rPr>
                <w:rFonts w:ascii="Times New Roman" w:hAnsi="Times New Roman"/>
                <w:sz w:val="22"/>
                <w:szCs w:val="22"/>
              </w:rPr>
              <w:instrText xml:space="preserve"> FORMTEXT </w:instrText>
            </w:r>
            <w:r w:rsidRPr="00C75D93">
              <w:rPr>
                <w:rFonts w:ascii="Times New Roman" w:hAnsi="Times New Roman"/>
                <w:sz w:val="22"/>
                <w:szCs w:val="22"/>
              </w:rPr>
            </w:r>
            <w:r w:rsidRPr="00C75D93">
              <w:rPr>
                <w:rFonts w:ascii="Times New Roman" w:hAnsi="Times New Roman"/>
                <w:sz w:val="22"/>
                <w:szCs w:val="22"/>
              </w:rPr>
              <w:fldChar w:fldCharType="separate"/>
            </w:r>
            <w:r w:rsidRPr="00C75D93">
              <w:rPr>
                <w:rFonts w:ascii="Times New Roman" w:hAnsi="Times New Roman"/>
                <w:noProof/>
                <w:sz w:val="22"/>
                <w:szCs w:val="22"/>
              </w:rPr>
              <w:t> </w:t>
            </w:r>
            <w:r w:rsidRPr="00C75D93">
              <w:rPr>
                <w:rFonts w:ascii="Times New Roman" w:hAnsi="Times New Roman"/>
                <w:noProof/>
                <w:sz w:val="22"/>
                <w:szCs w:val="22"/>
              </w:rPr>
              <w:t> </w:t>
            </w:r>
            <w:r w:rsidRPr="00C75D9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E24745F" w14:textId="77777777" w:rsidR="004A59A4" w:rsidRDefault="004A59A4">
            <w:r w:rsidRPr="00D12160">
              <w:rPr>
                <w:rFonts w:ascii="Times New Roman" w:hAnsi="Times New Roman"/>
                <w:sz w:val="22"/>
                <w:szCs w:val="22"/>
              </w:rPr>
              <w:fldChar w:fldCharType="begin">
                <w:ffData>
                  <w:name w:val="Text1"/>
                  <w:enabled/>
                  <w:calcOnExit w:val="0"/>
                  <w:textInput/>
                </w:ffData>
              </w:fldChar>
            </w:r>
            <w:r w:rsidRPr="00D12160">
              <w:rPr>
                <w:rFonts w:ascii="Times New Roman" w:hAnsi="Times New Roman"/>
                <w:sz w:val="22"/>
                <w:szCs w:val="22"/>
              </w:rPr>
              <w:instrText xml:space="preserve"> FORMTEXT </w:instrText>
            </w:r>
            <w:r w:rsidRPr="00D12160">
              <w:rPr>
                <w:rFonts w:ascii="Times New Roman" w:hAnsi="Times New Roman"/>
                <w:sz w:val="22"/>
                <w:szCs w:val="22"/>
              </w:rPr>
            </w:r>
            <w:r w:rsidRPr="00D12160">
              <w:rPr>
                <w:rFonts w:ascii="Times New Roman" w:hAnsi="Times New Roman"/>
                <w:sz w:val="22"/>
                <w:szCs w:val="22"/>
              </w:rPr>
              <w:fldChar w:fldCharType="separate"/>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sz w:val="22"/>
                <w:szCs w:val="22"/>
              </w:rPr>
              <w:fldChar w:fldCharType="end"/>
            </w:r>
          </w:p>
        </w:tc>
      </w:tr>
      <w:tr w:rsidR="004A59A4" w14:paraId="27952C9D" w14:textId="77777777" w:rsidTr="004A59A4">
        <w:trPr>
          <w:cantSplit/>
        </w:trPr>
        <w:tc>
          <w:tcPr>
            <w:tcW w:w="8136" w:type="dxa"/>
            <w:tcBorders>
              <w:top w:val="single" w:sz="4" w:space="0" w:color="auto"/>
              <w:bottom w:val="single" w:sz="4" w:space="0" w:color="auto"/>
            </w:tcBorders>
            <w:vAlign w:val="center"/>
          </w:tcPr>
          <w:p w14:paraId="17255B24" w14:textId="77777777" w:rsidR="004A59A4" w:rsidRDefault="004A59A4" w:rsidP="00D51385">
            <w:pPr>
              <w:spacing w:beforeLines="21" w:before="50" w:afterLines="21" w:after="50"/>
              <w:ind w:left="46" w:firstLine="4"/>
              <w:rPr>
                <w:szCs w:val="18"/>
              </w:rPr>
            </w:pPr>
            <w:r>
              <w:rPr>
                <w:szCs w:val="18"/>
              </w:rPr>
              <w:t>*54.03(2)(b)2.b.  Keeping the board informed of the program of the agency.</w:t>
            </w:r>
          </w:p>
        </w:tc>
        <w:tc>
          <w:tcPr>
            <w:tcW w:w="540" w:type="dxa"/>
            <w:tcBorders>
              <w:top w:val="single" w:sz="4" w:space="0" w:color="auto"/>
              <w:bottom w:val="single" w:sz="4" w:space="0" w:color="auto"/>
            </w:tcBorders>
            <w:shd w:val="clear" w:color="auto" w:fill="auto"/>
          </w:tcPr>
          <w:p w14:paraId="0F263040"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715B542"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6D76CAF"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17148E5"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206526E" w14:textId="77777777" w:rsidR="004A59A4" w:rsidRDefault="004A59A4">
            <w:r w:rsidRPr="00D12160">
              <w:rPr>
                <w:rFonts w:ascii="Times New Roman" w:hAnsi="Times New Roman"/>
                <w:sz w:val="22"/>
                <w:szCs w:val="22"/>
              </w:rPr>
              <w:fldChar w:fldCharType="begin">
                <w:ffData>
                  <w:name w:val="Text1"/>
                  <w:enabled/>
                  <w:calcOnExit w:val="0"/>
                  <w:textInput/>
                </w:ffData>
              </w:fldChar>
            </w:r>
            <w:r w:rsidRPr="00D12160">
              <w:rPr>
                <w:rFonts w:ascii="Times New Roman" w:hAnsi="Times New Roman"/>
                <w:sz w:val="22"/>
                <w:szCs w:val="22"/>
              </w:rPr>
              <w:instrText xml:space="preserve"> FORMTEXT </w:instrText>
            </w:r>
            <w:r w:rsidRPr="00D12160">
              <w:rPr>
                <w:rFonts w:ascii="Times New Roman" w:hAnsi="Times New Roman"/>
                <w:sz w:val="22"/>
                <w:szCs w:val="22"/>
              </w:rPr>
            </w:r>
            <w:r w:rsidRPr="00D12160">
              <w:rPr>
                <w:rFonts w:ascii="Times New Roman" w:hAnsi="Times New Roman"/>
                <w:sz w:val="22"/>
                <w:szCs w:val="22"/>
              </w:rPr>
              <w:fldChar w:fldCharType="separate"/>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noProof/>
                <w:sz w:val="22"/>
                <w:szCs w:val="22"/>
              </w:rPr>
              <w:t> </w:t>
            </w:r>
            <w:r w:rsidRPr="00D12160">
              <w:rPr>
                <w:rFonts w:ascii="Times New Roman" w:hAnsi="Times New Roman"/>
                <w:sz w:val="22"/>
                <w:szCs w:val="22"/>
              </w:rPr>
              <w:fldChar w:fldCharType="end"/>
            </w:r>
          </w:p>
        </w:tc>
      </w:tr>
      <w:tr w:rsidR="004A59A4" w14:paraId="7CF76DF1" w14:textId="77777777" w:rsidTr="004A59A4">
        <w:trPr>
          <w:cantSplit/>
        </w:trPr>
        <w:tc>
          <w:tcPr>
            <w:tcW w:w="8136" w:type="dxa"/>
            <w:tcBorders>
              <w:top w:val="single" w:sz="4" w:space="0" w:color="auto"/>
              <w:bottom w:val="single" w:sz="4" w:space="0" w:color="auto"/>
            </w:tcBorders>
            <w:vAlign w:val="center"/>
          </w:tcPr>
          <w:p w14:paraId="20DD5708" w14:textId="77777777" w:rsidR="004A59A4" w:rsidRDefault="004A59A4" w:rsidP="00D51385">
            <w:pPr>
              <w:spacing w:beforeLines="21" w:before="50" w:afterLines="21" w:after="50"/>
              <w:ind w:left="46" w:firstLine="4"/>
              <w:rPr>
                <w:szCs w:val="18"/>
              </w:rPr>
            </w:pPr>
            <w:r>
              <w:rPr>
                <w:szCs w:val="18"/>
              </w:rPr>
              <w:t xml:space="preserve">*54.03(2)(b)2.c.  </w:t>
            </w:r>
            <w:r w:rsidRPr="009B479B">
              <w:rPr>
                <w:szCs w:val="18"/>
              </w:rPr>
              <w:t>Interp</w:t>
            </w:r>
            <w:r>
              <w:rPr>
                <w:szCs w:val="18"/>
              </w:rPr>
              <w:t>reting and implementing recognized standards of child welfare.</w:t>
            </w:r>
          </w:p>
        </w:tc>
        <w:tc>
          <w:tcPr>
            <w:tcW w:w="540" w:type="dxa"/>
            <w:tcBorders>
              <w:top w:val="single" w:sz="4" w:space="0" w:color="auto"/>
              <w:bottom w:val="single" w:sz="4" w:space="0" w:color="auto"/>
            </w:tcBorders>
            <w:shd w:val="clear" w:color="auto" w:fill="auto"/>
          </w:tcPr>
          <w:p w14:paraId="66609922"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2DF9547"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66E9C28"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C69A2CB"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B970DC0"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41EADC3F" w14:textId="77777777" w:rsidTr="004A59A4">
        <w:trPr>
          <w:cantSplit/>
        </w:trPr>
        <w:tc>
          <w:tcPr>
            <w:tcW w:w="8136" w:type="dxa"/>
            <w:tcBorders>
              <w:top w:val="single" w:sz="4" w:space="0" w:color="auto"/>
              <w:bottom w:val="single" w:sz="4" w:space="0" w:color="auto"/>
            </w:tcBorders>
            <w:vAlign w:val="center"/>
          </w:tcPr>
          <w:p w14:paraId="3B41A5AC" w14:textId="77777777" w:rsidR="004A59A4" w:rsidRDefault="004A59A4" w:rsidP="00D51385">
            <w:pPr>
              <w:spacing w:beforeLines="21" w:before="50" w:afterLines="21" w:after="50"/>
              <w:ind w:left="46" w:firstLine="4"/>
              <w:rPr>
                <w:szCs w:val="18"/>
              </w:rPr>
            </w:pPr>
            <w:r>
              <w:rPr>
                <w:szCs w:val="18"/>
              </w:rPr>
              <w:t>*54.03(2)(b)2.d.  Preparing and presenting the annual budget for discussion and approval.</w:t>
            </w:r>
          </w:p>
        </w:tc>
        <w:tc>
          <w:tcPr>
            <w:tcW w:w="540" w:type="dxa"/>
            <w:tcBorders>
              <w:top w:val="single" w:sz="4" w:space="0" w:color="auto"/>
              <w:bottom w:val="single" w:sz="4" w:space="0" w:color="auto"/>
            </w:tcBorders>
            <w:shd w:val="clear" w:color="auto" w:fill="auto"/>
          </w:tcPr>
          <w:p w14:paraId="607D7958"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8A51835"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09E9109"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E2EA956"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F232262"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6A03DC0E" w14:textId="77777777" w:rsidTr="004A59A4">
        <w:trPr>
          <w:cantSplit/>
        </w:trPr>
        <w:tc>
          <w:tcPr>
            <w:tcW w:w="8136" w:type="dxa"/>
            <w:tcBorders>
              <w:top w:val="single" w:sz="4" w:space="0" w:color="auto"/>
              <w:bottom w:val="single" w:sz="4" w:space="0" w:color="auto"/>
              <w:right w:val="single" w:sz="4" w:space="0" w:color="auto"/>
            </w:tcBorders>
          </w:tcPr>
          <w:p w14:paraId="6A104423" w14:textId="77777777" w:rsidR="004A59A4" w:rsidRDefault="004A59A4" w:rsidP="00D51385">
            <w:pPr>
              <w:tabs>
                <w:tab w:val="left" w:pos="1422"/>
              </w:tabs>
              <w:spacing w:beforeLines="21" w:before="50" w:afterLines="21" w:after="50"/>
              <w:ind w:left="46" w:firstLine="4"/>
              <w:rPr>
                <w:bCs/>
                <w:szCs w:val="18"/>
              </w:rPr>
            </w:pPr>
            <w:r>
              <w:rPr>
                <w:bCs/>
                <w:szCs w:val="18"/>
              </w:rPr>
              <w:t>*54.03(2)(b)2.e.  Responsibility for the operation of the program of child welfare in employment, supervision and discharge of staff.</w:t>
            </w:r>
          </w:p>
        </w:tc>
        <w:tc>
          <w:tcPr>
            <w:tcW w:w="540" w:type="dxa"/>
            <w:tcBorders>
              <w:top w:val="nil"/>
              <w:left w:val="single" w:sz="4" w:space="0" w:color="auto"/>
              <w:bottom w:val="single" w:sz="4" w:space="0" w:color="auto"/>
              <w:right w:val="single" w:sz="4" w:space="0" w:color="auto"/>
            </w:tcBorders>
            <w:shd w:val="clear" w:color="auto" w:fill="auto"/>
          </w:tcPr>
          <w:p w14:paraId="0D12D819"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26F8E158"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4E9B187"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44C699B"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27BFF75"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40163B2A" w14:textId="77777777" w:rsidTr="004A59A4">
        <w:trPr>
          <w:cantSplit/>
        </w:trPr>
        <w:tc>
          <w:tcPr>
            <w:tcW w:w="8136" w:type="dxa"/>
            <w:tcBorders>
              <w:top w:val="single" w:sz="4" w:space="0" w:color="auto"/>
              <w:bottom w:val="single" w:sz="4" w:space="0" w:color="auto"/>
              <w:right w:val="single" w:sz="4" w:space="0" w:color="auto"/>
            </w:tcBorders>
          </w:tcPr>
          <w:p w14:paraId="311DF9E7" w14:textId="77777777" w:rsidR="004A59A4" w:rsidRDefault="004A59A4" w:rsidP="00D51385">
            <w:pPr>
              <w:tabs>
                <w:tab w:val="left" w:pos="1422"/>
              </w:tabs>
              <w:spacing w:beforeLines="21" w:before="50" w:afterLines="21" w:after="50"/>
              <w:ind w:left="46" w:firstLine="4"/>
              <w:rPr>
                <w:bCs/>
                <w:szCs w:val="18"/>
              </w:rPr>
            </w:pPr>
            <w:r>
              <w:rPr>
                <w:bCs/>
                <w:szCs w:val="18"/>
              </w:rPr>
              <w:t>*54.03(2)(b)3.  If the executive also functions as casework supervisor he shall meet the additional requirements for that classification.</w:t>
            </w:r>
          </w:p>
        </w:tc>
        <w:tc>
          <w:tcPr>
            <w:tcW w:w="540" w:type="dxa"/>
            <w:tcBorders>
              <w:top w:val="nil"/>
              <w:left w:val="single" w:sz="4" w:space="0" w:color="auto"/>
              <w:bottom w:val="single" w:sz="4" w:space="0" w:color="auto"/>
              <w:right w:val="single" w:sz="4" w:space="0" w:color="auto"/>
            </w:tcBorders>
            <w:shd w:val="clear" w:color="auto" w:fill="auto"/>
          </w:tcPr>
          <w:p w14:paraId="6608E437"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E27EEE3"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D0483A8"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13BB45A"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A829EE3"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5A5F712F" w14:textId="77777777" w:rsidTr="004A59A4">
        <w:trPr>
          <w:cantSplit/>
        </w:trPr>
        <w:tc>
          <w:tcPr>
            <w:tcW w:w="8136" w:type="dxa"/>
            <w:tcBorders>
              <w:top w:val="single" w:sz="4" w:space="0" w:color="auto"/>
              <w:bottom w:val="single" w:sz="4" w:space="0" w:color="auto"/>
              <w:right w:val="single" w:sz="4" w:space="0" w:color="auto"/>
            </w:tcBorders>
          </w:tcPr>
          <w:p w14:paraId="2FE885C9" w14:textId="77777777" w:rsidR="004A59A4" w:rsidRDefault="004A59A4" w:rsidP="00D51385">
            <w:pPr>
              <w:tabs>
                <w:tab w:val="left" w:pos="1422"/>
              </w:tabs>
              <w:spacing w:beforeLines="21" w:before="50" w:afterLines="21" w:after="50"/>
              <w:ind w:left="46" w:firstLine="4"/>
              <w:rPr>
                <w:bCs/>
                <w:szCs w:val="18"/>
              </w:rPr>
            </w:pPr>
            <w:r>
              <w:rPr>
                <w:bCs/>
                <w:szCs w:val="18"/>
              </w:rPr>
              <w:t>*54.03(2)(b)4.  There shall be a qualified staff person to whom authority is delegated in the absence of the executive.</w:t>
            </w:r>
          </w:p>
        </w:tc>
        <w:tc>
          <w:tcPr>
            <w:tcW w:w="540" w:type="dxa"/>
            <w:tcBorders>
              <w:top w:val="nil"/>
              <w:left w:val="single" w:sz="4" w:space="0" w:color="auto"/>
              <w:bottom w:val="single" w:sz="4" w:space="0" w:color="auto"/>
              <w:right w:val="single" w:sz="4" w:space="0" w:color="auto"/>
            </w:tcBorders>
            <w:shd w:val="clear" w:color="auto" w:fill="auto"/>
          </w:tcPr>
          <w:p w14:paraId="06614D75"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5DE54862"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016D15C"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66A96A1"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2218106"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4ED317F8" w14:textId="77777777" w:rsidTr="004A59A4">
        <w:trPr>
          <w:cantSplit/>
        </w:trPr>
        <w:tc>
          <w:tcPr>
            <w:tcW w:w="8136" w:type="dxa"/>
            <w:tcBorders>
              <w:top w:val="single" w:sz="4" w:space="0" w:color="auto"/>
              <w:bottom w:val="single" w:sz="4" w:space="0" w:color="auto"/>
              <w:right w:val="single" w:sz="4" w:space="0" w:color="auto"/>
            </w:tcBorders>
          </w:tcPr>
          <w:p w14:paraId="1A860626" w14:textId="77777777" w:rsidR="004A59A4" w:rsidRDefault="004A59A4" w:rsidP="00D51385">
            <w:pPr>
              <w:tabs>
                <w:tab w:val="left" w:pos="1422"/>
              </w:tabs>
              <w:spacing w:beforeLines="21" w:before="50" w:afterLines="21" w:after="50"/>
              <w:ind w:left="46" w:firstLine="4"/>
              <w:rPr>
                <w:bCs/>
                <w:szCs w:val="18"/>
              </w:rPr>
            </w:pPr>
            <w:r>
              <w:rPr>
                <w:bCs/>
                <w:szCs w:val="18"/>
              </w:rPr>
              <w:t xml:space="preserve">*54.03(2)(c)1.  Social service staff.  If a director of social services is employed, he shall have a master's degree from an accredited school of social work and a minimum of two years of </w:t>
            </w:r>
            <w:proofErr w:type="spellStart"/>
            <w:r>
              <w:rPr>
                <w:bCs/>
                <w:szCs w:val="18"/>
              </w:rPr>
              <w:t>post master's</w:t>
            </w:r>
            <w:proofErr w:type="spellEnd"/>
            <w:r>
              <w:rPr>
                <w:bCs/>
                <w:szCs w:val="18"/>
              </w:rPr>
              <w:t xml:space="preserve"> degree social work experience in a supervisory capacity supplemented by or including experience in family or child welfare.</w:t>
            </w:r>
          </w:p>
        </w:tc>
        <w:tc>
          <w:tcPr>
            <w:tcW w:w="540" w:type="dxa"/>
            <w:tcBorders>
              <w:top w:val="nil"/>
              <w:left w:val="single" w:sz="4" w:space="0" w:color="auto"/>
              <w:bottom w:val="single" w:sz="4" w:space="0" w:color="auto"/>
              <w:right w:val="single" w:sz="4" w:space="0" w:color="auto"/>
            </w:tcBorders>
            <w:shd w:val="clear" w:color="auto" w:fill="auto"/>
          </w:tcPr>
          <w:p w14:paraId="22A6A3C4"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6DE56660"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495585B"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06B48B1"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6ED07987"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2EE478A5" w14:textId="77777777" w:rsidTr="004A59A4">
        <w:trPr>
          <w:cantSplit/>
        </w:trPr>
        <w:tc>
          <w:tcPr>
            <w:tcW w:w="8136" w:type="dxa"/>
            <w:tcBorders>
              <w:top w:val="single" w:sz="4" w:space="0" w:color="auto"/>
              <w:bottom w:val="single" w:sz="4" w:space="0" w:color="auto"/>
            </w:tcBorders>
            <w:vAlign w:val="center"/>
          </w:tcPr>
          <w:p w14:paraId="134B5C8A" w14:textId="77777777" w:rsidR="004A59A4" w:rsidRDefault="004A59A4" w:rsidP="00D51385">
            <w:pPr>
              <w:tabs>
                <w:tab w:val="left" w:pos="979"/>
                <w:tab w:val="left" w:pos="1437"/>
              </w:tabs>
              <w:spacing w:beforeLines="21" w:before="50" w:afterLines="21" w:after="50"/>
              <w:ind w:left="46" w:firstLine="4"/>
              <w:rPr>
                <w:szCs w:val="18"/>
              </w:rPr>
            </w:pPr>
            <w:r>
              <w:rPr>
                <w:szCs w:val="18"/>
              </w:rPr>
              <w:t>*54.03(2)(c)2.  A casework supervisor shall have a master's degree in social work, or its equivalent and have a minimum of two years of supervised experience in family or child welfare.</w:t>
            </w:r>
          </w:p>
        </w:tc>
        <w:tc>
          <w:tcPr>
            <w:tcW w:w="540" w:type="dxa"/>
            <w:tcBorders>
              <w:top w:val="single" w:sz="4" w:space="0" w:color="auto"/>
              <w:bottom w:val="single" w:sz="4" w:space="0" w:color="auto"/>
            </w:tcBorders>
            <w:shd w:val="clear" w:color="auto" w:fill="auto"/>
          </w:tcPr>
          <w:p w14:paraId="4D29CCA2"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79C4D06"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243C7C8"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D540D03" w14:textId="77777777" w:rsidR="004A59A4" w:rsidRDefault="004A59A4">
            <w:r w:rsidRPr="007B7C88">
              <w:rPr>
                <w:rFonts w:ascii="Times New Roman" w:hAnsi="Times New Roman"/>
                <w:sz w:val="22"/>
                <w:szCs w:val="22"/>
              </w:rPr>
              <w:fldChar w:fldCharType="begin">
                <w:ffData>
                  <w:name w:val=""/>
                  <w:enabled/>
                  <w:calcOnExit w:val="0"/>
                  <w:textInput>
                    <w:maxLength w:val="2"/>
                  </w:textInput>
                </w:ffData>
              </w:fldChar>
            </w:r>
            <w:r w:rsidRPr="007B7C88">
              <w:rPr>
                <w:rFonts w:ascii="Times New Roman" w:hAnsi="Times New Roman"/>
                <w:sz w:val="22"/>
                <w:szCs w:val="22"/>
              </w:rPr>
              <w:instrText xml:space="preserve"> FORMTEXT </w:instrText>
            </w:r>
            <w:r w:rsidRPr="007B7C88">
              <w:rPr>
                <w:rFonts w:ascii="Times New Roman" w:hAnsi="Times New Roman"/>
                <w:sz w:val="22"/>
                <w:szCs w:val="22"/>
              </w:rPr>
            </w:r>
            <w:r w:rsidRPr="007B7C88">
              <w:rPr>
                <w:rFonts w:ascii="Times New Roman" w:hAnsi="Times New Roman"/>
                <w:sz w:val="22"/>
                <w:szCs w:val="22"/>
              </w:rPr>
              <w:fldChar w:fldCharType="separate"/>
            </w:r>
            <w:r w:rsidRPr="007B7C88">
              <w:rPr>
                <w:rFonts w:ascii="Times New Roman" w:hAnsi="Times New Roman"/>
                <w:noProof/>
                <w:sz w:val="22"/>
                <w:szCs w:val="22"/>
              </w:rPr>
              <w:t> </w:t>
            </w:r>
            <w:r w:rsidRPr="007B7C88">
              <w:rPr>
                <w:rFonts w:ascii="Times New Roman" w:hAnsi="Times New Roman"/>
                <w:noProof/>
                <w:sz w:val="22"/>
                <w:szCs w:val="22"/>
              </w:rPr>
              <w:t> </w:t>
            </w:r>
            <w:r w:rsidRPr="007B7C88">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C83FF43"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4B856B19" w14:textId="77777777" w:rsidTr="004A59A4">
        <w:trPr>
          <w:cantSplit/>
        </w:trPr>
        <w:tc>
          <w:tcPr>
            <w:tcW w:w="8136" w:type="dxa"/>
            <w:tcBorders>
              <w:top w:val="single" w:sz="4" w:space="0" w:color="auto"/>
              <w:bottom w:val="single" w:sz="4" w:space="0" w:color="auto"/>
            </w:tcBorders>
            <w:vAlign w:val="center"/>
          </w:tcPr>
          <w:p w14:paraId="0DF51A7A" w14:textId="77777777" w:rsidR="004A59A4" w:rsidRDefault="004A59A4" w:rsidP="00D51385">
            <w:pPr>
              <w:tabs>
                <w:tab w:val="left" w:pos="979"/>
              </w:tabs>
              <w:spacing w:beforeLines="21" w:before="50" w:afterLines="21" w:after="50"/>
              <w:ind w:left="46" w:firstLine="4"/>
              <w:rPr>
                <w:szCs w:val="18"/>
              </w:rPr>
            </w:pPr>
            <w:r>
              <w:rPr>
                <w:szCs w:val="18"/>
              </w:rPr>
              <w:t>*54.03(2)(c)3.  An advanced social worker shall meet one of the following:</w:t>
            </w:r>
          </w:p>
        </w:tc>
        <w:tc>
          <w:tcPr>
            <w:tcW w:w="540" w:type="dxa"/>
            <w:tcBorders>
              <w:top w:val="single" w:sz="4" w:space="0" w:color="auto"/>
              <w:bottom w:val="single" w:sz="4" w:space="0" w:color="auto"/>
            </w:tcBorders>
            <w:shd w:val="clear" w:color="auto" w:fill="auto"/>
          </w:tcPr>
          <w:p w14:paraId="0F056735"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D550829"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226F7AB"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BF82EBE"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B25FDC7"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271DC91E" w14:textId="77777777" w:rsidTr="004A59A4">
        <w:trPr>
          <w:cantSplit/>
        </w:trPr>
        <w:tc>
          <w:tcPr>
            <w:tcW w:w="8136" w:type="dxa"/>
            <w:tcBorders>
              <w:top w:val="single" w:sz="4" w:space="0" w:color="auto"/>
              <w:bottom w:val="single" w:sz="4" w:space="0" w:color="auto"/>
            </w:tcBorders>
            <w:vAlign w:val="center"/>
          </w:tcPr>
          <w:p w14:paraId="586A7393" w14:textId="77777777" w:rsidR="004A59A4" w:rsidRDefault="004A59A4" w:rsidP="00D51385">
            <w:pPr>
              <w:tabs>
                <w:tab w:val="left" w:pos="979"/>
              </w:tabs>
              <w:spacing w:beforeLines="21" w:before="50" w:afterLines="21" w:after="50"/>
              <w:ind w:left="46" w:firstLine="4"/>
              <w:rPr>
                <w:szCs w:val="18"/>
              </w:rPr>
            </w:pPr>
            <w:r>
              <w:rPr>
                <w:szCs w:val="18"/>
              </w:rPr>
              <w:t>*54.03(2)(c)3.a.  A master's degree in social work, or</w:t>
            </w:r>
          </w:p>
        </w:tc>
        <w:tc>
          <w:tcPr>
            <w:tcW w:w="540" w:type="dxa"/>
            <w:tcBorders>
              <w:top w:val="single" w:sz="4" w:space="0" w:color="auto"/>
              <w:bottom w:val="single" w:sz="4" w:space="0" w:color="auto"/>
            </w:tcBorders>
            <w:shd w:val="clear" w:color="auto" w:fill="auto"/>
          </w:tcPr>
          <w:p w14:paraId="06E0B1E9"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15F382"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62BC772"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88F5F1E"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F40E1A7"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66B11879" w14:textId="77777777" w:rsidTr="004A59A4">
        <w:trPr>
          <w:cantSplit/>
        </w:trPr>
        <w:tc>
          <w:tcPr>
            <w:tcW w:w="8136" w:type="dxa"/>
            <w:tcBorders>
              <w:top w:val="single" w:sz="4" w:space="0" w:color="auto"/>
              <w:bottom w:val="single" w:sz="4" w:space="0" w:color="auto"/>
            </w:tcBorders>
            <w:vAlign w:val="center"/>
          </w:tcPr>
          <w:p w14:paraId="3CB94AB5" w14:textId="77777777" w:rsidR="004A59A4" w:rsidRDefault="004A59A4" w:rsidP="00D51385">
            <w:pPr>
              <w:tabs>
                <w:tab w:val="left" w:pos="979"/>
              </w:tabs>
              <w:spacing w:beforeLines="21" w:before="50" w:afterLines="21" w:after="50"/>
              <w:ind w:left="46" w:firstLine="4"/>
              <w:rPr>
                <w:szCs w:val="18"/>
              </w:rPr>
            </w:pPr>
            <w:r>
              <w:rPr>
                <w:szCs w:val="18"/>
              </w:rPr>
              <w:t>*54.03(2)(c)3.b.  One year of graduate work in an accredited graduate school of social work or its equivalent and at least two years supervised experience in family or child welfare, or</w:t>
            </w:r>
          </w:p>
        </w:tc>
        <w:tc>
          <w:tcPr>
            <w:tcW w:w="540" w:type="dxa"/>
            <w:tcBorders>
              <w:top w:val="single" w:sz="4" w:space="0" w:color="auto"/>
              <w:bottom w:val="single" w:sz="4" w:space="0" w:color="auto"/>
            </w:tcBorders>
            <w:shd w:val="clear" w:color="auto" w:fill="auto"/>
          </w:tcPr>
          <w:p w14:paraId="2B73CE2F"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B99F0B"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01724CA"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2EB3147"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3CE26BF"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62AFAE58" w14:textId="77777777" w:rsidTr="004A59A4">
        <w:trPr>
          <w:cantSplit/>
        </w:trPr>
        <w:tc>
          <w:tcPr>
            <w:tcW w:w="8136" w:type="dxa"/>
            <w:tcBorders>
              <w:top w:val="single" w:sz="4" w:space="0" w:color="auto"/>
              <w:bottom w:val="single" w:sz="4" w:space="0" w:color="auto"/>
            </w:tcBorders>
            <w:vAlign w:val="center"/>
          </w:tcPr>
          <w:p w14:paraId="3304B572" w14:textId="77777777" w:rsidR="004A59A4" w:rsidRDefault="004A59A4" w:rsidP="00D51385">
            <w:pPr>
              <w:tabs>
                <w:tab w:val="left" w:pos="979"/>
              </w:tabs>
              <w:spacing w:beforeLines="21" w:before="50" w:afterLines="21" w:after="50"/>
              <w:ind w:left="46" w:firstLine="4"/>
              <w:rPr>
                <w:szCs w:val="18"/>
              </w:rPr>
            </w:pPr>
            <w:r>
              <w:rPr>
                <w:szCs w:val="18"/>
              </w:rPr>
              <w:t>*54.03(2)(c)3.c.  College graduation and at least three years of supervised experience in family and child welfare with 12 graduate credits in social work plus approved in-service training.</w:t>
            </w:r>
          </w:p>
        </w:tc>
        <w:tc>
          <w:tcPr>
            <w:tcW w:w="540" w:type="dxa"/>
            <w:tcBorders>
              <w:top w:val="single" w:sz="4" w:space="0" w:color="auto"/>
              <w:bottom w:val="single" w:sz="4" w:space="0" w:color="auto"/>
            </w:tcBorders>
            <w:shd w:val="clear" w:color="auto" w:fill="auto"/>
          </w:tcPr>
          <w:p w14:paraId="56B1A7EF"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846DA3"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B6F030D"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CD4AE83"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637B88C"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207D7166" w14:textId="77777777" w:rsidTr="004A59A4">
        <w:trPr>
          <w:cantSplit/>
        </w:trPr>
        <w:tc>
          <w:tcPr>
            <w:tcW w:w="8136" w:type="dxa"/>
            <w:tcBorders>
              <w:top w:val="single" w:sz="4" w:space="0" w:color="auto"/>
              <w:bottom w:val="single" w:sz="4" w:space="0" w:color="auto"/>
            </w:tcBorders>
            <w:vAlign w:val="center"/>
          </w:tcPr>
          <w:p w14:paraId="08C05DDC" w14:textId="77777777" w:rsidR="004A59A4" w:rsidRDefault="004A59A4" w:rsidP="00D51385">
            <w:pPr>
              <w:tabs>
                <w:tab w:val="left" w:pos="979"/>
              </w:tabs>
              <w:spacing w:beforeLines="21" w:before="50" w:afterLines="21" w:after="50"/>
              <w:ind w:left="46" w:firstLine="4"/>
              <w:rPr>
                <w:szCs w:val="18"/>
              </w:rPr>
            </w:pPr>
            <w:r>
              <w:rPr>
                <w:szCs w:val="18"/>
              </w:rPr>
              <w:t>*54.03(2)(c)3m.  At least 50 percent of the social worker staff shall be in the advanced social work category.</w:t>
            </w:r>
          </w:p>
        </w:tc>
        <w:tc>
          <w:tcPr>
            <w:tcW w:w="540" w:type="dxa"/>
            <w:tcBorders>
              <w:top w:val="single" w:sz="4" w:space="0" w:color="auto"/>
              <w:bottom w:val="single" w:sz="4" w:space="0" w:color="auto"/>
            </w:tcBorders>
            <w:shd w:val="clear" w:color="auto" w:fill="auto"/>
          </w:tcPr>
          <w:p w14:paraId="56DD6603"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9F5790"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9EED3F4"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A460AA9" w14:textId="77777777" w:rsidR="004A59A4" w:rsidRDefault="004A59A4">
            <w:r w:rsidRPr="00D93267">
              <w:rPr>
                <w:rFonts w:ascii="Times New Roman" w:hAnsi="Times New Roman"/>
                <w:sz w:val="22"/>
                <w:szCs w:val="22"/>
              </w:rPr>
              <w:fldChar w:fldCharType="begin">
                <w:ffData>
                  <w:name w:val=""/>
                  <w:enabled/>
                  <w:calcOnExit w:val="0"/>
                  <w:textInput>
                    <w:maxLength w:val="2"/>
                  </w:textInput>
                </w:ffData>
              </w:fldChar>
            </w:r>
            <w:r w:rsidRPr="00D93267">
              <w:rPr>
                <w:rFonts w:ascii="Times New Roman" w:hAnsi="Times New Roman"/>
                <w:sz w:val="22"/>
                <w:szCs w:val="22"/>
              </w:rPr>
              <w:instrText xml:space="preserve"> FORMTEXT </w:instrText>
            </w:r>
            <w:r w:rsidRPr="00D93267">
              <w:rPr>
                <w:rFonts w:ascii="Times New Roman" w:hAnsi="Times New Roman"/>
                <w:sz w:val="22"/>
                <w:szCs w:val="22"/>
              </w:rPr>
            </w:r>
            <w:r w:rsidRPr="00D93267">
              <w:rPr>
                <w:rFonts w:ascii="Times New Roman" w:hAnsi="Times New Roman"/>
                <w:sz w:val="22"/>
                <w:szCs w:val="22"/>
              </w:rPr>
              <w:fldChar w:fldCharType="separate"/>
            </w:r>
            <w:r w:rsidRPr="00D93267">
              <w:rPr>
                <w:rFonts w:ascii="Times New Roman" w:hAnsi="Times New Roman"/>
                <w:noProof/>
                <w:sz w:val="22"/>
                <w:szCs w:val="22"/>
              </w:rPr>
              <w:t> </w:t>
            </w:r>
            <w:r w:rsidRPr="00D93267">
              <w:rPr>
                <w:rFonts w:ascii="Times New Roman" w:hAnsi="Times New Roman"/>
                <w:noProof/>
                <w:sz w:val="22"/>
                <w:szCs w:val="22"/>
              </w:rPr>
              <w:t> </w:t>
            </w:r>
            <w:r w:rsidRPr="00D9326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C13D91F"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0346B6C9" w14:textId="77777777" w:rsidTr="004A59A4">
        <w:trPr>
          <w:cantSplit/>
        </w:trPr>
        <w:tc>
          <w:tcPr>
            <w:tcW w:w="8136" w:type="dxa"/>
            <w:tcBorders>
              <w:top w:val="single" w:sz="4" w:space="0" w:color="auto"/>
              <w:bottom w:val="single" w:sz="4" w:space="0" w:color="auto"/>
            </w:tcBorders>
            <w:vAlign w:val="center"/>
          </w:tcPr>
          <w:p w14:paraId="077428B4" w14:textId="77777777" w:rsidR="004A59A4" w:rsidRDefault="004A59A4" w:rsidP="00D51385">
            <w:pPr>
              <w:tabs>
                <w:tab w:val="left" w:pos="979"/>
              </w:tabs>
              <w:spacing w:beforeLines="21" w:before="50" w:afterLines="21" w:after="50"/>
              <w:ind w:left="46" w:firstLine="4"/>
              <w:rPr>
                <w:szCs w:val="18"/>
              </w:rPr>
            </w:pPr>
            <w:r>
              <w:rPr>
                <w:szCs w:val="18"/>
              </w:rPr>
              <w:t>*54.03(2)(c)4.  College graduates may be employed who do not have the foregoing training and experience.  They shall have a minimum of 15 hours in the social sciences and within two years of employment have completed an approved in-service training program.</w:t>
            </w:r>
          </w:p>
        </w:tc>
        <w:tc>
          <w:tcPr>
            <w:tcW w:w="540" w:type="dxa"/>
            <w:tcBorders>
              <w:top w:val="single" w:sz="4" w:space="0" w:color="auto"/>
              <w:bottom w:val="single" w:sz="4" w:space="0" w:color="auto"/>
            </w:tcBorders>
            <w:shd w:val="clear" w:color="auto" w:fill="auto"/>
          </w:tcPr>
          <w:p w14:paraId="0E4A4248"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1DD832C"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9FDFF9C"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043C83B"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36560FE"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77B3B4E7" w14:textId="77777777" w:rsidTr="004A59A4">
        <w:trPr>
          <w:cantSplit/>
        </w:trPr>
        <w:tc>
          <w:tcPr>
            <w:tcW w:w="8136" w:type="dxa"/>
            <w:tcBorders>
              <w:top w:val="single" w:sz="4" w:space="0" w:color="auto"/>
              <w:bottom w:val="single" w:sz="4" w:space="0" w:color="auto"/>
            </w:tcBorders>
            <w:vAlign w:val="center"/>
          </w:tcPr>
          <w:p w14:paraId="4ADEED93" w14:textId="77777777" w:rsidR="004A59A4" w:rsidRDefault="004A59A4" w:rsidP="00D51385">
            <w:pPr>
              <w:tabs>
                <w:tab w:val="left" w:pos="1437"/>
              </w:tabs>
              <w:spacing w:beforeLines="21" w:before="50" w:afterLines="21" w:after="50"/>
              <w:ind w:left="46" w:firstLine="4"/>
              <w:rPr>
                <w:szCs w:val="18"/>
              </w:rPr>
            </w:pPr>
            <w:r>
              <w:rPr>
                <w:szCs w:val="18"/>
              </w:rPr>
              <w:lastRenderedPageBreak/>
              <w:t>*54.03(2)(c)5.  Persons who do not have qualifications for social worker but who have an interest in working with people may assist the social services staff.  Employees in this classification shall have professional social worker supervision.  They shall not assume the full responsibilities and duties normally assigned to a social worker.</w:t>
            </w:r>
          </w:p>
        </w:tc>
        <w:tc>
          <w:tcPr>
            <w:tcW w:w="540" w:type="dxa"/>
            <w:tcBorders>
              <w:top w:val="single" w:sz="4" w:space="0" w:color="auto"/>
              <w:bottom w:val="single" w:sz="4" w:space="0" w:color="auto"/>
            </w:tcBorders>
            <w:shd w:val="clear" w:color="auto" w:fill="auto"/>
          </w:tcPr>
          <w:p w14:paraId="654CEEDA"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37418DB"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7EA6679"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669EC6C"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89FDB7B"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53F86B06" w14:textId="77777777" w:rsidTr="004A59A4">
        <w:trPr>
          <w:cantSplit/>
        </w:trPr>
        <w:tc>
          <w:tcPr>
            <w:tcW w:w="8136" w:type="dxa"/>
            <w:tcBorders>
              <w:top w:val="single" w:sz="4" w:space="0" w:color="auto"/>
              <w:bottom w:val="single" w:sz="4" w:space="0" w:color="auto"/>
            </w:tcBorders>
            <w:vAlign w:val="center"/>
          </w:tcPr>
          <w:p w14:paraId="442FFD1A" w14:textId="77777777" w:rsidR="004A59A4" w:rsidRDefault="004A59A4" w:rsidP="00D51385">
            <w:pPr>
              <w:spacing w:beforeLines="21" w:before="50" w:afterLines="21" w:after="50"/>
              <w:ind w:left="46" w:firstLine="4"/>
              <w:rPr>
                <w:szCs w:val="18"/>
              </w:rPr>
            </w:pPr>
            <w:r>
              <w:rPr>
                <w:szCs w:val="18"/>
              </w:rPr>
              <w:t xml:space="preserve">54.03(2)(d)  </w:t>
            </w:r>
            <w:r>
              <w:rPr>
                <w:b/>
                <w:i/>
                <w:szCs w:val="18"/>
              </w:rPr>
              <w:t>Consultant services</w:t>
            </w:r>
            <w:r>
              <w:rPr>
                <w:b/>
                <w:bCs/>
                <w:i/>
                <w:szCs w:val="18"/>
              </w:rPr>
              <w:t>.</w:t>
            </w:r>
            <w:r>
              <w:rPr>
                <w:szCs w:val="18"/>
              </w:rPr>
              <w:t xml:space="preserve">  The agency shall provide consultant services as required to meet the needs of the children.  Consultants shall meet the standards of their professional groups.</w:t>
            </w:r>
          </w:p>
        </w:tc>
        <w:tc>
          <w:tcPr>
            <w:tcW w:w="540" w:type="dxa"/>
            <w:tcBorders>
              <w:top w:val="single" w:sz="4" w:space="0" w:color="auto"/>
              <w:bottom w:val="single" w:sz="4" w:space="0" w:color="auto"/>
            </w:tcBorders>
            <w:shd w:val="clear" w:color="auto" w:fill="auto"/>
          </w:tcPr>
          <w:p w14:paraId="000D999A"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4CA638B"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35980A0"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BA832EC"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EB65570" w14:textId="77777777" w:rsidR="004A59A4" w:rsidRDefault="004A59A4">
            <w:r w:rsidRPr="00DE46C9">
              <w:rPr>
                <w:rFonts w:ascii="Times New Roman" w:hAnsi="Times New Roman"/>
                <w:sz w:val="22"/>
                <w:szCs w:val="22"/>
              </w:rPr>
              <w:fldChar w:fldCharType="begin">
                <w:ffData>
                  <w:name w:val="Text1"/>
                  <w:enabled/>
                  <w:calcOnExit w:val="0"/>
                  <w:textInput/>
                </w:ffData>
              </w:fldChar>
            </w:r>
            <w:r w:rsidRPr="00DE46C9">
              <w:rPr>
                <w:rFonts w:ascii="Times New Roman" w:hAnsi="Times New Roman"/>
                <w:sz w:val="22"/>
                <w:szCs w:val="22"/>
              </w:rPr>
              <w:instrText xml:space="preserve"> FORMTEXT </w:instrText>
            </w:r>
            <w:r w:rsidRPr="00DE46C9">
              <w:rPr>
                <w:rFonts w:ascii="Times New Roman" w:hAnsi="Times New Roman"/>
                <w:sz w:val="22"/>
                <w:szCs w:val="22"/>
              </w:rPr>
            </w:r>
            <w:r w:rsidRPr="00DE46C9">
              <w:rPr>
                <w:rFonts w:ascii="Times New Roman" w:hAnsi="Times New Roman"/>
                <w:sz w:val="22"/>
                <w:szCs w:val="22"/>
              </w:rPr>
              <w:fldChar w:fldCharType="separate"/>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noProof/>
                <w:sz w:val="22"/>
                <w:szCs w:val="22"/>
              </w:rPr>
              <w:t> </w:t>
            </w:r>
            <w:r w:rsidRPr="00DE46C9">
              <w:rPr>
                <w:rFonts w:ascii="Times New Roman" w:hAnsi="Times New Roman"/>
                <w:sz w:val="22"/>
                <w:szCs w:val="22"/>
              </w:rPr>
              <w:fldChar w:fldCharType="end"/>
            </w:r>
          </w:p>
        </w:tc>
      </w:tr>
      <w:tr w:rsidR="004A59A4" w14:paraId="7CA56D5C" w14:textId="77777777" w:rsidTr="004A59A4">
        <w:trPr>
          <w:cantSplit/>
        </w:trPr>
        <w:tc>
          <w:tcPr>
            <w:tcW w:w="8136" w:type="dxa"/>
            <w:tcBorders>
              <w:top w:val="single" w:sz="4" w:space="0" w:color="auto"/>
              <w:bottom w:val="single" w:sz="4" w:space="0" w:color="auto"/>
            </w:tcBorders>
            <w:vAlign w:val="center"/>
          </w:tcPr>
          <w:p w14:paraId="7C2EAE00" w14:textId="77777777" w:rsidR="004A59A4" w:rsidRDefault="004A59A4" w:rsidP="00D51385">
            <w:pPr>
              <w:tabs>
                <w:tab w:val="left" w:pos="1062"/>
                <w:tab w:val="left" w:pos="1422"/>
              </w:tabs>
              <w:spacing w:beforeLines="21" w:before="50" w:afterLines="21" w:after="50"/>
              <w:ind w:left="46" w:firstLine="4"/>
              <w:rPr>
                <w:szCs w:val="18"/>
              </w:rPr>
            </w:pPr>
            <w:r>
              <w:rPr>
                <w:szCs w:val="18"/>
              </w:rPr>
              <w:t xml:space="preserve">*54.03(2)(e)  </w:t>
            </w:r>
            <w:r>
              <w:rPr>
                <w:b/>
                <w:i/>
                <w:szCs w:val="18"/>
              </w:rPr>
              <w:t>Volunteers.</w:t>
            </w:r>
            <w:r>
              <w:rPr>
                <w:szCs w:val="18"/>
              </w:rPr>
              <w:t xml:space="preserve">  If volunteers are used, the agency shall assign an appropriate staff member to evaluate and supervise them and to develop a plan for their orientation, training and use.</w:t>
            </w:r>
          </w:p>
        </w:tc>
        <w:tc>
          <w:tcPr>
            <w:tcW w:w="540" w:type="dxa"/>
            <w:tcBorders>
              <w:top w:val="single" w:sz="4" w:space="0" w:color="auto"/>
              <w:bottom w:val="single" w:sz="4" w:space="0" w:color="auto"/>
            </w:tcBorders>
            <w:shd w:val="clear" w:color="auto" w:fill="auto"/>
          </w:tcPr>
          <w:p w14:paraId="25D63AA0"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93D315"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015A6FF"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9B43A5D"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22FBE55" w14:textId="77777777" w:rsidR="004A59A4" w:rsidRDefault="004A59A4">
            <w:r w:rsidRPr="00CC6CB2">
              <w:rPr>
                <w:rFonts w:ascii="Times New Roman" w:hAnsi="Times New Roman"/>
                <w:sz w:val="22"/>
                <w:szCs w:val="22"/>
              </w:rPr>
              <w:fldChar w:fldCharType="begin">
                <w:ffData>
                  <w:name w:val="Text1"/>
                  <w:enabled/>
                  <w:calcOnExit w:val="0"/>
                  <w:textInput/>
                </w:ffData>
              </w:fldChar>
            </w:r>
            <w:r w:rsidRPr="00CC6CB2">
              <w:rPr>
                <w:rFonts w:ascii="Times New Roman" w:hAnsi="Times New Roman"/>
                <w:sz w:val="22"/>
                <w:szCs w:val="22"/>
              </w:rPr>
              <w:instrText xml:space="preserve"> FORMTEXT </w:instrText>
            </w:r>
            <w:r w:rsidRPr="00CC6CB2">
              <w:rPr>
                <w:rFonts w:ascii="Times New Roman" w:hAnsi="Times New Roman"/>
                <w:sz w:val="22"/>
                <w:szCs w:val="22"/>
              </w:rPr>
            </w:r>
            <w:r w:rsidRPr="00CC6CB2">
              <w:rPr>
                <w:rFonts w:ascii="Times New Roman" w:hAnsi="Times New Roman"/>
                <w:sz w:val="22"/>
                <w:szCs w:val="22"/>
              </w:rPr>
              <w:fldChar w:fldCharType="separate"/>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sz w:val="22"/>
                <w:szCs w:val="22"/>
              </w:rPr>
              <w:fldChar w:fldCharType="end"/>
            </w:r>
          </w:p>
        </w:tc>
      </w:tr>
      <w:tr w:rsidR="004A59A4" w14:paraId="55D93FA6" w14:textId="77777777" w:rsidTr="004A59A4">
        <w:trPr>
          <w:cantSplit/>
        </w:trPr>
        <w:tc>
          <w:tcPr>
            <w:tcW w:w="8136" w:type="dxa"/>
            <w:tcBorders>
              <w:top w:val="single" w:sz="4" w:space="0" w:color="auto"/>
              <w:bottom w:val="single" w:sz="4" w:space="0" w:color="auto"/>
            </w:tcBorders>
            <w:vAlign w:val="center"/>
          </w:tcPr>
          <w:p w14:paraId="71616240" w14:textId="77777777" w:rsidR="004A59A4" w:rsidRDefault="004A59A4" w:rsidP="00D51385">
            <w:pPr>
              <w:tabs>
                <w:tab w:val="left" w:pos="1422"/>
              </w:tabs>
              <w:spacing w:beforeLines="21" w:before="50" w:afterLines="21" w:after="50"/>
              <w:ind w:left="46" w:firstLine="4"/>
              <w:rPr>
                <w:szCs w:val="18"/>
              </w:rPr>
            </w:pPr>
            <w:r>
              <w:rPr>
                <w:b/>
                <w:szCs w:val="18"/>
              </w:rPr>
              <w:t>54.03(3)(a)  STAFF DEVELOPMENT AND IN-SERVICE TRAINING</w:t>
            </w:r>
            <w:r>
              <w:rPr>
                <w:szCs w:val="18"/>
              </w:rPr>
              <w:t>.  The agency shall have within one year of original licensure, written material concerning the process and content of orientation, staff development and in-service training programs for agency employees.</w:t>
            </w:r>
          </w:p>
        </w:tc>
        <w:tc>
          <w:tcPr>
            <w:tcW w:w="540" w:type="dxa"/>
            <w:tcBorders>
              <w:top w:val="single" w:sz="4" w:space="0" w:color="auto"/>
              <w:bottom w:val="single" w:sz="4" w:space="0" w:color="auto"/>
            </w:tcBorders>
            <w:shd w:val="clear" w:color="auto" w:fill="auto"/>
          </w:tcPr>
          <w:p w14:paraId="40031D86"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290634A"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83DDDE9"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876E6D2"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481E274" w14:textId="77777777" w:rsidR="004A59A4" w:rsidRDefault="004A59A4">
            <w:r w:rsidRPr="00CC6CB2">
              <w:rPr>
                <w:rFonts w:ascii="Times New Roman" w:hAnsi="Times New Roman"/>
                <w:sz w:val="22"/>
                <w:szCs w:val="22"/>
              </w:rPr>
              <w:fldChar w:fldCharType="begin">
                <w:ffData>
                  <w:name w:val="Text1"/>
                  <w:enabled/>
                  <w:calcOnExit w:val="0"/>
                  <w:textInput/>
                </w:ffData>
              </w:fldChar>
            </w:r>
            <w:r w:rsidRPr="00CC6CB2">
              <w:rPr>
                <w:rFonts w:ascii="Times New Roman" w:hAnsi="Times New Roman"/>
                <w:sz w:val="22"/>
                <w:szCs w:val="22"/>
              </w:rPr>
              <w:instrText xml:space="preserve"> FORMTEXT </w:instrText>
            </w:r>
            <w:r w:rsidRPr="00CC6CB2">
              <w:rPr>
                <w:rFonts w:ascii="Times New Roman" w:hAnsi="Times New Roman"/>
                <w:sz w:val="22"/>
                <w:szCs w:val="22"/>
              </w:rPr>
            </w:r>
            <w:r w:rsidRPr="00CC6CB2">
              <w:rPr>
                <w:rFonts w:ascii="Times New Roman" w:hAnsi="Times New Roman"/>
                <w:sz w:val="22"/>
                <w:szCs w:val="22"/>
              </w:rPr>
              <w:fldChar w:fldCharType="separate"/>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sz w:val="22"/>
                <w:szCs w:val="22"/>
              </w:rPr>
              <w:fldChar w:fldCharType="end"/>
            </w:r>
          </w:p>
        </w:tc>
      </w:tr>
      <w:tr w:rsidR="004A59A4" w14:paraId="468D64E9" w14:textId="77777777" w:rsidTr="004A59A4">
        <w:trPr>
          <w:cantSplit/>
        </w:trPr>
        <w:tc>
          <w:tcPr>
            <w:tcW w:w="8136" w:type="dxa"/>
            <w:tcBorders>
              <w:top w:val="single" w:sz="4" w:space="0" w:color="auto"/>
              <w:bottom w:val="single" w:sz="4" w:space="0" w:color="auto"/>
            </w:tcBorders>
            <w:vAlign w:val="center"/>
          </w:tcPr>
          <w:p w14:paraId="0A6BB666" w14:textId="77777777" w:rsidR="004A59A4" w:rsidRDefault="004A59A4" w:rsidP="00D51385">
            <w:pPr>
              <w:tabs>
                <w:tab w:val="left" w:pos="1437"/>
              </w:tabs>
              <w:spacing w:beforeLines="21" w:before="50" w:afterLines="21" w:after="50"/>
              <w:ind w:left="46" w:firstLine="4"/>
              <w:rPr>
                <w:szCs w:val="18"/>
              </w:rPr>
            </w:pPr>
            <w:r>
              <w:rPr>
                <w:szCs w:val="18"/>
              </w:rPr>
              <w:t>54.03(3)(b)  These programs shall include provision for the development of a working knowledge of these rules as they pertain to individual responsibilities of each employee.</w:t>
            </w:r>
          </w:p>
        </w:tc>
        <w:tc>
          <w:tcPr>
            <w:tcW w:w="540" w:type="dxa"/>
            <w:tcBorders>
              <w:top w:val="single" w:sz="4" w:space="0" w:color="auto"/>
              <w:bottom w:val="single" w:sz="4" w:space="0" w:color="auto"/>
            </w:tcBorders>
            <w:shd w:val="clear" w:color="auto" w:fill="auto"/>
          </w:tcPr>
          <w:p w14:paraId="61411A87"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A3A515"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600C9A8"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7450041" w14:textId="77777777" w:rsidR="004A59A4" w:rsidRDefault="004A59A4">
            <w:r w:rsidRPr="000F0C2F">
              <w:rPr>
                <w:rFonts w:ascii="Times New Roman" w:hAnsi="Times New Roman"/>
                <w:sz w:val="22"/>
                <w:szCs w:val="22"/>
              </w:rPr>
              <w:fldChar w:fldCharType="begin">
                <w:ffData>
                  <w:name w:val=""/>
                  <w:enabled/>
                  <w:calcOnExit w:val="0"/>
                  <w:textInput>
                    <w:maxLength w:val="2"/>
                  </w:textInput>
                </w:ffData>
              </w:fldChar>
            </w:r>
            <w:r w:rsidRPr="000F0C2F">
              <w:rPr>
                <w:rFonts w:ascii="Times New Roman" w:hAnsi="Times New Roman"/>
                <w:sz w:val="22"/>
                <w:szCs w:val="22"/>
              </w:rPr>
              <w:instrText xml:space="preserve"> FORMTEXT </w:instrText>
            </w:r>
            <w:r w:rsidRPr="000F0C2F">
              <w:rPr>
                <w:rFonts w:ascii="Times New Roman" w:hAnsi="Times New Roman"/>
                <w:sz w:val="22"/>
                <w:szCs w:val="22"/>
              </w:rPr>
            </w:r>
            <w:r w:rsidRPr="000F0C2F">
              <w:rPr>
                <w:rFonts w:ascii="Times New Roman" w:hAnsi="Times New Roman"/>
                <w:sz w:val="22"/>
                <w:szCs w:val="22"/>
              </w:rPr>
              <w:fldChar w:fldCharType="separate"/>
            </w:r>
            <w:r w:rsidRPr="000F0C2F">
              <w:rPr>
                <w:rFonts w:ascii="Times New Roman" w:hAnsi="Times New Roman"/>
                <w:noProof/>
                <w:sz w:val="22"/>
                <w:szCs w:val="22"/>
              </w:rPr>
              <w:t> </w:t>
            </w:r>
            <w:r w:rsidRPr="000F0C2F">
              <w:rPr>
                <w:rFonts w:ascii="Times New Roman" w:hAnsi="Times New Roman"/>
                <w:noProof/>
                <w:sz w:val="22"/>
                <w:szCs w:val="22"/>
              </w:rPr>
              <w:t> </w:t>
            </w:r>
            <w:r w:rsidRPr="000F0C2F">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D27AFBC" w14:textId="77777777" w:rsidR="004A59A4" w:rsidRDefault="004A59A4">
            <w:r w:rsidRPr="00CC6CB2">
              <w:rPr>
                <w:rFonts w:ascii="Times New Roman" w:hAnsi="Times New Roman"/>
                <w:sz w:val="22"/>
                <w:szCs w:val="22"/>
              </w:rPr>
              <w:fldChar w:fldCharType="begin">
                <w:ffData>
                  <w:name w:val="Text1"/>
                  <w:enabled/>
                  <w:calcOnExit w:val="0"/>
                  <w:textInput/>
                </w:ffData>
              </w:fldChar>
            </w:r>
            <w:r w:rsidRPr="00CC6CB2">
              <w:rPr>
                <w:rFonts w:ascii="Times New Roman" w:hAnsi="Times New Roman"/>
                <w:sz w:val="22"/>
                <w:szCs w:val="22"/>
              </w:rPr>
              <w:instrText xml:space="preserve"> FORMTEXT </w:instrText>
            </w:r>
            <w:r w:rsidRPr="00CC6CB2">
              <w:rPr>
                <w:rFonts w:ascii="Times New Roman" w:hAnsi="Times New Roman"/>
                <w:sz w:val="22"/>
                <w:szCs w:val="22"/>
              </w:rPr>
            </w:r>
            <w:r w:rsidRPr="00CC6CB2">
              <w:rPr>
                <w:rFonts w:ascii="Times New Roman" w:hAnsi="Times New Roman"/>
                <w:sz w:val="22"/>
                <w:szCs w:val="22"/>
              </w:rPr>
              <w:fldChar w:fldCharType="separate"/>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sz w:val="22"/>
                <w:szCs w:val="22"/>
              </w:rPr>
              <w:fldChar w:fldCharType="end"/>
            </w:r>
          </w:p>
        </w:tc>
      </w:tr>
      <w:tr w:rsidR="004A59A4" w14:paraId="27EE0B14" w14:textId="77777777" w:rsidTr="004A59A4">
        <w:trPr>
          <w:cantSplit/>
        </w:trPr>
        <w:tc>
          <w:tcPr>
            <w:tcW w:w="8136" w:type="dxa"/>
            <w:tcBorders>
              <w:top w:val="single" w:sz="4" w:space="0" w:color="auto"/>
              <w:bottom w:val="single" w:sz="4" w:space="0" w:color="auto"/>
            </w:tcBorders>
            <w:vAlign w:val="center"/>
          </w:tcPr>
          <w:p w14:paraId="39651F87" w14:textId="77777777" w:rsidR="004A59A4" w:rsidRDefault="004A59A4" w:rsidP="00D51385">
            <w:pPr>
              <w:spacing w:beforeLines="21" w:before="50" w:afterLines="21" w:after="50"/>
              <w:ind w:left="46" w:firstLine="4"/>
              <w:rPr>
                <w:szCs w:val="18"/>
              </w:rPr>
            </w:pPr>
            <w:r>
              <w:rPr>
                <w:b/>
                <w:szCs w:val="18"/>
              </w:rPr>
              <w:t xml:space="preserve">54.04(1)(a) </w:t>
            </w:r>
            <w:r w:rsidRPr="00625F84">
              <w:rPr>
                <w:b/>
                <w:szCs w:val="18"/>
              </w:rPr>
              <w:t xml:space="preserve"> </w:t>
            </w:r>
            <w:r>
              <w:rPr>
                <w:b/>
                <w:szCs w:val="18"/>
              </w:rPr>
              <w:t>Social Services.</w:t>
            </w:r>
            <w:r>
              <w:rPr>
                <w:szCs w:val="18"/>
              </w:rPr>
              <w:t xml:space="preserve">  </w:t>
            </w:r>
            <w:r>
              <w:rPr>
                <w:b/>
                <w:szCs w:val="18"/>
              </w:rPr>
              <w:t>GENERAL REQUIREMENTS</w:t>
            </w:r>
            <w:r>
              <w:rPr>
                <w:b/>
                <w:bCs/>
                <w:szCs w:val="18"/>
              </w:rPr>
              <w:t>.</w:t>
            </w:r>
            <w:r>
              <w:rPr>
                <w:szCs w:val="18"/>
              </w:rPr>
              <w:t xml:space="preserve">  The agency shall provide services to children who need and seek its care without discrimination on the basis of race, or cultural identification, sex sexual orientation, age, creed, ancestry, disability, political affiliations, religious beliefs, color, or national origin.</w:t>
            </w:r>
          </w:p>
        </w:tc>
        <w:tc>
          <w:tcPr>
            <w:tcW w:w="540" w:type="dxa"/>
            <w:tcBorders>
              <w:top w:val="single" w:sz="4" w:space="0" w:color="auto"/>
              <w:bottom w:val="single" w:sz="4" w:space="0" w:color="auto"/>
            </w:tcBorders>
            <w:shd w:val="clear" w:color="auto" w:fill="auto"/>
          </w:tcPr>
          <w:p w14:paraId="7777528F"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7A733F5"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4810929"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549247E"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209AAE5" w14:textId="77777777" w:rsidR="004A59A4" w:rsidRDefault="004A59A4">
            <w:r w:rsidRPr="00CC6CB2">
              <w:rPr>
                <w:rFonts w:ascii="Times New Roman" w:hAnsi="Times New Roman"/>
                <w:sz w:val="22"/>
                <w:szCs w:val="22"/>
              </w:rPr>
              <w:fldChar w:fldCharType="begin">
                <w:ffData>
                  <w:name w:val="Text1"/>
                  <w:enabled/>
                  <w:calcOnExit w:val="0"/>
                  <w:textInput/>
                </w:ffData>
              </w:fldChar>
            </w:r>
            <w:r w:rsidRPr="00CC6CB2">
              <w:rPr>
                <w:rFonts w:ascii="Times New Roman" w:hAnsi="Times New Roman"/>
                <w:sz w:val="22"/>
                <w:szCs w:val="22"/>
              </w:rPr>
              <w:instrText xml:space="preserve"> FORMTEXT </w:instrText>
            </w:r>
            <w:r w:rsidRPr="00CC6CB2">
              <w:rPr>
                <w:rFonts w:ascii="Times New Roman" w:hAnsi="Times New Roman"/>
                <w:sz w:val="22"/>
                <w:szCs w:val="22"/>
              </w:rPr>
            </w:r>
            <w:r w:rsidRPr="00CC6CB2">
              <w:rPr>
                <w:rFonts w:ascii="Times New Roman" w:hAnsi="Times New Roman"/>
                <w:sz w:val="22"/>
                <w:szCs w:val="22"/>
              </w:rPr>
              <w:fldChar w:fldCharType="separate"/>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noProof/>
                <w:sz w:val="22"/>
                <w:szCs w:val="22"/>
              </w:rPr>
              <w:t> </w:t>
            </w:r>
            <w:r w:rsidRPr="00CC6CB2">
              <w:rPr>
                <w:rFonts w:ascii="Times New Roman" w:hAnsi="Times New Roman"/>
                <w:sz w:val="22"/>
                <w:szCs w:val="22"/>
              </w:rPr>
              <w:fldChar w:fldCharType="end"/>
            </w:r>
          </w:p>
        </w:tc>
      </w:tr>
      <w:tr w:rsidR="004A59A4" w14:paraId="7969A3F6" w14:textId="77777777" w:rsidTr="004A59A4">
        <w:trPr>
          <w:cantSplit/>
        </w:trPr>
        <w:tc>
          <w:tcPr>
            <w:tcW w:w="8136" w:type="dxa"/>
            <w:tcBorders>
              <w:top w:val="single" w:sz="4" w:space="0" w:color="auto"/>
              <w:bottom w:val="single" w:sz="4" w:space="0" w:color="auto"/>
              <w:right w:val="single" w:sz="4" w:space="0" w:color="auto"/>
            </w:tcBorders>
          </w:tcPr>
          <w:p w14:paraId="722BC9B7" w14:textId="77777777" w:rsidR="004A59A4" w:rsidRDefault="004A59A4" w:rsidP="00D51385">
            <w:pPr>
              <w:tabs>
                <w:tab w:val="left" w:pos="1437"/>
              </w:tabs>
              <w:spacing w:beforeLines="21" w:before="50" w:afterLines="21" w:after="50"/>
              <w:ind w:left="46" w:firstLine="4"/>
              <w:rPr>
                <w:bCs/>
                <w:szCs w:val="18"/>
              </w:rPr>
            </w:pPr>
            <w:r>
              <w:rPr>
                <w:bCs/>
                <w:szCs w:val="18"/>
              </w:rPr>
              <w:t>*54.04(1)(b)(1)  Each agency shall:  Develop and follow written intake policies that include asking the referring person or agency to indicate if the child or at least one of the child's biological parents is of American Indian descent.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4E66E50"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6722BE37"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AE824F0"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6DDE6AC"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9E74C5F" w14:textId="77777777" w:rsidR="004A59A4" w:rsidRDefault="004A59A4">
            <w:r w:rsidRPr="00BA64B0">
              <w:rPr>
                <w:rFonts w:ascii="Times New Roman" w:hAnsi="Times New Roman"/>
                <w:sz w:val="22"/>
                <w:szCs w:val="22"/>
              </w:rPr>
              <w:fldChar w:fldCharType="begin">
                <w:ffData>
                  <w:name w:val="Text1"/>
                  <w:enabled/>
                  <w:calcOnExit w:val="0"/>
                  <w:textInput/>
                </w:ffData>
              </w:fldChar>
            </w:r>
            <w:r w:rsidRPr="00BA64B0">
              <w:rPr>
                <w:rFonts w:ascii="Times New Roman" w:hAnsi="Times New Roman"/>
                <w:sz w:val="22"/>
                <w:szCs w:val="22"/>
              </w:rPr>
              <w:instrText xml:space="preserve"> FORMTEXT </w:instrText>
            </w:r>
            <w:r w:rsidRPr="00BA64B0">
              <w:rPr>
                <w:rFonts w:ascii="Times New Roman" w:hAnsi="Times New Roman"/>
                <w:sz w:val="22"/>
                <w:szCs w:val="22"/>
              </w:rPr>
            </w:r>
            <w:r w:rsidRPr="00BA64B0">
              <w:rPr>
                <w:rFonts w:ascii="Times New Roman" w:hAnsi="Times New Roman"/>
                <w:sz w:val="22"/>
                <w:szCs w:val="22"/>
              </w:rPr>
              <w:fldChar w:fldCharType="separate"/>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sz w:val="22"/>
                <w:szCs w:val="22"/>
              </w:rPr>
              <w:fldChar w:fldCharType="end"/>
            </w:r>
          </w:p>
        </w:tc>
      </w:tr>
      <w:tr w:rsidR="004A59A4" w14:paraId="49B0695E" w14:textId="77777777" w:rsidTr="004A59A4">
        <w:trPr>
          <w:cantSplit/>
        </w:trPr>
        <w:tc>
          <w:tcPr>
            <w:tcW w:w="8136" w:type="dxa"/>
            <w:tcBorders>
              <w:top w:val="single" w:sz="4" w:space="0" w:color="auto"/>
              <w:bottom w:val="single" w:sz="4" w:space="0" w:color="auto"/>
              <w:right w:val="single" w:sz="4" w:space="0" w:color="auto"/>
            </w:tcBorders>
          </w:tcPr>
          <w:p w14:paraId="64C41132" w14:textId="77777777" w:rsidR="004A59A4" w:rsidRDefault="004A59A4" w:rsidP="00D51385">
            <w:pPr>
              <w:tabs>
                <w:tab w:val="left" w:pos="1437"/>
              </w:tabs>
              <w:spacing w:beforeLines="21" w:before="50" w:afterLines="21" w:after="50"/>
              <w:ind w:left="46" w:firstLine="4"/>
              <w:rPr>
                <w:bCs/>
                <w:szCs w:val="18"/>
              </w:rPr>
            </w:pPr>
            <w:r>
              <w:rPr>
                <w:bCs/>
                <w:szCs w:val="18"/>
              </w:rPr>
              <w:t>54.04(1)(b)2.  Secure and record information which substantiates the planning for the child.</w:t>
            </w:r>
          </w:p>
        </w:tc>
        <w:tc>
          <w:tcPr>
            <w:tcW w:w="540" w:type="dxa"/>
            <w:tcBorders>
              <w:top w:val="nil"/>
              <w:left w:val="single" w:sz="4" w:space="0" w:color="auto"/>
              <w:bottom w:val="single" w:sz="4" w:space="0" w:color="auto"/>
              <w:right w:val="single" w:sz="4" w:space="0" w:color="auto"/>
            </w:tcBorders>
            <w:shd w:val="clear" w:color="auto" w:fill="auto"/>
          </w:tcPr>
          <w:p w14:paraId="50D49CAE"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78BA02C"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28C6D1D"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0429CB2"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682241F" w14:textId="77777777" w:rsidR="004A59A4" w:rsidRDefault="004A59A4">
            <w:r w:rsidRPr="00BA64B0">
              <w:rPr>
                <w:rFonts w:ascii="Times New Roman" w:hAnsi="Times New Roman"/>
                <w:sz w:val="22"/>
                <w:szCs w:val="22"/>
              </w:rPr>
              <w:fldChar w:fldCharType="begin">
                <w:ffData>
                  <w:name w:val="Text1"/>
                  <w:enabled/>
                  <w:calcOnExit w:val="0"/>
                  <w:textInput/>
                </w:ffData>
              </w:fldChar>
            </w:r>
            <w:r w:rsidRPr="00BA64B0">
              <w:rPr>
                <w:rFonts w:ascii="Times New Roman" w:hAnsi="Times New Roman"/>
                <w:sz w:val="22"/>
                <w:szCs w:val="22"/>
              </w:rPr>
              <w:instrText xml:space="preserve"> FORMTEXT </w:instrText>
            </w:r>
            <w:r w:rsidRPr="00BA64B0">
              <w:rPr>
                <w:rFonts w:ascii="Times New Roman" w:hAnsi="Times New Roman"/>
                <w:sz w:val="22"/>
                <w:szCs w:val="22"/>
              </w:rPr>
            </w:r>
            <w:r w:rsidRPr="00BA64B0">
              <w:rPr>
                <w:rFonts w:ascii="Times New Roman" w:hAnsi="Times New Roman"/>
                <w:sz w:val="22"/>
                <w:szCs w:val="22"/>
              </w:rPr>
              <w:fldChar w:fldCharType="separate"/>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sz w:val="22"/>
                <w:szCs w:val="22"/>
              </w:rPr>
              <w:fldChar w:fldCharType="end"/>
            </w:r>
          </w:p>
        </w:tc>
      </w:tr>
      <w:tr w:rsidR="004A59A4" w14:paraId="4C287EAB" w14:textId="77777777" w:rsidTr="004A59A4">
        <w:trPr>
          <w:cantSplit/>
        </w:trPr>
        <w:tc>
          <w:tcPr>
            <w:tcW w:w="8136" w:type="dxa"/>
            <w:tcBorders>
              <w:top w:val="single" w:sz="4" w:space="0" w:color="auto"/>
              <w:bottom w:val="single" w:sz="4" w:space="0" w:color="auto"/>
              <w:right w:val="single" w:sz="4" w:space="0" w:color="auto"/>
            </w:tcBorders>
          </w:tcPr>
          <w:p w14:paraId="0FC70628" w14:textId="77777777" w:rsidR="004A59A4" w:rsidRDefault="004A59A4" w:rsidP="00D51385">
            <w:pPr>
              <w:spacing w:beforeLines="21" w:before="50" w:afterLines="21" w:after="50"/>
              <w:ind w:left="46" w:firstLine="4"/>
              <w:rPr>
                <w:bCs/>
                <w:szCs w:val="18"/>
              </w:rPr>
            </w:pPr>
            <w:r>
              <w:rPr>
                <w:bCs/>
                <w:szCs w:val="18"/>
              </w:rPr>
              <w:t>54.04(1)(b)3.  Accept a child for placement only when legally authorized to do so.</w:t>
            </w:r>
          </w:p>
        </w:tc>
        <w:tc>
          <w:tcPr>
            <w:tcW w:w="540" w:type="dxa"/>
            <w:tcBorders>
              <w:top w:val="nil"/>
              <w:left w:val="single" w:sz="4" w:space="0" w:color="auto"/>
              <w:bottom w:val="single" w:sz="4" w:space="0" w:color="auto"/>
              <w:right w:val="single" w:sz="4" w:space="0" w:color="auto"/>
            </w:tcBorders>
            <w:shd w:val="clear" w:color="auto" w:fill="auto"/>
          </w:tcPr>
          <w:p w14:paraId="6143D930"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2EFEA2C"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8F74465"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107A930"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2DF286C2" w14:textId="77777777" w:rsidR="004A59A4" w:rsidRDefault="004A59A4">
            <w:r w:rsidRPr="00BA64B0">
              <w:rPr>
                <w:rFonts w:ascii="Times New Roman" w:hAnsi="Times New Roman"/>
                <w:sz w:val="22"/>
                <w:szCs w:val="22"/>
              </w:rPr>
              <w:fldChar w:fldCharType="begin">
                <w:ffData>
                  <w:name w:val="Text1"/>
                  <w:enabled/>
                  <w:calcOnExit w:val="0"/>
                  <w:textInput/>
                </w:ffData>
              </w:fldChar>
            </w:r>
            <w:r w:rsidRPr="00BA64B0">
              <w:rPr>
                <w:rFonts w:ascii="Times New Roman" w:hAnsi="Times New Roman"/>
                <w:sz w:val="22"/>
                <w:szCs w:val="22"/>
              </w:rPr>
              <w:instrText xml:space="preserve"> FORMTEXT </w:instrText>
            </w:r>
            <w:r w:rsidRPr="00BA64B0">
              <w:rPr>
                <w:rFonts w:ascii="Times New Roman" w:hAnsi="Times New Roman"/>
                <w:sz w:val="22"/>
                <w:szCs w:val="22"/>
              </w:rPr>
            </w:r>
            <w:r w:rsidRPr="00BA64B0">
              <w:rPr>
                <w:rFonts w:ascii="Times New Roman" w:hAnsi="Times New Roman"/>
                <w:sz w:val="22"/>
                <w:szCs w:val="22"/>
              </w:rPr>
              <w:fldChar w:fldCharType="separate"/>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sz w:val="22"/>
                <w:szCs w:val="22"/>
              </w:rPr>
              <w:fldChar w:fldCharType="end"/>
            </w:r>
          </w:p>
        </w:tc>
      </w:tr>
      <w:tr w:rsidR="004A59A4" w14:paraId="10CB946E" w14:textId="77777777" w:rsidTr="004A59A4">
        <w:trPr>
          <w:cantSplit/>
        </w:trPr>
        <w:tc>
          <w:tcPr>
            <w:tcW w:w="8136" w:type="dxa"/>
            <w:tcBorders>
              <w:top w:val="single" w:sz="4" w:space="0" w:color="auto"/>
              <w:bottom w:val="single" w:sz="4" w:space="0" w:color="auto"/>
              <w:right w:val="single" w:sz="4" w:space="0" w:color="auto"/>
            </w:tcBorders>
          </w:tcPr>
          <w:p w14:paraId="489036D2" w14:textId="77777777" w:rsidR="004A59A4" w:rsidRDefault="004A59A4" w:rsidP="00D51385">
            <w:pPr>
              <w:spacing w:beforeLines="21" w:before="50" w:afterLines="21" w:after="50"/>
              <w:ind w:left="46" w:firstLine="4"/>
              <w:rPr>
                <w:bCs/>
                <w:szCs w:val="18"/>
              </w:rPr>
            </w:pPr>
            <w:r>
              <w:rPr>
                <w:bCs/>
                <w:szCs w:val="18"/>
              </w:rPr>
              <w:t>54.04(1)(b)4.  Obtain from the parent or guardian of every child accepted for care a written authorization for emergency surgical care, for necessary vaccinations and immunizations, for routine medical examinations and treatment.</w:t>
            </w:r>
          </w:p>
        </w:tc>
        <w:tc>
          <w:tcPr>
            <w:tcW w:w="540" w:type="dxa"/>
            <w:tcBorders>
              <w:top w:val="nil"/>
              <w:left w:val="single" w:sz="4" w:space="0" w:color="auto"/>
              <w:bottom w:val="single" w:sz="4" w:space="0" w:color="auto"/>
              <w:right w:val="single" w:sz="4" w:space="0" w:color="auto"/>
            </w:tcBorders>
            <w:shd w:val="clear" w:color="auto" w:fill="auto"/>
          </w:tcPr>
          <w:p w14:paraId="5F93E1D1"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74AEC5C"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05A72AB"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8EDDD84"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6857F129" w14:textId="77777777" w:rsidR="004A59A4" w:rsidRDefault="004A59A4">
            <w:r w:rsidRPr="00BA64B0">
              <w:rPr>
                <w:rFonts w:ascii="Times New Roman" w:hAnsi="Times New Roman"/>
                <w:sz w:val="22"/>
                <w:szCs w:val="22"/>
              </w:rPr>
              <w:fldChar w:fldCharType="begin">
                <w:ffData>
                  <w:name w:val="Text1"/>
                  <w:enabled/>
                  <w:calcOnExit w:val="0"/>
                  <w:textInput/>
                </w:ffData>
              </w:fldChar>
            </w:r>
            <w:r w:rsidRPr="00BA64B0">
              <w:rPr>
                <w:rFonts w:ascii="Times New Roman" w:hAnsi="Times New Roman"/>
                <w:sz w:val="22"/>
                <w:szCs w:val="22"/>
              </w:rPr>
              <w:instrText xml:space="preserve"> FORMTEXT </w:instrText>
            </w:r>
            <w:r w:rsidRPr="00BA64B0">
              <w:rPr>
                <w:rFonts w:ascii="Times New Roman" w:hAnsi="Times New Roman"/>
                <w:sz w:val="22"/>
                <w:szCs w:val="22"/>
              </w:rPr>
            </w:r>
            <w:r w:rsidRPr="00BA64B0">
              <w:rPr>
                <w:rFonts w:ascii="Times New Roman" w:hAnsi="Times New Roman"/>
                <w:sz w:val="22"/>
                <w:szCs w:val="22"/>
              </w:rPr>
              <w:fldChar w:fldCharType="separate"/>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sz w:val="22"/>
                <w:szCs w:val="22"/>
              </w:rPr>
              <w:fldChar w:fldCharType="end"/>
            </w:r>
          </w:p>
        </w:tc>
      </w:tr>
      <w:tr w:rsidR="004A59A4" w14:paraId="0E7CDA48" w14:textId="77777777" w:rsidTr="004A59A4">
        <w:trPr>
          <w:cantSplit/>
        </w:trPr>
        <w:tc>
          <w:tcPr>
            <w:tcW w:w="8136" w:type="dxa"/>
            <w:tcBorders>
              <w:top w:val="single" w:sz="4" w:space="0" w:color="auto"/>
              <w:bottom w:val="single" w:sz="4" w:space="0" w:color="auto"/>
              <w:right w:val="single" w:sz="4" w:space="0" w:color="auto"/>
            </w:tcBorders>
          </w:tcPr>
          <w:p w14:paraId="6D09EDF7" w14:textId="77777777" w:rsidR="004A59A4" w:rsidRDefault="004A59A4" w:rsidP="00D51385">
            <w:pPr>
              <w:tabs>
                <w:tab w:val="left" w:pos="1407"/>
              </w:tabs>
              <w:spacing w:beforeLines="21" w:before="50" w:afterLines="21" w:after="50"/>
              <w:ind w:left="46" w:firstLine="4"/>
              <w:rPr>
                <w:bCs/>
                <w:szCs w:val="18"/>
              </w:rPr>
            </w:pPr>
            <w:r>
              <w:rPr>
                <w:bCs/>
                <w:szCs w:val="18"/>
              </w:rPr>
              <w:t>54.04(1)(c)  The agency shall substantiate that continuing social services to the child, to his parents and to the foster parents on a planned basis are provided while the child is in placement.</w:t>
            </w:r>
          </w:p>
        </w:tc>
        <w:tc>
          <w:tcPr>
            <w:tcW w:w="540" w:type="dxa"/>
            <w:tcBorders>
              <w:top w:val="nil"/>
              <w:left w:val="single" w:sz="4" w:space="0" w:color="auto"/>
              <w:bottom w:val="single" w:sz="4" w:space="0" w:color="auto"/>
              <w:right w:val="single" w:sz="4" w:space="0" w:color="auto"/>
            </w:tcBorders>
            <w:shd w:val="clear" w:color="auto" w:fill="auto"/>
          </w:tcPr>
          <w:p w14:paraId="30FB0ACD"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29DA2DDF"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21E7DDC"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6CF1D17"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629BCFB9" w14:textId="77777777" w:rsidR="004A59A4" w:rsidRDefault="004A59A4">
            <w:r w:rsidRPr="00BA64B0">
              <w:rPr>
                <w:rFonts w:ascii="Times New Roman" w:hAnsi="Times New Roman"/>
                <w:sz w:val="22"/>
                <w:szCs w:val="22"/>
              </w:rPr>
              <w:fldChar w:fldCharType="begin">
                <w:ffData>
                  <w:name w:val="Text1"/>
                  <w:enabled/>
                  <w:calcOnExit w:val="0"/>
                  <w:textInput/>
                </w:ffData>
              </w:fldChar>
            </w:r>
            <w:r w:rsidRPr="00BA64B0">
              <w:rPr>
                <w:rFonts w:ascii="Times New Roman" w:hAnsi="Times New Roman"/>
                <w:sz w:val="22"/>
                <w:szCs w:val="22"/>
              </w:rPr>
              <w:instrText xml:space="preserve"> FORMTEXT </w:instrText>
            </w:r>
            <w:r w:rsidRPr="00BA64B0">
              <w:rPr>
                <w:rFonts w:ascii="Times New Roman" w:hAnsi="Times New Roman"/>
                <w:sz w:val="22"/>
                <w:szCs w:val="22"/>
              </w:rPr>
            </w:r>
            <w:r w:rsidRPr="00BA64B0">
              <w:rPr>
                <w:rFonts w:ascii="Times New Roman" w:hAnsi="Times New Roman"/>
                <w:sz w:val="22"/>
                <w:szCs w:val="22"/>
              </w:rPr>
              <w:fldChar w:fldCharType="separate"/>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sz w:val="22"/>
                <w:szCs w:val="22"/>
              </w:rPr>
              <w:fldChar w:fldCharType="end"/>
            </w:r>
          </w:p>
        </w:tc>
      </w:tr>
      <w:tr w:rsidR="004A59A4" w14:paraId="27D281B4" w14:textId="77777777" w:rsidTr="004A59A4">
        <w:trPr>
          <w:cantSplit/>
        </w:trPr>
        <w:tc>
          <w:tcPr>
            <w:tcW w:w="8136" w:type="dxa"/>
            <w:tcBorders>
              <w:top w:val="single" w:sz="4" w:space="0" w:color="auto"/>
              <w:bottom w:val="single" w:sz="4" w:space="0" w:color="auto"/>
              <w:right w:val="single" w:sz="4" w:space="0" w:color="auto"/>
            </w:tcBorders>
          </w:tcPr>
          <w:p w14:paraId="66CEA91C" w14:textId="77777777" w:rsidR="004A59A4" w:rsidRDefault="004A59A4" w:rsidP="00D51385">
            <w:pPr>
              <w:tabs>
                <w:tab w:val="left" w:pos="1422"/>
              </w:tabs>
              <w:spacing w:beforeLines="21" w:before="50" w:afterLines="21" w:after="50"/>
              <w:ind w:left="46" w:firstLine="4"/>
              <w:rPr>
                <w:bCs/>
                <w:szCs w:val="18"/>
              </w:rPr>
            </w:pPr>
            <w:r>
              <w:rPr>
                <w:bCs/>
                <w:szCs w:val="18"/>
              </w:rPr>
              <w:t>*54.04(1)(d)  Adopt written policies for placement and discharge from service.</w:t>
            </w:r>
          </w:p>
        </w:tc>
        <w:tc>
          <w:tcPr>
            <w:tcW w:w="540" w:type="dxa"/>
            <w:tcBorders>
              <w:top w:val="nil"/>
              <w:left w:val="single" w:sz="4" w:space="0" w:color="auto"/>
              <w:bottom w:val="single" w:sz="4" w:space="0" w:color="auto"/>
              <w:right w:val="single" w:sz="4" w:space="0" w:color="auto"/>
            </w:tcBorders>
            <w:shd w:val="clear" w:color="auto" w:fill="auto"/>
          </w:tcPr>
          <w:p w14:paraId="213A96C7"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5FB71094"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D03F821"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C52AEDA"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B0AC91F" w14:textId="77777777" w:rsidR="004A59A4" w:rsidRDefault="004A59A4">
            <w:r w:rsidRPr="00BA64B0">
              <w:rPr>
                <w:rFonts w:ascii="Times New Roman" w:hAnsi="Times New Roman"/>
                <w:sz w:val="22"/>
                <w:szCs w:val="22"/>
              </w:rPr>
              <w:fldChar w:fldCharType="begin">
                <w:ffData>
                  <w:name w:val="Text1"/>
                  <w:enabled/>
                  <w:calcOnExit w:val="0"/>
                  <w:textInput/>
                </w:ffData>
              </w:fldChar>
            </w:r>
            <w:r w:rsidRPr="00BA64B0">
              <w:rPr>
                <w:rFonts w:ascii="Times New Roman" w:hAnsi="Times New Roman"/>
                <w:sz w:val="22"/>
                <w:szCs w:val="22"/>
              </w:rPr>
              <w:instrText xml:space="preserve"> FORMTEXT </w:instrText>
            </w:r>
            <w:r w:rsidRPr="00BA64B0">
              <w:rPr>
                <w:rFonts w:ascii="Times New Roman" w:hAnsi="Times New Roman"/>
                <w:sz w:val="22"/>
                <w:szCs w:val="22"/>
              </w:rPr>
            </w:r>
            <w:r w:rsidRPr="00BA64B0">
              <w:rPr>
                <w:rFonts w:ascii="Times New Roman" w:hAnsi="Times New Roman"/>
                <w:sz w:val="22"/>
                <w:szCs w:val="22"/>
              </w:rPr>
              <w:fldChar w:fldCharType="separate"/>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sz w:val="22"/>
                <w:szCs w:val="22"/>
              </w:rPr>
              <w:fldChar w:fldCharType="end"/>
            </w:r>
          </w:p>
        </w:tc>
      </w:tr>
      <w:tr w:rsidR="004A59A4" w14:paraId="6A038300" w14:textId="77777777" w:rsidTr="004A59A4">
        <w:trPr>
          <w:cantSplit/>
        </w:trPr>
        <w:tc>
          <w:tcPr>
            <w:tcW w:w="8136" w:type="dxa"/>
            <w:tcBorders>
              <w:top w:val="single" w:sz="4" w:space="0" w:color="auto"/>
              <w:bottom w:val="single" w:sz="4" w:space="0" w:color="auto"/>
              <w:right w:val="single" w:sz="4" w:space="0" w:color="auto"/>
            </w:tcBorders>
          </w:tcPr>
          <w:p w14:paraId="51C6AF41" w14:textId="77777777" w:rsidR="004A59A4" w:rsidRDefault="004A59A4" w:rsidP="00D51385">
            <w:pPr>
              <w:spacing w:beforeLines="21" w:before="50" w:afterLines="21" w:after="50"/>
              <w:ind w:left="46" w:firstLine="4"/>
              <w:rPr>
                <w:bCs/>
                <w:szCs w:val="18"/>
              </w:rPr>
            </w:pPr>
            <w:r>
              <w:rPr>
                <w:bCs/>
                <w:szCs w:val="18"/>
              </w:rPr>
              <w:t>54.04(1)(e)  When the agency is terminating its responsibility to the child release the child only to a person or agency authorized to accept the child.</w:t>
            </w:r>
          </w:p>
        </w:tc>
        <w:tc>
          <w:tcPr>
            <w:tcW w:w="540" w:type="dxa"/>
            <w:tcBorders>
              <w:top w:val="nil"/>
              <w:left w:val="single" w:sz="4" w:space="0" w:color="auto"/>
              <w:bottom w:val="single" w:sz="4" w:space="0" w:color="auto"/>
              <w:right w:val="single" w:sz="4" w:space="0" w:color="auto"/>
            </w:tcBorders>
            <w:shd w:val="clear" w:color="auto" w:fill="auto"/>
          </w:tcPr>
          <w:p w14:paraId="4E3E3AC9"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462199F"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27DB21F"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B26FC12"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11A109D9" w14:textId="77777777" w:rsidR="004A59A4" w:rsidRDefault="004A59A4">
            <w:r w:rsidRPr="00BA64B0">
              <w:rPr>
                <w:rFonts w:ascii="Times New Roman" w:hAnsi="Times New Roman"/>
                <w:sz w:val="22"/>
                <w:szCs w:val="22"/>
              </w:rPr>
              <w:fldChar w:fldCharType="begin">
                <w:ffData>
                  <w:name w:val="Text1"/>
                  <w:enabled/>
                  <w:calcOnExit w:val="0"/>
                  <w:textInput/>
                </w:ffData>
              </w:fldChar>
            </w:r>
            <w:r w:rsidRPr="00BA64B0">
              <w:rPr>
                <w:rFonts w:ascii="Times New Roman" w:hAnsi="Times New Roman"/>
                <w:sz w:val="22"/>
                <w:szCs w:val="22"/>
              </w:rPr>
              <w:instrText xml:space="preserve"> FORMTEXT </w:instrText>
            </w:r>
            <w:r w:rsidRPr="00BA64B0">
              <w:rPr>
                <w:rFonts w:ascii="Times New Roman" w:hAnsi="Times New Roman"/>
                <w:sz w:val="22"/>
                <w:szCs w:val="22"/>
              </w:rPr>
            </w:r>
            <w:r w:rsidRPr="00BA64B0">
              <w:rPr>
                <w:rFonts w:ascii="Times New Roman" w:hAnsi="Times New Roman"/>
                <w:sz w:val="22"/>
                <w:szCs w:val="22"/>
              </w:rPr>
              <w:fldChar w:fldCharType="separate"/>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sz w:val="22"/>
                <w:szCs w:val="22"/>
              </w:rPr>
              <w:fldChar w:fldCharType="end"/>
            </w:r>
          </w:p>
        </w:tc>
      </w:tr>
      <w:tr w:rsidR="004A59A4" w14:paraId="370C2C0B" w14:textId="77777777" w:rsidTr="004A59A4">
        <w:trPr>
          <w:cantSplit/>
        </w:trPr>
        <w:tc>
          <w:tcPr>
            <w:tcW w:w="8136" w:type="dxa"/>
            <w:tcBorders>
              <w:top w:val="single" w:sz="4" w:space="0" w:color="auto"/>
              <w:bottom w:val="single" w:sz="4" w:space="0" w:color="auto"/>
            </w:tcBorders>
            <w:vAlign w:val="center"/>
          </w:tcPr>
          <w:p w14:paraId="23C5878B" w14:textId="77777777" w:rsidR="004A59A4" w:rsidRDefault="004A59A4" w:rsidP="00D51385">
            <w:pPr>
              <w:tabs>
                <w:tab w:val="left" w:pos="547"/>
                <w:tab w:val="left" w:pos="979"/>
              </w:tabs>
              <w:spacing w:beforeLines="21" w:before="50" w:afterLines="21" w:after="50"/>
              <w:ind w:left="46" w:firstLine="4"/>
              <w:rPr>
                <w:szCs w:val="18"/>
              </w:rPr>
            </w:pPr>
            <w:r>
              <w:rPr>
                <w:szCs w:val="18"/>
              </w:rPr>
              <w:t>*54.04(1)(f)  Requirements to be met by licensee in order to place children in boarding care.  A child welfare agency with authority to place children in licensed foster homes and to license foster homes (s. 48.61(3) and (7), Stats.) shall:</w:t>
            </w:r>
          </w:p>
        </w:tc>
        <w:tc>
          <w:tcPr>
            <w:tcW w:w="540" w:type="dxa"/>
            <w:tcBorders>
              <w:top w:val="single" w:sz="4" w:space="0" w:color="auto"/>
              <w:bottom w:val="single" w:sz="4" w:space="0" w:color="auto"/>
            </w:tcBorders>
            <w:shd w:val="clear" w:color="auto" w:fill="auto"/>
          </w:tcPr>
          <w:p w14:paraId="6BEDB297"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8E9358E"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5B8553D"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BAAD808" w14:textId="77777777" w:rsidR="004A59A4" w:rsidRDefault="004A59A4">
            <w:r w:rsidRPr="00D51F33">
              <w:rPr>
                <w:rFonts w:ascii="Times New Roman" w:hAnsi="Times New Roman"/>
                <w:sz w:val="22"/>
                <w:szCs w:val="22"/>
              </w:rPr>
              <w:fldChar w:fldCharType="begin">
                <w:ffData>
                  <w:name w:val=""/>
                  <w:enabled/>
                  <w:calcOnExit w:val="0"/>
                  <w:textInput>
                    <w:maxLength w:val="2"/>
                  </w:textInput>
                </w:ffData>
              </w:fldChar>
            </w:r>
            <w:r w:rsidRPr="00D51F33">
              <w:rPr>
                <w:rFonts w:ascii="Times New Roman" w:hAnsi="Times New Roman"/>
                <w:sz w:val="22"/>
                <w:szCs w:val="22"/>
              </w:rPr>
              <w:instrText xml:space="preserve"> FORMTEXT </w:instrText>
            </w:r>
            <w:r w:rsidRPr="00D51F33">
              <w:rPr>
                <w:rFonts w:ascii="Times New Roman" w:hAnsi="Times New Roman"/>
                <w:sz w:val="22"/>
                <w:szCs w:val="22"/>
              </w:rPr>
            </w:r>
            <w:r w:rsidRPr="00D51F33">
              <w:rPr>
                <w:rFonts w:ascii="Times New Roman" w:hAnsi="Times New Roman"/>
                <w:sz w:val="22"/>
                <w:szCs w:val="22"/>
              </w:rPr>
              <w:fldChar w:fldCharType="separate"/>
            </w:r>
            <w:r w:rsidRPr="00D51F33">
              <w:rPr>
                <w:rFonts w:ascii="Times New Roman" w:hAnsi="Times New Roman"/>
                <w:noProof/>
                <w:sz w:val="22"/>
                <w:szCs w:val="22"/>
              </w:rPr>
              <w:t> </w:t>
            </w:r>
            <w:r w:rsidRPr="00D51F33">
              <w:rPr>
                <w:rFonts w:ascii="Times New Roman" w:hAnsi="Times New Roman"/>
                <w:noProof/>
                <w:sz w:val="22"/>
                <w:szCs w:val="22"/>
              </w:rPr>
              <w:t> </w:t>
            </w:r>
            <w:r w:rsidRPr="00D51F3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42E80B2" w14:textId="77777777" w:rsidR="004A59A4" w:rsidRDefault="004A59A4">
            <w:r w:rsidRPr="00BA64B0">
              <w:rPr>
                <w:rFonts w:ascii="Times New Roman" w:hAnsi="Times New Roman"/>
                <w:sz w:val="22"/>
                <w:szCs w:val="22"/>
              </w:rPr>
              <w:fldChar w:fldCharType="begin">
                <w:ffData>
                  <w:name w:val="Text1"/>
                  <w:enabled/>
                  <w:calcOnExit w:val="0"/>
                  <w:textInput/>
                </w:ffData>
              </w:fldChar>
            </w:r>
            <w:r w:rsidRPr="00BA64B0">
              <w:rPr>
                <w:rFonts w:ascii="Times New Roman" w:hAnsi="Times New Roman"/>
                <w:sz w:val="22"/>
                <w:szCs w:val="22"/>
              </w:rPr>
              <w:instrText xml:space="preserve"> FORMTEXT </w:instrText>
            </w:r>
            <w:r w:rsidRPr="00BA64B0">
              <w:rPr>
                <w:rFonts w:ascii="Times New Roman" w:hAnsi="Times New Roman"/>
                <w:sz w:val="22"/>
                <w:szCs w:val="22"/>
              </w:rPr>
            </w:r>
            <w:r w:rsidRPr="00BA64B0">
              <w:rPr>
                <w:rFonts w:ascii="Times New Roman" w:hAnsi="Times New Roman"/>
                <w:sz w:val="22"/>
                <w:szCs w:val="22"/>
              </w:rPr>
              <w:fldChar w:fldCharType="separate"/>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sz w:val="22"/>
                <w:szCs w:val="22"/>
              </w:rPr>
              <w:fldChar w:fldCharType="end"/>
            </w:r>
          </w:p>
        </w:tc>
      </w:tr>
      <w:tr w:rsidR="004A59A4" w14:paraId="631BEF76" w14:textId="77777777" w:rsidTr="004A59A4">
        <w:trPr>
          <w:cantSplit/>
        </w:trPr>
        <w:tc>
          <w:tcPr>
            <w:tcW w:w="8136" w:type="dxa"/>
            <w:tcBorders>
              <w:top w:val="single" w:sz="4" w:space="0" w:color="auto"/>
              <w:bottom w:val="single" w:sz="4" w:space="0" w:color="auto"/>
            </w:tcBorders>
            <w:vAlign w:val="center"/>
          </w:tcPr>
          <w:p w14:paraId="690273BE"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*54.04(1)(f)1  Have a social service supervisory staff of one or more persons who meet the requirements of s. DCF 54.03(2)(c)2 and have at least one year's experience in the study of foster homes, licensing, placement and supervision of foster care.</w:t>
            </w:r>
          </w:p>
        </w:tc>
        <w:tc>
          <w:tcPr>
            <w:tcW w:w="540" w:type="dxa"/>
            <w:tcBorders>
              <w:top w:val="single" w:sz="4" w:space="0" w:color="auto"/>
              <w:bottom w:val="single" w:sz="4" w:space="0" w:color="auto"/>
            </w:tcBorders>
            <w:shd w:val="clear" w:color="auto" w:fill="auto"/>
          </w:tcPr>
          <w:p w14:paraId="1E1F2062"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B2A19B5"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92900E2"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513A690"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DE9883A" w14:textId="77777777" w:rsidR="004A59A4" w:rsidRDefault="004A59A4">
            <w:r w:rsidRPr="00BA64B0">
              <w:rPr>
                <w:rFonts w:ascii="Times New Roman" w:hAnsi="Times New Roman"/>
                <w:sz w:val="22"/>
                <w:szCs w:val="22"/>
              </w:rPr>
              <w:fldChar w:fldCharType="begin">
                <w:ffData>
                  <w:name w:val="Text1"/>
                  <w:enabled/>
                  <w:calcOnExit w:val="0"/>
                  <w:textInput/>
                </w:ffData>
              </w:fldChar>
            </w:r>
            <w:r w:rsidRPr="00BA64B0">
              <w:rPr>
                <w:rFonts w:ascii="Times New Roman" w:hAnsi="Times New Roman"/>
                <w:sz w:val="22"/>
                <w:szCs w:val="22"/>
              </w:rPr>
              <w:instrText xml:space="preserve"> FORMTEXT </w:instrText>
            </w:r>
            <w:r w:rsidRPr="00BA64B0">
              <w:rPr>
                <w:rFonts w:ascii="Times New Roman" w:hAnsi="Times New Roman"/>
                <w:sz w:val="22"/>
                <w:szCs w:val="22"/>
              </w:rPr>
            </w:r>
            <w:r w:rsidRPr="00BA64B0">
              <w:rPr>
                <w:rFonts w:ascii="Times New Roman" w:hAnsi="Times New Roman"/>
                <w:sz w:val="22"/>
                <w:szCs w:val="22"/>
              </w:rPr>
              <w:fldChar w:fldCharType="separate"/>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noProof/>
                <w:sz w:val="22"/>
                <w:szCs w:val="22"/>
              </w:rPr>
              <w:t> </w:t>
            </w:r>
            <w:r w:rsidRPr="00BA64B0">
              <w:rPr>
                <w:rFonts w:ascii="Times New Roman" w:hAnsi="Times New Roman"/>
                <w:sz w:val="22"/>
                <w:szCs w:val="22"/>
              </w:rPr>
              <w:fldChar w:fldCharType="end"/>
            </w:r>
          </w:p>
        </w:tc>
      </w:tr>
      <w:tr w:rsidR="004A59A4" w14:paraId="63DFEF0E" w14:textId="77777777" w:rsidTr="004A59A4">
        <w:trPr>
          <w:cantSplit/>
        </w:trPr>
        <w:tc>
          <w:tcPr>
            <w:tcW w:w="8136" w:type="dxa"/>
            <w:tcBorders>
              <w:top w:val="single" w:sz="4" w:space="0" w:color="auto"/>
              <w:bottom w:val="single" w:sz="4" w:space="0" w:color="auto"/>
            </w:tcBorders>
            <w:vAlign w:val="center"/>
          </w:tcPr>
          <w:p w14:paraId="41BE6C44" w14:textId="77777777" w:rsidR="004A59A4" w:rsidRDefault="004A59A4" w:rsidP="00D51385">
            <w:pPr>
              <w:tabs>
                <w:tab w:val="left" w:pos="547"/>
                <w:tab w:val="left" w:pos="979"/>
              </w:tabs>
              <w:spacing w:beforeLines="21" w:before="50" w:afterLines="21" w:after="50"/>
              <w:ind w:left="46" w:firstLine="4"/>
              <w:rPr>
                <w:szCs w:val="18"/>
              </w:rPr>
            </w:pPr>
            <w:r>
              <w:rPr>
                <w:szCs w:val="18"/>
              </w:rPr>
              <w:t>54.04(1)(f)2.  License only homes which meet the foster home rules.</w:t>
            </w:r>
          </w:p>
        </w:tc>
        <w:tc>
          <w:tcPr>
            <w:tcW w:w="540" w:type="dxa"/>
            <w:tcBorders>
              <w:top w:val="single" w:sz="4" w:space="0" w:color="auto"/>
              <w:bottom w:val="single" w:sz="4" w:space="0" w:color="auto"/>
            </w:tcBorders>
            <w:shd w:val="clear" w:color="auto" w:fill="auto"/>
          </w:tcPr>
          <w:p w14:paraId="414C43D8"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5D398D3"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19AAAF2"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59CED03"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03D89E5"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22958E10" w14:textId="77777777" w:rsidTr="004A59A4">
        <w:trPr>
          <w:cantSplit/>
        </w:trPr>
        <w:tc>
          <w:tcPr>
            <w:tcW w:w="8136" w:type="dxa"/>
            <w:tcBorders>
              <w:top w:val="single" w:sz="4" w:space="0" w:color="auto"/>
              <w:bottom w:val="single" w:sz="4" w:space="0" w:color="auto"/>
            </w:tcBorders>
            <w:vAlign w:val="center"/>
          </w:tcPr>
          <w:p w14:paraId="20E2D643" w14:textId="77777777" w:rsidR="004A59A4" w:rsidRDefault="004A59A4" w:rsidP="00D51385">
            <w:pPr>
              <w:tabs>
                <w:tab w:val="left" w:pos="547"/>
                <w:tab w:val="left" w:pos="979"/>
              </w:tabs>
              <w:spacing w:beforeLines="21" w:before="50" w:afterLines="21" w:after="50"/>
              <w:ind w:left="46" w:firstLine="4"/>
              <w:rPr>
                <w:szCs w:val="18"/>
              </w:rPr>
            </w:pPr>
            <w:r>
              <w:rPr>
                <w:szCs w:val="18"/>
              </w:rPr>
              <w:t>54.04(1)(f)3.  Place children only in homes which meet the foster home rules.</w:t>
            </w:r>
          </w:p>
        </w:tc>
        <w:tc>
          <w:tcPr>
            <w:tcW w:w="540" w:type="dxa"/>
            <w:tcBorders>
              <w:top w:val="single" w:sz="4" w:space="0" w:color="auto"/>
              <w:bottom w:val="single" w:sz="4" w:space="0" w:color="auto"/>
            </w:tcBorders>
            <w:shd w:val="clear" w:color="auto" w:fill="auto"/>
          </w:tcPr>
          <w:p w14:paraId="39428A94"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8CB191F"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28F8D6F"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831A6A1"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3D23705"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47B785B2" w14:textId="77777777" w:rsidTr="004A59A4">
        <w:trPr>
          <w:cantSplit/>
        </w:trPr>
        <w:tc>
          <w:tcPr>
            <w:tcW w:w="8136" w:type="dxa"/>
            <w:tcBorders>
              <w:top w:val="single" w:sz="4" w:space="0" w:color="auto"/>
              <w:bottom w:val="single" w:sz="4" w:space="0" w:color="auto"/>
            </w:tcBorders>
            <w:vAlign w:val="center"/>
          </w:tcPr>
          <w:p w14:paraId="5E77CE15" w14:textId="77777777" w:rsidR="004A59A4" w:rsidRDefault="004A59A4" w:rsidP="00D51385">
            <w:pPr>
              <w:tabs>
                <w:tab w:val="left" w:pos="547"/>
                <w:tab w:val="left" w:pos="979"/>
              </w:tabs>
              <w:spacing w:beforeLines="21" w:before="50" w:afterLines="21" w:after="50"/>
              <w:ind w:left="46" w:firstLine="4"/>
              <w:rPr>
                <w:szCs w:val="18"/>
              </w:rPr>
            </w:pPr>
            <w:r>
              <w:rPr>
                <w:szCs w:val="18"/>
              </w:rPr>
              <w:lastRenderedPageBreak/>
              <w:t>54.04(1)(f)4.  Place and / or supervise a minimum of five children a year in foster care, exclusive of adoptive placement.</w:t>
            </w:r>
          </w:p>
        </w:tc>
        <w:tc>
          <w:tcPr>
            <w:tcW w:w="540" w:type="dxa"/>
            <w:tcBorders>
              <w:top w:val="single" w:sz="4" w:space="0" w:color="auto"/>
              <w:bottom w:val="single" w:sz="4" w:space="0" w:color="auto"/>
            </w:tcBorders>
            <w:shd w:val="clear" w:color="auto" w:fill="auto"/>
          </w:tcPr>
          <w:p w14:paraId="3529E667"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378D10A"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CF83B61"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A0AF4C6"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15CFF35"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73CC3815" w14:textId="77777777" w:rsidTr="004A59A4">
        <w:trPr>
          <w:cantSplit/>
        </w:trPr>
        <w:tc>
          <w:tcPr>
            <w:tcW w:w="8136" w:type="dxa"/>
            <w:tcBorders>
              <w:top w:val="single" w:sz="4" w:space="0" w:color="auto"/>
              <w:bottom w:val="single" w:sz="4" w:space="0" w:color="auto"/>
            </w:tcBorders>
            <w:vAlign w:val="center"/>
          </w:tcPr>
          <w:p w14:paraId="6690D7A7" w14:textId="77777777" w:rsidR="004A59A4" w:rsidRDefault="004A59A4" w:rsidP="00D51385">
            <w:pPr>
              <w:tabs>
                <w:tab w:val="left" w:pos="547"/>
                <w:tab w:val="left" w:pos="979"/>
              </w:tabs>
              <w:spacing w:beforeLines="21" w:before="50" w:afterLines="21" w:after="50"/>
              <w:ind w:left="46" w:firstLine="4"/>
              <w:rPr>
                <w:szCs w:val="18"/>
              </w:rPr>
            </w:pPr>
            <w:r>
              <w:rPr>
                <w:szCs w:val="18"/>
              </w:rPr>
              <w:t>54.04(1)(f)5.  Assign the responsibility for supervision to one staff person when there are fewer than 20 children in foster care.</w:t>
            </w:r>
          </w:p>
        </w:tc>
        <w:tc>
          <w:tcPr>
            <w:tcW w:w="540" w:type="dxa"/>
            <w:tcBorders>
              <w:top w:val="single" w:sz="4" w:space="0" w:color="auto"/>
              <w:bottom w:val="single" w:sz="4" w:space="0" w:color="auto"/>
            </w:tcBorders>
            <w:shd w:val="clear" w:color="auto" w:fill="auto"/>
          </w:tcPr>
          <w:p w14:paraId="5DAE0146"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773D1F0"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149D987"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92AD4E6"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B3678FB"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42FA4730" w14:textId="77777777" w:rsidTr="004A59A4">
        <w:trPr>
          <w:cantSplit/>
        </w:trPr>
        <w:tc>
          <w:tcPr>
            <w:tcW w:w="8136" w:type="dxa"/>
            <w:tcBorders>
              <w:top w:val="single" w:sz="4" w:space="0" w:color="auto"/>
              <w:bottom w:val="single" w:sz="4" w:space="0" w:color="auto"/>
            </w:tcBorders>
            <w:vAlign w:val="center"/>
          </w:tcPr>
          <w:p w14:paraId="7C90640D" w14:textId="77777777" w:rsidR="004A59A4" w:rsidRDefault="004A59A4" w:rsidP="00D51385">
            <w:pPr>
              <w:tabs>
                <w:tab w:val="left" w:pos="547"/>
                <w:tab w:val="left" w:pos="979"/>
              </w:tabs>
              <w:spacing w:beforeLines="21" w:before="50" w:afterLines="21" w:after="50"/>
              <w:ind w:left="46" w:firstLine="4"/>
              <w:rPr>
                <w:szCs w:val="18"/>
              </w:rPr>
            </w:pPr>
            <w:r>
              <w:rPr>
                <w:szCs w:val="18"/>
              </w:rPr>
              <w:t>54.04(1)(f)6.  Place no child under the care of the agency in the home of a staff person employed by the agency or a member of the board of directors.  This does not pertain to persons whose only employment by the agency is in the foster parent role.</w:t>
            </w:r>
          </w:p>
        </w:tc>
        <w:tc>
          <w:tcPr>
            <w:tcW w:w="540" w:type="dxa"/>
            <w:tcBorders>
              <w:top w:val="single" w:sz="4" w:space="0" w:color="auto"/>
              <w:bottom w:val="single" w:sz="4" w:space="0" w:color="auto"/>
            </w:tcBorders>
            <w:shd w:val="clear" w:color="auto" w:fill="auto"/>
          </w:tcPr>
          <w:p w14:paraId="4A5B529D"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C7D2FAC"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99A9CC5"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B7D0FC1"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7D21EF4"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2C36FA08" w14:textId="77777777" w:rsidTr="004A59A4">
        <w:trPr>
          <w:cantSplit/>
        </w:trPr>
        <w:tc>
          <w:tcPr>
            <w:tcW w:w="8136" w:type="dxa"/>
            <w:tcBorders>
              <w:top w:val="single" w:sz="4" w:space="0" w:color="auto"/>
              <w:bottom w:val="single" w:sz="4" w:space="0" w:color="auto"/>
            </w:tcBorders>
            <w:vAlign w:val="center"/>
          </w:tcPr>
          <w:p w14:paraId="1689E065" w14:textId="77777777" w:rsidR="004A59A4" w:rsidRDefault="004A59A4" w:rsidP="00D51385">
            <w:pPr>
              <w:tabs>
                <w:tab w:val="left" w:pos="547"/>
                <w:tab w:val="left" w:pos="979"/>
              </w:tabs>
              <w:spacing w:beforeLines="21" w:before="50" w:afterLines="21" w:after="50"/>
              <w:ind w:left="46" w:firstLine="4"/>
              <w:rPr>
                <w:szCs w:val="18"/>
              </w:rPr>
            </w:pPr>
            <w:r>
              <w:rPr>
                <w:szCs w:val="18"/>
              </w:rPr>
              <w:t>54.04(1)(f)7.  Maintain individual foster home records for each home used by the agency which includes signed applications and agreements.</w:t>
            </w:r>
          </w:p>
        </w:tc>
        <w:tc>
          <w:tcPr>
            <w:tcW w:w="540" w:type="dxa"/>
            <w:tcBorders>
              <w:top w:val="single" w:sz="4" w:space="0" w:color="auto"/>
              <w:bottom w:val="single" w:sz="4" w:space="0" w:color="auto"/>
            </w:tcBorders>
            <w:shd w:val="clear" w:color="auto" w:fill="auto"/>
          </w:tcPr>
          <w:p w14:paraId="42724202"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5B0CDC"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4092E5D"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F44627B"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D82C11B"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2539F0DE" w14:textId="77777777" w:rsidTr="004A59A4">
        <w:trPr>
          <w:cantSplit/>
        </w:trPr>
        <w:tc>
          <w:tcPr>
            <w:tcW w:w="8136" w:type="dxa"/>
            <w:tcBorders>
              <w:top w:val="single" w:sz="4" w:space="0" w:color="auto"/>
              <w:bottom w:val="single" w:sz="4" w:space="0" w:color="auto"/>
            </w:tcBorders>
            <w:vAlign w:val="center"/>
          </w:tcPr>
          <w:p w14:paraId="5422DAD9" w14:textId="77777777" w:rsidR="004A59A4" w:rsidRDefault="004A59A4" w:rsidP="00D51385">
            <w:pPr>
              <w:tabs>
                <w:tab w:val="left" w:pos="547"/>
                <w:tab w:val="left" w:pos="979"/>
              </w:tabs>
              <w:spacing w:beforeLines="21" w:before="50" w:afterLines="21" w:after="50"/>
              <w:ind w:left="46" w:firstLine="4"/>
              <w:rPr>
                <w:szCs w:val="18"/>
              </w:rPr>
            </w:pPr>
            <w:r>
              <w:rPr>
                <w:szCs w:val="18"/>
              </w:rPr>
              <w:t>*54.04(1)(f)8.  Establish an administrative plan for periodic review of children in boarding home placement.</w:t>
            </w:r>
          </w:p>
        </w:tc>
        <w:tc>
          <w:tcPr>
            <w:tcW w:w="540" w:type="dxa"/>
            <w:tcBorders>
              <w:top w:val="single" w:sz="4" w:space="0" w:color="auto"/>
              <w:bottom w:val="single" w:sz="4" w:space="0" w:color="auto"/>
            </w:tcBorders>
            <w:shd w:val="clear" w:color="auto" w:fill="auto"/>
          </w:tcPr>
          <w:p w14:paraId="58329DC8"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8DBF187"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8CD82CA"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F1F4272"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D44D8B3"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5996ECFB" w14:textId="77777777" w:rsidTr="004A59A4">
        <w:trPr>
          <w:cantSplit/>
        </w:trPr>
        <w:tc>
          <w:tcPr>
            <w:tcW w:w="8136" w:type="dxa"/>
            <w:tcBorders>
              <w:top w:val="single" w:sz="4" w:space="0" w:color="auto"/>
              <w:bottom w:val="single" w:sz="4" w:space="0" w:color="auto"/>
            </w:tcBorders>
            <w:vAlign w:val="center"/>
          </w:tcPr>
          <w:p w14:paraId="3ADA4413" w14:textId="77777777" w:rsidR="004A59A4" w:rsidRDefault="004A59A4" w:rsidP="00D51385">
            <w:pPr>
              <w:spacing w:beforeLines="21" w:before="50" w:afterLines="21" w:after="50"/>
              <w:ind w:left="46" w:firstLine="4"/>
              <w:rPr>
                <w:szCs w:val="18"/>
              </w:rPr>
            </w:pPr>
            <w:r>
              <w:rPr>
                <w:szCs w:val="18"/>
              </w:rPr>
              <w:t>54.04(1)(g)  Requirements to be met by licensee in order to accept guardianship.  A child welfare agency with authority to accept guardianship and place children for adoption under ss. 48.43(1), 48.61(5) and 48.70(4), Stats., shall:</w:t>
            </w:r>
          </w:p>
        </w:tc>
        <w:tc>
          <w:tcPr>
            <w:tcW w:w="540" w:type="dxa"/>
            <w:tcBorders>
              <w:top w:val="single" w:sz="4" w:space="0" w:color="auto"/>
              <w:bottom w:val="single" w:sz="4" w:space="0" w:color="auto"/>
            </w:tcBorders>
            <w:shd w:val="clear" w:color="auto" w:fill="auto"/>
          </w:tcPr>
          <w:p w14:paraId="6272550E"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735F737"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C59DFDB"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EEDBD76"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18A16BB"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565AF837" w14:textId="77777777" w:rsidTr="004A59A4">
        <w:trPr>
          <w:cantSplit/>
        </w:trPr>
        <w:tc>
          <w:tcPr>
            <w:tcW w:w="8136" w:type="dxa"/>
            <w:tcBorders>
              <w:top w:val="single" w:sz="4" w:space="0" w:color="auto"/>
              <w:bottom w:val="single" w:sz="4" w:space="0" w:color="auto"/>
            </w:tcBorders>
            <w:vAlign w:val="center"/>
          </w:tcPr>
          <w:p w14:paraId="0E0E4C80" w14:textId="77777777" w:rsidR="004A59A4" w:rsidRDefault="004A59A4" w:rsidP="00D51385">
            <w:pPr>
              <w:spacing w:beforeLines="21" w:before="50" w:afterLines="21" w:after="50"/>
              <w:ind w:left="46" w:firstLine="4"/>
              <w:rPr>
                <w:szCs w:val="18"/>
              </w:rPr>
            </w:pPr>
            <w:r>
              <w:rPr>
                <w:szCs w:val="18"/>
              </w:rPr>
              <w:t>*54.04(1)(g)1.  Furnish evidence of providing a service to cover a geographic area with no less than a 50 mile radius or 200,000 population base.</w:t>
            </w:r>
          </w:p>
        </w:tc>
        <w:tc>
          <w:tcPr>
            <w:tcW w:w="540" w:type="dxa"/>
            <w:tcBorders>
              <w:top w:val="single" w:sz="4" w:space="0" w:color="auto"/>
              <w:bottom w:val="single" w:sz="4" w:space="0" w:color="auto"/>
            </w:tcBorders>
            <w:shd w:val="clear" w:color="auto" w:fill="auto"/>
          </w:tcPr>
          <w:p w14:paraId="559992E1"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FA4AD68"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B9D6FA8"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1D16A0F"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9DE75D3"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4FE6DED4" w14:textId="77777777" w:rsidTr="004A59A4">
        <w:trPr>
          <w:cantSplit/>
        </w:trPr>
        <w:tc>
          <w:tcPr>
            <w:tcW w:w="8136" w:type="dxa"/>
            <w:tcBorders>
              <w:top w:val="single" w:sz="4" w:space="0" w:color="auto"/>
              <w:bottom w:val="single" w:sz="4" w:space="0" w:color="auto"/>
            </w:tcBorders>
            <w:vAlign w:val="center"/>
          </w:tcPr>
          <w:p w14:paraId="7AF14AA4" w14:textId="77777777" w:rsidR="004A59A4" w:rsidRDefault="004A59A4" w:rsidP="00D51385">
            <w:pPr>
              <w:spacing w:beforeLines="21" w:before="50" w:afterLines="21" w:after="50"/>
              <w:ind w:left="46" w:firstLine="4"/>
              <w:rPr>
                <w:szCs w:val="18"/>
              </w:rPr>
            </w:pPr>
            <w:r>
              <w:rPr>
                <w:szCs w:val="18"/>
              </w:rPr>
              <w:t>*54.04(1)(g)2.  Have a social service supervisory staff or one or more persons available, who, in addition to meeting the requirements of s. DCF 54.03(2)(c)2, have one year's experience in the study, placement, and postplacement services in an agency authorized to place children for adoption.</w:t>
            </w:r>
          </w:p>
        </w:tc>
        <w:tc>
          <w:tcPr>
            <w:tcW w:w="540" w:type="dxa"/>
            <w:tcBorders>
              <w:top w:val="single" w:sz="4" w:space="0" w:color="auto"/>
              <w:bottom w:val="single" w:sz="4" w:space="0" w:color="auto"/>
            </w:tcBorders>
            <w:shd w:val="clear" w:color="auto" w:fill="auto"/>
          </w:tcPr>
          <w:p w14:paraId="15C96EAA"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BA7379D"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90D634C"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1A70564"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F86C2AA"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657F3EC0" w14:textId="77777777" w:rsidTr="004A59A4">
        <w:trPr>
          <w:cantSplit/>
        </w:trPr>
        <w:tc>
          <w:tcPr>
            <w:tcW w:w="8136" w:type="dxa"/>
            <w:tcBorders>
              <w:top w:val="single" w:sz="4" w:space="0" w:color="auto"/>
              <w:bottom w:val="single" w:sz="4" w:space="0" w:color="auto"/>
              <w:right w:val="single" w:sz="4" w:space="0" w:color="auto"/>
            </w:tcBorders>
          </w:tcPr>
          <w:p w14:paraId="66FF5A82" w14:textId="77777777" w:rsidR="004A59A4" w:rsidRDefault="004A59A4" w:rsidP="00D51385">
            <w:pPr>
              <w:tabs>
                <w:tab w:val="left" w:pos="1422"/>
              </w:tabs>
              <w:spacing w:beforeLines="21" w:before="50" w:afterLines="21" w:after="50"/>
              <w:ind w:left="46" w:firstLine="4"/>
              <w:rPr>
                <w:bCs/>
                <w:szCs w:val="18"/>
              </w:rPr>
            </w:pPr>
            <w:r>
              <w:rPr>
                <w:bCs/>
                <w:szCs w:val="18"/>
              </w:rPr>
              <w:t>54.04(1)(g)3.  Place at least 15 children in adoption a year.</w:t>
            </w:r>
          </w:p>
        </w:tc>
        <w:tc>
          <w:tcPr>
            <w:tcW w:w="540" w:type="dxa"/>
            <w:tcBorders>
              <w:top w:val="nil"/>
              <w:left w:val="single" w:sz="4" w:space="0" w:color="auto"/>
              <w:bottom w:val="single" w:sz="4" w:space="0" w:color="auto"/>
              <w:right w:val="single" w:sz="4" w:space="0" w:color="auto"/>
            </w:tcBorders>
            <w:shd w:val="clear" w:color="auto" w:fill="auto"/>
          </w:tcPr>
          <w:p w14:paraId="6D4011DA"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DF9D639"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49C36A1"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7E883DE" w14:textId="77777777" w:rsidR="004A59A4" w:rsidRDefault="004A59A4">
            <w:r w:rsidRPr="00A56323">
              <w:rPr>
                <w:rFonts w:ascii="Times New Roman" w:hAnsi="Times New Roman"/>
                <w:sz w:val="22"/>
                <w:szCs w:val="22"/>
              </w:rPr>
              <w:fldChar w:fldCharType="begin">
                <w:ffData>
                  <w:name w:val=""/>
                  <w:enabled/>
                  <w:calcOnExit w:val="0"/>
                  <w:textInput>
                    <w:maxLength w:val="2"/>
                  </w:textInput>
                </w:ffData>
              </w:fldChar>
            </w:r>
            <w:r w:rsidRPr="00A56323">
              <w:rPr>
                <w:rFonts w:ascii="Times New Roman" w:hAnsi="Times New Roman"/>
                <w:sz w:val="22"/>
                <w:szCs w:val="22"/>
              </w:rPr>
              <w:instrText xml:space="preserve"> FORMTEXT </w:instrText>
            </w:r>
            <w:r w:rsidRPr="00A56323">
              <w:rPr>
                <w:rFonts w:ascii="Times New Roman" w:hAnsi="Times New Roman"/>
                <w:sz w:val="22"/>
                <w:szCs w:val="22"/>
              </w:rPr>
            </w:r>
            <w:r w:rsidRPr="00A56323">
              <w:rPr>
                <w:rFonts w:ascii="Times New Roman" w:hAnsi="Times New Roman"/>
                <w:sz w:val="22"/>
                <w:szCs w:val="22"/>
              </w:rPr>
              <w:fldChar w:fldCharType="separate"/>
            </w:r>
            <w:r w:rsidRPr="00A56323">
              <w:rPr>
                <w:rFonts w:ascii="Times New Roman" w:hAnsi="Times New Roman"/>
                <w:noProof/>
                <w:sz w:val="22"/>
                <w:szCs w:val="22"/>
              </w:rPr>
              <w:t> </w:t>
            </w:r>
            <w:r w:rsidRPr="00A56323">
              <w:rPr>
                <w:rFonts w:ascii="Times New Roman" w:hAnsi="Times New Roman"/>
                <w:noProof/>
                <w:sz w:val="22"/>
                <w:szCs w:val="22"/>
              </w:rPr>
              <w:t> </w:t>
            </w:r>
            <w:r w:rsidRPr="00A56323">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2E17E37F"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616934D3" w14:textId="77777777" w:rsidTr="004A59A4">
        <w:trPr>
          <w:cantSplit/>
        </w:trPr>
        <w:tc>
          <w:tcPr>
            <w:tcW w:w="8136" w:type="dxa"/>
            <w:tcBorders>
              <w:top w:val="single" w:sz="4" w:space="0" w:color="auto"/>
              <w:bottom w:val="single" w:sz="4" w:space="0" w:color="auto"/>
              <w:right w:val="single" w:sz="4" w:space="0" w:color="auto"/>
            </w:tcBorders>
          </w:tcPr>
          <w:p w14:paraId="5D972DC1" w14:textId="77777777" w:rsidR="004A59A4" w:rsidRDefault="004A59A4" w:rsidP="00D51385">
            <w:pPr>
              <w:tabs>
                <w:tab w:val="left" w:pos="1422"/>
              </w:tabs>
              <w:spacing w:beforeLines="21" w:before="50" w:afterLines="21" w:after="50"/>
              <w:ind w:left="46" w:firstLine="4"/>
              <w:rPr>
                <w:bCs/>
                <w:szCs w:val="18"/>
              </w:rPr>
            </w:pPr>
            <w:r>
              <w:rPr>
                <w:bCs/>
                <w:szCs w:val="18"/>
              </w:rPr>
              <w:t>54.04(1)(g)4.  If fewer than 20 children are under supervision or placed within one year, assign this responsibility to one staff person.</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BC3356F"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AE5A183"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67215A7"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1B57332"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911229A" w14:textId="77777777" w:rsidR="004A59A4" w:rsidRDefault="004A59A4">
            <w:r w:rsidRPr="00B3370D">
              <w:rPr>
                <w:rFonts w:ascii="Times New Roman" w:hAnsi="Times New Roman"/>
                <w:sz w:val="22"/>
                <w:szCs w:val="22"/>
              </w:rPr>
              <w:fldChar w:fldCharType="begin">
                <w:ffData>
                  <w:name w:val="Text1"/>
                  <w:enabled/>
                  <w:calcOnExit w:val="0"/>
                  <w:textInput/>
                </w:ffData>
              </w:fldChar>
            </w:r>
            <w:r w:rsidRPr="00B3370D">
              <w:rPr>
                <w:rFonts w:ascii="Times New Roman" w:hAnsi="Times New Roman"/>
                <w:sz w:val="22"/>
                <w:szCs w:val="22"/>
              </w:rPr>
              <w:instrText xml:space="preserve"> FORMTEXT </w:instrText>
            </w:r>
            <w:r w:rsidRPr="00B3370D">
              <w:rPr>
                <w:rFonts w:ascii="Times New Roman" w:hAnsi="Times New Roman"/>
                <w:sz w:val="22"/>
                <w:szCs w:val="22"/>
              </w:rPr>
            </w:r>
            <w:r w:rsidRPr="00B3370D">
              <w:rPr>
                <w:rFonts w:ascii="Times New Roman" w:hAnsi="Times New Roman"/>
                <w:sz w:val="22"/>
                <w:szCs w:val="22"/>
              </w:rPr>
              <w:fldChar w:fldCharType="separate"/>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noProof/>
                <w:sz w:val="22"/>
                <w:szCs w:val="22"/>
              </w:rPr>
              <w:t> </w:t>
            </w:r>
            <w:r w:rsidRPr="00B3370D">
              <w:rPr>
                <w:rFonts w:ascii="Times New Roman" w:hAnsi="Times New Roman"/>
                <w:sz w:val="22"/>
                <w:szCs w:val="22"/>
              </w:rPr>
              <w:fldChar w:fldCharType="end"/>
            </w:r>
          </w:p>
        </w:tc>
      </w:tr>
      <w:tr w:rsidR="004A59A4" w14:paraId="3BBC3259" w14:textId="77777777" w:rsidTr="004A59A4">
        <w:trPr>
          <w:cantSplit/>
        </w:trPr>
        <w:tc>
          <w:tcPr>
            <w:tcW w:w="8136" w:type="dxa"/>
            <w:tcBorders>
              <w:top w:val="single" w:sz="4" w:space="0" w:color="auto"/>
              <w:bottom w:val="single" w:sz="4" w:space="0" w:color="auto"/>
              <w:right w:val="single" w:sz="4" w:space="0" w:color="auto"/>
            </w:tcBorders>
          </w:tcPr>
          <w:p w14:paraId="1C1C7C6A" w14:textId="77777777" w:rsidR="004A59A4" w:rsidRDefault="004A59A4" w:rsidP="00D51385">
            <w:pPr>
              <w:spacing w:beforeLines="21" w:before="50" w:afterLines="21" w:after="50"/>
              <w:ind w:left="46" w:firstLine="4"/>
              <w:rPr>
                <w:bCs/>
                <w:szCs w:val="18"/>
              </w:rPr>
            </w:pPr>
            <w:r>
              <w:rPr>
                <w:bCs/>
                <w:szCs w:val="18"/>
              </w:rPr>
              <w:t>54.04(1)(g)5.  Assign to one worker no less than five placements a year.</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BDDA85B"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190673A"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BD4F071"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318E6C2"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D5973CD" w14:textId="77777777" w:rsidR="004A59A4" w:rsidRDefault="004A59A4">
            <w:pPr>
              <w:tabs>
                <w:tab w:val="left" w:pos="540"/>
              </w:tabs>
              <w:spacing w:before="20" w:after="20"/>
              <w:rPr>
                <w:bCs/>
                <w:szCs w:val="18"/>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r>
      <w:tr w:rsidR="004A59A4" w14:paraId="601BF107" w14:textId="77777777" w:rsidTr="004A59A4">
        <w:trPr>
          <w:cantSplit/>
        </w:trPr>
        <w:tc>
          <w:tcPr>
            <w:tcW w:w="8136" w:type="dxa"/>
            <w:tcBorders>
              <w:top w:val="single" w:sz="4" w:space="0" w:color="auto"/>
              <w:bottom w:val="single" w:sz="4" w:space="0" w:color="auto"/>
              <w:right w:val="single" w:sz="4" w:space="0" w:color="auto"/>
            </w:tcBorders>
          </w:tcPr>
          <w:p w14:paraId="3DE466FC" w14:textId="77777777" w:rsidR="004A59A4" w:rsidRDefault="004A59A4" w:rsidP="00D51385">
            <w:pPr>
              <w:spacing w:beforeLines="21" w:before="50" w:afterLines="21" w:after="50"/>
              <w:ind w:left="46" w:firstLine="4"/>
              <w:rPr>
                <w:bCs/>
                <w:szCs w:val="18"/>
              </w:rPr>
            </w:pPr>
            <w:r>
              <w:rPr>
                <w:bCs/>
                <w:szCs w:val="18"/>
              </w:rPr>
              <w:t>54.04(1)(g)6.  Accept applicants only from the geographical area covered by the license.</w:t>
            </w:r>
          </w:p>
        </w:tc>
        <w:tc>
          <w:tcPr>
            <w:tcW w:w="540" w:type="dxa"/>
            <w:tcBorders>
              <w:top w:val="nil"/>
              <w:left w:val="single" w:sz="4" w:space="0" w:color="auto"/>
              <w:bottom w:val="single" w:sz="4" w:space="0" w:color="auto"/>
              <w:right w:val="single" w:sz="4" w:space="0" w:color="auto"/>
            </w:tcBorders>
            <w:shd w:val="clear" w:color="auto" w:fill="auto"/>
          </w:tcPr>
          <w:p w14:paraId="7E4FA58A"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508E90B9"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852F123"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0F97CB7"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2E3270BE" w14:textId="77777777" w:rsidR="004A59A4" w:rsidRDefault="004A59A4">
            <w:r w:rsidRPr="00093C27">
              <w:rPr>
                <w:rFonts w:ascii="Times New Roman" w:hAnsi="Times New Roman"/>
                <w:sz w:val="22"/>
                <w:szCs w:val="22"/>
              </w:rPr>
              <w:fldChar w:fldCharType="begin">
                <w:ffData>
                  <w:name w:val="Text1"/>
                  <w:enabled/>
                  <w:calcOnExit w:val="0"/>
                  <w:textInput/>
                </w:ffData>
              </w:fldChar>
            </w:r>
            <w:r w:rsidRPr="00093C27">
              <w:rPr>
                <w:rFonts w:ascii="Times New Roman" w:hAnsi="Times New Roman"/>
                <w:sz w:val="22"/>
                <w:szCs w:val="22"/>
              </w:rPr>
              <w:instrText xml:space="preserve"> FORMTEXT </w:instrText>
            </w:r>
            <w:r w:rsidRPr="00093C27">
              <w:rPr>
                <w:rFonts w:ascii="Times New Roman" w:hAnsi="Times New Roman"/>
                <w:sz w:val="22"/>
                <w:szCs w:val="22"/>
              </w:rPr>
            </w:r>
            <w:r w:rsidRPr="00093C27">
              <w:rPr>
                <w:rFonts w:ascii="Times New Roman" w:hAnsi="Times New Roman"/>
                <w:sz w:val="22"/>
                <w:szCs w:val="22"/>
              </w:rPr>
              <w:fldChar w:fldCharType="separate"/>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sz w:val="22"/>
                <w:szCs w:val="22"/>
              </w:rPr>
              <w:fldChar w:fldCharType="end"/>
            </w:r>
          </w:p>
        </w:tc>
      </w:tr>
      <w:tr w:rsidR="004A59A4" w14:paraId="6C0BD8D5" w14:textId="77777777" w:rsidTr="004A59A4">
        <w:trPr>
          <w:cantSplit/>
        </w:trPr>
        <w:tc>
          <w:tcPr>
            <w:tcW w:w="8136" w:type="dxa"/>
            <w:tcBorders>
              <w:top w:val="single" w:sz="4" w:space="0" w:color="auto"/>
              <w:bottom w:val="single" w:sz="4" w:space="0" w:color="auto"/>
              <w:right w:val="single" w:sz="4" w:space="0" w:color="auto"/>
            </w:tcBorders>
          </w:tcPr>
          <w:p w14:paraId="2AFA88BD" w14:textId="77777777" w:rsidR="004A59A4" w:rsidRDefault="004A59A4" w:rsidP="00D51385">
            <w:pPr>
              <w:spacing w:beforeLines="21" w:before="50" w:afterLines="21" w:after="50"/>
              <w:ind w:left="46" w:firstLine="4"/>
              <w:rPr>
                <w:bCs/>
                <w:szCs w:val="18"/>
              </w:rPr>
            </w:pPr>
            <w:r>
              <w:rPr>
                <w:bCs/>
                <w:szCs w:val="18"/>
              </w:rPr>
              <w:t>*54.04(1)(g)7.  Develop and follow written intake policies for the acceptance of children and prospective adoptive families.  Intake policies shall include asking the referring person or agency to indicate if the child or at least one of the child's biological parents is of American Indian descent.</w:t>
            </w:r>
          </w:p>
        </w:tc>
        <w:tc>
          <w:tcPr>
            <w:tcW w:w="540" w:type="dxa"/>
            <w:tcBorders>
              <w:top w:val="nil"/>
              <w:left w:val="single" w:sz="4" w:space="0" w:color="auto"/>
              <w:bottom w:val="single" w:sz="4" w:space="0" w:color="auto"/>
              <w:right w:val="single" w:sz="4" w:space="0" w:color="auto"/>
            </w:tcBorders>
            <w:shd w:val="clear" w:color="auto" w:fill="auto"/>
          </w:tcPr>
          <w:p w14:paraId="685C836A"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02A61A9"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4F1564E"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988B3DF"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7C693B10" w14:textId="77777777" w:rsidR="004A59A4" w:rsidRDefault="004A59A4">
            <w:r w:rsidRPr="00093C27">
              <w:rPr>
                <w:rFonts w:ascii="Times New Roman" w:hAnsi="Times New Roman"/>
                <w:sz w:val="22"/>
                <w:szCs w:val="22"/>
              </w:rPr>
              <w:fldChar w:fldCharType="begin">
                <w:ffData>
                  <w:name w:val="Text1"/>
                  <w:enabled/>
                  <w:calcOnExit w:val="0"/>
                  <w:textInput/>
                </w:ffData>
              </w:fldChar>
            </w:r>
            <w:r w:rsidRPr="00093C27">
              <w:rPr>
                <w:rFonts w:ascii="Times New Roman" w:hAnsi="Times New Roman"/>
                <w:sz w:val="22"/>
                <w:szCs w:val="22"/>
              </w:rPr>
              <w:instrText xml:space="preserve"> FORMTEXT </w:instrText>
            </w:r>
            <w:r w:rsidRPr="00093C27">
              <w:rPr>
                <w:rFonts w:ascii="Times New Roman" w:hAnsi="Times New Roman"/>
                <w:sz w:val="22"/>
                <w:szCs w:val="22"/>
              </w:rPr>
            </w:r>
            <w:r w:rsidRPr="00093C27">
              <w:rPr>
                <w:rFonts w:ascii="Times New Roman" w:hAnsi="Times New Roman"/>
                <w:sz w:val="22"/>
                <w:szCs w:val="22"/>
              </w:rPr>
              <w:fldChar w:fldCharType="separate"/>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sz w:val="22"/>
                <w:szCs w:val="22"/>
              </w:rPr>
              <w:fldChar w:fldCharType="end"/>
            </w:r>
          </w:p>
        </w:tc>
      </w:tr>
      <w:tr w:rsidR="004A59A4" w14:paraId="249A82EC" w14:textId="77777777" w:rsidTr="004A59A4">
        <w:trPr>
          <w:cantSplit/>
        </w:trPr>
        <w:tc>
          <w:tcPr>
            <w:tcW w:w="8136" w:type="dxa"/>
            <w:tcBorders>
              <w:top w:val="single" w:sz="4" w:space="0" w:color="auto"/>
              <w:bottom w:val="single" w:sz="4" w:space="0" w:color="auto"/>
              <w:right w:val="single" w:sz="4" w:space="0" w:color="auto"/>
            </w:tcBorders>
          </w:tcPr>
          <w:p w14:paraId="1D8A65AE" w14:textId="77777777" w:rsidR="004A59A4" w:rsidRDefault="004A59A4" w:rsidP="00D51385">
            <w:pPr>
              <w:spacing w:beforeLines="21" w:before="50" w:afterLines="21" w:after="50"/>
              <w:ind w:left="46" w:firstLine="4"/>
              <w:rPr>
                <w:bCs/>
                <w:szCs w:val="18"/>
              </w:rPr>
            </w:pPr>
            <w:r>
              <w:rPr>
                <w:bCs/>
                <w:szCs w:val="18"/>
              </w:rPr>
              <w:t>*54.04(1)(g)8.  Establish an administrative plan for a periodic review of children in the agency's guardianship.</w:t>
            </w:r>
          </w:p>
        </w:tc>
        <w:tc>
          <w:tcPr>
            <w:tcW w:w="540" w:type="dxa"/>
            <w:tcBorders>
              <w:top w:val="nil"/>
              <w:left w:val="single" w:sz="4" w:space="0" w:color="auto"/>
              <w:bottom w:val="single" w:sz="4" w:space="0" w:color="auto"/>
              <w:right w:val="single" w:sz="4" w:space="0" w:color="auto"/>
            </w:tcBorders>
            <w:shd w:val="clear" w:color="auto" w:fill="auto"/>
          </w:tcPr>
          <w:p w14:paraId="616B9941"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7E332AB"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21BC514"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E646CF3"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4DB49A91" w14:textId="77777777" w:rsidR="004A59A4" w:rsidRDefault="004A59A4">
            <w:r w:rsidRPr="00093C27">
              <w:rPr>
                <w:rFonts w:ascii="Times New Roman" w:hAnsi="Times New Roman"/>
                <w:sz w:val="22"/>
                <w:szCs w:val="22"/>
              </w:rPr>
              <w:fldChar w:fldCharType="begin">
                <w:ffData>
                  <w:name w:val="Text1"/>
                  <w:enabled/>
                  <w:calcOnExit w:val="0"/>
                  <w:textInput/>
                </w:ffData>
              </w:fldChar>
            </w:r>
            <w:r w:rsidRPr="00093C27">
              <w:rPr>
                <w:rFonts w:ascii="Times New Roman" w:hAnsi="Times New Roman"/>
                <w:sz w:val="22"/>
                <w:szCs w:val="22"/>
              </w:rPr>
              <w:instrText xml:space="preserve"> FORMTEXT </w:instrText>
            </w:r>
            <w:r w:rsidRPr="00093C27">
              <w:rPr>
                <w:rFonts w:ascii="Times New Roman" w:hAnsi="Times New Roman"/>
                <w:sz w:val="22"/>
                <w:szCs w:val="22"/>
              </w:rPr>
            </w:r>
            <w:r w:rsidRPr="00093C27">
              <w:rPr>
                <w:rFonts w:ascii="Times New Roman" w:hAnsi="Times New Roman"/>
                <w:sz w:val="22"/>
                <w:szCs w:val="22"/>
              </w:rPr>
              <w:fldChar w:fldCharType="separate"/>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sz w:val="22"/>
                <w:szCs w:val="22"/>
              </w:rPr>
              <w:fldChar w:fldCharType="end"/>
            </w:r>
          </w:p>
        </w:tc>
      </w:tr>
      <w:tr w:rsidR="004A59A4" w14:paraId="5D2F85EC" w14:textId="77777777" w:rsidTr="004A59A4">
        <w:trPr>
          <w:cantSplit/>
        </w:trPr>
        <w:tc>
          <w:tcPr>
            <w:tcW w:w="8136" w:type="dxa"/>
            <w:tcBorders>
              <w:top w:val="single" w:sz="4" w:space="0" w:color="auto"/>
              <w:bottom w:val="single" w:sz="4" w:space="0" w:color="auto"/>
              <w:right w:val="single" w:sz="4" w:space="0" w:color="auto"/>
            </w:tcBorders>
          </w:tcPr>
          <w:p w14:paraId="569D4DD5" w14:textId="77777777" w:rsidR="004A59A4" w:rsidRDefault="004A59A4" w:rsidP="00D51385">
            <w:pPr>
              <w:tabs>
                <w:tab w:val="left" w:pos="1407"/>
              </w:tabs>
              <w:spacing w:beforeLines="21" w:before="50" w:afterLines="21" w:after="50"/>
              <w:ind w:left="46" w:firstLine="4"/>
              <w:rPr>
                <w:bCs/>
                <w:szCs w:val="18"/>
              </w:rPr>
            </w:pPr>
            <w:r>
              <w:rPr>
                <w:bCs/>
                <w:szCs w:val="18"/>
              </w:rPr>
              <w:t>54.04(1)(g)9.  When a child is determined ready for placement the child shall be placed within 3 months by the guardianship agency or referred to another agency or resource for placement.</w:t>
            </w:r>
          </w:p>
        </w:tc>
        <w:tc>
          <w:tcPr>
            <w:tcW w:w="540" w:type="dxa"/>
            <w:tcBorders>
              <w:top w:val="nil"/>
              <w:left w:val="single" w:sz="4" w:space="0" w:color="auto"/>
              <w:bottom w:val="single" w:sz="4" w:space="0" w:color="auto"/>
              <w:right w:val="single" w:sz="4" w:space="0" w:color="auto"/>
            </w:tcBorders>
            <w:shd w:val="clear" w:color="auto" w:fill="auto"/>
          </w:tcPr>
          <w:p w14:paraId="6BBFC3C3"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36C5F272"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2F2DAC0"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9BEE1B4"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4AE563B9" w14:textId="77777777" w:rsidR="004A59A4" w:rsidRDefault="004A59A4">
            <w:r w:rsidRPr="00093C27">
              <w:rPr>
                <w:rFonts w:ascii="Times New Roman" w:hAnsi="Times New Roman"/>
                <w:sz w:val="22"/>
                <w:szCs w:val="22"/>
              </w:rPr>
              <w:fldChar w:fldCharType="begin">
                <w:ffData>
                  <w:name w:val="Text1"/>
                  <w:enabled/>
                  <w:calcOnExit w:val="0"/>
                  <w:textInput/>
                </w:ffData>
              </w:fldChar>
            </w:r>
            <w:r w:rsidRPr="00093C27">
              <w:rPr>
                <w:rFonts w:ascii="Times New Roman" w:hAnsi="Times New Roman"/>
                <w:sz w:val="22"/>
                <w:szCs w:val="22"/>
              </w:rPr>
              <w:instrText xml:space="preserve"> FORMTEXT </w:instrText>
            </w:r>
            <w:r w:rsidRPr="00093C27">
              <w:rPr>
                <w:rFonts w:ascii="Times New Roman" w:hAnsi="Times New Roman"/>
                <w:sz w:val="22"/>
                <w:szCs w:val="22"/>
              </w:rPr>
            </w:r>
            <w:r w:rsidRPr="00093C27">
              <w:rPr>
                <w:rFonts w:ascii="Times New Roman" w:hAnsi="Times New Roman"/>
                <w:sz w:val="22"/>
                <w:szCs w:val="22"/>
              </w:rPr>
              <w:fldChar w:fldCharType="separate"/>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sz w:val="22"/>
                <w:szCs w:val="22"/>
              </w:rPr>
              <w:fldChar w:fldCharType="end"/>
            </w:r>
          </w:p>
        </w:tc>
      </w:tr>
      <w:tr w:rsidR="004A59A4" w14:paraId="5EDCA5C2" w14:textId="77777777" w:rsidTr="004A59A4">
        <w:trPr>
          <w:cantSplit/>
        </w:trPr>
        <w:tc>
          <w:tcPr>
            <w:tcW w:w="8136" w:type="dxa"/>
            <w:tcBorders>
              <w:top w:val="single" w:sz="4" w:space="0" w:color="auto"/>
              <w:bottom w:val="single" w:sz="4" w:space="0" w:color="auto"/>
              <w:right w:val="single" w:sz="4" w:space="0" w:color="auto"/>
            </w:tcBorders>
          </w:tcPr>
          <w:p w14:paraId="0331A726" w14:textId="77777777" w:rsidR="004A59A4" w:rsidRDefault="004A59A4" w:rsidP="00D51385">
            <w:pPr>
              <w:spacing w:beforeLines="21" w:before="50" w:afterLines="21" w:after="50"/>
              <w:ind w:left="46" w:firstLine="4"/>
              <w:rPr>
                <w:bCs/>
                <w:szCs w:val="18"/>
              </w:rPr>
            </w:pPr>
            <w:r>
              <w:rPr>
                <w:bCs/>
                <w:szCs w:val="18"/>
              </w:rPr>
              <w:t>54.04(1)(g)10  Provide postplacement services to the adoptive family for the purpose of effecting a successful integration of the child into the family.</w:t>
            </w:r>
          </w:p>
        </w:tc>
        <w:tc>
          <w:tcPr>
            <w:tcW w:w="540" w:type="dxa"/>
            <w:tcBorders>
              <w:top w:val="nil"/>
              <w:left w:val="single" w:sz="4" w:space="0" w:color="auto"/>
              <w:bottom w:val="single" w:sz="4" w:space="0" w:color="auto"/>
              <w:right w:val="single" w:sz="4" w:space="0" w:color="auto"/>
            </w:tcBorders>
            <w:shd w:val="clear" w:color="auto" w:fill="auto"/>
          </w:tcPr>
          <w:p w14:paraId="22E60C50"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6E7312AF"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FA0A834"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161AAA1" w14:textId="77777777" w:rsidR="004A59A4" w:rsidRDefault="004A59A4">
            <w:r w:rsidRPr="001F362D">
              <w:rPr>
                <w:rFonts w:ascii="Times New Roman" w:hAnsi="Times New Roman"/>
                <w:sz w:val="22"/>
                <w:szCs w:val="22"/>
              </w:rPr>
              <w:fldChar w:fldCharType="begin">
                <w:ffData>
                  <w:name w:val=""/>
                  <w:enabled/>
                  <w:calcOnExit w:val="0"/>
                  <w:textInput>
                    <w:maxLength w:val="2"/>
                  </w:textInput>
                </w:ffData>
              </w:fldChar>
            </w:r>
            <w:r w:rsidRPr="001F362D">
              <w:rPr>
                <w:rFonts w:ascii="Times New Roman" w:hAnsi="Times New Roman"/>
                <w:sz w:val="22"/>
                <w:szCs w:val="22"/>
              </w:rPr>
              <w:instrText xml:space="preserve"> FORMTEXT </w:instrText>
            </w:r>
            <w:r w:rsidRPr="001F362D">
              <w:rPr>
                <w:rFonts w:ascii="Times New Roman" w:hAnsi="Times New Roman"/>
                <w:sz w:val="22"/>
                <w:szCs w:val="22"/>
              </w:rPr>
            </w:r>
            <w:r w:rsidRPr="001F362D">
              <w:rPr>
                <w:rFonts w:ascii="Times New Roman" w:hAnsi="Times New Roman"/>
                <w:sz w:val="22"/>
                <w:szCs w:val="22"/>
              </w:rPr>
              <w:fldChar w:fldCharType="separate"/>
            </w:r>
            <w:r w:rsidRPr="001F362D">
              <w:rPr>
                <w:rFonts w:ascii="Times New Roman" w:hAnsi="Times New Roman"/>
                <w:noProof/>
                <w:sz w:val="22"/>
                <w:szCs w:val="22"/>
              </w:rPr>
              <w:t> </w:t>
            </w:r>
            <w:r w:rsidRPr="001F362D">
              <w:rPr>
                <w:rFonts w:ascii="Times New Roman" w:hAnsi="Times New Roman"/>
                <w:noProof/>
                <w:sz w:val="22"/>
                <w:szCs w:val="22"/>
              </w:rPr>
              <w:t> </w:t>
            </w:r>
            <w:r w:rsidRPr="001F362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7ADBD739" w14:textId="77777777" w:rsidR="004A59A4" w:rsidRDefault="004A59A4">
            <w:r w:rsidRPr="00093C27">
              <w:rPr>
                <w:rFonts w:ascii="Times New Roman" w:hAnsi="Times New Roman"/>
                <w:sz w:val="22"/>
                <w:szCs w:val="22"/>
              </w:rPr>
              <w:fldChar w:fldCharType="begin">
                <w:ffData>
                  <w:name w:val="Text1"/>
                  <w:enabled/>
                  <w:calcOnExit w:val="0"/>
                  <w:textInput/>
                </w:ffData>
              </w:fldChar>
            </w:r>
            <w:r w:rsidRPr="00093C27">
              <w:rPr>
                <w:rFonts w:ascii="Times New Roman" w:hAnsi="Times New Roman"/>
                <w:sz w:val="22"/>
                <w:szCs w:val="22"/>
              </w:rPr>
              <w:instrText xml:space="preserve"> FORMTEXT </w:instrText>
            </w:r>
            <w:r w:rsidRPr="00093C27">
              <w:rPr>
                <w:rFonts w:ascii="Times New Roman" w:hAnsi="Times New Roman"/>
                <w:sz w:val="22"/>
                <w:szCs w:val="22"/>
              </w:rPr>
            </w:r>
            <w:r w:rsidRPr="00093C27">
              <w:rPr>
                <w:rFonts w:ascii="Times New Roman" w:hAnsi="Times New Roman"/>
                <w:sz w:val="22"/>
                <w:szCs w:val="22"/>
              </w:rPr>
              <w:fldChar w:fldCharType="separate"/>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sz w:val="22"/>
                <w:szCs w:val="22"/>
              </w:rPr>
              <w:fldChar w:fldCharType="end"/>
            </w:r>
          </w:p>
        </w:tc>
      </w:tr>
      <w:tr w:rsidR="004A59A4" w14:paraId="63B216D3" w14:textId="77777777" w:rsidTr="004A59A4">
        <w:trPr>
          <w:cantSplit/>
        </w:trPr>
        <w:tc>
          <w:tcPr>
            <w:tcW w:w="8136" w:type="dxa"/>
            <w:tcBorders>
              <w:top w:val="single" w:sz="4" w:space="0" w:color="auto"/>
              <w:bottom w:val="single" w:sz="4" w:space="0" w:color="auto"/>
              <w:right w:val="single" w:sz="4" w:space="0" w:color="auto"/>
            </w:tcBorders>
          </w:tcPr>
          <w:p w14:paraId="51CFEDA6" w14:textId="77777777" w:rsidR="004A59A4" w:rsidRDefault="004A59A4" w:rsidP="00D51385">
            <w:pPr>
              <w:spacing w:beforeLines="21" w:before="50" w:afterLines="21" w:after="50"/>
              <w:ind w:left="46" w:firstLine="4"/>
              <w:rPr>
                <w:bCs/>
                <w:szCs w:val="18"/>
              </w:rPr>
            </w:pPr>
            <w:r>
              <w:rPr>
                <w:bCs/>
                <w:szCs w:val="18"/>
              </w:rPr>
              <w:t>54.04(1)(g)11.  Maintain a record of the study of the adoptive home and of the placement and postplacement services.</w:t>
            </w:r>
          </w:p>
        </w:tc>
        <w:tc>
          <w:tcPr>
            <w:tcW w:w="540" w:type="dxa"/>
            <w:tcBorders>
              <w:top w:val="nil"/>
              <w:left w:val="single" w:sz="4" w:space="0" w:color="auto"/>
              <w:bottom w:val="single" w:sz="4" w:space="0" w:color="auto"/>
              <w:right w:val="single" w:sz="4" w:space="0" w:color="auto"/>
            </w:tcBorders>
            <w:shd w:val="clear" w:color="auto" w:fill="auto"/>
          </w:tcPr>
          <w:p w14:paraId="30DCE1E8"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24D34AA3"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8E32262"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CAAFB45"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66764E98" w14:textId="77777777" w:rsidR="004A59A4" w:rsidRDefault="004A59A4">
            <w:r w:rsidRPr="00093C27">
              <w:rPr>
                <w:rFonts w:ascii="Times New Roman" w:hAnsi="Times New Roman"/>
                <w:sz w:val="22"/>
                <w:szCs w:val="22"/>
              </w:rPr>
              <w:fldChar w:fldCharType="begin">
                <w:ffData>
                  <w:name w:val="Text1"/>
                  <w:enabled/>
                  <w:calcOnExit w:val="0"/>
                  <w:textInput/>
                </w:ffData>
              </w:fldChar>
            </w:r>
            <w:r w:rsidRPr="00093C27">
              <w:rPr>
                <w:rFonts w:ascii="Times New Roman" w:hAnsi="Times New Roman"/>
                <w:sz w:val="22"/>
                <w:szCs w:val="22"/>
              </w:rPr>
              <w:instrText xml:space="preserve"> FORMTEXT </w:instrText>
            </w:r>
            <w:r w:rsidRPr="00093C27">
              <w:rPr>
                <w:rFonts w:ascii="Times New Roman" w:hAnsi="Times New Roman"/>
                <w:sz w:val="22"/>
                <w:szCs w:val="22"/>
              </w:rPr>
            </w:r>
            <w:r w:rsidRPr="00093C27">
              <w:rPr>
                <w:rFonts w:ascii="Times New Roman" w:hAnsi="Times New Roman"/>
                <w:sz w:val="22"/>
                <w:szCs w:val="22"/>
              </w:rPr>
              <w:fldChar w:fldCharType="separate"/>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sz w:val="22"/>
                <w:szCs w:val="22"/>
              </w:rPr>
              <w:fldChar w:fldCharType="end"/>
            </w:r>
          </w:p>
        </w:tc>
      </w:tr>
      <w:tr w:rsidR="004A59A4" w14:paraId="334339D9" w14:textId="77777777" w:rsidTr="004A59A4">
        <w:trPr>
          <w:cantSplit/>
        </w:trPr>
        <w:tc>
          <w:tcPr>
            <w:tcW w:w="8136" w:type="dxa"/>
            <w:tcBorders>
              <w:top w:val="single" w:sz="4" w:space="0" w:color="auto"/>
              <w:bottom w:val="single" w:sz="4" w:space="0" w:color="auto"/>
            </w:tcBorders>
            <w:vAlign w:val="center"/>
          </w:tcPr>
          <w:p w14:paraId="42229549" w14:textId="77777777" w:rsidR="004A59A4" w:rsidRDefault="004A59A4" w:rsidP="00D51385">
            <w:pPr>
              <w:spacing w:beforeLines="21" w:before="50" w:afterLines="21" w:after="50"/>
              <w:ind w:left="46" w:firstLine="4"/>
              <w:rPr>
                <w:szCs w:val="18"/>
              </w:rPr>
            </w:pPr>
            <w:r>
              <w:rPr>
                <w:szCs w:val="18"/>
              </w:rPr>
              <w:t>54.04(1)(g)12.  Require workers to inform prospective adoptive parents interested in adopting a special needs child about the subsidized adoption program and that they may submit an application for an adoption subsidy.</w:t>
            </w:r>
          </w:p>
        </w:tc>
        <w:tc>
          <w:tcPr>
            <w:tcW w:w="540" w:type="dxa"/>
            <w:tcBorders>
              <w:top w:val="single" w:sz="4" w:space="0" w:color="auto"/>
              <w:bottom w:val="single" w:sz="4" w:space="0" w:color="auto"/>
            </w:tcBorders>
            <w:shd w:val="clear" w:color="auto" w:fill="auto"/>
          </w:tcPr>
          <w:p w14:paraId="43C5FC4B"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6C9CDE"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ACABF65"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F1D8238"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A199A5A" w14:textId="77777777" w:rsidR="004A59A4" w:rsidRDefault="004A59A4">
            <w:r w:rsidRPr="00093C27">
              <w:rPr>
                <w:rFonts w:ascii="Times New Roman" w:hAnsi="Times New Roman"/>
                <w:sz w:val="22"/>
                <w:szCs w:val="22"/>
              </w:rPr>
              <w:fldChar w:fldCharType="begin">
                <w:ffData>
                  <w:name w:val="Text1"/>
                  <w:enabled/>
                  <w:calcOnExit w:val="0"/>
                  <w:textInput/>
                </w:ffData>
              </w:fldChar>
            </w:r>
            <w:r w:rsidRPr="00093C27">
              <w:rPr>
                <w:rFonts w:ascii="Times New Roman" w:hAnsi="Times New Roman"/>
                <w:sz w:val="22"/>
                <w:szCs w:val="22"/>
              </w:rPr>
              <w:instrText xml:space="preserve"> FORMTEXT </w:instrText>
            </w:r>
            <w:r w:rsidRPr="00093C27">
              <w:rPr>
                <w:rFonts w:ascii="Times New Roman" w:hAnsi="Times New Roman"/>
                <w:sz w:val="22"/>
                <w:szCs w:val="22"/>
              </w:rPr>
            </w:r>
            <w:r w:rsidRPr="00093C27">
              <w:rPr>
                <w:rFonts w:ascii="Times New Roman" w:hAnsi="Times New Roman"/>
                <w:sz w:val="22"/>
                <w:szCs w:val="22"/>
              </w:rPr>
              <w:fldChar w:fldCharType="separate"/>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sz w:val="22"/>
                <w:szCs w:val="22"/>
              </w:rPr>
              <w:fldChar w:fldCharType="end"/>
            </w:r>
          </w:p>
        </w:tc>
      </w:tr>
      <w:tr w:rsidR="004A59A4" w14:paraId="0F5702B8" w14:textId="77777777" w:rsidTr="004A59A4">
        <w:trPr>
          <w:cantSplit/>
        </w:trPr>
        <w:tc>
          <w:tcPr>
            <w:tcW w:w="8136" w:type="dxa"/>
            <w:tcBorders>
              <w:top w:val="single" w:sz="4" w:space="0" w:color="auto"/>
              <w:bottom w:val="single" w:sz="4" w:space="0" w:color="auto"/>
            </w:tcBorders>
            <w:vAlign w:val="center"/>
          </w:tcPr>
          <w:p w14:paraId="350F1ACA" w14:textId="77777777" w:rsidR="004A59A4" w:rsidRDefault="004A59A4" w:rsidP="00D51385">
            <w:pPr>
              <w:tabs>
                <w:tab w:val="left" w:pos="1437"/>
              </w:tabs>
              <w:spacing w:beforeLines="21" w:before="50" w:afterLines="21" w:after="50"/>
              <w:ind w:left="46" w:firstLine="4"/>
              <w:rPr>
                <w:szCs w:val="18"/>
              </w:rPr>
            </w:pPr>
            <w:r>
              <w:rPr>
                <w:szCs w:val="18"/>
              </w:rPr>
              <w:lastRenderedPageBreak/>
              <w:t xml:space="preserve">54.04(1)(g)13.  Comply with </w:t>
            </w:r>
            <w:proofErr w:type="spellStart"/>
            <w:r>
              <w:rPr>
                <w:szCs w:val="18"/>
              </w:rPr>
              <w:t>ch.</w:t>
            </w:r>
            <w:proofErr w:type="spellEnd"/>
            <w:r>
              <w:rPr>
                <w:szCs w:val="18"/>
              </w:rPr>
              <w:t xml:space="preserve"> DCF 53 regarding adoption information search and disclosure to adoptees and disclosure of medical, genetic and non-identifying social history information to the courts, adoptees, adoptive parents or birth parents.</w:t>
            </w:r>
          </w:p>
        </w:tc>
        <w:tc>
          <w:tcPr>
            <w:tcW w:w="540" w:type="dxa"/>
            <w:tcBorders>
              <w:top w:val="single" w:sz="4" w:space="0" w:color="auto"/>
              <w:bottom w:val="single" w:sz="4" w:space="0" w:color="auto"/>
            </w:tcBorders>
            <w:shd w:val="clear" w:color="auto" w:fill="auto"/>
          </w:tcPr>
          <w:p w14:paraId="1F8392DF"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5A64689"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6ECC139"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3BD7E2C"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79E4F59" w14:textId="77777777" w:rsidR="004A59A4" w:rsidRDefault="004A59A4">
            <w:r w:rsidRPr="00093C27">
              <w:rPr>
                <w:rFonts w:ascii="Times New Roman" w:hAnsi="Times New Roman"/>
                <w:sz w:val="22"/>
                <w:szCs w:val="22"/>
              </w:rPr>
              <w:fldChar w:fldCharType="begin">
                <w:ffData>
                  <w:name w:val="Text1"/>
                  <w:enabled/>
                  <w:calcOnExit w:val="0"/>
                  <w:textInput/>
                </w:ffData>
              </w:fldChar>
            </w:r>
            <w:r w:rsidRPr="00093C27">
              <w:rPr>
                <w:rFonts w:ascii="Times New Roman" w:hAnsi="Times New Roman"/>
                <w:sz w:val="22"/>
                <w:szCs w:val="22"/>
              </w:rPr>
              <w:instrText xml:space="preserve"> FORMTEXT </w:instrText>
            </w:r>
            <w:r w:rsidRPr="00093C27">
              <w:rPr>
                <w:rFonts w:ascii="Times New Roman" w:hAnsi="Times New Roman"/>
                <w:sz w:val="22"/>
                <w:szCs w:val="22"/>
              </w:rPr>
            </w:r>
            <w:r w:rsidRPr="00093C27">
              <w:rPr>
                <w:rFonts w:ascii="Times New Roman" w:hAnsi="Times New Roman"/>
                <w:sz w:val="22"/>
                <w:szCs w:val="22"/>
              </w:rPr>
              <w:fldChar w:fldCharType="separate"/>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sz w:val="22"/>
                <w:szCs w:val="22"/>
              </w:rPr>
              <w:fldChar w:fldCharType="end"/>
            </w:r>
          </w:p>
        </w:tc>
      </w:tr>
      <w:tr w:rsidR="004A59A4" w14:paraId="426EABFB" w14:textId="77777777" w:rsidTr="004A59A4">
        <w:trPr>
          <w:cantSplit/>
        </w:trPr>
        <w:tc>
          <w:tcPr>
            <w:tcW w:w="8136" w:type="dxa"/>
            <w:tcBorders>
              <w:top w:val="single" w:sz="4" w:space="0" w:color="auto"/>
              <w:bottom w:val="single" w:sz="4" w:space="0" w:color="auto"/>
            </w:tcBorders>
            <w:vAlign w:val="center"/>
          </w:tcPr>
          <w:p w14:paraId="18100A36" w14:textId="77777777" w:rsidR="004A59A4" w:rsidRPr="009A669F" w:rsidRDefault="004A59A4" w:rsidP="00D51385">
            <w:pPr>
              <w:spacing w:beforeLines="21" w:before="50" w:afterLines="21" w:after="50"/>
              <w:ind w:left="46" w:right="288" w:firstLine="4"/>
              <w:rPr>
                <w:rFonts w:cs="Arial"/>
                <w:szCs w:val="18"/>
              </w:rPr>
            </w:pPr>
            <w:r>
              <w:rPr>
                <w:rFonts w:cs="Arial"/>
                <w:color w:val="000000"/>
                <w:szCs w:val="18"/>
              </w:rPr>
              <w:t>54.04</w:t>
            </w:r>
            <w:r w:rsidRPr="009A669F">
              <w:rPr>
                <w:rFonts w:cs="Arial"/>
                <w:color w:val="000000"/>
                <w:szCs w:val="18"/>
              </w:rPr>
              <w:t xml:space="preserve">(1)(h)  An agency shall </w:t>
            </w:r>
            <w:r w:rsidRPr="009A669F">
              <w:rPr>
                <w:rFonts w:cs="Arial"/>
                <w:szCs w:val="18"/>
              </w:rPr>
              <w:t xml:space="preserve">complete all components of a standardized assessment tool </w:t>
            </w:r>
            <w:r>
              <w:rPr>
                <w:rFonts w:cs="Arial"/>
                <w:szCs w:val="18"/>
              </w:rPr>
              <w:t xml:space="preserve">  </w:t>
            </w:r>
            <w:r w:rsidRPr="009A669F">
              <w:rPr>
                <w:rFonts w:cs="Arial"/>
                <w:szCs w:val="18"/>
              </w:rPr>
              <w:t>prescribed by the department to conduct the home study required for approval of a placement for adoption, recognition of a foreign adoption, and issuance of a license to operate a foster home.  Completion shall include dates and signatures where specified by the tool.</w:t>
            </w:r>
          </w:p>
          <w:p w14:paraId="3A648A64" w14:textId="77777777" w:rsidR="004A59A4" w:rsidRDefault="004A59A4" w:rsidP="00D51385">
            <w:pPr>
              <w:autoSpaceDE w:val="0"/>
              <w:autoSpaceDN w:val="0"/>
              <w:adjustRightInd w:val="0"/>
              <w:spacing w:beforeLines="21" w:before="50" w:afterLines="21" w:after="50"/>
              <w:ind w:left="46" w:right="288" w:firstLine="4"/>
              <w:rPr>
                <w:szCs w:val="18"/>
              </w:rPr>
            </w:pPr>
            <w:r w:rsidRPr="009A669F">
              <w:rPr>
                <w:rFonts w:cs="Arial"/>
                <w:szCs w:val="18"/>
              </w:rPr>
              <w:t xml:space="preserve">Note: The standardized assessment tool prescribed by the department is the </w:t>
            </w:r>
            <w:r w:rsidRPr="009A669F">
              <w:rPr>
                <w:rFonts w:cs="Arial"/>
                <w:i/>
                <w:szCs w:val="18"/>
              </w:rPr>
              <w:t>Structured Analysis Family Evaluation</w:t>
            </w:r>
            <w:r w:rsidRPr="009A669F">
              <w:rPr>
                <w:rFonts w:cs="Arial"/>
                <w:szCs w:val="18"/>
              </w:rPr>
              <w:t xml:space="preserve"> (SAFE) tool. Contact the department’s Division of Safety and Permanence for further information</w:t>
            </w:r>
            <w:r w:rsidRPr="009A669F">
              <w:rPr>
                <w:rFonts w:cs="Arial"/>
                <w:color w:val="000000"/>
                <w:szCs w:val="18"/>
              </w:rPr>
              <w:t xml:space="preserve"> at P.O. Box 8916, Madison, WI 53708−8916.</w:t>
            </w:r>
          </w:p>
        </w:tc>
        <w:tc>
          <w:tcPr>
            <w:tcW w:w="540" w:type="dxa"/>
            <w:tcBorders>
              <w:top w:val="single" w:sz="4" w:space="0" w:color="auto"/>
              <w:bottom w:val="single" w:sz="4" w:space="0" w:color="auto"/>
            </w:tcBorders>
            <w:shd w:val="clear" w:color="auto" w:fill="auto"/>
          </w:tcPr>
          <w:p w14:paraId="3E1DF0D3"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ACA7F8"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3B49C5B"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2DEF892"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EF2C4A3" w14:textId="77777777" w:rsidR="004A59A4" w:rsidRDefault="004A59A4">
            <w:r w:rsidRPr="00093C27">
              <w:rPr>
                <w:rFonts w:ascii="Times New Roman" w:hAnsi="Times New Roman"/>
                <w:sz w:val="22"/>
                <w:szCs w:val="22"/>
              </w:rPr>
              <w:fldChar w:fldCharType="begin">
                <w:ffData>
                  <w:name w:val="Text1"/>
                  <w:enabled/>
                  <w:calcOnExit w:val="0"/>
                  <w:textInput/>
                </w:ffData>
              </w:fldChar>
            </w:r>
            <w:r w:rsidRPr="00093C27">
              <w:rPr>
                <w:rFonts w:ascii="Times New Roman" w:hAnsi="Times New Roman"/>
                <w:sz w:val="22"/>
                <w:szCs w:val="22"/>
              </w:rPr>
              <w:instrText xml:space="preserve"> FORMTEXT </w:instrText>
            </w:r>
            <w:r w:rsidRPr="00093C27">
              <w:rPr>
                <w:rFonts w:ascii="Times New Roman" w:hAnsi="Times New Roman"/>
                <w:sz w:val="22"/>
                <w:szCs w:val="22"/>
              </w:rPr>
            </w:r>
            <w:r w:rsidRPr="00093C27">
              <w:rPr>
                <w:rFonts w:ascii="Times New Roman" w:hAnsi="Times New Roman"/>
                <w:sz w:val="22"/>
                <w:szCs w:val="22"/>
              </w:rPr>
              <w:fldChar w:fldCharType="separate"/>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noProof/>
                <w:sz w:val="22"/>
                <w:szCs w:val="22"/>
              </w:rPr>
              <w:t> </w:t>
            </w:r>
            <w:r w:rsidRPr="00093C27">
              <w:rPr>
                <w:rFonts w:ascii="Times New Roman" w:hAnsi="Times New Roman"/>
                <w:sz w:val="22"/>
                <w:szCs w:val="22"/>
              </w:rPr>
              <w:fldChar w:fldCharType="end"/>
            </w:r>
          </w:p>
        </w:tc>
      </w:tr>
      <w:tr w:rsidR="004A59A4" w14:paraId="128B484F" w14:textId="77777777" w:rsidTr="004A59A4">
        <w:trPr>
          <w:cantSplit/>
        </w:trPr>
        <w:tc>
          <w:tcPr>
            <w:tcW w:w="8136" w:type="dxa"/>
            <w:tcBorders>
              <w:top w:val="single" w:sz="4" w:space="0" w:color="auto"/>
              <w:bottom w:val="single" w:sz="4" w:space="0" w:color="auto"/>
            </w:tcBorders>
            <w:vAlign w:val="center"/>
          </w:tcPr>
          <w:p w14:paraId="2AC8A54F" w14:textId="77777777" w:rsidR="004A59A4" w:rsidRDefault="004A59A4" w:rsidP="00D51385">
            <w:pPr>
              <w:spacing w:beforeLines="21" w:before="50" w:afterLines="21" w:after="50"/>
              <w:ind w:left="46" w:firstLine="4"/>
              <w:rPr>
                <w:szCs w:val="18"/>
              </w:rPr>
            </w:pPr>
            <w:r>
              <w:rPr>
                <w:b/>
                <w:szCs w:val="18"/>
              </w:rPr>
              <w:t>54.04(2)(a)  PROGRAM OF CHILD CARE</w:t>
            </w:r>
            <w:r>
              <w:rPr>
                <w:b/>
                <w:bCs/>
                <w:szCs w:val="18"/>
              </w:rPr>
              <w:t>.</w:t>
            </w:r>
            <w:r>
              <w:rPr>
                <w:szCs w:val="18"/>
              </w:rPr>
              <w:t xml:space="preserve">  </w:t>
            </w:r>
            <w:r>
              <w:rPr>
                <w:b/>
                <w:i/>
                <w:szCs w:val="18"/>
              </w:rPr>
              <w:t>Education.</w:t>
            </w:r>
            <w:r>
              <w:rPr>
                <w:szCs w:val="18"/>
              </w:rPr>
              <w:t xml:space="preserve">  The agency shall be responsible for providing opportunities for academic and vocation training.</w:t>
            </w:r>
          </w:p>
        </w:tc>
        <w:tc>
          <w:tcPr>
            <w:tcW w:w="540" w:type="dxa"/>
            <w:tcBorders>
              <w:top w:val="single" w:sz="4" w:space="0" w:color="auto"/>
              <w:bottom w:val="single" w:sz="4" w:space="0" w:color="auto"/>
            </w:tcBorders>
            <w:shd w:val="clear" w:color="auto" w:fill="auto"/>
          </w:tcPr>
          <w:p w14:paraId="6E7A9B77"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0AB2747"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10EC327"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E61B2D1"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515DB4F"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0524E19B" w14:textId="77777777" w:rsidTr="004A59A4">
        <w:trPr>
          <w:cantSplit/>
        </w:trPr>
        <w:tc>
          <w:tcPr>
            <w:tcW w:w="8136" w:type="dxa"/>
            <w:tcBorders>
              <w:top w:val="single" w:sz="4" w:space="0" w:color="auto"/>
              <w:bottom w:val="single" w:sz="4" w:space="0" w:color="auto"/>
            </w:tcBorders>
            <w:vAlign w:val="center"/>
          </w:tcPr>
          <w:p w14:paraId="0461B3AD" w14:textId="77777777" w:rsidR="004A59A4" w:rsidRDefault="004A59A4" w:rsidP="00D51385">
            <w:pPr>
              <w:spacing w:beforeLines="21" w:before="50" w:afterLines="21" w:after="50"/>
              <w:ind w:left="46" w:firstLine="4"/>
              <w:rPr>
                <w:szCs w:val="18"/>
              </w:rPr>
            </w:pPr>
            <w:r>
              <w:rPr>
                <w:szCs w:val="18"/>
              </w:rPr>
              <w:t xml:space="preserve">54.04(2)(b)(1)  </w:t>
            </w:r>
            <w:r>
              <w:rPr>
                <w:b/>
                <w:i/>
                <w:szCs w:val="18"/>
              </w:rPr>
              <w:t>Health care</w:t>
            </w:r>
            <w:r>
              <w:rPr>
                <w:b/>
                <w:szCs w:val="18"/>
              </w:rPr>
              <w:t>.</w:t>
            </w:r>
            <w:r>
              <w:rPr>
                <w:szCs w:val="18"/>
              </w:rPr>
              <w:t xml:space="preserve">  The agency shall:  See that each child has a thorough health appraisal and a rehabilitative health program as indicated.</w:t>
            </w:r>
          </w:p>
        </w:tc>
        <w:tc>
          <w:tcPr>
            <w:tcW w:w="540" w:type="dxa"/>
            <w:tcBorders>
              <w:top w:val="single" w:sz="4" w:space="0" w:color="auto"/>
              <w:bottom w:val="single" w:sz="4" w:space="0" w:color="auto"/>
            </w:tcBorders>
            <w:shd w:val="clear" w:color="auto" w:fill="auto"/>
          </w:tcPr>
          <w:p w14:paraId="3336B76F"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527F105"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8562288"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B77B3D2" w14:textId="77777777" w:rsidR="004A59A4" w:rsidRDefault="004A59A4">
            <w:r w:rsidRPr="009445E1">
              <w:rPr>
                <w:rFonts w:ascii="Times New Roman" w:hAnsi="Times New Roman"/>
                <w:sz w:val="22"/>
                <w:szCs w:val="22"/>
              </w:rPr>
              <w:fldChar w:fldCharType="begin">
                <w:ffData>
                  <w:name w:val=""/>
                  <w:enabled/>
                  <w:calcOnExit w:val="0"/>
                  <w:textInput>
                    <w:maxLength w:val="2"/>
                  </w:textInput>
                </w:ffData>
              </w:fldChar>
            </w:r>
            <w:r w:rsidRPr="009445E1">
              <w:rPr>
                <w:rFonts w:ascii="Times New Roman" w:hAnsi="Times New Roman"/>
                <w:sz w:val="22"/>
                <w:szCs w:val="22"/>
              </w:rPr>
              <w:instrText xml:space="preserve"> FORMTEXT </w:instrText>
            </w:r>
            <w:r w:rsidRPr="009445E1">
              <w:rPr>
                <w:rFonts w:ascii="Times New Roman" w:hAnsi="Times New Roman"/>
                <w:sz w:val="22"/>
                <w:szCs w:val="22"/>
              </w:rPr>
            </w:r>
            <w:r w:rsidRPr="009445E1">
              <w:rPr>
                <w:rFonts w:ascii="Times New Roman" w:hAnsi="Times New Roman"/>
                <w:sz w:val="22"/>
                <w:szCs w:val="22"/>
              </w:rPr>
              <w:fldChar w:fldCharType="separate"/>
            </w:r>
            <w:r w:rsidRPr="009445E1">
              <w:rPr>
                <w:rFonts w:ascii="Times New Roman" w:hAnsi="Times New Roman"/>
                <w:noProof/>
                <w:sz w:val="22"/>
                <w:szCs w:val="22"/>
              </w:rPr>
              <w:t> </w:t>
            </w:r>
            <w:r w:rsidRPr="009445E1">
              <w:rPr>
                <w:rFonts w:ascii="Times New Roman" w:hAnsi="Times New Roman"/>
                <w:noProof/>
                <w:sz w:val="22"/>
                <w:szCs w:val="22"/>
              </w:rPr>
              <w:t> </w:t>
            </w:r>
            <w:r w:rsidRPr="009445E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A3A2EDE"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28521E4C" w14:textId="77777777" w:rsidTr="004A59A4">
        <w:trPr>
          <w:cantSplit/>
        </w:trPr>
        <w:tc>
          <w:tcPr>
            <w:tcW w:w="8136" w:type="dxa"/>
            <w:tcBorders>
              <w:top w:val="single" w:sz="4" w:space="0" w:color="auto"/>
              <w:bottom w:val="single" w:sz="4" w:space="0" w:color="auto"/>
            </w:tcBorders>
            <w:vAlign w:val="center"/>
          </w:tcPr>
          <w:p w14:paraId="72EF9A72" w14:textId="77777777" w:rsidR="004A59A4" w:rsidRDefault="004A59A4" w:rsidP="00D51385">
            <w:pPr>
              <w:spacing w:beforeLines="21" w:before="50" w:afterLines="21" w:after="50"/>
              <w:ind w:left="46" w:firstLine="4"/>
              <w:rPr>
                <w:szCs w:val="18"/>
              </w:rPr>
            </w:pPr>
            <w:r>
              <w:rPr>
                <w:szCs w:val="18"/>
              </w:rPr>
              <w:t>54.04(2)(b)2.  Have on file the written authorization from parent or guardian as required in sub. (1)(b)4.</w:t>
            </w:r>
          </w:p>
        </w:tc>
        <w:tc>
          <w:tcPr>
            <w:tcW w:w="540" w:type="dxa"/>
            <w:tcBorders>
              <w:top w:val="single" w:sz="4" w:space="0" w:color="auto"/>
              <w:bottom w:val="single" w:sz="4" w:space="0" w:color="auto"/>
            </w:tcBorders>
            <w:shd w:val="clear" w:color="auto" w:fill="auto"/>
          </w:tcPr>
          <w:p w14:paraId="6D050EE2"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618DD86"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2F74D66"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461154D"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B7AFD3F"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5C34F165" w14:textId="77777777" w:rsidTr="004A59A4">
        <w:trPr>
          <w:cantSplit/>
        </w:trPr>
        <w:tc>
          <w:tcPr>
            <w:tcW w:w="8136" w:type="dxa"/>
            <w:tcBorders>
              <w:top w:val="single" w:sz="4" w:space="0" w:color="auto"/>
              <w:bottom w:val="single" w:sz="4" w:space="0" w:color="auto"/>
            </w:tcBorders>
            <w:vAlign w:val="center"/>
          </w:tcPr>
          <w:p w14:paraId="71611D3A" w14:textId="77777777" w:rsidR="004A59A4" w:rsidRDefault="004A59A4" w:rsidP="00D51385">
            <w:pPr>
              <w:spacing w:beforeLines="21" w:before="50" w:afterLines="21" w:after="50"/>
              <w:ind w:left="46" w:firstLine="4"/>
              <w:rPr>
                <w:szCs w:val="18"/>
              </w:rPr>
            </w:pPr>
            <w:r>
              <w:rPr>
                <w:szCs w:val="18"/>
              </w:rPr>
              <w:t>54.04(2)(b)3.  Provide for consultation to staff in the areas of medical, dental, psychological and psychiatric need.</w:t>
            </w:r>
          </w:p>
        </w:tc>
        <w:tc>
          <w:tcPr>
            <w:tcW w:w="540" w:type="dxa"/>
            <w:tcBorders>
              <w:top w:val="single" w:sz="4" w:space="0" w:color="auto"/>
              <w:bottom w:val="single" w:sz="4" w:space="0" w:color="auto"/>
            </w:tcBorders>
            <w:shd w:val="clear" w:color="auto" w:fill="auto"/>
          </w:tcPr>
          <w:p w14:paraId="35AB2F2F"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33DF452"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AD2A3E2"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DE61AD9"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FA0F070"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4BDAAA79" w14:textId="77777777" w:rsidTr="004A59A4">
        <w:trPr>
          <w:cantSplit/>
        </w:trPr>
        <w:tc>
          <w:tcPr>
            <w:tcW w:w="8136" w:type="dxa"/>
            <w:tcBorders>
              <w:top w:val="single" w:sz="4" w:space="0" w:color="auto"/>
              <w:bottom w:val="single" w:sz="4" w:space="0" w:color="auto"/>
            </w:tcBorders>
            <w:vAlign w:val="center"/>
          </w:tcPr>
          <w:p w14:paraId="761DA181" w14:textId="77777777" w:rsidR="004A59A4" w:rsidRDefault="004A59A4" w:rsidP="00D51385">
            <w:pPr>
              <w:spacing w:beforeLines="21" w:before="50" w:afterLines="21" w:after="50"/>
              <w:ind w:left="46" w:firstLine="4"/>
              <w:rPr>
                <w:szCs w:val="18"/>
              </w:rPr>
            </w:pPr>
            <w:r>
              <w:rPr>
                <w:szCs w:val="18"/>
              </w:rPr>
              <w:t>54.04(2)(b)4.  Obtain, when needed, psychiatric and psychological services including tests and examinations.</w:t>
            </w:r>
          </w:p>
        </w:tc>
        <w:tc>
          <w:tcPr>
            <w:tcW w:w="540" w:type="dxa"/>
            <w:tcBorders>
              <w:top w:val="single" w:sz="4" w:space="0" w:color="auto"/>
              <w:bottom w:val="single" w:sz="4" w:space="0" w:color="auto"/>
            </w:tcBorders>
            <w:shd w:val="clear" w:color="auto" w:fill="auto"/>
          </w:tcPr>
          <w:p w14:paraId="69C9CEB1"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E0B4DD0"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2B52BE3"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B6158BD"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0962A1E"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3A0FCBEB" w14:textId="77777777" w:rsidTr="004A59A4">
        <w:trPr>
          <w:cantSplit/>
        </w:trPr>
        <w:tc>
          <w:tcPr>
            <w:tcW w:w="8136" w:type="dxa"/>
            <w:tcBorders>
              <w:top w:val="single" w:sz="4" w:space="0" w:color="auto"/>
              <w:bottom w:val="single" w:sz="4" w:space="0" w:color="auto"/>
            </w:tcBorders>
            <w:vAlign w:val="center"/>
          </w:tcPr>
          <w:p w14:paraId="1ECABB40" w14:textId="77777777" w:rsidR="004A59A4" w:rsidRDefault="004A59A4" w:rsidP="00D51385">
            <w:pPr>
              <w:spacing w:beforeLines="21" w:before="50" w:afterLines="21" w:after="50"/>
              <w:ind w:left="46" w:firstLine="4"/>
              <w:rPr>
                <w:szCs w:val="18"/>
              </w:rPr>
            </w:pPr>
            <w:r>
              <w:rPr>
                <w:szCs w:val="18"/>
              </w:rPr>
              <w:t xml:space="preserve">54.04(2)(c)  </w:t>
            </w:r>
            <w:r>
              <w:rPr>
                <w:b/>
                <w:i/>
                <w:szCs w:val="18"/>
              </w:rPr>
              <w:t>Admission examination-health qualifications</w:t>
            </w:r>
            <w:r>
              <w:rPr>
                <w:b/>
                <w:szCs w:val="18"/>
              </w:rPr>
              <w:t>.</w:t>
            </w:r>
            <w:r>
              <w:rPr>
                <w:szCs w:val="18"/>
              </w:rPr>
              <w:t xml:space="preserve">  Each child shall have a physical examination from a qualified physician with 90 days prior to the initial acceptance for placement.  If the foregoing has not occurred, the examination shall be given within 48 hours after acceptance.</w:t>
            </w:r>
          </w:p>
        </w:tc>
        <w:tc>
          <w:tcPr>
            <w:tcW w:w="540" w:type="dxa"/>
            <w:tcBorders>
              <w:top w:val="single" w:sz="4" w:space="0" w:color="auto"/>
              <w:bottom w:val="single" w:sz="4" w:space="0" w:color="auto"/>
            </w:tcBorders>
            <w:shd w:val="clear" w:color="auto" w:fill="auto"/>
          </w:tcPr>
          <w:p w14:paraId="627E512D"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2FD1DC4"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36BA9B0"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459BBB3"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182980B"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37731382" w14:textId="77777777" w:rsidTr="004A59A4">
        <w:trPr>
          <w:cantSplit/>
        </w:trPr>
        <w:tc>
          <w:tcPr>
            <w:tcW w:w="8136" w:type="dxa"/>
            <w:tcBorders>
              <w:top w:val="single" w:sz="4" w:space="0" w:color="auto"/>
              <w:bottom w:val="single" w:sz="4" w:space="0" w:color="auto"/>
            </w:tcBorders>
            <w:vAlign w:val="center"/>
          </w:tcPr>
          <w:p w14:paraId="0B0EBBD5" w14:textId="77777777" w:rsidR="004A59A4" w:rsidRDefault="004A59A4" w:rsidP="00D51385">
            <w:pPr>
              <w:spacing w:beforeLines="21" w:before="50" w:afterLines="21" w:after="50"/>
              <w:ind w:left="46" w:firstLine="4"/>
              <w:rPr>
                <w:szCs w:val="18"/>
              </w:rPr>
            </w:pPr>
            <w:r>
              <w:rPr>
                <w:szCs w:val="18"/>
              </w:rPr>
              <w:t>54.04(2)(c)1.  Prior to placement the child shall have been observed by a person competent to recognize common signs of communicable diseases.</w:t>
            </w:r>
          </w:p>
        </w:tc>
        <w:tc>
          <w:tcPr>
            <w:tcW w:w="540" w:type="dxa"/>
            <w:tcBorders>
              <w:top w:val="single" w:sz="4" w:space="0" w:color="auto"/>
              <w:bottom w:val="single" w:sz="4" w:space="0" w:color="auto"/>
            </w:tcBorders>
            <w:shd w:val="clear" w:color="auto" w:fill="auto"/>
          </w:tcPr>
          <w:p w14:paraId="4F489C77"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A76303"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38E4581"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40D306B"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9074872"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5196FEFD" w14:textId="77777777" w:rsidTr="004A59A4">
        <w:trPr>
          <w:cantSplit/>
        </w:trPr>
        <w:tc>
          <w:tcPr>
            <w:tcW w:w="8136" w:type="dxa"/>
            <w:tcBorders>
              <w:top w:val="single" w:sz="4" w:space="0" w:color="auto"/>
              <w:bottom w:val="single" w:sz="4" w:space="0" w:color="auto"/>
            </w:tcBorders>
            <w:vAlign w:val="center"/>
          </w:tcPr>
          <w:p w14:paraId="54C030C0" w14:textId="77777777" w:rsidR="004A59A4" w:rsidRDefault="004A59A4" w:rsidP="00D51385">
            <w:pPr>
              <w:spacing w:beforeLines="21" w:before="50" w:afterLines="21" w:after="50"/>
              <w:ind w:left="46" w:firstLine="4"/>
              <w:rPr>
                <w:szCs w:val="18"/>
              </w:rPr>
            </w:pPr>
            <w:r>
              <w:rPr>
                <w:szCs w:val="18"/>
              </w:rPr>
              <w:t>54.04(2)(c)2.  It shall be determined that each child is adequately immunized against the following diseases:</w:t>
            </w:r>
          </w:p>
        </w:tc>
        <w:tc>
          <w:tcPr>
            <w:tcW w:w="540" w:type="dxa"/>
            <w:tcBorders>
              <w:top w:val="single" w:sz="4" w:space="0" w:color="auto"/>
              <w:bottom w:val="single" w:sz="4" w:space="0" w:color="auto"/>
            </w:tcBorders>
            <w:shd w:val="clear" w:color="auto" w:fill="auto"/>
          </w:tcPr>
          <w:p w14:paraId="6C1B1D60"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742CDBB"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8DB6178"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336E699"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C3969A7"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36B2FAE9" w14:textId="77777777" w:rsidTr="004A59A4">
        <w:trPr>
          <w:cantSplit/>
        </w:trPr>
        <w:tc>
          <w:tcPr>
            <w:tcW w:w="8136" w:type="dxa"/>
            <w:tcBorders>
              <w:top w:val="single" w:sz="4" w:space="0" w:color="auto"/>
              <w:bottom w:val="single" w:sz="4" w:space="0" w:color="auto"/>
            </w:tcBorders>
            <w:vAlign w:val="center"/>
          </w:tcPr>
          <w:p w14:paraId="28C10927" w14:textId="77777777" w:rsidR="004A59A4" w:rsidRDefault="004A59A4" w:rsidP="00D51385">
            <w:pPr>
              <w:spacing w:beforeLines="21" w:before="50" w:afterLines="21" w:after="50"/>
              <w:ind w:left="46" w:firstLine="4"/>
              <w:rPr>
                <w:szCs w:val="18"/>
              </w:rPr>
            </w:pPr>
            <w:r>
              <w:rPr>
                <w:szCs w:val="18"/>
              </w:rPr>
              <w:t>54.04(2)(c)2.a.  Diphtheria</w:t>
            </w:r>
          </w:p>
        </w:tc>
        <w:tc>
          <w:tcPr>
            <w:tcW w:w="540" w:type="dxa"/>
            <w:tcBorders>
              <w:top w:val="single" w:sz="4" w:space="0" w:color="auto"/>
              <w:bottom w:val="single" w:sz="4" w:space="0" w:color="auto"/>
            </w:tcBorders>
            <w:shd w:val="clear" w:color="auto" w:fill="auto"/>
          </w:tcPr>
          <w:p w14:paraId="1088DD76"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A4A57F"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06DEABA"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3D2C97E"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888E480"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3F2B7253" w14:textId="77777777" w:rsidTr="004A59A4">
        <w:trPr>
          <w:cantSplit/>
        </w:trPr>
        <w:tc>
          <w:tcPr>
            <w:tcW w:w="8136" w:type="dxa"/>
            <w:tcBorders>
              <w:top w:val="single" w:sz="4" w:space="0" w:color="auto"/>
              <w:bottom w:val="single" w:sz="4" w:space="0" w:color="auto"/>
            </w:tcBorders>
            <w:vAlign w:val="center"/>
          </w:tcPr>
          <w:p w14:paraId="0B509297" w14:textId="77777777" w:rsidR="004A59A4" w:rsidRDefault="004A59A4" w:rsidP="00D51385">
            <w:pPr>
              <w:spacing w:beforeLines="21" w:before="50" w:afterLines="21" w:after="50"/>
              <w:ind w:left="46" w:firstLine="4"/>
              <w:rPr>
                <w:szCs w:val="18"/>
              </w:rPr>
            </w:pPr>
            <w:r>
              <w:rPr>
                <w:szCs w:val="18"/>
              </w:rPr>
              <w:t>54.04(2)(c)2.b.  Polio</w:t>
            </w:r>
          </w:p>
        </w:tc>
        <w:tc>
          <w:tcPr>
            <w:tcW w:w="540" w:type="dxa"/>
            <w:tcBorders>
              <w:top w:val="single" w:sz="4" w:space="0" w:color="auto"/>
              <w:bottom w:val="single" w:sz="4" w:space="0" w:color="auto"/>
            </w:tcBorders>
            <w:shd w:val="clear" w:color="auto" w:fill="auto"/>
          </w:tcPr>
          <w:p w14:paraId="2D146B72"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36ABDEC"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104C17B"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E7F4EBF"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4FCBEAB" w14:textId="77777777" w:rsidR="004A59A4" w:rsidRDefault="004A59A4">
            <w:r w:rsidRPr="00C75532">
              <w:rPr>
                <w:rFonts w:ascii="Times New Roman" w:hAnsi="Times New Roman"/>
                <w:sz w:val="22"/>
                <w:szCs w:val="22"/>
              </w:rPr>
              <w:fldChar w:fldCharType="begin">
                <w:ffData>
                  <w:name w:val="Text1"/>
                  <w:enabled/>
                  <w:calcOnExit w:val="0"/>
                  <w:textInput/>
                </w:ffData>
              </w:fldChar>
            </w:r>
            <w:r w:rsidRPr="00C75532">
              <w:rPr>
                <w:rFonts w:ascii="Times New Roman" w:hAnsi="Times New Roman"/>
                <w:sz w:val="22"/>
                <w:szCs w:val="22"/>
              </w:rPr>
              <w:instrText xml:space="preserve"> FORMTEXT </w:instrText>
            </w:r>
            <w:r w:rsidRPr="00C75532">
              <w:rPr>
                <w:rFonts w:ascii="Times New Roman" w:hAnsi="Times New Roman"/>
                <w:sz w:val="22"/>
                <w:szCs w:val="22"/>
              </w:rPr>
            </w:r>
            <w:r w:rsidRPr="00C75532">
              <w:rPr>
                <w:rFonts w:ascii="Times New Roman" w:hAnsi="Times New Roman"/>
                <w:sz w:val="22"/>
                <w:szCs w:val="22"/>
              </w:rPr>
              <w:fldChar w:fldCharType="separate"/>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noProof/>
                <w:sz w:val="22"/>
                <w:szCs w:val="22"/>
              </w:rPr>
              <w:t> </w:t>
            </w:r>
            <w:r w:rsidRPr="00C75532">
              <w:rPr>
                <w:rFonts w:ascii="Times New Roman" w:hAnsi="Times New Roman"/>
                <w:sz w:val="22"/>
                <w:szCs w:val="22"/>
              </w:rPr>
              <w:fldChar w:fldCharType="end"/>
            </w:r>
          </w:p>
        </w:tc>
      </w:tr>
      <w:tr w:rsidR="004A59A4" w14:paraId="74C1E5CE" w14:textId="77777777" w:rsidTr="004A59A4">
        <w:trPr>
          <w:cantSplit/>
        </w:trPr>
        <w:tc>
          <w:tcPr>
            <w:tcW w:w="8136" w:type="dxa"/>
            <w:tcBorders>
              <w:top w:val="single" w:sz="4" w:space="0" w:color="auto"/>
              <w:bottom w:val="single" w:sz="4" w:space="0" w:color="auto"/>
              <w:right w:val="single" w:sz="4" w:space="0" w:color="auto"/>
            </w:tcBorders>
          </w:tcPr>
          <w:p w14:paraId="00CDA995" w14:textId="77777777" w:rsidR="004A59A4" w:rsidRDefault="004A59A4" w:rsidP="00D51385">
            <w:pPr>
              <w:tabs>
                <w:tab w:val="left" w:pos="1422"/>
              </w:tabs>
              <w:spacing w:beforeLines="21" w:before="50" w:afterLines="21" w:after="50"/>
              <w:ind w:left="46" w:firstLine="4"/>
              <w:rPr>
                <w:bCs/>
                <w:szCs w:val="18"/>
              </w:rPr>
            </w:pPr>
            <w:r>
              <w:rPr>
                <w:bCs/>
                <w:szCs w:val="18"/>
              </w:rPr>
              <w:t>54.04(2)(c)2.c.  Tetanus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CEF5AEB"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357FE681"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6BAAEEB"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2D52EDC"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7737E53"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32B7D671" w14:textId="77777777" w:rsidTr="004A59A4">
        <w:trPr>
          <w:cantSplit/>
        </w:trPr>
        <w:tc>
          <w:tcPr>
            <w:tcW w:w="8136" w:type="dxa"/>
            <w:tcBorders>
              <w:top w:val="single" w:sz="4" w:space="0" w:color="auto"/>
              <w:bottom w:val="single" w:sz="4" w:space="0" w:color="auto"/>
              <w:right w:val="single" w:sz="4" w:space="0" w:color="auto"/>
            </w:tcBorders>
          </w:tcPr>
          <w:p w14:paraId="4D99FDC1" w14:textId="77777777" w:rsidR="004A59A4" w:rsidRDefault="004A59A4" w:rsidP="00D51385">
            <w:pPr>
              <w:spacing w:beforeLines="21" w:before="50" w:afterLines="21" w:after="50"/>
              <w:ind w:left="46" w:firstLine="4"/>
              <w:rPr>
                <w:bCs/>
                <w:szCs w:val="18"/>
              </w:rPr>
            </w:pPr>
            <w:r>
              <w:rPr>
                <w:bCs/>
                <w:szCs w:val="18"/>
              </w:rPr>
              <w:t>54.04(2)(c)2.d.  Whooping cough (if under five years)</w:t>
            </w:r>
          </w:p>
        </w:tc>
        <w:tc>
          <w:tcPr>
            <w:tcW w:w="540" w:type="dxa"/>
            <w:tcBorders>
              <w:top w:val="nil"/>
              <w:left w:val="single" w:sz="4" w:space="0" w:color="auto"/>
              <w:bottom w:val="single" w:sz="4" w:space="0" w:color="auto"/>
              <w:right w:val="single" w:sz="4" w:space="0" w:color="auto"/>
            </w:tcBorders>
            <w:shd w:val="clear" w:color="auto" w:fill="auto"/>
          </w:tcPr>
          <w:p w14:paraId="27A8C0F0"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FFE7947"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07F5436"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FCE7708"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4EB93876"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6D79ECC9" w14:textId="77777777" w:rsidTr="004A59A4">
        <w:trPr>
          <w:cantSplit/>
        </w:trPr>
        <w:tc>
          <w:tcPr>
            <w:tcW w:w="8136" w:type="dxa"/>
            <w:tcBorders>
              <w:top w:val="single" w:sz="4" w:space="0" w:color="auto"/>
              <w:bottom w:val="single" w:sz="4" w:space="0" w:color="auto"/>
              <w:right w:val="single" w:sz="4" w:space="0" w:color="auto"/>
            </w:tcBorders>
          </w:tcPr>
          <w:p w14:paraId="51AA8325" w14:textId="77777777" w:rsidR="004A59A4" w:rsidRDefault="004A59A4" w:rsidP="00D51385">
            <w:pPr>
              <w:spacing w:beforeLines="21" w:before="50" w:afterLines="21" w:after="50"/>
              <w:ind w:left="46" w:firstLine="4"/>
              <w:rPr>
                <w:bCs/>
                <w:szCs w:val="18"/>
              </w:rPr>
            </w:pPr>
            <w:r>
              <w:rPr>
                <w:bCs/>
                <w:szCs w:val="18"/>
              </w:rPr>
              <w:t>54.04(2)(c)2.e.  Measles (rubeola)</w:t>
            </w:r>
          </w:p>
        </w:tc>
        <w:tc>
          <w:tcPr>
            <w:tcW w:w="540" w:type="dxa"/>
            <w:tcBorders>
              <w:top w:val="nil"/>
              <w:left w:val="single" w:sz="4" w:space="0" w:color="auto"/>
              <w:bottom w:val="single" w:sz="4" w:space="0" w:color="auto"/>
              <w:right w:val="single" w:sz="4" w:space="0" w:color="auto"/>
            </w:tcBorders>
            <w:shd w:val="clear" w:color="auto" w:fill="auto"/>
          </w:tcPr>
          <w:p w14:paraId="1575F0F8"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68AA1B5B"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0E853EA"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BE81A63"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224934C3"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13B5AAAE" w14:textId="77777777" w:rsidTr="004A59A4">
        <w:trPr>
          <w:cantSplit/>
        </w:trPr>
        <w:tc>
          <w:tcPr>
            <w:tcW w:w="8136" w:type="dxa"/>
            <w:tcBorders>
              <w:top w:val="single" w:sz="4" w:space="0" w:color="auto"/>
              <w:bottom w:val="single" w:sz="4" w:space="0" w:color="auto"/>
              <w:right w:val="single" w:sz="4" w:space="0" w:color="auto"/>
            </w:tcBorders>
          </w:tcPr>
          <w:p w14:paraId="797DD3F3" w14:textId="77777777" w:rsidR="004A59A4" w:rsidRDefault="004A59A4" w:rsidP="00D51385">
            <w:pPr>
              <w:spacing w:beforeLines="21" w:before="50" w:afterLines="21" w:after="50"/>
              <w:ind w:left="46" w:firstLine="4"/>
              <w:rPr>
                <w:bCs/>
                <w:szCs w:val="18"/>
              </w:rPr>
            </w:pPr>
            <w:r>
              <w:rPr>
                <w:bCs/>
                <w:szCs w:val="18"/>
              </w:rPr>
              <w:t>54.04(2)(c)2.f.  German measles (rubella)</w:t>
            </w:r>
          </w:p>
        </w:tc>
        <w:tc>
          <w:tcPr>
            <w:tcW w:w="540" w:type="dxa"/>
            <w:tcBorders>
              <w:top w:val="nil"/>
              <w:left w:val="single" w:sz="4" w:space="0" w:color="auto"/>
              <w:bottom w:val="single" w:sz="4" w:space="0" w:color="auto"/>
              <w:right w:val="single" w:sz="4" w:space="0" w:color="auto"/>
            </w:tcBorders>
            <w:shd w:val="clear" w:color="auto" w:fill="auto"/>
          </w:tcPr>
          <w:p w14:paraId="6B391812"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85D620E"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1875BC7"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0D8869C"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4DB0D3AE"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28835440" w14:textId="77777777" w:rsidTr="004A59A4">
        <w:trPr>
          <w:cantSplit/>
        </w:trPr>
        <w:tc>
          <w:tcPr>
            <w:tcW w:w="8136" w:type="dxa"/>
            <w:tcBorders>
              <w:top w:val="single" w:sz="4" w:space="0" w:color="auto"/>
              <w:bottom w:val="single" w:sz="4" w:space="0" w:color="auto"/>
              <w:right w:val="single" w:sz="4" w:space="0" w:color="auto"/>
            </w:tcBorders>
          </w:tcPr>
          <w:p w14:paraId="3B61A157" w14:textId="77777777" w:rsidR="004A59A4" w:rsidRDefault="004A59A4" w:rsidP="00D51385">
            <w:pPr>
              <w:spacing w:beforeLines="21" w:before="50" w:afterLines="21" w:after="50"/>
              <w:ind w:left="46" w:firstLine="4"/>
              <w:rPr>
                <w:bCs/>
                <w:szCs w:val="18"/>
              </w:rPr>
            </w:pPr>
            <w:r>
              <w:rPr>
                <w:bCs/>
                <w:szCs w:val="18"/>
              </w:rPr>
              <w:t>54.04(2)(c)2.g.  Mumps</w:t>
            </w:r>
          </w:p>
        </w:tc>
        <w:tc>
          <w:tcPr>
            <w:tcW w:w="540" w:type="dxa"/>
            <w:tcBorders>
              <w:top w:val="nil"/>
              <w:left w:val="single" w:sz="4" w:space="0" w:color="auto"/>
              <w:bottom w:val="single" w:sz="4" w:space="0" w:color="auto"/>
              <w:right w:val="single" w:sz="4" w:space="0" w:color="auto"/>
            </w:tcBorders>
            <w:shd w:val="clear" w:color="auto" w:fill="auto"/>
          </w:tcPr>
          <w:p w14:paraId="2B774F10"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1B20E518"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80179BF"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BA87EC9"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1A14BC2A"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678C1C0F" w14:textId="77777777" w:rsidTr="004A59A4">
        <w:trPr>
          <w:cantSplit/>
        </w:trPr>
        <w:tc>
          <w:tcPr>
            <w:tcW w:w="8136" w:type="dxa"/>
            <w:tcBorders>
              <w:top w:val="single" w:sz="4" w:space="0" w:color="auto"/>
              <w:bottom w:val="single" w:sz="4" w:space="0" w:color="auto"/>
              <w:right w:val="single" w:sz="4" w:space="0" w:color="auto"/>
            </w:tcBorders>
          </w:tcPr>
          <w:p w14:paraId="5143EF8B" w14:textId="77777777" w:rsidR="004A59A4" w:rsidRDefault="004A59A4" w:rsidP="00D51385">
            <w:pPr>
              <w:spacing w:beforeLines="21" w:before="50" w:afterLines="21" w:after="50"/>
              <w:ind w:left="46" w:firstLine="4"/>
              <w:rPr>
                <w:bCs/>
                <w:szCs w:val="18"/>
              </w:rPr>
            </w:pPr>
            <w:r>
              <w:rPr>
                <w:bCs/>
                <w:szCs w:val="18"/>
              </w:rPr>
              <w:t>54.04(2)(c)3.  Each child shall have been given a tuberculin test, and chest x-ray if indicated, within six months prior to acceptance.</w:t>
            </w:r>
          </w:p>
        </w:tc>
        <w:tc>
          <w:tcPr>
            <w:tcW w:w="540" w:type="dxa"/>
            <w:tcBorders>
              <w:top w:val="nil"/>
              <w:left w:val="single" w:sz="4" w:space="0" w:color="auto"/>
              <w:bottom w:val="single" w:sz="4" w:space="0" w:color="auto"/>
              <w:right w:val="single" w:sz="4" w:space="0" w:color="auto"/>
            </w:tcBorders>
            <w:shd w:val="clear" w:color="auto" w:fill="auto"/>
          </w:tcPr>
          <w:p w14:paraId="36498E99"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3EF05B06"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5E0CE0C"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C4D662C" w14:textId="77777777" w:rsidR="004A59A4" w:rsidRDefault="004A59A4">
            <w:r w:rsidRPr="00615000">
              <w:rPr>
                <w:rFonts w:ascii="Times New Roman" w:hAnsi="Times New Roman"/>
                <w:sz w:val="22"/>
                <w:szCs w:val="22"/>
              </w:rPr>
              <w:fldChar w:fldCharType="begin">
                <w:ffData>
                  <w:name w:val=""/>
                  <w:enabled/>
                  <w:calcOnExit w:val="0"/>
                  <w:textInput>
                    <w:maxLength w:val="2"/>
                  </w:textInput>
                </w:ffData>
              </w:fldChar>
            </w:r>
            <w:r w:rsidRPr="00615000">
              <w:rPr>
                <w:rFonts w:ascii="Times New Roman" w:hAnsi="Times New Roman"/>
                <w:sz w:val="22"/>
                <w:szCs w:val="22"/>
              </w:rPr>
              <w:instrText xml:space="preserve"> FORMTEXT </w:instrText>
            </w:r>
            <w:r w:rsidRPr="00615000">
              <w:rPr>
                <w:rFonts w:ascii="Times New Roman" w:hAnsi="Times New Roman"/>
                <w:sz w:val="22"/>
                <w:szCs w:val="22"/>
              </w:rPr>
            </w:r>
            <w:r w:rsidRPr="00615000">
              <w:rPr>
                <w:rFonts w:ascii="Times New Roman" w:hAnsi="Times New Roman"/>
                <w:sz w:val="22"/>
                <w:szCs w:val="22"/>
              </w:rPr>
              <w:fldChar w:fldCharType="separate"/>
            </w:r>
            <w:r w:rsidRPr="00615000">
              <w:rPr>
                <w:rFonts w:ascii="Times New Roman" w:hAnsi="Times New Roman"/>
                <w:noProof/>
                <w:sz w:val="22"/>
                <w:szCs w:val="22"/>
              </w:rPr>
              <w:t> </w:t>
            </w:r>
            <w:r w:rsidRPr="00615000">
              <w:rPr>
                <w:rFonts w:ascii="Times New Roman" w:hAnsi="Times New Roman"/>
                <w:noProof/>
                <w:sz w:val="22"/>
                <w:szCs w:val="22"/>
              </w:rPr>
              <w:t> </w:t>
            </w:r>
            <w:r w:rsidRPr="00615000">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055683A"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17689BD9" w14:textId="77777777" w:rsidTr="004A59A4">
        <w:trPr>
          <w:cantSplit/>
        </w:trPr>
        <w:tc>
          <w:tcPr>
            <w:tcW w:w="8136" w:type="dxa"/>
            <w:tcBorders>
              <w:top w:val="single" w:sz="4" w:space="0" w:color="auto"/>
              <w:bottom w:val="single" w:sz="4" w:space="0" w:color="auto"/>
              <w:right w:val="single" w:sz="4" w:space="0" w:color="auto"/>
            </w:tcBorders>
          </w:tcPr>
          <w:p w14:paraId="051D64FD" w14:textId="77777777" w:rsidR="004A59A4" w:rsidRDefault="004A59A4" w:rsidP="00D51385">
            <w:pPr>
              <w:spacing w:beforeLines="21" w:before="50" w:afterLines="21" w:after="50"/>
              <w:ind w:left="46" w:firstLine="4"/>
              <w:rPr>
                <w:bCs/>
                <w:szCs w:val="18"/>
              </w:rPr>
            </w:pPr>
            <w:r>
              <w:rPr>
                <w:bCs/>
                <w:szCs w:val="18"/>
              </w:rPr>
              <w:t>54.04(2)(c)4.  All medical reports, i.e., physical examinations, tests and recommendations shall be in writing and filed with the agency.</w:t>
            </w:r>
          </w:p>
        </w:tc>
        <w:tc>
          <w:tcPr>
            <w:tcW w:w="540" w:type="dxa"/>
            <w:tcBorders>
              <w:top w:val="nil"/>
              <w:left w:val="single" w:sz="4" w:space="0" w:color="auto"/>
              <w:bottom w:val="single" w:sz="4" w:space="0" w:color="auto"/>
              <w:right w:val="single" w:sz="4" w:space="0" w:color="auto"/>
            </w:tcBorders>
            <w:shd w:val="clear" w:color="auto" w:fill="auto"/>
          </w:tcPr>
          <w:p w14:paraId="53B7F13C"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52AE74E5"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9C756D4"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F5AAA21"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143D86C9"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660653C0" w14:textId="77777777" w:rsidTr="004A59A4">
        <w:trPr>
          <w:cantSplit/>
        </w:trPr>
        <w:tc>
          <w:tcPr>
            <w:tcW w:w="8136" w:type="dxa"/>
            <w:tcBorders>
              <w:top w:val="single" w:sz="4" w:space="0" w:color="auto"/>
              <w:bottom w:val="single" w:sz="4" w:space="0" w:color="auto"/>
              <w:right w:val="single" w:sz="4" w:space="0" w:color="auto"/>
            </w:tcBorders>
          </w:tcPr>
          <w:p w14:paraId="232F8A9B" w14:textId="77777777" w:rsidR="004A59A4" w:rsidRDefault="004A59A4" w:rsidP="00D51385">
            <w:pPr>
              <w:spacing w:beforeLines="21" w:before="50" w:afterLines="21" w:after="50"/>
              <w:ind w:left="46" w:firstLine="4"/>
              <w:rPr>
                <w:bCs/>
                <w:szCs w:val="18"/>
              </w:rPr>
            </w:pPr>
            <w:r>
              <w:rPr>
                <w:bCs/>
                <w:szCs w:val="18"/>
              </w:rPr>
              <w:lastRenderedPageBreak/>
              <w:t>54.04(2)(d)  Medical examinations.  Each agency shall provide for each child annually a health examination covering the areas included on a department prescribed form.</w:t>
            </w:r>
          </w:p>
          <w:p w14:paraId="71E52DAE" w14:textId="77777777" w:rsidR="004A59A4" w:rsidRDefault="004A59A4" w:rsidP="00D51385">
            <w:pPr>
              <w:spacing w:beforeLines="21" w:before="50" w:afterLines="21" w:after="50"/>
              <w:ind w:left="46" w:firstLine="4"/>
              <w:rPr>
                <w:bCs/>
                <w:szCs w:val="18"/>
              </w:rPr>
            </w:pPr>
            <w:r>
              <w:rPr>
                <w:bCs/>
                <w:szCs w:val="18"/>
              </w:rPr>
              <w:t xml:space="preserve">Note: A health examination from may be obtained by writing or telephoning any field office listed in Appendix A. </w:t>
            </w:r>
          </w:p>
        </w:tc>
        <w:tc>
          <w:tcPr>
            <w:tcW w:w="540" w:type="dxa"/>
            <w:tcBorders>
              <w:top w:val="nil"/>
              <w:left w:val="single" w:sz="4" w:space="0" w:color="auto"/>
              <w:bottom w:val="single" w:sz="4" w:space="0" w:color="auto"/>
              <w:right w:val="single" w:sz="4" w:space="0" w:color="auto"/>
            </w:tcBorders>
            <w:shd w:val="clear" w:color="auto" w:fill="auto"/>
          </w:tcPr>
          <w:p w14:paraId="00165018"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30B6123"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69A734E"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E4634B4" w14:textId="77777777" w:rsidR="004A59A4" w:rsidRDefault="004A59A4"/>
        </w:tc>
        <w:tc>
          <w:tcPr>
            <w:tcW w:w="4680" w:type="dxa"/>
            <w:tcBorders>
              <w:top w:val="single" w:sz="4" w:space="0" w:color="auto"/>
              <w:left w:val="single" w:sz="4" w:space="0" w:color="auto"/>
              <w:bottom w:val="single" w:sz="4" w:space="0" w:color="auto"/>
            </w:tcBorders>
            <w:shd w:val="clear" w:color="auto" w:fill="E0E0E0"/>
          </w:tcPr>
          <w:p w14:paraId="2660AE2A"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00122AFF" w14:textId="77777777" w:rsidTr="004A59A4">
        <w:trPr>
          <w:cantSplit/>
        </w:trPr>
        <w:tc>
          <w:tcPr>
            <w:tcW w:w="8136" w:type="dxa"/>
            <w:tcBorders>
              <w:top w:val="single" w:sz="4" w:space="0" w:color="auto"/>
              <w:bottom w:val="single" w:sz="4" w:space="0" w:color="auto"/>
              <w:right w:val="single" w:sz="4" w:space="0" w:color="auto"/>
            </w:tcBorders>
          </w:tcPr>
          <w:p w14:paraId="1BC7EC6E" w14:textId="77777777" w:rsidR="004A59A4" w:rsidRDefault="004A59A4" w:rsidP="00D51385">
            <w:pPr>
              <w:spacing w:beforeLines="21" w:before="50" w:afterLines="21" w:after="50"/>
              <w:ind w:left="46" w:firstLine="4"/>
              <w:rPr>
                <w:bCs/>
                <w:szCs w:val="18"/>
              </w:rPr>
            </w:pPr>
            <w:r>
              <w:rPr>
                <w:bCs/>
                <w:szCs w:val="18"/>
              </w:rPr>
              <w:t>*54.04(2)(e)(1)  Medical care.  Each agency shall have a plan and make provisions for prompt treatment in illnesses and for carrying out corrective measures and treatment of remedial defects or deformities.</w:t>
            </w:r>
          </w:p>
        </w:tc>
        <w:tc>
          <w:tcPr>
            <w:tcW w:w="540" w:type="dxa"/>
            <w:tcBorders>
              <w:top w:val="nil"/>
              <w:left w:val="single" w:sz="4" w:space="0" w:color="auto"/>
              <w:bottom w:val="single" w:sz="4" w:space="0" w:color="auto"/>
              <w:right w:val="single" w:sz="4" w:space="0" w:color="auto"/>
            </w:tcBorders>
            <w:shd w:val="clear" w:color="auto" w:fill="auto"/>
          </w:tcPr>
          <w:p w14:paraId="5FC5FF37"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9DCD738"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8394AF2"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8FD0A52" w14:textId="77777777" w:rsidR="004A59A4" w:rsidRDefault="004A59A4"/>
        </w:tc>
        <w:tc>
          <w:tcPr>
            <w:tcW w:w="4680" w:type="dxa"/>
            <w:tcBorders>
              <w:top w:val="single" w:sz="4" w:space="0" w:color="auto"/>
              <w:left w:val="single" w:sz="4" w:space="0" w:color="auto"/>
              <w:bottom w:val="single" w:sz="4" w:space="0" w:color="auto"/>
            </w:tcBorders>
            <w:shd w:val="clear" w:color="auto" w:fill="E0E0E0"/>
          </w:tcPr>
          <w:p w14:paraId="6E81AE8C"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7D1F0A69" w14:textId="77777777" w:rsidTr="004A59A4">
        <w:trPr>
          <w:cantSplit/>
        </w:trPr>
        <w:tc>
          <w:tcPr>
            <w:tcW w:w="8136" w:type="dxa"/>
            <w:tcBorders>
              <w:top w:val="single" w:sz="4" w:space="0" w:color="auto"/>
              <w:bottom w:val="single" w:sz="4" w:space="0" w:color="auto"/>
              <w:right w:val="single" w:sz="4" w:space="0" w:color="auto"/>
            </w:tcBorders>
          </w:tcPr>
          <w:p w14:paraId="54082F1C" w14:textId="77777777" w:rsidR="004A59A4" w:rsidRDefault="004A59A4" w:rsidP="00D51385">
            <w:pPr>
              <w:spacing w:beforeLines="21" w:before="50" w:afterLines="21" w:after="50"/>
              <w:ind w:left="46" w:firstLine="4"/>
              <w:rPr>
                <w:bCs/>
                <w:szCs w:val="18"/>
              </w:rPr>
            </w:pPr>
            <w:r>
              <w:rPr>
                <w:bCs/>
                <w:szCs w:val="18"/>
              </w:rPr>
              <w:t>*54.04(2)(e)2.  Procedures for hospitalization shall be established.</w:t>
            </w:r>
          </w:p>
        </w:tc>
        <w:tc>
          <w:tcPr>
            <w:tcW w:w="540" w:type="dxa"/>
            <w:tcBorders>
              <w:top w:val="nil"/>
              <w:left w:val="single" w:sz="4" w:space="0" w:color="auto"/>
              <w:bottom w:val="single" w:sz="4" w:space="0" w:color="auto"/>
              <w:right w:val="single" w:sz="4" w:space="0" w:color="auto"/>
            </w:tcBorders>
            <w:shd w:val="clear" w:color="auto" w:fill="auto"/>
          </w:tcPr>
          <w:p w14:paraId="59042109"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E7431E9"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AAB70BE"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E10EC3C" w14:textId="77777777" w:rsidR="004A59A4" w:rsidRDefault="004A59A4"/>
        </w:tc>
        <w:tc>
          <w:tcPr>
            <w:tcW w:w="4680" w:type="dxa"/>
            <w:tcBorders>
              <w:top w:val="single" w:sz="4" w:space="0" w:color="auto"/>
              <w:left w:val="single" w:sz="4" w:space="0" w:color="auto"/>
              <w:bottom w:val="single" w:sz="4" w:space="0" w:color="auto"/>
            </w:tcBorders>
            <w:shd w:val="clear" w:color="auto" w:fill="E0E0E0"/>
          </w:tcPr>
          <w:p w14:paraId="2A439104"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4226AAB7" w14:textId="77777777" w:rsidTr="004A59A4">
        <w:trPr>
          <w:cantSplit/>
        </w:trPr>
        <w:tc>
          <w:tcPr>
            <w:tcW w:w="8136" w:type="dxa"/>
            <w:tcBorders>
              <w:top w:val="single" w:sz="4" w:space="0" w:color="auto"/>
              <w:bottom w:val="single" w:sz="4" w:space="0" w:color="auto"/>
              <w:right w:val="single" w:sz="4" w:space="0" w:color="auto"/>
            </w:tcBorders>
          </w:tcPr>
          <w:p w14:paraId="2ADF54AF" w14:textId="77777777" w:rsidR="004A59A4" w:rsidRDefault="004A59A4" w:rsidP="00D51385">
            <w:pPr>
              <w:spacing w:beforeLines="21" w:before="50" w:afterLines="21" w:after="50"/>
              <w:ind w:left="46" w:firstLine="4"/>
              <w:rPr>
                <w:bCs/>
                <w:szCs w:val="18"/>
              </w:rPr>
            </w:pPr>
            <w:r>
              <w:rPr>
                <w:bCs/>
                <w:szCs w:val="18"/>
              </w:rPr>
              <w:t>54.04(2)(f)(1)  Dental care.  Each agency shall provide for regular dental examinations and treatments including necessary prophylaxis, repairs and extractions.</w:t>
            </w:r>
          </w:p>
        </w:tc>
        <w:tc>
          <w:tcPr>
            <w:tcW w:w="540" w:type="dxa"/>
            <w:tcBorders>
              <w:top w:val="nil"/>
              <w:left w:val="single" w:sz="4" w:space="0" w:color="auto"/>
              <w:bottom w:val="single" w:sz="4" w:space="0" w:color="auto"/>
              <w:right w:val="single" w:sz="4" w:space="0" w:color="auto"/>
            </w:tcBorders>
            <w:shd w:val="clear" w:color="auto" w:fill="auto"/>
          </w:tcPr>
          <w:p w14:paraId="54C07ED6"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7CEB998"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0B304F6"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ED23E3C" w14:textId="77777777" w:rsidR="004A59A4" w:rsidRDefault="004A59A4"/>
        </w:tc>
        <w:tc>
          <w:tcPr>
            <w:tcW w:w="4680" w:type="dxa"/>
            <w:tcBorders>
              <w:top w:val="single" w:sz="4" w:space="0" w:color="auto"/>
              <w:left w:val="single" w:sz="4" w:space="0" w:color="auto"/>
              <w:bottom w:val="single" w:sz="4" w:space="0" w:color="auto"/>
            </w:tcBorders>
            <w:shd w:val="clear" w:color="auto" w:fill="E0E0E0"/>
          </w:tcPr>
          <w:p w14:paraId="62AA8113"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0880C650" w14:textId="77777777" w:rsidTr="004A59A4">
        <w:trPr>
          <w:cantSplit/>
        </w:trPr>
        <w:tc>
          <w:tcPr>
            <w:tcW w:w="8136" w:type="dxa"/>
            <w:tcBorders>
              <w:top w:val="single" w:sz="4" w:space="0" w:color="auto"/>
              <w:bottom w:val="single" w:sz="4" w:space="0" w:color="auto"/>
            </w:tcBorders>
            <w:vAlign w:val="center"/>
          </w:tcPr>
          <w:p w14:paraId="60700F23" w14:textId="77777777" w:rsidR="004A59A4" w:rsidRDefault="004A59A4" w:rsidP="00D51385">
            <w:pPr>
              <w:tabs>
                <w:tab w:val="left" w:pos="979"/>
                <w:tab w:val="left" w:pos="1422"/>
              </w:tabs>
              <w:spacing w:beforeLines="21" w:before="50" w:afterLines="21" w:after="50"/>
              <w:ind w:left="46" w:firstLine="4"/>
              <w:rPr>
                <w:szCs w:val="18"/>
              </w:rPr>
            </w:pPr>
            <w:r>
              <w:rPr>
                <w:szCs w:val="18"/>
              </w:rPr>
              <w:t>54.04(2)(f)2  Each child over three shall have a thorough dental examination as soon as practical after acceptance for care and at intervals thereafter not exceeding six months after the last examination or completion of treatment.</w:t>
            </w:r>
          </w:p>
        </w:tc>
        <w:tc>
          <w:tcPr>
            <w:tcW w:w="540" w:type="dxa"/>
            <w:tcBorders>
              <w:top w:val="single" w:sz="4" w:space="0" w:color="auto"/>
              <w:bottom w:val="single" w:sz="4" w:space="0" w:color="auto"/>
            </w:tcBorders>
            <w:shd w:val="clear" w:color="auto" w:fill="auto"/>
          </w:tcPr>
          <w:p w14:paraId="460197B1"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625434F"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E93F7A8"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D90A639" w14:textId="77777777" w:rsidR="004A59A4" w:rsidRDefault="004A59A4"/>
        </w:tc>
        <w:tc>
          <w:tcPr>
            <w:tcW w:w="4680" w:type="dxa"/>
            <w:tcBorders>
              <w:top w:val="single" w:sz="4" w:space="0" w:color="auto"/>
              <w:left w:val="nil"/>
              <w:bottom w:val="single" w:sz="4" w:space="0" w:color="auto"/>
            </w:tcBorders>
            <w:shd w:val="clear" w:color="auto" w:fill="E0E0E0"/>
          </w:tcPr>
          <w:p w14:paraId="2145A968"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13ECAB24" w14:textId="77777777" w:rsidTr="004A59A4">
        <w:trPr>
          <w:cantSplit/>
        </w:trPr>
        <w:tc>
          <w:tcPr>
            <w:tcW w:w="8136" w:type="dxa"/>
            <w:tcBorders>
              <w:top w:val="single" w:sz="4" w:space="0" w:color="auto"/>
              <w:bottom w:val="single" w:sz="4" w:space="0" w:color="auto"/>
            </w:tcBorders>
            <w:vAlign w:val="center"/>
          </w:tcPr>
          <w:p w14:paraId="4F44A222" w14:textId="77777777" w:rsidR="004A59A4" w:rsidRDefault="004A59A4" w:rsidP="00D51385">
            <w:pPr>
              <w:tabs>
                <w:tab w:val="left" w:pos="979"/>
                <w:tab w:val="left" w:pos="1407"/>
              </w:tabs>
              <w:spacing w:beforeLines="21" w:before="50" w:afterLines="21" w:after="50"/>
              <w:ind w:left="46" w:firstLine="4"/>
              <w:rPr>
                <w:szCs w:val="18"/>
              </w:rPr>
            </w:pPr>
            <w:r>
              <w:rPr>
                <w:szCs w:val="18"/>
              </w:rPr>
              <w:t xml:space="preserve">54.04(2)(g)  </w:t>
            </w:r>
            <w:r>
              <w:rPr>
                <w:b/>
                <w:i/>
                <w:szCs w:val="18"/>
              </w:rPr>
              <w:t>Eye care.</w:t>
            </w:r>
            <w:r>
              <w:rPr>
                <w:szCs w:val="18"/>
              </w:rPr>
              <w:t xml:space="preserve">  Children who are in need of glasses shall have refractions at a minimum of once every two years and shall be supplied with glasses as required.</w:t>
            </w:r>
          </w:p>
        </w:tc>
        <w:tc>
          <w:tcPr>
            <w:tcW w:w="540" w:type="dxa"/>
            <w:tcBorders>
              <w:top w:val="single" w:sz="4" w:space="0" w:color="auto"/>
              <w:bottom w:val="single" w:sz="4" w:space="0" w:color="auto"/>
            </w:tcBorders>
            <w:shd w:val="clear" w:color="auto" w:fill="auto"/>
          </w:tcPr>
          <w:p w14:paraId="170CDF9A"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3EAC3FA"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06D2E07"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78BA513" w14:textId="77777777" w:rsidR="004A59A4" w:rsidRDefault="004A59A4"/>
        </w:tc>
        <w:tc>
          <w:tcPr>
            <w:tcW w:w="4680" w:type="dxa"/>
            <w:tcBorders>
              <w:top w:val="single" w:sz="4" w:space="0" w:color="auto"/>
              <w:left w:val="nil"/>
              <w:bottom w:val="single" w:sz="4" w:space="0" w:color="auto"/>
            </w:tcBorders>
            <w:shd w:val="clear" w:color="auto" w:fill="E0E0E0"/>
          </w:tcPr>
          <w:p w14:paraId="03489E47" w14:textId="77777777" w:rsidR="004A59A4" w:rsidRDefault="004A59A4">
            <w:r w:rsidRPr="00D44D10">
              <w:rPr>
                <w:rFonts w:ascii="Times New Roman" w:hAnsi="Times New Roman"/>
                <w:sz w:val="22"/>
                <w:szCs w:val="22"/>
              </w:rPr>
              <w:fldChar w:fldCharType="begin">
                <w:ffData>
                  <w:name w:val="Text1"/>
                  <w:enabled/>
                  <w:calcOnExit w:val="0"/>
                  <w:textInput/>
                </w:ffData>
              </w:fldChar>
            </w:r>
            <w:r w:rsidRPr="00D44D10">
              <w:rPr>
                <w:rFonts w:ascii="Times New Roman" w:hAnsi="Times New Roman"/>
                <w:sz w:val="22"/>
                <w:szCs w:val="22"/>
              </w:rPr>
              <w:instrText xml:space="preserve"> FORMTEXT </w:instrText>
            </w:r>
            <w:r w:rsidRPr="00D44D10">
              <w:rPr>
                <w:rFonts w:ascii="Times New Roman" w:hAnsi="Times New Roman"/>
                <w:sz w:val="22"/>
                <w:szCs w:val="22"/>
              </w:rPr>
            </w:r>
            <w:r w:rsidRPr="00D44D10">
              <w:rPr>
                <w:rFonts w:ascii="Times New Roman" w:hAnsi="Times New Roman"/>
                <w:sz w:val="22"/>
                <w:szCs w:val="22"/>
              </w:rPr>
              <w:fldChar w:fldCharType="separate"/>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noProof/>
                <w:sz w:val="22"/>
                <w:szCs w:val="22"/>
              </w:rPr>
              <w:t> </w:t>
            </w:r>
            <w:r w:rsidRPr="00D44D10">
              <w:rPr>
                <w:rFonts w:ascii="Times New Roman" w:hAnsi="Times New Roman"/>
                <w:sz w:val="22"/>
                <w:szCs w:val="22"/>
              </w:rPr>
              <w:fldChar w:fldCharType="end"/>
            </w:r>
          </w:p>
        </w:tc>
      </w:tr>
      <w:tr w:rsidR="004A59A4" w14:paraId="255672B1" w14:textId="77777777" w:rsidTr="004A59A4">
        <w:trPr>
          <w:cantSplit/>
        </w:trPr>
        <w:tc>
          <w:tcPr>
            <w:tcW w:w="8136" w:type="dxa"/>
            <w:tcBorders>
              <w:top w:val="single" w:sz="4" w:space="0" w:color="auto"/>
              <w:bottom w:val="single" w:sz="4" w:space="0" w:color="auto"/>
            </w:tcBorders>
            <w:vAlign w:val="center"/>
          </w:tcPr>
          <w:p w14:paraId="796E3109" w14:textId="77777777" w:rsidR="004A59A4" w:rsidRDefault="004A59A4" w:rsidP="00D51385">
            <w:pPr>
              <w:tabs>
                <w:tab w:val="left" w:pos="979"/>
                <w:tab w:val="left" w:pos="1422"/>
              </w:tabs>
              <w:spacing w:beforeLines="21" w:before="50" w:afterLines="21" w:after="50"/>
              <w:ind w:left="46" w:firstLine="4"/>
              <w:rPr>
                <w:szCs w:val="18"/>
              </w:rPr>
            </w:pPr>
            <w:r>
              <w:rPr>
                <w:szCs w:val="18"/>
              </w:rPr>
              <w:t xml:space="preserve">54.04(2)(h)  </w:t>
            </w:r>
            <w:r>
              <w:rPr>
                <w:b/>
                <w:i/>
                <w:szCs w:val="18"/>
              </w:rPr>
              <w:t>Special care.</w:t>
            </w:r>
            <w:r>
              <w:rPr>
                <w:szCs w:val="18"/>
              </w:rPr>
              <w:t xml:space="preserve">  Foster parents shall be informed of the expected precautions to be taken in the care of sick children and in the handling of medicines and prescriptions.</w:t>
            </w:r>
          </w:p>
        </w:tc>
        <w:tc>
          <w:tcPr>
            <w:tcW w:w="540" w:type="dxa"/>
            <w:tcBorders>
              <w:top w:val="single" w:sz="4" w:space="0" w:color="auto"/>
              <w:bottom w:val="single" w:sz="4" w:space="0" w:color="auto"/>
            </w:tcBorders>
            <w:shd w:val="clear" w:color="auto" w:fill="auto"/>
          </w:tcPr>
          <w:p w14:paraId="135C1684"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ED87D53"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24CBBE8"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4D19C8E" w14:textId="77777777" w:rsidR="004A59A4" w:rsidRDefault="004A59A4"/>
        </w:tc>
        <w:tc>
          <w:tcPr>
            <w:tcW w:w="4680" w:type="dxa"/>
            <w:tcBorders>
              <w:top w:val="single" w:sz="4" w:space="0" w:color="auto"/>
              <w:left w:val="nil"/>
              <w:bottom w:val="single" w:sz="4" w:space="0" w:color="auto"/>
            </w:tcBorders>
            <w:shd w:val="clear" w:color="auto" w:fill="E0E0E0"/>
          </w:tcPr>
          <w:p w14:paraId="686FD54A"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09966DFA" w14:textId="77777777" w:rsidTr="004A59A4">
        <w:trPr>
          <w:cantSplit/>
        </w:trPr>
        <w:tc>
          <w:tcPr>
            <w:tcW w:w="8136" w:type="dxa"/>
            <w:tcBorders>
              <w:top w:val="single" w:sz="4" w:space="0" w:color="auto"/>
              <w:bottom w:val="single" w:sz="4" w:space="0" w:color="auto"/>
            </w:tcBorders>
            <w:vAlign w:val="center"/>
          </w:tcPr>
          <w:p w14:paraId="007ABEFB" w14:textId="77777777" w:rsidR="004A59A4" w:rsidRDefault="004A59A4" w:rsidP="00D51385">
            <w:pPr>
              <w:tabs>
                <w:tab w:val="left" w:pos="979"/>
                <w:tab w:val="left" w:pos="1422"/>
              </w:tabs>
              <w:spacing w:beforeLines="21" w:before="50" w:afterLines="21" w:after="50"/>
              <w:ind w:left="46" w:firstLine="4"/>
              <w:rPr>
                <w:szCs w:val="18"/>
              </w:rPr>
            </w:pPr>
            <w:r>
              <w:rPr>
                <w:szCs w:val="18"/>
              </w:rPr>
              <w:t xml:space="preserve">54.04(2)(i)  </w:t>
            </w:r>
            <w:r>
              <w:rPr>
                <w:b/>
                <w:i/>
                <w:szCs w:val="18"/>
              </w:rPr>
              <w:t>Medical records</w:t>
            </w:r>
            <w:r>
              <w:rPr>
                <w:b/>
                <w:bCs/>
                <w:i/>
                <w:szCs w:val="18"/>
              </w:rPr>
              <w:t>.</w:t>
            </w:r>
            <w:r>
              <w:rPr>
                <w:i/>
                <w:szCs w:val="18"/>
              </w:rPr>
              <w:t xml:space="preserve">  </w:t>
            </w:r>
            <w:r>
              <w:rPr>
                <w:szCs w:val="18"/>
              </w:rPr>
              <w:t>A health record shall be maintained for each child covering the following health history:</w:t>
            </w:r>
          </w:p>
        </w:tc>
        <w:tc>
          <w:tcPr>
            <w:tcW w:w="540" w:type="dxa"/>
            <w:tcBorders>
              <w:top w:val="single" w:sz="4" w:space="0" w:color="auto"/>
              <w:bottom w:val="single" w:sz="4" w:space="0" w:color="auto"/>
            </w:tcBorders>
            <w:shd w:val="clear" w:color="auto" w:fill="auto"/>
          </w:tcPr>
          <w:p w14:paraId="7FFD4C04"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35A356F"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6C0ABA2" w14:textId="77777777" w:rsidR="004A59A4" w:rsidRDefault="004A59A4">
            <w:r w:rsidRPr="002B4FCB">
              <w:rPr>
                <w:rFonts w:ascii="Times New Roman" w:hAnsi="Times New Roman"/>
                <w:sz w:val="22"/>
                <w:szCs w:val="22"/>
              </w:rPr>
              <w:fldChar w:fldCharType="begin">
                <w:ffData>
                  <w:name w:val=""/>
                  <w:enabled/>
                  <w:calcOnExit w:val="0"/>
                  <w:textInput>
                    <w:maxLength w:val="2"/>
                  </w:textInput>
                </w:ffData>
              </w:fldChar>
            </w:r>
            <w:r w:rsidRPr="002B4FCB">
              <w:rPr>
                <w:rFonts w:ascii="Times New Roman" w:hAnsi="Times New Roman"/>
                <w:sz w:val="22"/>
                <w:szCs w:val="22"/>
              </w:rPr>
              <w:instrText xml:space="preserve"> FORMTEXT </w:instrText>
            </w:r>
            <w:r w:rsidRPr="002B4FCB">
              <w:rPr>
                <w:rFonts w:ascii="Times New Roman" w:hAnsi="Times New Roman"/>
                <w:sz w:val="22"/>
                <w:szCs w:val="22"/>
              </w:rPr>
            </w:r>
            <w:r w:rsidRPr="002B4FCB">
              <w:rPr>
                <w:rFonts w:ascii="Times New Roman" w:hAnsi="Times New Roman"/>
                <w:sz w:val="22"/>
                <w:szCs w:val="22"/>
              </w:rPr>
              <w:fldChar w:fldCharType="separate"/>
            </w:r>
            <w:r w:rsidRPr="002B4FCB">
              <w:rPr>
                <w:rFonts w:ascii="Times New Roman" w:hAnsi="Times New Roman"/>
                <w:noProof/>
                <w:sz w:val="22"/>
                <w:szCs w:val="22"/>
              </w:rPr>
              <w:t> </w:t>
            </w:r>
            <w:r w:rsidRPr="002B4FCB">
              <w:rPr>
                <w:rFonts w:ascii="Times New Roman" w:hAnsi="Times New Roman"/>
                <w:noProof/>
                <w:sz w:val="22"/>
                <w:szCs w:val="22"/>
              </w:rPr>
              <w:t> </w:t>
            </w:r>
            <w:r w:rsidRPr="002B4FC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8852431" w14:textId="77777777" w:rsidR="004A59A4" w:rsidRDefault="004A59A4"/>
        </w:tc>
        <w:tc>
          <w:tcPr>
            <w:tcW w:w="4680" w:type="dxa"/>
            <w:tcBorders>
              <w:top w:val="single" w:sz="4" w:space="0" w:color="auto"/>
              <w:left w:val="nil"/>
              <w:bottom w:val="single" w:sz="4" w:space="0" w:color="auto"/>
            </w:tcBorders>
            <w:shd w:val="clear" w:color="auto" w:fill="E0E0E0"/>
          </w:tcPr>
          <w:p w14:paraId="36CA4A70"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374063A1" w14:textId="77777777" w:rsidTr="004A59A4">
        <w:trPr>
          <w:cantSplit/>
        </w:trPr>
        <w:tc>
          <w:tcPr>
            <w:tcW w:w="8136" w:type="dxa"/>
            <w:tcBorders>
              <w:top w:val="single" w:sz="4" w:space="0" w:color="auto"/>
              <w:bottom w:val="single" w:sz="4" w:space="0" w:color="auto"/>
            </w:tcBorders>
            <w:vAlign w:val="center"/>
          </w:tcPr>
          <w:p w14:paraId="6B05C7A4" w14:textId="77777777" w:rsidR="004A59A4" w:rsidRDefault="004A59A4" w:rsidP="00D51385">
            <w:pPr>
              <w:tabs>
                <w:tab w:val="left" w:pos="979"/>
              </w:tabs>
              <w:spacing w:beforeLines="21" w:before="50" w:afterLines="21" w:after="50"/>
              <w:ind w:left="46" w:firstLine="4"/>
              <w:rPr>
                <w:szCs w:val="18"/>
              </w:rPr>
            </w:pPr>
            <w:r>
              <w:rPr>
                <w:szCs w:val="18"/>
              </w:rPr>
              <w:t>54.04(2)(i)1.  Pre-natal and birth history.</w:t>
            </w:r>
          </w:p>
        </w:tc>
        <w:tc>
          <w:tcPr>
            <w:tcW w:w="540" w:type="dxa"/>
            <w:tcBorders>
              <w:top w:val="single" w:sz="4" w:space="0" w:color="auto"/>
              <w:bottom w:val="single" w:sz="4" w:space="0" w:color="auto"/>
            </w:tcBorders>
            <w:shd w:val="clear" w:color="auto" w:fill="auto"/>
          </w:tcPr>
          <w:p w14:paraId="57C8C4C7"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C31FD34"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4CB97D9"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18D1F27" w14:textId="77777777" w:rsidR="004A59A4" w:rsidRDefault="004A59A4"/>
        </w:tc>
        <w:tc>
          <w:tcPr>
            <w:tcW w:w="4680" w:type="dxa"/>
            <w:tcBorders>
              <w:top w:val="single" w:sz="4" w:space="0" w:color="auto"/>
              <w:left w:val="nil"/>
              <w:bottom w:val="single" w:sz="4" w:space="0" w:color="auto"/>
            </w:tcBorders>
            <w:shd w:val="clear" w:color="auto" w:fill="E0E0E0"/>
          </w:tcPr>
          <w:p w14:paraId="1DF0BAF1"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6482F39E" w14:textId="77777777" w:rsidTr="004A59A4">
        <w:trPr>
          <w:cantSplit/>
        </w:trPr>
        <w:tc>
          <w:tcPr>
            <w:tcW w:w="8136" w:type="dxa"/>
            <w:tcBorders>
              <w:top w:val="single" w:sz="4" w:space="0" w:color="auto"/>
              <w:bottom w:val="single" w:sz="4" w:space="0" w:color="auto"/>
            </w:tcBorders>
            <w:vAlign w:val="center"/>
          </w:tcPr>
          <w:p w14:paraId="3C3ADFAF" w14:textId="77777777" w:rsidR="004A59A4" w:rsidRDefault="004A59A4" w:rsidP="00D51385">
            <w:pPr>
              <w:tabs>
                <w:tab w:val="left" w:pos="979"/>
              </w:tabs>
              <w:spacing w:beforeLines="21" w:before="50" w:afterLines="21" w:after="50"/>
              <w:ind w:left="46" w:firstLine="4"/>
              <w:rPr>
                <w:szCs w:val="18"/>
              </w:rPr>
            </w:pPr>
            <w:r>
              <w:rPr>
                <w:szCs w:val="18"/>
              </w:rPr>
              <w:t>54.04(2)(i)2.  Developmental history.</w:t>
            </w:r>
          </w:p>
        </w:tc>
        <w:tc>
          <w:tcPr>
            <w:tcW w:w="540" w:type="dxa"/>
            <w:tcBorders>
              <w:top w:val="single" w:sz="4" w:space="0" w:color="auto"/>
              <w:bottom w:val="single" w:sz="4" w:space="0" w:color="auto"/>
            </w:tcBorders>
            <w:shd w:val="clear" w:color="auto" w:fill="auto"/>
          </w:tcPr>
          <w:p w14:paraId="39A4039B"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42B32A3"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842958B"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D6FD8C6" w14:textId="77777777" w:rsidR="004A59A4" w:rsidRDefault="004A59A4"/>
        </w:tc>
        <w:tc>
          <w:tcPr>
            <w:tcW w:w="4680" w:type="dxa"/>
            <w:tcBorders>
              <w:top w:val="single" w:sz="4" w:space="0" w:color="auto"/>
              <w:left w:val="nil"/>
              <w:bottom w:val="single" w:sz="4" w:space="0" w:color="auto"/>
            </w:tcBorders>
            <w:shd w:val="clear" w:color="auto" w:fill="E0E0E0"/>
          </w:tcPr>
          <w:p w14:paraId="26DC179F"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6638054F" w14:textId="77777777" w:rsidTr="004A59A4">
        <w:trPr>
          <w:cantSplit/>
        </w:trPr>
        <w:tc>
          <w:tcPr>
            <w:tcW w:w="8136" w:type="dxa"/>
            <w:tcBorders>
              <w:top w:val="single" w:sz="4" w:space="0" w:color="auto"/>
              <w:bottom w:val="single" w:sz="4" w:space="0" w:color="auto"/>
            </w:tcBorders>
            <w:vAlign w:val="center"/>
          </w:tcPr>
          <w:p w14:paraId="0EC8F1D5" w14:textId="77777777" w:rsidR="004A59A4" w:rsidRDefault="004A59A4" w:rsidP="00D51385">
            <w:pPr>
              <w:tabs>
                <w:tab w:val="left" w:pos="979"/>
              </w:tabs>
              <w:spacing w:beforeLines="21" w:before="50" w:afterLines="21" w:after="50"/>
              <w:ind w:left="46" w:firstLine="4"/>
              <w:rPr>
                <w:szCs w:val="18"/>
              </w:rPr>
            </w:pPr>
            <w:r>
              <w:rPr>
                <w:szCs w:val="18"/>
              </w:rPr>
              <w:t>54.04(2)(i)3.  Previous illness, injuries and surgery.</w:t>
            </w:r>
          </w:p>
        </w:tc>
        <w:tc>
          <w:tcPr>
            <w:tcW w:w="540" w:type="dxa"/>
            <w:tcBorders>
              <w:top w:val="single" w:sz="4" w:space="0" w:color="auto"/>
              <w:bottom w:val="single" w:sz="4" w:space="0" w:color="auto"/>
            </w:tcBorders>
            <w:shd w:val="clear" w:color="auto" w:fill="auto"/>
          </w:tcPr>
          <w:p w14:paraId="4DF22E67"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EEAFDD5"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818BB1A"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7CED5C5" w14:textId="77777777" w:rsidR="004A59A4" w:rsidRDefault="004A59A4"/>
        </w:tc>
        <w:tc>
          <w:tcPr>
            <w:tcW w:w="4680" w:type="dxa"/>
            <w:tcBorders>
              <w:top w:val="single" w:sz="4" w:space="0" w:color="auto"/>
              <w:left w:val="nil"/>
              <w:bottom w:val="single" w:sz="4" w:space="0" w:color="auto"/>
            </w:tcBorders>
            <w:shd w:val="clear" w:color="auto" w:fill="E0E0E0"/>
          </w:tcPr>
          <w:p w14:paraId="04EBD431"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0FE7D0BD" w14:textId="77777777" w:rsidTr="004A59A4">
        <w:trPr>
          <w:cantSplit/>
        </w:trPr>
        <w:tc>
          <w:tcPr>
            <w:tcW w:w="8136" w:type="dxa"/>
            <w:tcBorders>
              <w:top w:val="single" w:sz="4" w:space="0" w:color="auto"/>
              <w:bottom w:val="single" w:sz="4" w:space="0" w:color="auto"/>
            </w:tcBorders>
            <w:vAlign w:val="center"/>
          </w:tcPr>
          <w:p w14:paraId="0E3099AB" w14:textId="77777777" w:rsidR="004A59A4" w:rsidRDefault="004A59A4" w:rsidP="00D51385">
            <w:pPr>
              <w:tabs>
                <w:tab w:val="left" w:pos="979"/>
              </w:tabs>
              <w:spacing w:beforeLines="21" w:before="50" w:afterLines="21" w:after="50"/>
              <w:ind w:left="46" w:firstLine="4"/>
              <w:rPr>
                <w:szCs w:val="18"/>
              </w:rPr>
            </w:pPr>
            <w:r>
              <w:rPr>
                <w:szCs w:val="18"/>
              </w:rPr>
              <w:t>54.04(2)(i)4.  Immunizations and tests.</w:t>
            </w:r>
          </w:p>
        </w:tc>
        <w:tc>
          <w:tcPr>
            <w:tcW w:w="540" w:type="dxa"/>
            <w:tcBorders>
              <w:top w:val="single" w:sz="4" w:space="0" w:color="auto"/>
              <w:bottom w:val="single" w:sz="4" w:space="0" w:color="auto"/>
            </w:tcBorders>
            <w:shd w:val="clear" w:color="auto" w:fill="auto"/>
          </w:tcPr>
          <w:p w14:paraId="7983F329"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6145505"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50E74A9"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69E5B0C" w14:textId="77777777" w:rsidR="004A59A4" w:rsidRDefault="004A59A4"/>
        </w:tc>
        <w:tc>
          <w:tcPr>
            <w:tcW w:w="4680" w:type="dxa"/>
            <w:tcBorders>
              <w:top w:val="single" w:sz="4" w:space="0" w:color="auto"/>
              <w:left w:val="nil"/>
              <w:bottom w:val="single" w:sz="4" w:space="0" w:color="auto"/>
            </w:tcBorders>
            <w:shd w:val="clear" w:color="auto" w:fill="E0E0E0"/>
          </w:tcPr>
          <w:p w14:paraId="3417CB87"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730B5810" w14:textId="77777777" w:rsidTr="004A59A4">
        <w:trPr>
          <w:cantSplit/>
        </w:trPr>
        <w:tc>
          <w:tcPr>
            <w:tcW w:w="8136" w:type="dxa"/>
            <w:tcBorders>
              <w:top w:val="single" w:sz="4" w:space="0" w:color="auto"/>
              <w:bottom w:val="single" w:sz="4" w:space="0" w:color="auto"/>
            </w:tcBorders>
            <w:vAlign w:val="center"/>
          </w:tcPr>
          <w:p w14:paraId="4B3F9C34" w14:textId="77777777" w:rsidR="004A59A4" w:rsidRDefault="004A59A4" w:rsidP="00D51385">
            <w:pPr>
              <w:tabs>
                <w:tab w:val="left" w:pos="979"/>
              </w:tabs>
              <w:spacing w:beforeLines="21" w:before="50" w:afterLines="21" w:after="50"/>
              <w:ind w:left="46" w:firstLine="4"/>
              <w:rPr>
                <w:szCs w:val="18"/>
              </w:rPr>
            </w:pPr>
            <w:r>
              <w:rPr>
                <w:szCs w:val="18"/>
              </w:rPr>
              <w:t>54.04(2)(i)5.  Social, emotional and environmental history of the child.</w:t>
            </w:r>
          </w:p>
        </w:tc>
        <w:tc>
          <w:tcPr>
            <w:tcW w:w="540" w:type="dxa"/>
            <w:tcBorders>
              <w:top w:val="single" w:sz="4" w:space="0" w:color="auto"/>
              <w:bottom w:val="single" w:sz="4" w:space="0" w:color="auto"/>
            </w:tcBorders>
            <w:shd w:val="clear" w:color="auto" w:fill="auto"/>
          </w:tcPr>
          <w:p w14:paraId="625863E9"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3FDC67F"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9B4E2B5"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B6A1B3C" w14:textId="77777777" w:rsidR="004A59A4" w:rsidRDefault="004A59A4"/>
        </w:tc>
        <w:tc>
          <w:tcPr>
            <w:tcW w:w="4680" w:type="dxa"/>
            <w:tcBorders>
              <w:top w:val="single" w:sz="4" w:space="0" w:color="auto"/>
              <w:left w:val="nil"/>
              <w:bottom w:val="single" w:sz="4" w:space="0" w:color="auto"/>
            </w:tcBorders>
            <w:shd w:val="clear" w:color="auto" w:fill="E0E0E0"/>
          </w:tcPr>
          <w:p w14:paraId="10A3B2B4"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08742434" w14:textId="77777777" w:rsidTr="004A59A4">
        <w:trPr>
          <w:cantSplit/>
        </w:trPr>
        <w:tc>
          <w:tcPr>
            <w:tcW w:w="8136" w:type="dxa"/>
            <w:tcBorders>
              <w:top w:val="single" w:sz="4" w:space="0" w:color="auto"/>
              <w:bottom w:val="single" w:sz="4" w:space="0" w:color="auto"/>
            </w:tcBorders>
            <w:vAlign w:val="center"/>
          </w:tcPr>
          <w:p w14:paraId="153E5241" w14:textId="77777777" w:rsidR="004A59A4" w:rsidRDefault="004A59A4" w:rsidP="00D51385">
            <w:pPr>
              <w:tabs>
                <w:tab w:val="left" w:pos="979"/>
              </w:tabs>
              <w:spacing w:beforeLines="21" w:before="50" w:afterLines="21" w:after="50"/>
              <w:ind w:left="46" w:firstLine="4"/>
              <w:rPr>
                <w:szCs w:val="18"/>
              </w:rPr>
            </w:pPr>
            <w:r>
              <w:rPr>
                <w:szCs w:val="18"/>
              </w:rPr>
              <w:t>54.04(2)(i)6.  Height and weight record.</w:t>
            </w:r>
          </w:p>
        </w:tc>
        <w:tc>
          <w:tcPr>
            <w:tcW w:w="540" w:type="dxa"/>
            <w:tcBorders>
              <w:top w:val="single" w:sz="4" w:space="0" w:color="auto"/>
              <w:bottom w:val="single" w:sz="4" w:space="0" w:color="auto"/>
            </w:tcBorders>
            <w:shd w:val="clear" w:color="auto" w:fill="auto"/>
          </w:tcPr>
          <w:p w14:paraId="12E64595"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70820EC"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DE3D59F"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8873770" w14:textId="77777777" w:rsidR="004A59A4" w:rsidRDefault="004A59A4"/>
        </w:tc>
        <w:tc>
          <w:tcPr>
            <w:tcW w:w="4680" w:type="dxa"/>
            <w:tcBorders>
              <w:top w:val="single" w:sz="4" w:space="0" w:color="auto"/>
              <w:left w:val="nil"/>
              <w:bottom w:val="single" w:sz="4" w:space="0" w:color="auto"/>
            </w:tcBorders>
            <w:shd w:val="clear" w:color="auto" w:fill="E0E0E0"/>
          </w:tcPr>
          <w:p w14:paraId="66669522"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5DC834F8" w14:textId="77777777" w:rsidTr="004A59A4">
        <w:trPr>
          <w:cantSplit/>
        </w:trPr>
        <w:tc>
          <w:tcPr>
            <w:tcW w:w="8136" w:type="dxa"/>
            <w:tcBorders>
              <w:top w:val="single" w:sz="4" w:space="0" w:color="auto"/>
              <w:bottom w:val="single" w:sz="4" w:space="0" w:color="auto"/>
            </w:tcBorders>
            <w:vAlign w:val="center"/>
          </w:tcPr>
          <w:p w14:paraId="6A9D931D" w14:textId="77777777" w:rsidR="004A59A4" w:rsidRDefault="004A59A4" w:rsidP="00D51385">
            <w:pPr>
              <w:spacing w:beforeLines="21" w:before="50" w:afterLines="21" w:after="50"/>
              <w:ind w:left="46" w:firstLine="4"/>
              <w:rPr>
                <w:szCs w:val="18"/>
              </w:rPr>
            </w:pPr>
            <w:r>
              <w:rPr>
                <w:szCs w:val="18"/>
              </w:rPr>
              <w:t>54.04(2)(i)7.  Health history of the child's family including mental, or emotional problems.</w:t>
            </w:r>
          </w:p>
        </w:tc>
        <w:tc>
          <w:tcPr>
            <w:tcW w:w="540" w:type="dxa"/>
            <w:tcBorders>
              <w:top w:val="single" w:sz="4" w:space="0" w:color="auto"/>
              <w:bottom w:val="single" w:sz="4" w:space="0" w:color="auto"/>
            </w:tcBorders>
            <w:shd w:val="clear" w:color="auto" w:fill="auto"/>
          </w:tcPr>
          <w:p w14:paraId="3A21B087"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97E0196"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20FA977"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DE50922" w14:textId="77777777" w:rsidR="004A59A4" w:rsidRDefault="004A59A4"/>
        </w:tc>
        <w:tc>
          <w:tcPr>
            <w:tcW w:w="4680" w:type="dxa"/>
            <w:tcBorders>
              <w:top w:val="single" w:sz="4" w:space="0" w:color="auto"/>
              <w:left w:val="nil"/>
              <w:bottom w:val="single" w:sz="4" w:space="0" w:color="auto"/>
            </w:tcBorders>
            <w:shd w:val="clear" w:color="auto" w:fill="E0E0E0"/>
          </w:tcPr>
          <w:p w14:paraId="769C1B17"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3EE3F436" w14:textId="77777777" w:rsidTr="004A59A4">
        <w:trPr>
          <w:cantSplit/>
        </w:trPr>
        <w:tc>
          <w:tcPr>
            <w:tcW w:w="8136" w:type="dxa"/>
            <w:tcBorders>
              <w:top w:val="single" w:sz="4" w:space="0" w:color="auto"/>
              <w:bottom w:val="single" w:sz="4" w:space="0" w:color="auto"/>
            </w:tcBorders>
            <w:vAlign w:val="center"/>
          </w:tcPr>
          <w:p w14:paraId="64A4F26C" w14:textId="77777777" w:rsidR="004A59A4" w:rsidRDefault="004A59A4" w:rsidP="00D51385">
            <w:pPr>
              <w:spacing w:beforeLines="21" w:before="50" w:afterLines="21" w:after="50"/>
              <w:ind w:left="46" w:firstLine="4"/>
              <w:rPr>
                <w:szCs w:val="18"/>
              </w:rPr>
            </w:pPr>
            <w:r>
              <w:rPr>
                <w:szCs w:val="18"/>
              </w:rPr>
              <w:t xml:space="preserve">54.04(2)(j)  </w:t>
            </w:r>
            <w:r>
              <w:rPr>
                <w:b/>
                <w:i/>
                <w:szCs w:val="18"/>
              </w:rPr>
              <w:t>Clothing.</w:t>
            </w:r>
            <w:r>
              <w:rPr>
                <w:szCs w:val="18"/>
              </w:rPr>
              <w:t xml:space="preserve">  The agency shall furnish each child with clothing which is individually selected and fitted, appropriate to the season and comparable to that of other children in the community.</w:t>
            </w:r>
          </w:p>
        </w:tc>
        <w:tc>
          <w:tcPr>
            <w:tcW w:w="540" w:type="dxa"/>
            <w:tcBorders>
              <w:top w:val="single" w:sz="4" w:space="0" w:color="auto"/>
              <w:bottom w:val="single" w:sz="4" w:space="0" w:color="auto"/>
            </w:tcBorders>
            <w:shd w:val="clear" w:color="auto" w:fill="auto"/>
          </w:tcPr>
          <w:p w14:paraId="26F4FB64"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F5D0339"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E5157A8"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19C997B" w14:textId="77777777" w:rsidR="004A59A4" w:rsidRDefault="004A59A4"/>
        </w:tc>
        <w:tc>
          <w:tcPr>
            <w:tcW w:w="4680" w:type="dxa"/>
            <w:tcBorders>
              <w:top w:val="single" w:sz="4" w:space="0" w:color="auto"/>
              <w:left w:val="nil"/>
              <w:bottom w:val="single" w:sz="4" w:space="0" w:color="auto"/>
            </w:tcBorders>
            <w:shd w:val="clear" w:color="auto" w:fill="E0E0E0"/>
          </w:tcPr>
          <w:p w14:paraId="0FB8C82C"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58A7BB35" w14:textId="77777777" w:rsidTr="004A59A4">
        <w:trPr>
          <w:cantSplit/>
        </w:trPr>
        <w:tc>
          <w:tcPr>
            <w:tcW w:w="8136" w:type="dxa"/>
            <w:tcBorders>
              <w:top w:val="single" w:sz="4" w:space="0" w:color="auto"/>
              <w:bottom w:val="single" w:sz="4" w:space="0" w:color="auto"/>
              <w:right w:val="single" w:sz="4" w:space="0" w:color="auto"/>
            </w:tcBorders>
          </w:tcPr>
          <w:p w14:paraId="4A1C863F" w14:textId="77777777" w:rsidR="004A59A4" w:rsidRDefault="004A59A4" w:rsidP="00D51385">
            <w:pPr>
              <w:tabs>
                <w:tab w:val="left" w:pos="1422"/>
              </w:tabs>
              <w:spacing w:beforeLines="21" w:before="50" w:afterLines="21" w:after="50"/>
              <w:ind w:left="46" w:firstLine="4"/>
              <w:rPr>
                <w:bCs/>
                <w:szCs w:val="18"/>
              </w:rPr>
            </w:pPr>
            <w:r>
              <w:rPr>
                <w:bCs/>
                <w:szCs w:val="18"/>
              </w:rPr>
              <w:t xml:space="preserve">*54.04(2)(k)  The licensee shall be knowledgeable of and ensure that staff members and volunteers observe the patient’s rights and grievance resolution procedures in s. 51.61, Stats., and </w:t>
            </w:r>
            <w:proofErr w:type="spellStart"/>
            <w:r>
              <w:rPr>
                <w:bCs/>
                <w:szCs w:val="18"/>
              </w:rPr>
              <w:t>ch.</w:t>
            </w:r>
            <w:proofErr w:type="spellEnd"/>
            <w:r>
              <w:rPr>
                <w:bCs/>
                <w:szCs w:val="18"/>
              </w:rPr>
              <w:t xml:space="preserve"> DHS 94, for each resident that receives services for treatment of mental illness, a developmental disability, alcoholism or drug dependency.  Residents that are not specifically identified as coming under s. 51.61, Stats., and </w:t>
            </w:r>
            <w:proofErr w:type="spellStart"/>
            <w:r>
              <w:rPr>
                <w:bCs/>
                <w:szCs w:val="18"/>
              </w:rPr>
              <w:t>ch.</w:t>
            </w:r>
            <w:proofErr w:type="spellEnd"/>
            <w:r>
              <w:rPr>
                <w:bCs/>
                <w:szCs w:val="18"/>
              </w:rPr>
              <w:t xml:space="preserve"> DHS 94 shall have rights and access to grievance resolution procedures that are comparable to those found in s. 51.61, Stats., and </w:t>
            </w:r>
            <w:proofErr w:type="spellStart"/>
            <w:r>
              <w:rPr>
                <w:bCs/>
                <w:szCs w:val="18"/>
              </w:rPr>
              <w:t>ch.</w:t>
            </w:r>
            <w:proofErr w:type="spellEnd"/>
            <w:r>
              <w:rPr>
                <w:bCs/>
                <w:szCs w:val="18"/>
              </w:rPr>
              <w:t xml:space="preserve"> DHS 94.</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356F56E"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7A124EEE"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B6AF5BA"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1619E63" w14:textId="77777777" w:rsidR="004A59A4" w:rsidRDefault="004A59A4">
            <w:r w:rsidRPr="006C699E">
              <w:rPr>
                <w:rFonts w:ascii="Times New Roman" w:hAnsi="Times New Roman"/>
                <w:sz w:val="22"/>
                <w:szCs w:val="22"/>
              </w:rPr>
              <w:fldChar w:fldCharType="begin">
                <w:ffData>
                  <w:name w:val=""/>
                  <w:enabled/>
                  <w:calcOnExit w:val="0"/>
                  <w:textInput>
                    <w:maxLength w:val="2"/>
                  </w:textInput>
                </w:ffData>
              </w:fldChar>
            </w:r>
            <w:r w:rsidRPr="006C699E">
              <w:rPr>
                <w:rFonts w:ascii="Times New Roman" w:hAnsi="Times New Roman"/>
                <w:sz w:val="22"/>
                <w:szCs w:val="22"/>
              </w:rPr>
              <w:instrText xml:space="preserve"> FORMTEXT </w:instrText>
            </w:r>
            <w:r w:rsidRPr="006C699E">
              <w:rPr>
                <w:rFonts w:ascii="Times New Roman" w:hAnsi="Times New Roman"/>
                <w:sz w:val="22"/>
                <w:szCs w:val="22"/>
              </w:rPr>
            </w:r>
            <w:r w:rsidRPr="006C699E">
              <w:rPr>
                <w:rFonts w:ascii="Times New Roman" w:hAnsi="Times New Roman"/>
                <w:sz w:val="22"/>
                <w:szCs w:val="22"/>
              </w:rPr>
              <w:fldChar w:fldCharType="separate"/>
            </w:r>
            <w:r w:rsidRPr="006C699E">
              <w:rPr>
                <w:rFonts w:ascii="Times New Roman" w:hAnsi="Times New Roman"/>
                <w:noProof/>
                <w:sz w:val="22"/>
                <w:szCs w:val="22"/>
              </w:rPr>
              <w:t> </w:t>
            </w:r>
            <w:r w:rsidRPr="006C699E">
              <w:rPr>
                <w:rFonts w:ascii="Times New Roman" w:hAnsi="Times New Roman"/>
                <w:noProof/>
                <w:sz w:val="22"/>
                <w:szCs w:val="22"/>
              </w:rPr>
              <w:t> </w:t>
            </w:r>
            <w:r w:rsidRPr="006C699E">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5906102F" w14:textId="77777777" w:rsidR="004A59A4" w:rsidRDefault="004A59A4">
            <w:r w:rsidRPr="00F3481E">
              <w:rPr>
                <w:rFonts w:ascii="Times New Roman" w:hAnsi="Times New Roman"/>
                <w:sz w:val="22"/>
                <w:szCs w:val="22"/>
              </w:rPr>
              <w:fldChar w:fldCharType="begin">
                <w:ffData>
                  <w:name w:val="Text1"/>
                  <w:enabled/>
                  <w:calcOnExit w:val="0"/>
                  <w:textInput/>
                </w:ffData>
              </w:fldChar>
            </w:r>
            <w:r w:rsidRPr="00F3481E">
              <w:rPr>
                <w:rFonts w:ascii="Times New Roman" w:hAnsi="Times New Roman"/>
                <w:sz w:val="22"/>
                <w:szCs w:val="22"/>
              </w:rPr>
              <w:instrText xml:space="preserve"> FORMTEXT </w:instrText>
            </w:r>
            <w:r w:rsidRPr="00F3481E">
              <w:rPr>
                <w:rFonts w:ascii="Times New Roman" w:hAnsi="Times New Roman"/>
                <w:sz w:val="22"/>
                <w:szCs w:val="22"/>
              </w:rPr>
            </w:r>
            <w:r w:rsidRPr="00F3481E">
              <w:rPr>
                <w:rFonts w:ascii="Times New Roman" w:hAnsi="Times New Roman"/>
                <w:sz w:val="22"/>
                <w:szCs w:val="22"/>
              </w:rPr>
              <w:fldChar w:fldCharType="separate"/>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noProof/>
                <w:sz w:val="22"/>
                <w:szCs w:val="22"/>
              </w:rPr>
              <w:t> </w:t>
            </w:r>
            <w:r w:rsidRPr="00F3481E">
              <w:rPr>
                <w:rFonts w:ascii="Times New Roman" w:hAnsi="Times New Roman"/>
                <w:sz w:val="22"/>
                <w:szCs w:val="22"/>
              </w:rPr>
              <w:fldChar w:fldCharType="end"/>
            </w:r>
          </w:p>
        </w:tc>
      </w:tr>
      <w:tr w:rsidR="004A59A4" w14:paraId="70AAF824" w14:textId="77777777" w:rsidTr="004A59A4">
        <w:trPr>
          <w:cantSplit/>
        </w:trPr>
        <w:tc>
          <w:tcPr>
            <w:tcW w:w="8136" w:type="dxa"/>
            <w:tcBorders>
              <w:top w:val="single" w:sz="4" w:space="0" w:color="auto"/>
              <w:bottom w:val="single" w:sz="4" w:space="0" w:color="auto"/>
              <w:right w:val="single" w:sz="4" w:space="0" w:color="auto"/>
            </w:tcBorders>
          </w:tcPr>
          <w:p w14:paraId="35C5BBD1" w14:textId="77777777" w:rsidR="004A59A4" w:rsidRDefault="004A59A4" w:rsidP="00D51385">
            <w:pPr>
              <w:tabs>
                <w:tab w:val="left" w:pos="1422"/>
              </w:tabs>
              <w:spacing w:beforeLines="21" w:before="50" w:afterLines="21" w:after="50"/>
              <w:ind w:left="46" w:firstLine="4"/>
              <w:rPr>
                <w:bCs/>
                <w:szCs w:val="18"/>
              </w:rPr>
            </w:pPr>
            <w:r w:rsidRPr="00957A05">
              <w:rPr>
                <w:b/>
                <w:bCs/>
                <w:szCs w:val="18"/>
              </w:rPr>
              <w:lastRenderedPageBreak/>
              <w:t>54.05(1)  Indian Children.</w:t>
            </w:r>
            <w:r>
              <w:rPr>
                <w:bCs/>
                <w:szCs w:val="18"/>
              </w:rPr>
              <w:t xml:space="preserve">  </w:t>
            </w:r>
            <w:r w:rsidRPr="00957A05">
              <w:rPr>
                <w:b/>
                <w:bCs/>
                <w:szCs w:val="18"/>
              </w:rPr>
              <w:t xml:space="preserve">DETERMINATION THAT A CHILD IS OR MAY BE AN INDIAN CHILD.  </w:t>
            </w:r>
            <w:r>
              <w:rPr>
                <w:bCs/>
                <w:szCs w:val="18"/>
              </w:rPr>
              <w:t>If an agency has obtained information at intake or through other means that the child or at least one of the child's biological parents is or may be of American Indian descent, the child's case manager shall:  54.05(1)(a)  Carry out and document in the child's case record diligent efforts, including but not limited to contacting the potential tribe or tribe’s membership or enrollment offices and child welfare offices, and the US Department of Interior’s bureau of Indian affairs where contacts with individual tribes do not document the child’s Indian descent to verify that the child is an Indian child and to identify the child's Indian tribe;</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DC3196A"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40B2E534"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A0FD2BC"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C143DC7"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6F92E012" w14:textId="77777777" w:rsidR="004A59A4" w:rsidRDefault="004A59A4">
            <w:r w:rsidRPr="000643B0">
              <w:rPr>
                <w:rFonts w:ascii="Times New Roman" w:hAnsi="Times New Roman"/>
                <w:sz w:val="22"/>
                <w:szCs w:val="22"/>
              </w:rPr>
              <w:fldChar w:fldCharType="begin">
                <w:ffData>
                  <w:name w:val="Text1"/>
                  <w:enabled/>
                  <w:calcOnExit w:val="0"/>
                  <w:textInput/>
                </w:ffData>
              </w:fldChar>
            </w:r>
            <w:r w:rsidRPr="000643B0">
              <w:rPr>
                <w:rFonts w:ascii="Times New Roman" w:hAnsi="Times New Roman"/>
                <w:sz w:val="22"/>
                <w:szCs w:val="22"/>
              </w:rPr>
              <w:instrText xml:space="preserve"> FORMTEXT </w:instrText>
            </w:r>
            <w:r w:rsidRPr="000643B0">
              <w:rPr>
                <w:rFonts w:ascii="Times New Roman" w:hAnsi="Times New Roman"/>
                <w:sz w:val="22"/>
                <w:szCs w:val="22"/>
              </w:rPr>
            </w:r>
            <w:r w:rsidRPr="000643B0">
              <w:rPr>
                <w:rFonts w:ascii="Times New Roman" w:hAnsi="Times New Roman"/>
                <w:sz w:val="22"/>
                <w:szCs w:val="22"/>
              </w:rPr>
              <w:fldChar w:fldCharType="separate"/>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sz w:val="22"/>
                <w:szCs w:val="22"/>
              </w:rPr>
              <w:fldChar w:fldCharType="end"/>
            </w:r>
          </w:p>
        </w:tc>
      </w:tr>
      <w:tr w:rsidR="004A59A4" w14:paraId="4FB13A16" w14:textId="77777777" w:rsidTr="004A59A4">
        <w:trPr>
          <w:cantSplit/>
        </w:trPr>
        <w:tc>
          <w:tcPr>
            <w:tcW w:w="8136" w:type="dxa"/>
            <w:tcBorders>
              <w:top w:val="single" w:sz="4" w:space="0" w:color="auto"/>
              <w:bottom w:val="single" w:sz="4" w:space="0" w:color="auto"/>
              <w:right w:val="single" w:sz="4" w:space="0" w:color="auto"/>
            </w:tcBorders>
          </w:tcPr>
          <w:p w14:paraId="69FE629B" w14:textId="77777777" w:rsidR="004A59A4" w:rsidRDefault="004A59A4" w:rsidP="00D51385">
            <w:pPr>
              <w:tabs>
                <w:tab w:val="left" w:pos="1422"/>
              </w:tabs>
              <w:spacing w:beforeLines="21" w:before="50" w:afterLines="21" w:after="50"/>
              <w:ind w:left="46" w:firstLine="4"/>
              <w:rPr>
                <w:bCs/>
                <w:szCs w:val="18"/>
              </w:rPr>
            </w:pPr>
            <w:r>
              <w:rPr>
                <w:bCs/>
                <w:szCs w:val="18"/>
              </w:rPr>
              <w:t>54.05(1)(b)  Inform the court of that determination that the child is an Indian child and of the factual basis for that determination and document and date in the child's case record that determination; and</w:t>
            </w:r>
          </w:p>
        </w:tc>
        <w:tc>
          <w:tcPr>
            <w:tcW w:w="540" w:type="dxa"/>
            <w:tcBorders>
              <w:top w:val="nil"/>
              <w:left w:val="single" w:sz="4" w:space="0" w:color="auto"/>
              <w:bottom w:val="single" w:sz="4" w:space="0" w:color="auto"/>
              <w:right w:val="single" w:sz="4" w:space="0" w:color="auto"/>
            </w:tcBorders>
            <w:shd w:val="clear" w:color="auto" w:fill="auto"/>
          </w:tcPr>
          <w:p w14:paraId="5F19B2F1"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7F2B132"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484CFB7"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6215F64"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29557D36" w14:textId="77777777" w:rsidR="004A59A4" w:rsidRDefault="004A59A4">
            <w:r w:rsidRPr="000643B0">
              <w:rPr>
                <w:rFonts w:ascii="Times New Roman" w:hAnsi="Times New Roman"/>
                <w:sz w:val="22"/>
                <w:szCs w:val="22"/>
              </w:rPr>
              <w:fldChar w:fldCharType="begin">
                <w:ffData>
                  <w:name w:val="Text1"/>
                  <w:enabled/>
                  <w:calcOnExit w:val="0"/>
                  <w:textInput/>
                </w:ffData>
              </w:fldChar>
            </w:r>
            <w:r w:rsidRPr="000643B0">
              <w:rPr>
                <w:rFonts w:ascii="Times New Roman" w:hAnsi="Times New Roman"/>
                <w:sz w:val="22"/>
                <w:szCs w:val="22"/>
              </w:rPr>
              <w:instrText xml:space="preserve"> FORMTEXT </w:instrText>
            </w:r>
            <w:r w:rsidRPr="000643B0">
              <w:rPr>
                <w:rFonts w:ascii="Times New Roman" w:hAnsi="Times New Roman"/>
                <w:sz w:val="22"/>
                <w:szCs w:val="22"/>
              </w:rPr>
            </w:r>
            <w:r w:rsidRPr="000643B0">
              <w:rPr>
                <w:rFonts w:ascii="Times New Roman" w:hAnsi="Times New Roman"/>
                <w:sz w:val="22"/>
                <w:szCs w:val="22"/>
              </w:rPr>
              <w:fldChar w:fldCharType="separate"/>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sz w:val="22"/>
                <w:szCs w:val="22"/>
              </w:rPr>
              <w:fldChar w:fldCharType="end"/>
            </w:r>
          </w:p>
        </w:tc>
      </w:tr>
      <w:tr w:rsidR="004A59A4" w14:paraId="59B94F1D" w14:textId="77777777" w:rsidTr="004A59A4">
        <w:trPr>
          <w:cantSplit/>
        </w:trPr>
        <w:tc>
          <w:tcPr>
            <w:tcW w:w="8136" w:type="dxa"/>
            <w:tcBorders>
              <w:top w:val="single" w:sz="4" w:space="0" w:color="auto"/>
              <w:bottom w:val="single" w:sz="4" w:space="0" w:color="auto"/>
              <w:right w:val="single" w:sz="4" w:space="0" w:color="auto"/>
            </w:tcBorders>
          </w:tcPr>
          <w:p w14:paraId="5D0E440B" w14:textId="77777777" w:rsidR="004A59A4" w:rsidRDefault="004A59A4" w:rsidP="00D51385">
            <w:pPr>
              <w:spacing w:beforeLines="21" w:before="50" w:afterLines="21" w:after="50"/>
              <w:ind w:left="46" w:firstLine="4"/>
              <w:rPr>
                <w:bCs/>
                <w:szCs w:val="18"/>
              </w:rPr>
            </w:pPr>
            <w:r>
              <w:rPr>
                <w:bCs/>
                <w:szCs w:val="18"/>
              </w:rPr>
              <w:t>54.05(1)(c)  Comply with 25 USC 1912(a).</w:t>
            </w:r>
          </w:p>
        </w:tc>
        <w:tc>
          <w:tcPr>
            <w:tcW w:w="540" w:type="dxa"/>
            <w:tcBorders>
              <w:top w:val="nil"/>
              <w:left w:val="single" w:sz="4" w:space="0" w:color="auto"/>
              <w:bottom w:val="single" w:sz="4" w:space="0" w:color="auto"/>
              <w:right w:val="single" w:sz="4" w:space="0" w:color="auto"/>
            </w:tcBorders>
            <w:shd w:val="clear" w:color="auto" w:fill="auto"/>
          </w:tcPr>
          <w:p w14:paraId="075542F9"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6CF7104A"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D38CBCF"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6EFB7D0"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156B8AD2" w14:textId="77777777" w:rsidR="004A59A4" w:rsidRDefault="004A59A4">
            <w:r w:rsidRPr="000643B0">
              <w:rPr>
                <w:rFonts w:ascii="Times New Roman" w:hAnsi="Times New Roman"/>
                <w:sz w:val="22"/>
                <w:szCs w:val="22"/>
              </w:rPr>
              <w:fldChar w:fldCharType="begin">
                <w:ffData>
                  <w:name w:val="Text1"/>
                  <w:enabled/>
                  <w:calcOnExit w:val="0"/>
                  <w:textInput/>
                </w:ffData>
              </w:fldChar>
            </w:r>
            <w:r w:rsidRPr="000643B0">
              <w:rPr>
                <w:rFonts w:ascii="Times New Roman" w:hAnsi="Times New Roman"/>
                <w:sz w:val="22"/>
                <w:szCs w:val="22"/>
              </w:rPr>
              <w:instrText xml:space="preserve"> FORMTEXT </w:instrText>
            </w:r>
            <w:r w:rsidRPr="000643B0">
              <w:rPr>
                <w:rFonts w:ascii="Times New Roman" w:hAnsi="Times New Roman"/>
                <w:sz w:val="22"/>
                <w:szCs w:val="22"/>
              </w:rPr>
            </w:r>
            <w:r w:rsidRPr="000643B0">
              <w:rPr>
                <w:rFonts w:ascii="Times New Roman" w:hAnsi="Times New Roman"/>
                <w:sz w:val="22"/>
                <w:szCs w:val="22"/>
              </w:rPr>
              <w:fldChar w:fldCharType="separate"/>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sz w:val="22"/>
                <w:szCs w:val="22"/>
              </w:rPr>
              <w:fldChar w:fldCharType="end"/>
            </w:r>
          </w:p>
        </w:tc>
      </w:tr>
      <w:tr w:rsidR="004A59A4" w14:paraId="723D3319" w14:textId="77777777" w:rsidTr="004A59A4">
        <w:trPr>
          <w:cantSplit/>
        </w:trPr>
        <w:tc>
          <w:tcPr>
            <w:tcW w:w="8136" w:type="dxa"/>
            <w:tcBorders>
              <w:top w:val="single" w:sz="4" w:space="0" w:color="auto"/>
              <w:bottom w:val="single" w:sz="4" w:space="0" w:color="auto"/>
              <w:right w:val="single" w:sz="4" w:space="0" w:color="auto"/>
            </w:tcBorders>
          </w:tcPr>
          <w:p w14:paraId="351CE78C" w14:textId="77777777" w:rsidR="004A59A4" w:rsidRDefault="004A59A4" w:rsidP="00D51385">
            <w:pPr>
              <w:tabs>
                <w:tab w:val="left" w:pos="1437"/>
              </w:tabs>
              <w:spacing w:beforeLines="21" w:before="50" w:afterLines="21" w:after="50"/>
              <w:ind w:left="46" w:firstLine="4"/>
              <w:rPr>
                <w:bCs/>
                <w:szCs w:val="18"/>
              </w:rPr>
            </w:pPr>
            <w:r w:rsidRPr="00957A05">
              <w:rPr>
                <w:b/>
                <w:bCs/>
                <w:szCs w:val="18"/>
              </w:rPr>
              <w:t>54.05(2)  COMPLIANCE WITH INDIAN CHILD WELFARE ACT.</w:t>
            </w:r>
            <w:r>
              <w:rPr>
                <w:bCs/>
                <w:szCs w:val="18"/>
              </w:rPr>
              <w:t xml:space="preserve">  If the agency determines under sub. (1) that a child is an Indian child, the agency shall comply with all provisions of the Indian Child Welfare Act, 25 USC 1901 to 1963 and s. 48.028, Stats.</w:t>
            </w:r>
          </w:p>
        </w:tc>
        <w:tc>
          <w:tcPr>
            <w:tcW w:w="540" w:type="dxa"/>
            <w:tcBorders>
              <w:top w:val="nil"/>
              <w:left w:val="single" w:sz="4" w:space="0" w:color="auto"/>
              <w:bottom w:val="single" w:sz="4" w:space="0" w:color="auto"/>
              <w:right w:val="single" w:sz="4" w:space="0" w:color="auto"/>
            </w:tcBorders>
            <w:shd w:val="clear" w:color="auto" w:fill="auto"/>
          </w:tcPr>
          <w:p w14:paraId="30EBC1CC"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5F768414"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0B5CC5B"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96D97C6"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C64632B" w14:textId="77777777" w:rsidR="004A59A4" w:rsidRDefault="004A59A4">
            <w:r w:rsidRPr="000643B0">
              <w:rPr>
                <w:rFonts w:ascii="Times New Roman" w:hAnsi="Times New Roman"/>
                <w:sz w:val="22"/>
                <w:szCs w:val="22"/>
              </w:rPr>
              <w:fldChar w:fldCharType="begin">
                <w:ffData>
                  <w:name w:val="Text1"/>
                  <w:enabled/>
                  <w:calcOnExit w:val="0"/>
                  <w:textInput/>
                </w:ffData>
              </w:fldChar>
            </w:r>
            <w:r w:rsidRPr="000643B0">
              <w:rPr>
                <w:rFonts w:ascii="Times New Roman" w:hAnsi="Times New Roman"/>
                <w:sz w:val="22"/>
                <w:szCs w:val="22"/>
              </w:rPr>
              <w:instrText xml:space="preserve"> FORMTEXT </w:instrText>
            </w:r>
            <w:r w:rsidRPr="000643B0">
              <w:rPr>
                <w:rFonts w:ascii="Times New Roman" w:hAnsi="Times New Roman"/>
                <w:sz w:val="22"/>
                <w:szCs w:val="22"/>
              </w:rPr>
            </w:r>
            <w:r w:rsidRPr="000643B0">
              <w:rPr>
                <w:rFonts w:ascii="Times New Roman" w:hAnsi="Times New Roman"/>
                <w:sz w:val="22"/>
                <w:szCs w:val="22"/>
              </w:rPr>
              <w:fldChar w:fldCharType="separate"/>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sz w:val="22"/>
                <w:szCs w:val="22"/>
              </w:rPr>
              <w:fldChar w:fldCharType="end"/>
            </w:r>
          </w:p>
        </w:tc>
      </w:tr>
      <w:tr w:rsidR="004A59A4" w14:paraId="6E51D4C1" w14:textId="77777777" w:rsidTr="004A59A4">
        <w:trPr>
          <w:cantSplit/>
        </w:trPr>
        <w:tc>
          <w:tcPr>
            <w:tcW w:w="8136" w:type="dxa"/>
            <w:tcBorders>
              <w:top w:val="single" w:sz="4" w:space="0" w:color="auto"/>
              <w:bottom w:val="single" w:sz="4" w:space="0" w:color="auto"/>
              <w:right w:val="single" w:sz="4" w:space="0" w:color="auto"/>
            </w:tcBorders>
          </w:tcPr>
          <w:p w14:paraId="30DE350D" w14:textId="77777777" w:rsidR="004A59A4" w:rsidRDefault="004A59A4" w:rsidP="00D51385">
            <w:pPr>
              <w:tabs>
                <w:tab w:val="left" w:pos="1437"/>
              </w:tabs>
              <w:spacing w:beforeLines="21" w:before="50" w:afterLines="21" w:after="50"/>
              <w:ind w:left="46" w:firstLine="4"/>
              <w:rPr>
                <w:bCs/>
                <w:szCs w:val="18"/>
              </w:rPr>
            </w:pPr>
            <w:r w:rsidRPr="00957A05">
              <w:rPr>
                <w:b/>
                <w:bCs/>
                <w:szCs w:val="18"/>
              </w:rPr>
              <w:t>54.05(3)  SERVICES FOR INDIAN CHILD AND FAMILY.</w:t>
            </w:r>
            <w:r>
              <w:rPr>
                <w:bCs/>
                <w:szCs w:val="18"/>
              </w:rPr>
              <w:t xml:space="preserve">  54.05(3)(a)  Before providing services to an Indian child and the Indian child's family, the agency shall inform the child's tribe, if known, and ask for the tribe's participation in efforts to provide services to the Indian child and the Indian child's family.  The child's case manager shall document and date in the child's care record agency efforts to inform the tribe and seek its participation.</w:t>
            </w:r>
          </w:p>
        </w:tc>
        <w:tc>
          <w:tcPr>
            <w:tcW w:w="540" w:type="dxa"/>
            <w:tcBorders>
              <w:top w:val="nil"/>
              <w:left w:val="single" w:sz="4" w:space="0" w:color="auto"/>
              <w:bottom w:val="single" w:sz="4" w:space="0" w:color="auto"/>
              <w:right w:val="single" w:sz="4" w:space="0" w:color="auto"/>
            </w:tcBorders>
            <w:shd w:val="clear" w:color="auto" w:fill="auto"/>
          </w:tcPr>
          <w:p w14:paraId="57A60E03"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18745E36"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34EFE48"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87DE0A1"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201F5D7A" w14:textId="77777777" w:rsidR="004A59A4" w:rsidRDefault="004A59A4">
            <w:r w:rsidRPr="000643B0">
              <w:rPr>
                <w:rFonts w:ascii="Times New Roman" w:hAnsi="Times New Roman"/>
                <w:sz w:val="22"/>
                <w:szCs w:val="22"/>
              </w:rPr>
              <w:fldChar w:fldCharType="begin">
                <w:ffData>
                  <w:name w:val="Text1"/>
                  <w:enabled/>
                  <w:calcOnExit w:val="0"/>
                  <w:textInput/>
                </w:ffData>
              </w:fldChar>
            </w:r>
            <w:r w:rsidRPr="000643B0">
              <w:rPr>
                <w:rFonts w:ascii="Times New Roman" w:hAnsi="Times New Roman"/>
                <w:sz w:val="22"/>
                <w:szCs w:val="22"/>
              </w:rPr>
              <w:instrText xml:space="preserve"> FORMTEXT </w:instrText>
            </w:r>
            <w:r w:rsidRPr="000643B0">
              <w:rPr>
                <w:rFonts w:ascii="Times New Roman" w:hAnsi="Times New Roman"/>
                <w:sz w:val="22"/>
                <w:szCs w:val="22"/>
              </w:rPr>
            </w:r>
            <w:r w:rsidRPr="000643B0">
              <w:rPr>
                <w:rFonts w:ascii="Times New Roman" w:hAnsi="Times New Roman"/>
                <w:sz w:val="22"/>
                <w:szCs w:val="22"/>
              </w:rPr>
              <w:fldChar w:fldCharType="separate"/>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sz w:val="22"/>
                <w:szCs w:val="22"/>
              </w:rPr>
              <w:fldChar w:fldCharType="end"/>
            </w:r>
          </w:p>
        </w:tc>
      </w:tr>
      <w:tr w:rsidR="004A59A4" w14:paraId="70D169AA" w14:textId="77777777" w:rsidTr="004A59A4">
        <w:trPr>
          <w:cantSplit/>
        </w:trPr>
        <w:tc>
          <w:tcPr>
            <w:tcW w:w="8136" w:type="dxa"/>
            <w:tcBorders>
              <w:top w:val="single" w:sz="4" w:space="0" w:color="auto"/>
              <w:bottom w:val="single" w:sz="4" w:space="0" w:color="auto"/>
            </w:tcBorders>
            <w:vAlign w:val="center"/>
          </w:tcPr>
          <w:p w14:paraId="545BDC3C" w14:textId="77777777" w:rsidR="004A59A4" w:rsidRDefault="004A59A4" w:rsidP="00D51385">
            <w:pPr>
              <w:tabs>
                <w:tab w:val="left" w:pos="979"/>
              </w:tabs>
              <w:spacing w:beforeLines="21" w:before="50" w:afterLines="21" w:after="50"/>
              <w:ind w:left="46" w:firstLine="4"/>
              <w:rPr>
                <w:szCs w:val="18"/>
              </w:rPr>
            </w:pPr>
            <w:r>
              <w:rPr>
                <w:szCs w:val="18"/>
              </w:rPr>
              <w:t>54.05(3)(b)  The Indian child's case manager shall undertake active efforts to prevent breakup of the child's family by providing remedial services and rehabilitative programs to the Indian child and the child's family in accordance with 25 USC 1912(d).  The child's case manager shall document and date those efforts in the child's case record.</w:t>
            </w:r>
          </w:p>
        </w:tc>
        <w:tc>
          <w:tcPr>
            <w:tcW w:w="540" w:type="dxa"/>
            <w:tcBorders>
              <w:top w:val="single" w:sz="4" w:space="0" w:color="auto"/>
              <w:bottom w:val="single" w:sz="4" w:space="0" w:color="auto"/>
            </w:tcBorders>
            <w:shd w:val="clear" w:color="auto" w:fill="auto"/>
          </w:tcPr>
          <w:p w14:paraId="631CC7D4"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22B0EA5"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8DDA8BC"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A9EF123" w14:textId="77777777" w:rsidR="004A59A4" w:rsidRDefault="004A59A4">
            <w:r w:rsidRPr="003B188B">
              <w:rPr>
                <w:rFonts w:ascii="Times New Roman" w:hAnsi="Times New Roman"/>
                <w:sz w:val="22"/>
                <w:szCs w:val="22"/>
              </w:rPr>
              <w:fldChar w:fldCharType="begin">
                <w:ffData>
                  <w:name w:val=""/>
                  <w:enabled/>
                  <w:calcOnExit w:val="0"/>
                  <w:textInput>
                    <w:maxLength w:val="2"/>
                  </w:textInput>
                </w:ffData>
              </w:fldChar>
            </w:r>
            <w:r w:rsidRPr="003B188B">
              <w:rPr>
                <w:rFonts w:ascii="Times New Roman" w:hAnsi="Times New Roman"/>
                <w:sz w:val="22"/>
                <w:szCs w:val="22"/>
              </w:rPr>
              <w:instrText xml:space="preserve"> FORMTEXT </w:instrText>
            </w:r>
            <w:r w:rsidRPr="003B188B">
              <w:rPr>
                <w:rFonts w:ascii="Times New Roman" w:hAnsi="Times New Roman"/>
                <w:sz w:val="22"/>
                <w:szCs w:val="22"/>
              </w:rPr>
            </w:r>
            <w:r w:rsidRPr="003B188B">
              <w:rPr>
                <w:rFonts w:ascii="Times New Roman" w:hAnsi="Times New Roman"/>
                <w:sz w:val="22"/>
                <w:szCs w:val="22"/>
              </w:rPr>
              <w:fldChar w:fldCharType="separate"/>
            </w:r>
            <w:r w:rsidRPr="003B188B">
              <w:rPr>
                <w:rFonts w:ascii="Times New Roman" w:hAnsi="Times New Roman"/>
                <w:noProof/>
                <w:sz w:val="22"/>
                <w:szCs w:val="22"/>
              </w:rPr>
              <w:t> </w:t>
            </w:r>
            <w:r w:rsidRPr="003B188B">
              <w:rPr>
                <w:rFonts w:ascii="Times New Roman" w:hAnsi="Times New Roman"/>
                <w:noProof/>
                <w:sz w:val="22"/>
                <w:szCs w:val="22"/>
              </w:rPr>
              <w:t> </w:t>
            </w:r>
            <w:r w:rsidRPr="003B188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E95B870" w14:textId="77777777" w:rsidR="004A59A4" w:rsidRDefault="004A59A4">
            <w:r w:rsidRPr="000643B0">
              <w:rPr>
                <w:rFonts w:ascii="Times New Roman" w:hAnsi="Times New Roman"/>
                <w:sz w:val="22"/>
                <w:szCs w:val="22"/>
              </w:rPr>
              <w:fldChar w:fldCharType="begin">
                <w:ffData>
                  <w:name w:val="Text1"/>
                  <w:enabled/>
                  <w:calcOnExit w:val="0"/>
                  <w:textInput/>
                </w:ffData>
              </w:fldChar>
            </w:r>
            <w:r w:rsidRPr="000643B0">
              <w:rPr>
                <w:rFonts w:ascii="Times New Roman" w:hAnsi="Times New Roman"/>
                <w:sz w:val="22"/>
                <w:szCs w:val="22"/>
              </w:rPr>
              <w:instrText xml:space="preserve"> FORMTEXT </w:instrText>
            </w:r>
            <w:r w:rsidRPr="000643B0">
              <w:rPr>
                <w:rFonts w:ascii="Times New Roman" w:hAnsi="Times New Roman"/>
                <w:sz w:val="22"/>
                <w:szCs w:val="22"/>
              </w:rPr>
            </w:r>
            <w:r w:rsidRPr="000643B0">
              <w:rPr>
                <w:rFonts w:ascii="Times New Roman" w:hAnsi="Times New Roman"/>
                <w:sz w:val="22"/>
                <w:szCs w:val="22"/>
              </w:rPr>
              <w:fldChar w:fldCharType="separate"/>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noProof/>
                <w:sz w:val="22"/>
                <w:szCs w:val="22"/>
              </w:rPr>
              <w:t> </w:t>
            </w:r>
            <w:r w:rsidRPr="000643B0">
              <w:rPr>
                <w:rFonts w:ascii="Times New Roman" w:hAnsi="Times New Roman"/>
                <w:sz w:val="22"/>
                <w:szCs w:val="22"/>
              </w:rPr>
              <w:fldChar w:fldCharType="end"/>
            </w:r>
          </w:p>
        </w:tc>
      </w:tr>
      <w:tr w:rsidR="004A59A4" w14:paraId="720E2AAF" w14:textId="77777777" w:rsidTr="004A59A4">
        <w:trPr>
          <w:cantSplit/>
        </w:trPr>
        <w:tc>
          <w:tcPr>
            <w:tcW w:w="8136" w:type="dxa"/>
            <w:tcBorders>
              <w:top w:val="single" w:sz="4" w:space="0" w:color="auto"/>
              <w:bottom w:val="single" w:sz="4" w:space="0" w:color="auto"/>
            </w:tcBorders>
            <w:vAlign w:val="center"/>
          </w:tcPr>
          <w:p w14:paraId="2CCF9BD1" w14:textId="77777777" w:rsidR="004A59A4" w:rsidRDefault="004A59A4" w:rsidP="00D51385">
            <w:pPr>
              <w:tabs>
                <w:tab w:val="left" w:pos="979"/>
                <w:tab w:val="left" w:pos="1422"/>
              </w:tabs>
              <w:spacing w:beforeLines="21" w:before="50" w:afterLines="21" w:after="50"/>
              <w:ind w:left="46" w:firstLine="4"/>
              <w:rPr>
                <w:szCs w:val="18"/>
              </w:rPr>
            </w:pPr>
            <w:r w:rsidRPr="00216FFB">
              <w:rPr>
                <w:b/>
                <w:szCs w:val="18"/>
              </w:rPr>
              <w:t>54.05(4)  TERMINATION OF PARENTAL RIGHTS</w:t>
            </w:r>
            <w:r w:rsidRPr="00216FFB">
              <w:rPr>
                <w:b/>
                <w:bCs/>
                <w:szCs w:val="18"/>
              </w:rPr>
              <w:t>.</w:t>
            </w:r>
            <w:r w:rsidRPr="00216FFB">
              <w:rPr>
                <w:szCs w:val="18"/>
              </w:rPr>
              <w:t xml:space="preserve">  An agency seeking the termination of parental rights to an Indian child shall notify the parents and tribe in accordance with 25 USC 1912(a) of their rights of intervention and shall provide the court of jurisdiction with information on agency efforts described under sub. (3).  The information shall include the reasons why those efforts proved unsuccessful.  The agency shall record in the Indian child's case record the date the information was given to the court.</w:t>
            </w:r>
          </w:p>
        </w:tc>
        <w:tc>
          <w:tcPr>
            <w:tcW w:w="540" w:type="dxa"/>
            <w:tcBorders>
              <w:top w:val="single" w:sz="4" w:space="0" w:color="auto"/>
              <w:bottom w:val="single" w:sz="4" w:space="0" w:color="auto"/>
            </w:tcBorders>
            <w:shd w:val="clear" w:color="auto" w:fill="auto"/>
          </w:tcPr>
          <w:p w14:paraId="33995A8C"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337A7D"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AEEC7C7"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5730A3E"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95CA40B" w14:textId="77777777" w:rsidR="004A59A4" w:rsidRDefault="004A59A4">
            <w:r w:rsidRPr="005F485E">
              <w:rPr>
                <w:rFonts w:ascii="Times New Roman" w:hAnsi="Times New Roman"/>
                <w:sz w:val="22"/>
                <w:szCs w:val="22"/>
              </w:rPr>
              <w:fldChar w:fldCharType="begin">
                <w:ffData>
                  <w:name w:val="Text1"/>
                  <w:enabled/>
                  <w:calcOnExit w:val="0"/>
                  <w:textInput/>
                </w:ffData>
              </w:fldChar>
            </w:r>
            <w:r w:rsidRPr="005F485E">
              <w:rPr>
                <w:rFonts w:ascii="Times New Roman" w:hAnsi="Times New Roman"/>
                <w:sz w:val="22"/>
                <w:szCs w:val="22"/>
              </w:rPr>
              <w:instrText xml:space="preserve"> FORMTEXT </w:instrText>
            </w:r>
            <w:r w:rsidRPr="005F485E">
              <w:rPr>
                <w:rFonts w:ascii="Times New Roman" w:hAnsi="Times New Roman"/>
                <w:sz w:val="22"/>
                <w:szCs w:val="22"/>
              </w:rPr>
            </w:r>
            <w:r w:rsidRPr="005F485E">
              <w:rPr>
                <w:rFonts w:ascii="Times New Roman" w:hAnsi="Times New Roman"/>
                <w:sz w:val="22"/>
                <w:szCs w:val="22"/>
              </w:rPr>
              <w:fldChar w:fldCharType="separate"/>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sz w:val="22"/>
                <w:szCs w:val="22"/>
              </w:rPr>
              <w:fldChar w:fldCharType="end"/>
            </w:r>
          </w:p>
        </w:tc>
      </w:tr>
      <w:tr w:rsidR="004A59A4" w14:paraId="744A2069" w14:textId="77777777" w:rsidTr="004A59A4">
        <w:trPr>
          <w:cantSplit/>
        </w:trPr>
        <w:tc>
          <w:tcPr>
            <w:tcW w:w="8136" w:type="dxa"/>
            <w:tcBorders>
              <w:top w:val="single" w:sz="4" w:space="0" w:color="auto"/>
              <w:bottom w:val="single" w:sz="4" w:space="0" w:color="auto"/>
            </w:tcBorders>
            <w:vAlign w:val="center"/>
          </w:tcPr>
          <w:p w14:paraId="248882F9" w14:textId="77777777" w:rsidR="004A59A4" w:rsidRDefault="004A59A4" w:rsidP="00D51385">
            <w:pPr>
              <w:tabs>
                <w:tab w:val="left" w:pos="979"/>
              </w:tabs>
              <w:spacing w:beforeLines="21" w:before="50" w:afterLines="21" w:after="50"/>
              <w:ind w:left="46" w:firstLine="4"/>
              <w:rPr>
                <w:szCs w:val="18"/>
              </w:rPr>
            </w:pPr>
            <w:r>
              <w:rPr>
                <w:b/>
                <w:szCs w:val="18"/>
              </w:rPr>
              <w:t>54.05(5)(a)1.  PLACEMENT OF AN INDIAN CHILD</w:t>
            </w:r>
            <w:r>
              <w:rPr>
                <w:b/>
                <w:bCs/>
                <w:szCs w:val="18"/>
              </w:rPr>
              <w:t>.</w:t>
            </w:r>
            <w:r>
              <w:rPr>
                <w:szCs w:val="18"/>
              </w:rPr>
              <w:t xml:space="preserve">  </w:t>
            </w:r>
            <w:r>
              <w:rPr>
                <w:b/>
                <w:i/>
                <w:szCs w:val="18"/>
              </w:rPr>
              <w:t>Adoptive Placement</w:t>
            </w:r>
            <w:r>
              <w:rPr>
                <w:i/>
                <w:szCs w:val="18"/>
              </w:rPr>
              <w:t>.</w:t>
            </w:r>
            <w:r>
              <w:rPr>
                <w:szCs w:val="18"/>
              </w:rPr>
              <w:t xml:space="preserve">  For the adoptive placement of an Indian child, 25 USC 1915(a) requires that preference be given, in the absence of good cause to the contrary, to placement with, in order of priority, a member of the Indian child's extended family, another member of the Indian child's tribe or another Indian family.  The Indian child's case manager shall investigate the availability of a placement in the order of priority indicated.</w:t>
            </w:r>
          </w:p>
        </w:tc>
        <w:tc>
          <w:tcPr>
            <w:tcW w:w="540" w:type="dxa"/>
            <w:tcBorders>
              <w:top w:val="single" w:sz="4" w:space="0" w:color="auto"/>
              <w:bottom w:val="single" w:sz="4" w:space="0" w:color="auto"/>
            </w:tcBorders>
            <w:shd w:val="clear" w:color="auto" w:fill="auto"/>
          </w:tcPr>
          <w:p w14:paraId="241546A0"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F433C7E"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1749BD8"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18B80CA"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FD89E9F" w14:textId="77777777" w:rsidR="004A59A4" w:rsidRDefault="004A59A4">
            <w:r w:rsidRPr="005F485E">
              <w:rPr>
                <w:rFonts w:ascii="Times New Roman" w:hAnsi="Times New Roman"/>
                <w:sz w:val="22"/>
                <w:szCs w:val="22"/>
              </w:rPr>
              <w:fldChar w:fldCharType="begin">
                <w:ffData>
                  <w:name w:val="Text1"/>
                  <w:enabled/>
                  <w:calcOnExit w:val="0"/>
                  <w:textInput/>
                </w:ffData>
              </w:fldChar>
            </w:r>
            <w:r w:rsidRPr="005F485E">
              <w:rPr>
                <w:rFonts w:ascii="Times New Roman" w:hAnsi="Times New Roman"/>
                <w:sz w:val="22"/>
                <w:szCs w:val="22"/>
              </w:rPr>
              <w:instrText xml:space="preserve"> FORMTEXT </w:instrText>
            </w:r>
            <w:r w:rsidRPr="005F485E">
              <w:rPr>
                <w:rFonts w:ascii="Times New Roman" w:hAnsi="Times New Roman"/>
                <w:sz w:val="22"/>
                <w:szCs w:val="22"/>
              </w:rPr>
            </w:r>
            <w:r w:rsidRPr="005F485E">
              <w:rPr>
                <w:rFonts w:ascii="Times New Roman" w:hAnsi="Times New Roman"/>
                <w:sz w:val="22"/>
                <w:szCs w:val="22"/>
              </w:rPr>
              <w:fldChar w:fldCharType="separate"/>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sz w:val="22"/>
                <w:szCs w:val="22"/>
              </w:rPr>
              <w:fldChar w:fldCharType="end"/>
            </w:r>
          </w:p>
        </w:tc>
      </w:tr>
      <w:tr w:rsidR="004A59A4" w14:paraId="22EF13CC" w14:textId="77777777" w:rsidTr="004A59A4">
        <w:trPr>
          <w:cantSplit/>
        </w:trPr>
        <w:tc>
          <w:tcPr>
            <w:tcW w:w="8136" w:type="dxa"/>
            <w:tcBorders>
              <w:top w:val="single" w:sz="4" w:space="0" w:color="auto"/>
              <w:bottom w:val="single" w:sz="4" w:space="0" w:color="auto"/>
            </w:tcBorders>
            <w:vAlign w:val="center"/>
          </w:tcPr>
          <w:p w14:paraId="5ACA5680" w14:textId="77777777" w:rsidR="004A59A4" w:rsidRDefault="004A59A4" w:rsidP="00D51385">
            <w:pPr>
              <w:tabs>
                <w:tab w:val="left" w:pos="1437"/>
              </w:tabs>
              <w:spacing w:beforeLines="21" w:before="50" w:afterLines="21" w:after="50"/>
              <w:ind w:left="46" w:firstLine="4"/>
              <w:rPr>
                <w:szCs w:val="18"/>
              </w:rPr>
            </w:pPr>
            <w:r>
              <w:rPr>
                <w:szCs w:val="18"/>
              </w:rPr>
              <w:t>54.05(5)(a)2.  After completing the adoption of the Indian child, the child's case manager shall request in writing that the court that ordered the adoption notify the secretary of the U.S. department of the interior of the following enrollment information:</w:t>
            </w:r>
          </w:p>
        </w:tc>
        <w:tc>
          <w:tcPr>
            <w:tcW w:w="540" w:type="dxa"/>
            <w:tcBorders>
              <w:top w:val="single" w:sz="4" w:space="0" w:color="auto"/>
              <w:bottom w:val="single" w:sz="4" w:space="0" w:color="auto"/>
            </w:tcBorders>
            <w:shd w:val="clear" w:color="auto" w:fill="auto"/>
          </w:tcPr>
          <w:p w14:paraId="1F655E2B"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EDA6028"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AA78B69"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89C33C8"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B7B4410" w14:textId="77777777" w:rsidR="004A59A4" w:rsidRDefault="004A59A4">
            <w:r w:rsidRPr="005F485E">
              <w:rPr>
                <w:rFonts w:ascii="Times New Roman" w:hAnsi="Times New Roman"/>
                <w:sz w:val="22"/>
                <w:szCs w:val="22"/>
              </w:rPr>
              <w:fldChar w:fldCharType="begin">
                <w:ffData>
                  <w:name w:val="Text1"/>
                  <w:enabled/>
                  <w:calcOnExit w:val="0"/>
                  <w:textInput/>
                </w:ffData>
              </w:fldChar>
            </w:r>
            <w:r w:rsidRPr="005F485E">
              <w:rPr>
                <w:rFonts w:ascii="Times New Roman" w:hAnsi="Times New Roman"/>
                <w:sz w:val="22"/>
                <w:szCs w:val="22"/>
              </w:rPr>
              <w:instrText xml:space="preserve"> FORMTEXT </w:instrText>
            </w:r>
            <w:r w:rsidRPr="005F485E">
              <w:rPr>
                <w:rFonts w:ascii="Times New Roman" w:hAnsi="Times New Roman"/>
                <w:sz w:val="22"/>
                <w:szCs w:val="22"/>
              </w:rPr>
            </w:r>
            <w:r w:rsidRPr="005F485E">
              <w:rPr>
                <w:rFonts w:ascii="Times New Roman" w:hAnsi="Times New Roman"/>
                <w:sz w:val="22"/>
                <w:szCs w:val="22"/>
              </w:rPr>
              <w:fldChar w:fldCharType="separate"/>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sz w:val="22"/>
                <w:szCs w:val="22"/>
              </w:rPr>
              <w:fldChar w:fldCharType="end"/>
            </w:r>
          </w:p>
        </w:tc>
      </w:tr>
      <w:tr w:rsidR="004A59A4" w14:paraId="507F7B1E" w14:textId="77777777" w:rsidTr="004A59A4">
        <w:trPr>
          <w:cantSplit/>
        </w:trPr>
        <w:tc>
          <w:tcPr>
            <w:tcW w:w="8136" w:type="dxa"/>
            <w:tcBorders>
              <w:top w:val="single" w:sz="4" w:space="0" w:color="auto"/>
              <w:bottom w:val="single" w:sz="4" w:space="0" w:color="auto"/>
            </w:tcBorders>
            <w:vAlign w:val="center"/>
          </w:tcPr>
          <w:p w14:paraId="48D747DC" w14:textId="77777777" w:rsidR="004A59A4" w:rsidRDefault="004A59A4" w:rsidP="00D51385">
            <w:pPr>
              <w:tabs>
                <w:tab w:val="left" w:pos="1422"/>
              </w:tabs>
              <w:spacing w:beforeLines="21" w:before="50" w:afterLines="21" w:after="50"/>
              <w:ind w:left="46" w:firstLine="4"/>
              <w:rPr>
                <w:szCs w:val="18"/>
              </w:rPr>
            </w:pPr>
            <w:r>
              <w:rPr>
                <w:szCs w:val="18"/>
              </w:rPr>
              <w:t>54.05(5)(a)2.a.  The name and tribal affiliation of the Indian child;</w:t>
            </w:r>
          </w:p>
        </w:tc>
        <w:tc>
          <w:tcPr>
            <w:tcW w:w="540" w:type="dxa"/>
            <w:tcBorders>
              <w:top w:val="single" w:sz="4" w:space="0" w:color="auto"/>
              <w:bottom w:val="single" w:sz="4" w:space="0" w:color="auto"/>
            </w:tcBorders>
            <w:shd w:val="clear" w:color="auto" w:fill="auto"/>
          </w:tcPr>
          <w:p w14:paraId="05EC9918"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0B9DCD9"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55A5456"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562497A"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6A985D1" w14:textId="77777777" w:rsidR="004A59A4" w:rsidRDefault="004A59A4">
            <w:r w:rsidRPr="005F485E">
              <w:rPr>
                <w:rFonts w:ascii="Times New Roman" w:hAnsi="Times New Roman"/>
                <w:sz w:val="22"/>
                <w:szCs w:val="22"/>
              </w:rPr>
              <w:fldChar w:fldCharType="begin">
                <w:ffData>
                  <w:name w:val="Text1"/>
                  <w:enabled/>
                  <w:calcOnExit w:val="0"/>
                  <w:textInput/>
                </w:ffData>
              </w:fldChar>
            </w:r>
            <w:r w:rsidRPr="005F485E">
              <w:rPr>
                <w:rFonts w:ascii="Times New Roman" w:hAnsi="Times New Roman"/>
                <w:sz w:val="22"/>
                <w:szCs w:val="22"/>
              </w:rPr>
              <w:instrText xml:space="preserve"> FORMTEXT </w:instrText>
            </w:r>
            <w:r w:rsidRPr="005F485E">
              <w:rPr>
                <w:rFonts w:ascii="Times New Roman" w:hAnsi="Times New Roman"/>
                <w:sz w:val="22"/>
                <w:szCs w:val="22"/>
              </w:rPr>
            </w:r>
            <w:r w:rsidRPr="005F485E">
              <w:rPr>
                <w:rFonts w:ascii="Times New Roman" w:hAnsi="Times New Roman"/>
                <w:sz w:val="22"/>
                <w:szCs w:val="22"/>
              </w:rPr>
              <w:fldChar w:fldCharType="separate"/>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sz w:val="22"/>
                <w:szCs w:val="22"/>
              </w:rPr>
              <w:fldChar w:fldCharType="end"/>
            </w:r>
          </w:p>
        </w:tc>
      </w:tr>
      <w:tr w:rsidR="004A59A4" w14:paraId="1E8D092E" w14:textId="77777777" w:rsidTr="004A59A4">
        <w:trPr>
          <w:cantSplit/>
        </w:trPr>
        <w:tc>
          <w:tcPr>
            <w:tcW w:w="8136" w:type="dxa"/>
            <w:tcBorders>
              <w:top w:val="single" w:sz="4" w:space="0" w:color="auto"/>
              <w:bottom w:val="single" w:sz="4" w:space="0" w:color="auto"/>
              <w:right w:val="single" w:sz="4" w:space="0" w:color="auto"/>
            </w:tcBorders>
          </w:tcPr>
          <w:p w14:paraId="45A2FFB8" w14:textId="77777777" w:rsidR="004A59A4" w:rsidRDefault="004A59A4" w:rsidP="00D51385">
            <w:pPr>
              <w:tabs>
                <w:tab w:val="left" w:pos="1422"/>
              </w:tabs>
              <w:spacing w:beforeLines="21" w:before="50" w:afterLines="21" w:after="50"/>
              <w:ind w:left="46" w:firstLine="4"/>
              <w:rPr>
                <w:bCs/>
                <w:szCs w:val="18"/>
              </w:rPr>
            </w:pPr>
            <w:r>
              <w:rPr>
                <w:bCs/>
                <w:szCs w:val="18"/>
              </w:rPr>
              <w:t>54.05(5)(a)2.b.  The name and address of the adoptive parents; and</w:t>
            </w:r>
          </w:p>
        </w:tc>
        <w:tc>
          <w:tcPr>
            <w:tcW w:w="540" w:type="dxa"/>
            <w:tcBorders>
              <w:top w:val="nil"/>
              <w:left w:val="single" w:sz="4" w:space="0" w:color="auto"/>
              <w:bottom w:val="single" w:sz="4" w:space="0" w:color="auto"/>
              <w:right w:val="single" w:sz="4" w:space="0" w:color="auto"/>
            </w:tcBorders>
            <w:shd w:val="clear" w:color="auto" w:fill="auto"/>
          </w:tcPr>
          <w:p w14:paraId="19391D2C"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3F20E6F8"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C498498"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B70A684"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BB0F3FE" w14:textId="77777777" w:rsidR="004A59A4" w:rsidRDefault="004A59A4">
            <w:r w:rsidRPr="005F485E">
              <w:rPr>
                <w:rFonts w:ascii="Times New Roman" w:hAnsi="Times New Roman"/>
                <w:sz w:val="22"/>
                <w:szCs w:val="22"/>
              </w:rPr>
              <w:fldChar w:fldCharType="begin">
                <w:ffData>
                  <w:name w:val="Text1"/>
                  <w:enabled/>
                  <w:calcOnExit w:val="0"/>
                  <w:textInput/>
                </w:ffData>
              </w:fldChar>
            </w:r>
            <w:r w:rsidRPr="005F485E">
              <w:rPr>
                <w:rFonts w:ascii="Times New Roman" w:hAnsi="Times New Roman"/>
                <w:sz w:val="22"/>
                <w:szCs w:val="22"/>
              </w:rPr>
              <w:instrText xml:space="preserve"> FORMTEXT </w:instrText>
            </w:r>
            <w:r w:rsidRPr="005F485E">
              <w:rPr>
                <w:rFonts w:ascii="Times New Roman" w:hAnsi="Times New Roman"/>
                <w:sz w:val="22"/>
                <w:szCs w:val="22"/>
              </w:rPr>
            </w:r>
            <w:r w:rsidRPr="005F485E">
              <w:rPr>
                <w:rFonts w:ascii="Times New Roman" w:hAnsi="Times New Roman"/>
                <w:sz w:val="22"/>
                <w:szCs w:val="22"/>
              </w:rPr>
              <w:fldChar w:fldCharType="separate"/>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sz w:val="22"/>
                <w:szCs w:val="22"/>
              </w:rPr>
              <w:fldChar w:fldCharType="end"/>
            </w:r>
          </w:p>
        </w:tc>
      </w:tr>
      <w:tr w:rsidR="004A59A4" w14:paraId="598CFFA4" w14:textId="77777777" w:rsidTr="004A59A4">
        <w:trPr>
          <w:cantSplit/>
        </w:trPr>
        <w:tc>
          <w:tcPr>
            <w:tcW w:w="8136" w:type="dxa"/>
            <w:tcBorders>
              <w:top w:val="single" w:sz="4" w:space="0" w:color="auto"/>
              <w:bottom w:val="single" w:sz="4" w:space="0" w:color="auto"/>
              <w:right w:val="single" w:sz="4" w:space="0" w:color="auto"/>
            </w:tcBorders>
          </w:tcPr>
          <w:p w14:paraId="23A5DC24" w14:textId="77777777" w:rsidR="004A59A4" w:rsidRDefault="004A59A4" w:rsidP="00D51385">
            <w:pPr>
              <w:spacing w:beforeLines="21" w:before="50" w:afterLines="21" w:after="50"/>
              <w:ind w:left="46" w:firstLine="4"/>
              <w:rPr>
                <w:bCs/>
                <w:szCs w:val="18"/>
              </w:rPr>
            </w:pPr>
            <w:r>
              <w:rPr>
                <w:bCs/>
                <w:szCs w:val="18"/>
              </w:rPr>
              <w:t>54.05(5)(a)2.c.  The name and address of any agency having files or information on the child's adoptive placement.</w:t>
            </w:r>
          </w:p>
        </w:tc>
        <w:tc>
          <w:tcPr>
            <w:tcW w:w="540" w:type="dxa"/>
            <w:tcBorders>
              <w:top w:val="nil"/>
              <w:left w:val="single" w:sz="4" w:space="0" w:color="auto"/>
              <w:bottom w:val="single" w:sz="4" w:space="0" w:color="auto"/>
              <w:right w:val="single" w:sz="4" w:space="0" w:color="auto"/>
            </w:tcBorders>
            <w:shd w:val="clear" w:color="auto" w:fill="auto"/>
          </w:tcPr>
          <w:p w14:paraId="2CFB0DEC"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3651DD18"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D9BAAB2"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7F06BB8"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D6151D4" w14:textId="77777777" w:rsidR="004A59A4" w:rsidRDefault="004A59A4">
            <w:r w:rsidRPr="005F485E">
              <w:rPr>
                <w:rFonts w:ascii="Times New Roman" w:hAnsi="Times New Roman"/>
                <w:sz w:val="22"/>
                <w:szCs w:val="22"/>
              </w:rPr>
              <w:fldChar w:fldCharType="begin">
                <w:ffData>
                  <w:name w:val="Text1"/>
                  <w:enabled/>
                  <w:calcOnExit w:val="0"/>
                  <w:textInput/>
                </w:ffData>
              </w:fldChar>
            </w:r>
            <w:r w:rsidRPr="005F485E">
              <w:rPr>
                <w:rFonts w:ascii="Times New Roman" w:hAnsi="Times New Roman"/>
                <w:sz w:val="22"/>
                <w:szCs w:val="22"/>
              </w:rPr>
              <w:instrText xml:space="preserve"> FORMTEXT </w:instrText>
            </w:r>
            <w:r w:rsidRPr="005F485E">
              <w:rPr>
                <w:rFonts w:ascii="Times New Roman" w:hAnsi="Times New Roman"/>
                <w:sz w:val="22"/>
                <w:szCs w:val="22"/>
              </w:rPr>
            </w:r>
            <w:r w:rsidRPr="005F485E">
              <w:rPr>
                <w:rFonts w:ascii="Times New Roman" w:hAnsi="Times New Roman"/>
                <w:sz w:val="22"/>
                <w:szCs w:val="22"/>
              </w:rPr>
              <w:fldChar w:fldCharType="separate"/>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sz w:val="22"/>
                <w:szCs w:val="22"/>
              </w:rPr>
              <w:fldChar w:fldCharType="end"/>
            </w:r>
          </w:p>
        </w:tc>
      </w:tr>
      <w:tr w:rsidR="004A59A4" w14:paraId="6EAFA0E7" w14:textId="77777777" w:rsidTr="004A59A4">
        <w:trPr>
          <w:cantSplit/>
        </w:trPr>
        <w:tc>
          <w:tcPr>
            <w:tcW w:w="8136" w:type="dxa"/>
            <w:tcBorders>
              <w:top w:val="single" w:sz="4" w:space="0" w:color="auto"/>
              <w:bottom w:val="single" w:sz="4" w:space="0" w:color="auto"/>
              <w:right w:val="single" w:sz="4" w:space="0" w:color="auto"/>
            </w:tcBorders>
          </w:tcPr>
          <w:p w14:paraId="11381750" w14:textId="77777777" w:rsidR="004A59A4" w:rsidRDefault="004A59A4" w:rsidP="00D51385">
            <w:pPr>
              <w:spacing w:beforeLines="21" w:before="50" w:afterLines="21" w:after="50"/>
              <w:ind w:left="46" w:firstLine="4"/>
              <w:rPr>
                <w:bCs/>
                <w:szCs w:val="18"/>
              </w:rPr>
            </w:pPr>
            <w:r>
              <w:rPr>
                <w:bCs/>
                <w:szCs w:val="18"/>
              </w:rPr>
              <w:lastRenderedPageBreak/>
              <w:t xml:space="preserve">54.05(5)(a)3.  The Indian child's case manager shall file a copy of the written request under </w:t>
            </w:r>
            <w:proofErr w:type="spellStart"/>
            <w:r>
              <w:rPr>
                <w:bCs/>
                <w:szCs w:val="18"/>
              </w:rPr>
              <w:t>subd</w:t>
            </w:r>
            <w:proofErr w:type="spellEnd"/>
            <w:r>
              <w:rPr>
                <w:bCs/>
                <w:szCs w:val="18"/>
              </w:rPr>
              <w:t>. 2 in the child's case record.</w:t>
            </w:r>
          </w:p>
        </w:tc>
        <w:tc>
          <w:tcPr>
            <w:tcW w:w="540" w:type="dxa"/>
            <w:tcBorders>
              <w:top w:val="nil"/>
              <w:left w:val="single" w:sz="4" w:space="0" w:color="auto"/>
              <w:bottom w:val="single" w:sz="4" w:space="0" w:color="auto"/>
              <w:right w:val="single" w:sz="4" w:space="0" w:color="auto"/>
            </w:tcBorders>
            <w:shd w:val="clear" w:color="auto" w:fill="auto"/>
          </w:tcPr>
          <w:p w14:paraId="2FE31EA5"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371B7DD4"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4B6F858"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A622900" w14:textId="77777777" w:rsidR="004A59A4" w:rsidRDefault="004A59A4">
            <w:r w:rsidRPr="003A270D">
              <w:rPr>
                <w:rFonts w:ascii="Times New Roman" w:hAnsi="Times New Roman"/>
                <w:sz w:val="22"/>
                <w:szCs w:val="22"/>
              </w:rPr>
              <w:fldChar w:fldCharType="begin">
                <w:ffData>
                  <w:name w:val=""/>
                  <w:enabled/>
                  <w:calcOnExit w:val="0"/>
                  <w:textInput>
                    <w:maxLength w:val="2"/>
                  </w:textInput>
                </w:ffData>
              </w:fldChar>
            </w:r>
            <w:r w:rsidRPr="003A270D">
              <w:rPr>
                <w:rFonts w:ascii="Times New Roman" w:hAnsi="Times New Roman"/>
                <w:sz w:val="22"/>
                <w:szCs w:val="22"/>
              </w:rPr>
              <w:instrText xml:space="preserve"> FORMTEXT </w:instrText>
            </w:r>
            <w:r w:rsidRPr="003A270D">
              <w:rPr>
                <w:rFonts w:ascii="Times New Roman" w:hAnsi="Times New Roman"/>
                <w:sz w:val="22"/>
                <w:szCs w:val="22"/>
              </w:rPr>
            </w:r>
            <w:r w:rsidRPr="003A270D">
              <w:rPr>
                <w:rFonts w:ascii="Times New Roman" w:hAnsi="Times New Roman"/>
                <w:sz w:val="22"/>
                <w:szCs w:val="22"/>
              </w:rPr>
              <w:fldChar w:fldCharType="separate"/>
            </w:r>
            <w:r w:rsidRPr="003A270D">
              <w:rPr>
                <w:rFonts w:ascii="Times New Roman" w:hAnsi="Times New Roman"/>
                <w:noProof/>
                <w:sz w:val="22"/>
                <w:szCs w:val="22"/>
              </w:rPr>
              <w:t> </w:t>
            </w:r>
            <w:r w:rsidRPr="003A270D">
              <w:rPr>
                <w:rFonts w:ascii="Times New Roman" w:hAnsi="Times New Roman"/>
                <w:noProof/>
                <w:sz w:val="22"/>
                <w:szCs w:val="22"/>
              </w:rPr>
              <w:t> </w:t>
            </w:r>
            <w:r w:rsidRPr="003A270D">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52CBC774" w14:textId="77777777" w:rsidR="004A59A4" w:rsidRDefault="004A59A4">
            <w:r w:rsidRPr="005F485E">
              <w:rPr>
                <w:rFonts w:ascii="Times New Roman" w:hAnsi="Times New Roman"/>
                <w:sz w:val="22"/>
                <w:szCs w:val="22"/>
              </w:rPr>
              <w:fldChar w:fldCharType="begin">
                <w:ffData>
                  <w:name w:val="Text1"/>
                  <w:enabled/>
                  <w:calcOnExit w:val="0"/>
                  <w:textInput/>
                </w:ffData>
              </w:fldChar>
            </w:r>
            <w:r w:rsidRPr="005F485E">
              <w:rPr>
                <w:rFonts w:ascii="Times New Roman" w:hAnsi="Times New Roman"/>
                <w:sz w:val="22"/>
                <w:szCs w:val="22"/>
              </w:rPr>
              <w:instrText xml:space="preserve"> FORMTEXT </w:instrText>
            </w:r>
            <w:r w:rsidRPr="005F485E">
              <w:rPr>
                <w:rFonts w:ascii="Times New Roman" w:hAnsi="Times New Roman"/>
                <w:sz w:val="22"/>
                <w:szCs w:val="22"/>
              </w:rPr>
            </w:r>
            <w:r w:rsidRPr="005F485E">
              <w:rPr>
                <w:rFonts w:ascii="Times New Roman" w:hAnsi="Times New Roman"/>
                <w:sz w:val="22"/>
                <w:szCs w:val="22"/>
              </w:rPr>
              <w:fldChar w:fldCharType="separate"/>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sz w:val="22"/>
                <w:szCs w:val="22"/>
              </w:rPr>
              <w:fldChar w:fldCharType="end"/>
            </w:r>
          </w:p>
        </w:tc>
      </w:tr>
      <w:tr w:rsidR="004A59A4" w14:paraId="434BCC89" w14:textId="77777777" w:rsidTr="004A59A4">
        <w:trPr>
          <w:cantSplit/>
        </w:trPr>
        <w:tc>
          <w:tcPr>
            <w:tcW w:w="8136" w:type="dxa"/>
            <w:tcBorders>
              <w:top w:val="single" w:sz="4" w:space="0" w:color="auto"/>
              <w:bottom w:val="single" w:sz="4" w:space="0" w:color="auto"/>
              <w:right w:val="single" w:sz="4" w:space="0" w:color="auto"/>
            </w:tcBorders>
          </w:tcPr>
          <w:p w14:paraId="62BCB01B" w14:textId="77777777" w:rsidR="004A59A4" w:rsidRDefault="004A59A4" w:rsidP="00D51385">
            <w:pPr>
              <w:spacing w:beforeLines="21" w:before="50" w:afterLines="21" w:after="50"/>
              <w:ind w:left="46" w:firstLine="4"/>
              <w:rPr>
                <w:bCs/>
                <w:szCs w:val="18"/>
              </w:rPr>
            </w:pPr>
            <w:r>
              <w:rPr>
                <w:bCs/>
                <w:szCs w:val="18"/>
              </w:rPr>
              <w:t xml:space="preserve">54.05(5)(b)1.  Foster care or </w:t>
            </w:r>
            <w:proofErr w:type="spellStart"/>
            <w:r>
              <w:rPr>
                <w:bCs/>
                <w:szCs w:val="18"/>
              </w:rPr>
              <w:t>preadoptive</w:t>
            </w:r>
            <w:proofErr w:type="spellEnd"/>
            <w:r>
              <w:rPr>
                <w:bCs/>
                <w:szCs w:val="18"/>
              </w:rPr>
              <w:t xml:space="preserve"> placement.  For foster care or </w:t>
            </w:r>
            <w:proofErr w:type="spellStart"/>
            <w:r>
              <w:rPr>
                <w:bCs/>
                <w:szCs w:val="18"/>
              </w:rPr>
              <w:t>preadoptive</w:t>
            </w:r>
            <w:proofErr w:type="spellEnd"/>
            <w:r>
              <w:rPr>
                <w:bCs/>
                <w:szCs w:val="18"/>
              </w:rPr>
              <w:t xml:space="preserve"> placement of an Indian child, 25 USC 1915(b) requires that the child be placed in the least restrictive setting which most approximates a family and in which any special needs of the child may be met, within reasonable proximity to the child's home.  Preference is to be given, in the absence of good cause to the contrary, to placement, in order of priority: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BBCF51D"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1B145CAA"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733946F"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0D26CC0"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73A2B021" w14:textId="77777777" w:rsidR="004A59A4" w:rsidRDefault="004A59A4">
            <w:r w:rsidRPr="005F485E">
              <w:rPr>
                <w:rFonts w:ascii="Times New Roman" w:hAnsi="Times New Roman"/>
                <w:sz w:val="22"/>
                <w:szCs w:val="22"/>
              </w:rPr>
              <w:fldChar w:fldCharType="begin">
                <w:ffData>
                  <w:name w:val="Text1"/>
                  <w:enabled/>
                  <w:calcOnExit w:val="0"/>
                  <w:textInput/>
                </w:ffData>
              </w:fldChar>
            </w:r>
            <w:r w:rsidRPr="005F485E">
              <w:rPr>
                <w:rFonts w:ascii="Times New Roman" w:hAnsi="Times New Roman"/>
                <w:sz w:val="22"/>
                <w:szCs w:val="22"/>
              </w:rPr>
              <w:instrText xml:space="preserve"> FORMTEXT </w:instrText>
            </w:r>
            <w:r w:rsidRPr="005F485E">
              <w:rPr>
                <w:rFonts w:ascii="Times New Roman" w:hAnsi="Times New Roman"/>
                <w:sz w:val="22"/>
                <w:szCs w:val="22"/>
              </w:rPr>
            </w:r>
            <w:r w:rsidRPr="005F485E">
              <w:rPr>
                <w:rFonts w:ascii="Times New Roman" w:hAnsi="Times New Roman"/>
                <w:sz w:val="22"/>
                <w:szCs w:val="22"/>
              </w:rPr>
              <w:fldChar w:fldCharType="separate"/>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noProof/>
                <w:sz w:val="22"/>
                <w:szCs w:val="22"/>
              </w:rPr>
              <w:t> </w:t>
            </w:r>
            <w:r w:rsidRPr="005F485E">
              <w:rPr>
                <w:rFonts w:ascii="Times New Roman" w:hAnsi="Times New Roman"/>
                <w:sz w:val="22"/>
                <w:szCs w:val="22"/>
              </w:rPr>
              <w:fldChar w:fldCharType="end"/>
            </w:r>
          </w:p>
        </w:tc>
      </w:tr>
      <w:tr w:rsidR="004A59A4" w14:paraId="783A7428" w14:textId="77777777" w:rsidTr="004A59A4">
        <w:trPr>
          <w:cantSplit/>
        </w:trPr>
        <w:tc>
          <w:tcPr>
            <w:tcW w:w="8136" w:type="dxa"/>
            <w:tcBorders>
              <w:top w:val="single" w:sz="4" w:space="0" w:color="auto"/>
              <w:bottom w:val="single" w:sz="4" w:space="0" w:color="auto"/>
              <w:right w:val="single" w:sz="4" w:space="0" w:color="auto"/>
            </w:tcBorders>
          </w:tcPr>
          <w:p w14:paraId="4DF288FF" w14:textId="77777777" w:rsidR="004A59A4" w:rsidRDefault="004A59A4" w:rsidP="00D51385">
            <w:pPr>
              <w:spacing w:beforeLines="21" w:before="50" w:afterLines="21" w:after="50"/>
              <w:ind w:left="46" w:firstLine="4"/>
              <w:rPr>
                <w:bCs/>
                <w:szCs w:val="18"/>
              </w:rPr>
            </w:pPr>
            <w:r>
              <w:rPr>
                <w:bCs/>
                <w:szCs w:val="18"/>
              </w:rPr>
              <w:t>54.05(5)(b)1.a.  With a member of the Indian child's extended family;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C7E87AF"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4D2837BD"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AEF2E8C"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4D95F03"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21EF21A" w14:textId="77777777" w:rsidR="004A59A4" w:rsidRDefault="004A59A4">
            <w:r w:rsidRPr="00AF6D10">
              <w:rPr>
                <w:rFonts w:ascii="Times New Roman" w:hAnsi="Times New Roman"/>
                <w:sz w:val="22"/>
                <w:szCs w:val="22"/>
              </w:rPr>
              <w:fldChar w:fldCharType="begin">
                <w:ffData>
                  <w:name w:val="Text1"/>
                  <w:enabled/>
                  <w:calcOnExit w:val="0"/>
                  <w:textInput/>
                </w:ffData>
              </w:fldChar>
            </w:r>
            <w:r w:rsidRPr="00AF6D10">
              <w:rPr>
                <w:rFonts w:ascii="Times New Roman" w:hAnsi="Times New Roman"/>
                <w:sz w:val="22"/>
                <w:szCs w:val="22"/>
              </w:rPr>
              <w:instrText xml:space="preserve"> FORMTEXT </w:instrText>
            </w:r>
            <w:r w:rsidRPr="00AF6D10">
              <w:rPr>
                <w:rFonts w:ascii="Times New Roman" w:hAnsi="Times New Roman"/>
                <w:sz w:val="22"/>
                <w:szCs w:val="22"/>
              </w:rPr>
            </w:r>
            <w:r w:rsidRPr="00AF6D10">
              <w:rPr>
                <w:rFonts w:ascii="Times New Roman" w:hAnsi="Times New Roman"/>
                <w:sz w:val="22"/>
                <w:szCs w:val="22"/>
              </w:rPr>
              <w:fldChar w:fldCharType="separate"/>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sz w:val="22"/>
                <w:szCs w:val="22"/>
              </w:rPr>
              <w:fldChar w:fldCharType="end"/>
            </w:r>
          </w:p>
        </w:tc>
      </w:tr>
      <w:tr w:rsidR="004A59A4" w14:paraId="1D59A06F" w14:textId="77777777" w:rsidTr="004A59A4">
        <w:trPr>
          <w:cantSplit/>
        </w:trPr>
        <w:tc>
          <w:tcPr>
            <w:tcW w:w="8136" w:type="dxa"/>
            <w:tcBorders>
              <w:top w:val="single" w:sz="4" w:space="0" w:color="auto"/>
              <w:bottom w:val="single" w:sz="4" w:space="0" w:color="auto"/>
              <w:right w:val="single" w:sz="4" w:space="0" w:color="auto"/>
            </w:tcBorders>
          </w:tcPr>
          <w:p w14:paraId="758722E2" w14:textId="77777777" w:rsidR="004A59A4" w:rsidRDefault="004A59A4" w:rsidP="00D51385">
            <w:pPr>
              <w:spacing w:beforeLines="21" w:before="50" w:afterLines="21" w:after="50"/>
              <w:ind w:left="46" w:firstLine="4"/>
              <w:rPr>
                <w:bCs/>
                <w:szCs w:val="18"/>
              </w:rPr>
            </w:pPr>
            <w:r>
              <w:rPr>
                <w:bCs/>
                <w:szCs w:val="18"/>
              </w:rPr>
              <w:t>54.05(5)(b)1.b.  In a foster home licensed, approved or specified by the Indian child's tribe;</w:t>
            </w:r>
          </w:p>
        </w:tc>
        <w:tc>
          <w:tcPr>
            <w:tcW w:w="540" w:type="dxa"/>
            <w:tcBorders>
              <w:top w:val="nil"/>
              <w:left w:val="single" w:sz="4" w:space="0" w:color="auto"/>
              <w:bottom w:val="single" w:sz="4" w:space="0" w:color="auto"/>
              <w:right w:val="single" w:sz="4" w:space="0" w:color="auto"/>
            </w:tcBorders>
            <w:shd w:val="clear" w:color="auto" w:fill="auto"/>
          </w:tcPr>
          <w:p w14:paraId="5C522EB6"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57D6EAA3"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AF445FB"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82D9510"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47BC496C" w14:textId="77777777" w:rsidR="004A59A4" w:rsidRDefault="004A59A4">
            <w:r w:rsidRPr="00AF6D10">
              <w:rPr>
                <w:rFonts w:ascii="Times New Roman" w:hAnsi="Times New Roman"/>
                <w:sz w:val="22"/>
                <w:szCs w:val="22"/>
              </w:rPr>
              <w:fldChar w:fldCharType="begin">
                <w:ffData>
                  <w:name w:val="Text1"/>
                  <w:enabled/>
                  <w:calcOnExit w:val="0"/>
                  <w:textInput/>
                </w:ffData>
              </w:fldChar>
            </w:r>
            <w:r w:rsidRPr="00AF6D10">
              <w:rPr>
                <w:rFonts w:ascii="Times New Roman" w:hAnsi="Times New Roman"/>
                <w:sz w:val="22"/>
                <w:szCs w:val="22"/>
              </w:rPr>
              <w:instrText xml:space="preserve"> FORMTEXT </w:instrText>
            </w:r>
            <w:r w:rsidRPr="00AF6D10">
              <w:rPr>
                <w:rFonts w:ascii="Times New Roman" w:hAnsi="Times New Roman"/>
                <w:sz w:val="22"/>
                <w:szCs w:val="22"/>
              </w:rPr>
            </w:r>
            <w:r w:rsidRPr="00AF6D10">
              <w:rPr>
                <w:rFonts w:ascii="Times New Roman" w:hAnsi="Times New Roman"/>
                <w:sz w:val="22"/>
                <w:szCs w:val="22"/>
              </w:rPr>
              <w:fldChar w:fldCharType="separate"/>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sz w:val="22"/>
                <w:szCs w:val="22"/>
              </w:rPr>
              <w:fldChar w:fldCharType="end"/>
            </w:r>
          </w:p>
        </w:tc>
      </w:tr>
      <w:tr w:rsidR="004A59A4" w14:paraId="4FA13046" w14:textId="77777777" w:rsidTr="004A59A4">
        <w:trPr>
          <w:cantSplit/>
        </w:trPr>
        <w:tc>
          <w:tcPr>
            <w:tcW w:w="8136" w:type="dxa"/>
            <w:tcBorders>
              <w:top w:val="single" w:sz="4" w:space="0" w:color="auto"/>
              <w:bottom w:val="single" w:sz="4" w:space="0" w:color="auto"/>
              <w:right w:val="single" w:sz="4" w:space="0" w:color="auto"/>
            </w:tcBorders>
          </w:tcPr>
          <w:p w14:paraId="126C80E4" w14:textId="77777777" w:rsidR="004A59A4" w:rsidRDefault="004A59A4" w:rsidP="00D51385">
            <w:pPr>
              <w:spacing w:beforeLines="21" w:before="50" w:afterLines="21" w:after="50"/>
              <w:ind w:left="46" w:firstLine="4"/>
              <w:rPr>
                <w:bCs/>
                <w:szCs w:val="18"/>
              </w:rPr>
            </w:pPr>
            <w:r>
              <w:rPr>
                <w:bCs/>
                <w:szCs w:val="18"/>
              </w:rPr>
              <w:t>54.05(5)(b)1.c.  In an Indian foster home licensed by the department, a county social services or human services department or a child-placing agency; or</w:t>
            </w:r>
          </w:p>
        </w:tc>
        <w:tc>
          <w:tcPr>
            <w:tcW w:w="540" w:type="dxa"/>
            <w:tcBorders>
              <w:top w:val="nil"/>
              <w:left w:val="single" w:sz="4" w:space="0" w:color="auto"/>
              <w:bottom w:val="single" w:sz="4" w:space="0" w:color="auto"/>
              <w:right w:val="single" w:sz="4" w:space="0" w:color="auto"/>
            </w:tcBorders>
            <w:shd w:val="clear" w:color="auto" w:fill="auto"/>
          </w:tcPr>
          <w:p w14:paraId="67997801"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59D9BA7"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A690E9E"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B6278AB"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BBC3DF2" w14:textId="77777777" w:rsidR="004A59A4" w:rsidRDefault="004A59A4">
            <w:r w:rsidRPr="00AF6D10">
              <w:rPr>
                <w:rFonts w:ascii="Times New Roman" w:hAnsi="Times New Roman"/>
                <w:sz w:val="22"/>
                <w:szCs w:val="22"/>
              </w:rPr>
              <w:fldChar w:fldCharType="begin">
                <w:ffData>
                  <w:name w:val="Text1"/>
                  <w:enabled/>
                  <w:calcOnExit w:val="0"/>
                  <w:textInput/>
                </w:ffData>
              </w:fldChar>
            </w:r>
            <w:r w:rsidRPr="00AF6D10">
              <w:rPr>
                <w:rFonts w:ascii="Times New Roman" w:hAnsi="Times New Roman"/>
                <w:sz w:val="22"/>
                <w:szCs w:val="22"/>
              </w:rPr>
              <w:instrText xml:space="preserve"> FORMTEXT </w:instrText>
            </w:r>
            <w:r w:rsidRPr="00AF6D10">
              <w:rPr>
                <w:rFonts w:ascii="Times New Roman" w:hAnsi="Times New Roman"/>
                <w:sz w:val="22"/>
                <w:szCs w:val="22"/>
              </w:rPr>
            </w:r>
            <w:r w:rsidRPr="00AF6D10">
              <w:rPr>
                <w:rFonts w:ascii="Times New Roman" w:hAnsi="Times New Roman"/>
                <w:sz w:val="22"/>
                <w:szCs w:val="22"/>
              </w:rPr>
              <w:fldChar w:fldCharType="separate"/>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sz w:val="22"/>
                <w:szCs w:val="22"/>
              </w:rPr>
              <w:fldChar w:fldCharType="end"/>
            </w:r>
          </w:p>
        </w:tc>
      </w:tr>
      <w:tr w:rsidR="004A59A4" w14:paraId="00C2BCAE" w14:textId="77777777" w:rsidTr="004A59A4">
        <w:trPr>
          <w:cantSplit/>
        </w:trPr>
        <w:tc>
          <w:tcPr>
            <w:tcW w:w="8136" w:type="dxa"/>
            <w:tcBorders>
              <w:top w:val="single" w:sz="4" w:space="0" w:color="auto"/>
              <w:bottom w:val="single" w:sz="4" w:space="0" w:color="auto"/>
              <w:right w:val="single" w:sz="4" w:space="0" w:color="auto"/>
            </w:tcBorders>
          </w:tcPr>
          <w:p w14:paraId="75C5D294" w14:textId="77777777" w:rsidR="004A59A4" w:rsidRDefault="004A59A4" w:rsidP="00D51385">
            <w:pPr>
              <w:spacing w:beforeLines="21" w:before="50" w:afterLines="21" w:after="50"/>
              <w:ind w:left="46" w:firstLine="4"/>
              <w:rPr>
                <w:bCs/>
                <w:szCs w:val="18"/>
              </w:rPr>
            </w:pPr>
            <w:r>
              <w:rPr>
                <w:bCs/>
                <w:szCs w:val="18"/>
              </w:rPr>
              <w:t>54.05(5)(b)1.d.  In an institution for children approved by an Indian tribe or operated by an Indian organization which has a program suitable to meet the Indian child's needs.</w:t>
            </w:r>
          </w:p>
        </w:tc>
        <w:tc>
          <w:tcPr>
            <w:tcW w:w="540" w:type="dxa"/>
            <w:tcBorders>
              <w:top w:val="nil"/>
              <w:left w:val="single" w:sz="4" w:space="0" w:color="auto"/>
              <w:bottom w:val="single" w:sz="4" w:space="0" w:color="auto"/>
              <w:right w:val="single" w:sz="4" w:space="0" w:color="auto"/>
            </w:tcBorders>
            <w:shd w:val="clear" w:color="auto" w:fill="auto"/>
          </w:tcPr>
          <w:p w14:paraId="412C8036"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633F689D"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29D3670"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43E33A4"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right w:val="nil"/>
            </w:tcBorders>
            <w:shd w:val="clear" w:color="auto" w:fill="E0E0E0"/>
          </w:tcPr>
          <w:p w14:paraId="514FE2F5" w14:textId="77777777" w:rsidR="004A59A4" w:rsidRDefault="004A59A4">
            <w:r w:rsidRPr="00AF6D10">
              <w:rPr>
                <w:rFonts w:ascii="Times New Roman" w:hAnsi="Times New Roman"/>
                <w:sz w:val="22"/>
                <w:szCs w:val="22"/>
              </w:rPr>
              <w:fldChar w:fldCharType="begin">
                <w:ffData>
                  <w:name w:val="Text1"/>
                  <w:enabled/>
                  <w:calcOnExit w:val="0"/>
                  <w:textInput/>
                </w:ffData>
              </w:fldChar>
            </w:r>
            <w:r w:rsidRPr="00AF6D10">
              <w:rPr>
                <w:rFonts w:ascii="Times New Roman" w:hAnsi="Times New Roman"/>
                <w:sz w:val="22"/>
                <w:szCs w:val="22"/>
              </w:rPr>
              <w:instrText xml:space="preserve"> FORMTEXT </w:instrText>
            </w:r>
            <w:r w:rsidRPr="00AF6D10">
              <w:rPr>
                <w:rFonts w:ascii="Times New Roman" w:hAnsi="Times New Roman"/>
                <w:sz w:val="22"/>
                <w:szCs w:val="22"/>
              </w:rPr>
            </w:r>
            <w:r w:rsidRPr="00AF6D10">
              <w:rPr>
                <w:rFonts w:ascii="Times New Roman" w:hAnsi="Times New Roman"/>
                <w:sz w:val="22"/>
                <w:szCs w:val="22"/>
              </w:rPr>
              <w:fldChar w:fldCharType="separate"/>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sz w:val="22"/>
                <w:szCs w:val="22"/>
              </w:rPr>
              <w:fldChar w:fldCharType="end"/>
            </w:r>
          </w:p>
        </w:tc>
      </w:tr>
      <w:tr w:rsidR="004A59A4" w14:paraId="1BE12810" w14:textId="77777777" w:rsidTr="004A59A4">
        <w:trPr>
          <w:cantSplit/>
        </w:trPr>
        <w:tc>
          <w:tcPr>
            <w:tcW w:w="8136" w:type="dxa"/>
            <w:tcBorders>
              <w:top w:val="single" w:sz="4" w:space="0" w:color="auto"/>
              <w:bottom w:val="single" w:sz="4" w:space="0" w:color="auto"/>
              <w:right w:val="single" w:sz="4" w:space="0" w:color="auto"/>
            </w:tcBorders>
          </w:tcPr>
          <w:p w14:paraId="49CD135C" w14:textId="77777777" w:rsidR="004A59A4" w:rsidRDefault="004A59A4" w:rsidP="00D51385">
            <w:pPr>
              <w:spacing w:beforeLines="21" w:before="50" w:afterLines="21" w:after="50"/>
              <w:ind w:left="46" w:firstLine="4"/>
              <w:rPr>
                <w:bCs/>
                <w:szCs w:val="18"/>
              </w:rPr>
            </w:pPr>
            <w:r>
              <w:rPr>
                <w:bCs/>
                <w:szCs w:val="18"/>
              </w:rPr>
              <w:t xml:space="preserve">54.05(5)(b)2.  For foster care or </w:t>
            </w:r>
            <w:proofErr w:type="spellStart"/>
            <w:r>
              <w:rPr>
                <w:bCs/>
                <w:szCs w:val="18"/>
              </w:rPr>
              <w:t>preadoptive</w:t>
            </w:r>
            <w:proofErr w:type="spellEnd"/>
            <w:r>
              <w:rPr>
                <w:bCs/>
                <w:szCs w:val="18"/>
              </w:rPr>
              <w:t xml:space="preserve"> placement of an Indian child, except for an emergency placement under 25 USC 1922, the child's case manager shall investigate to determine the availability of a placement under </w:t>
            </w:r>
            <w:proofErr w:type="spellStart"/>
            <w:r>
              <w:rPr>
                <w:bCs/>
                <w:szCs w:val="18"/>
              </w:rPr>
              <w:t>subd</w:t>
            </w:r>
            <w:proofErr w:type="spellEnd"/>
            <w:r>
              <w:rPr>
                <w:bCs/>
                <w:szCs w:val="18"/>
              </w:rPr>
              <w:t>. 1 in the order of priority indicated.  The Indian child's case manager shall document in the child's case record the investigative efforts and results, as well as any emergency placement and the reason for it.</w:t>
            </w:r>
          </w:p>
        </w:tc>
        <w:tc>
          <w:tcPr>
            <w:tcW w:w="540" w:type="dxa"/>
            <w:tcBorders>
              <w:top w:val="nil"/>
              <w:left w:val="single" w:sz="4" w:space="0" w:color="auto"/>
              <w:bottom w:val="single" w:sz="4" w:space="0" w:color="auto"/>
              <w:right w:val="single" w:sz="4" w:space="0" w:color="auto"/>
            </w:tcBorders>
            <w:shd w:val="clear" w:color="auto" w:fill="auto"/>
          </w:tcPr>
          <w:p w14:paraId="5B6C9A72"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06DED8A"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43EB713"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5023C21"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1C98ADE" w14:textId="77777777" w:rsidR="004A59A4" w:rsidRDefault="004A59A4">
            <w:r w:rsidRPr="00AF6D10">
              <w:rPr>
                <w:rFonts w:ascii="Times New Roman" w:hAnsi="Times New Roman"/>
                <w:sz w:val="22"/>
                <w:szCs w:val="22"/>
              </w:rPr>
              <w:fldChar w:fldCharType="begin">
                <w:ffData>
                  <w:name w:val="Text1"/>
                  <w:enabled/>
                  <w:calcOnExit w:val="0"/>
                  <w:textInput/>
                </w:ffData>
              </w:fldChar>
            </w:r>
            <w:r w:rsidRPr="00AF6D10">
              <w:rPr>
                <w:rFonts w:ascii="Times New Roman" w:hAnsi="Times New Roman"/>
                <w:sz w:val="22"/>
                <w:szCs w:val="22"/>
              </w:rPr>
              <w:instrText xml:space="preserve"> FORMTEXT </w:instrText>
            </w:r>
            <w:r w:rsidRPr="00AF6D10">
              <w:rPr>
                <w:rFonts w:ascii="Times New Roman" w:hAnsi="Times New Roman"/>
                <w:sz w:val="22"/>
                <w:szCs w:val="22"/>
              </w:rPr>
            </w:r>
            <w:r w:rsidRPr="00AF6D10">
              <w:rPr>
                <w:rFonts w:ascii="Times New Roman" w:hAnsi="Times New Roman"/>
                <w:sz w:val="22"/>
                <w:szCs w:val="22"/>
              </w:rPr>
              <w:fldChar w:fldCharType="separate"/>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sz w:val="22"/>
                <w:szCs w:val="22"/>
              </w:rPr>
              <w:fldChar w:fldCharType="end"/>
            </w:r>
          </w:p>
        </w:tc>
      </w:tr>
      <w:tr w:rsidR="004A59A4" w14:paraId="53DAD5CD" w14:textId="77777777" w:rsidTr="004A59A4">
        <w:trPr>
          <w:cantSplit/>
        </w:trPr>
        <w:tc>
          <w:tcPr>
            <w:tcW w:w="8136" w:type="dxa"/>
            <w:tcBorders>
              <w:top w:val="single" w:sz="4" w:space="0" w:color="auto"/>
              <w:bottom w:val="single" w:sz="4" w:space="0" w:color="auto"/>
            </w:tcBorders>
            <w:vAlign w:val="center"/>
          </w:tcPr>
          <w:p w14:paraId="27CAB73E" w14:textId="77777777" w:rsidR="004A59A4" w:rsidRDefault="004A59A4" w:rsidP="00D51385">
            <w:pPr>
              <w:spacing w:beforeLines="21" w:before="50" w:afterLines="21" w:after="50"/>
              <w:ind w:left="46" w:firstLine="4"/>
              <w:rPr>
                <w:szCs w:val="18"/>
              </w:rPr>
            </w:pPr>
            <w:r>
              <w:rPr>
                <w:szCs w:val="18"/>
              </w:rPr>
              <w:t>54.05(5)(b)3.  An agency seeking to place an Indian child in foster care shall notify the parents and tribe in accordance with 25 USC 1912(a) of their right of intervention and shall provide the court of jurisdiction with information on agency efforts described under sub. (3).  The information shall include the reasons why those efforts proved unsuccessful.  The agency shall record in the Indian child's case record the date the information was given to the court.</w:t>
            </w:r>
          </w:p>
        </w:tc>
        <w:tc>
          <w:tcPr>
            <w:tcW w:w="540" w:type="dxa"/>
            <w:tcBorders>
              <w:top w:val="single" w:sz="4" w:space="0" w:color="auto"/>
              <w:bottom w:val="single" w:sz="4" w:space="0" w:color="auto"/>
            </w:tcBorders>
            <w:shd w:val="clear" w:color="auto" w:fill="auto"/>
          </w:tcPr>
          <w:p w14:paraId="26E49FAA"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BCE03F1"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979FD75"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7FD4139"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9BC3219" w14:textId="77777777" w:rsidR="004A59A4" w:rsidRDefault="004A59A4">
            <w:r w:rsidRPr="00AF6D10">
              <w:rPr>
                <w:rFonts w:ascii="Times New Roman" w:hAnsi="Times New Roman"/>
                <w:sz w:val="22"/>
                <w:szCs w:val="22"/>
              </w:rPr>
              <w:fldChar w:fldCharType="begin">
                <w:ffData>
                  <w:name w:val="Text1"/>
                  <w:enabled/>
                  <w:calcOnExit w:val="0"/>
                  <w:textInput/>
                </w:ffData>
              </w:fldChar>
            </w:r>
            <w:r w:rsidRPr="00AF6D10">
              <w:rPr>
                <w:rFonts w:ascii="Times New Roman" w:hAnsi="Times New Roman"/>
                <w:sz w:val="22"/>
                <w:szCs w:val="22"/>
              </w:rPr>
              <w:instrText xml:space="preserve"> FORMTEXT </w:instrText>
            </w:r>
            <w:r w:rsidRPr="00AF6D10">
              <w:rPr>
                <w:rFonts w:ascii="Times New Roman" w:hAnsi="Times New Roman"/>
                <w:sz w:val="22"/>
                <w:szCs w:val="22"/>
              </w:rPr>
            </w:r>
            <w:r w:rsidRPr="00AF6D10">
              <w:rPr>
                <w:rFonts w:ascii="Times New Roman" w:hAnsi="Times New Roman"/>
                <w:sz w:val="22"/>
                <w:szCs w:val="22"/>
              </w:rPr>
              <w:fldChar w:fldCharType="separate"/>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sz w:val="22"/>
                <w:szCs w:val="22"/>
              </w:rPr>
              <w:fldChar w:fldCharType="end"/>
            </w:r>
          </w:p>
        </w:tc>
      </w:tr>
      <w:tr w:rsidR="004A59A4" w14:paraId="62773763" w14:textId="77777777" w:rsidTr="004A59A4">
        <w:trPr>
          <w:cantSplit/>
        </w:trPr>
        <w:tc>
          <w:tcPr>
            <w:tcW w:w="8136" w:type="dxa"/>
            <w:tcBorders>
              <w:top w:val="single" w:sz="4" w:space="0" w:color="auto"/>
              <w:bottom w:val="single" w:sz="4" w:space="0" w:color="auto"/>
            </w:tcBorders>
            <w:vAlign w:val="center"/>
          </w:tcPr>
          <w:p w14:paraId="0D4908D2" w14:textId="77777777" w:rsidR="004A59A4" w:rsidRDefault="004A59A4" w:rsidP="00D51385">
            <w:pPr>
              <w:spacing w:beforeLines="21" w:before="50" w:afterLines="21" w:after="50"/>
              <w:ind w:left="46" w:firstLine="4"/>
              <w:rPr>
                <w:szCs w:val="18"/>
              </w:rPr>
            </w:pPr>
            <w:r>
              <w:rPr>
                <w:szCs w:val="18"/>
              </w:rPr>
              <w:t xml:space="preserve">54.05(5)(c)  </w:t>
            </w:r>
            <w:r>
              <w:rPr>
                <w:b/>
                <w:i/>
                <w:szCs w:val="18"/>
              </w:rPr>
              <w:t>Preference of tribe, child or parent.</w:t>
            </w:r>
            <w:r>
              <w:rPr>
                <w:szCs w:val="18"/>
              </w:rPr>
              <w:t xml:space="preserve">  In the case of a placement under par. (a) or (b), if the Indian child's tribe establishes a different order of preference by resolution, the agency shall follow that order so long as the placement is the least restrictive setting appropriate to the particular needs of the child as provided in par. (b).  Where appropriate, the preference of the Indian child or the child's parent shall be considered provided that where a consenting parent evidences a desire for anonymity, the agency shall give weight to that desire in applying the preference.</w:t>
            </w:r>
          </w:p>
        </w:tc>
        <w:tc>
          <w:tcPr>
            <w:tcW w:w="540" w:type="dxa"/>
            <w:tcBorders>
              <w:top w:val="single" w:sz="4" w:space="0" w:color="auto"/>
              <w:bottom w:val="single" w:sz="4" w:space="0" w:color="auto"/>
            </w:tcBorders>
            <w:shd w:val="clear" w:color="auto" w:fill="auto"/>
          </w:tcPr>
          <w:p w14:paraId="45E4109E"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95E5D4E"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42E665C"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31995E9" w14:textId="77777777" w:rsidR="004A59A4" w:rsidRDefault="004A59A4">
            <w:r w:rsidRPr="00DA4D17">
              <w:rPr>
                <w:rFonts w:ascii="Times New Roman" w:hAnsi="Times New Roman"/>
                <w:sz w:val="22"/>
                <w:szCs w:val="22"/>
              </w:rPr>
              <w:fldChar w:fldCharType="begin">
                <w:ffData>
                  <w:name w:val=""/>
                  <w:enabled/>
                  <w:calcOnExit w:val="0"/>
                  <w:textInput>
                    <w:maxLength w:val="2"/>
                  </w:textInput>
                </w:ffData>
              </w:fldChar>
            </w:r>
            <w:r w:rsidRPr="00DA4D17">
              <w:rPr>
                <w:rFonts w:ascii="Times New Roman" w:hAnsi="Times New Roman"/>
                <w:sz w:val="22"/>
                <w:szCs w:val="22"/>
              </w:rPr>
              <w:instrText xml:space="preserve"> FORMTEXT </w:instrText>
            </w:r>
            <w:r w:rsidRPr="00DA4D17">
              <w:rPr>
                <w:rFonts w:ascii="Times New Roman" w:hAnsi="Times New Roman"/>
                <w:sz w:val="22"/>
                <w:szCs w:val="22"/>
              </w:rPr>
            </w:r>
            <w:r w:rsidRPr="00DA4D17">
              <w:rPr>
                <w:rFonts w:ascii="Times New Roman" w:hAnsi="Times New Roman"/>
                <w:sz w:val="22"/>
                <w:szCs w:val="22"/>
              </w:rPr>
              <w:fldChar w:fldCharType="separate"/>
            </w:r>
            <w:r w:rsidRPr="00DA4D17">
              <w:rPr>
                <w:rFonts w:ascii="Times New Roman" w:hAnsi="Times New Roman"/>
                <w:noProof/>
                <w:sz w:val="22"/>
                <w:szCs w:val="22"/>
              </w:rPr>
              <w:t> </w:t>
            </w:r>
            <w:r w:rsidRPr="00DA4D17">
              <w:rPr>
                <w:rFonts w:ascii="Times New Roman" w:hAnsi="Times New Roman"/>
                <w:noProof/>
                <w:sz w:val="22"/>
                <w:szCs w:val="22"/>
              </w:rPr>
              <w:t> </w:t>
            </w:r>
            <w:r w:rsidRPr="00DA4D1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798F838" w14:textId="77777777" w:rsidR="004A59A4" w:rsidRDefault="004A59A4">
            <w:r w:rsidRPr="00AF6D10">
              <w:rPr>
                <w:rFonts w:ascii="Times New Roman" w:hAnsi="Times New Roman"/>
                <w:sz w:val="22"/>
                <w:szCs w:val="22"/>
              </w:rPr>
              <w:fldChar w:fldCharType="begin">
                <w:ffData>
                  <w:name w:val="Text1"/>
                  <w:enabled/>
                  <w:calcOnExit w:val="0"/>
                  <w:textInput/>
                </w:ffData>
              </w:fldChar>
            </w:r>
            <w:r w:rsidRPr="00AF6D10">
              <w:rPr>
                <w:rFonts w:ascii="Times New Roman" w:hAnsi="Times New Roman"/>
                <w:sz w:val="22"/>
                <w:szCs w:val="22"/>
              </w:rPr>
              <w:instrText xml:space="preserve"> FORMTEXT </w:instrText>
            </w:r>
            <w:r w:rsidRPr="00AF6D10">
              <w:rPr>
                <w:rFonts w:ascii="Times New Roman" w:hAnsi="Times New Roman"/>
                <w:sz w:val="22"/>
                <w:szCs w:val="22"/>
              </w:rPr>
            </w:r>
            <w:r w:rsidRPr="00AF6D10">
              <w:rPr>
                <w:rFonts w:ascii="Times New Roman" w:hAnsi="Times New Roman"/>
                <w:sz w:val="22"/>
                <w:szCs w:val="22"/>
              </w:rPr>
              <w:fldChar w:fldCharType="separate"/>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sz w:val="22"/>
                <w:szCs w:val="22"/>
              </w:rPr>
              <w:fldChar w:fldCharType="end"/>
            </w:r>
          </w:p>
        </w:tc>
      </w:tr>
      <w:tr w:rsidR="004A59A4" w14:paraId="4F3ADAF5" w14:textId="77777777" w:rsidTr="004A59A4">
        <w:trPr>
          <w:cantSplit/>
        </w:trPr>
        <w:tc>
          <w:tcPr>
            <w:tcW w:w="8136" w:type="dxa"/>
            <w:tcBorders>
              <w:top w:val="single" w:sz="4" w:space="0" w:color="auto"/>
              <w:bottom w:val="single" w:sz="4" w:space="0" w:color="auto"/>
            </w:tcBorders>
            <w:vAlign w:val="center"/>
          </w:tcPr>
          <w:p w14:paraId="1294AFE7" w14:textId="77777777" w:rsidR="004A59A4" w:rsidRDefault="004A59A4" w:rsidP="00D51385">
            <w:pPr>
              <w:spacing w:beforeLines="21" w:before="50" w:afterLines="21" w:after="50"/>
              <w:ind w:left="46" w:firstLine="4"/>
              <w:rPr>
                <w:szCs w:val="18"/>
              </w:rPr>
            </w:pPr>
            <w:r>
              <w:rPr>
                <w:szCs w:val="18"/>
              </w:rPr>
              <w:t xml:space="preserve">54.05(5)(d)  </w:t>
            </w:r>
            <w:r>
              <w:rPr>
                <w:b/>
                <w:i/>
                <w:szCs w:val="18"/>
              </w:rPr>
              <w:t>Informing the court.</w:t>
            </w:r>
            <w:r>
              <w:rPr>
                <w:szCs w:val="18"/>
              </w:rPr>
              <w:t xml:space="preserve">  Prior to the court ordering termination of parental rights, foster care placement, adoptive placement or adoption of an Indian child, the agency shall inform the court in writing of agency investigative efforts and results to determine the availability of a placement in order of priority under par. (a) or (b) including when there is an emergency placement or when a different order of preference is expressed under par. (c).</w:t>
            </w:r>
          </w:p>
        </w:tc>
        <w:tc>
          <w:tcPr>
            <w:tcW w:w="540" w:type="dxa"/>
            <w:tcBorders>
              <w:top w:val="single" w:sz="4" w:space="0" w:color="auto"/>
              <w:bottom w:val="single" w:sz="4" w:space="0" w:color="auto"/>
            </w:tcBorders>
            <w:shd w:val="clear" w:color="auto" w:fill="auto"/>
          </w:tcPr>
          <w:p w14:paraId="6D2CE9B6"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F0EDF2E"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894CF7D"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FE8B7EA"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DE46D1D" w14:textId="77777777" w:rsidR="004A59A4" w:rsidRDefault="004A59A4">
            <w:r w:rsidRPr="00AF6D10">
              <w:rPr>
                <w:rFonts w:ascii="Times New Roman" w:hAnsi="Times New Roman"/>
                <w:sz w:val="22"/>
                <w:szCs w:val="22"/>
              </w:rPr>
              <w:fldChar w:fldCharType="begin">
                <w:ffData>
                  <w:name w:val="Text1"/>
                  <w:enabled/>
                  <w:calcOnExit w:val="0"/>
                  <w:textInput/>
                </w:ffData>
              </w:fldChar>
            </w:r>
            <w:r w:rsidRPr="00AF6D10">
              <w:rPr>
                <w:rFonts w:ascii="Times New Roman" w:hAnsi="Times New Roman"/>
                <w:sz w:val="22"/>
                <w:szCs w:val="22"/>
              </w:rPr>
              <w:instrText xml:space="preserve"> FORMTEXT </w:instrText>
            </w:r>
            <w:r w:rsidRPr="00AF6D10">
              <w:rPr>
                <w:rFonts w:ascii="Times New Roman" w:hAnsi="Times New Roman"/>
                <w:sz w:val="22"/>
                <w:szCs w:val="22"/>
              </w:rPr>
            </w:r>
            <w:r w:rsidRPr="00AF6D10">
              <w:rPr>
                <w:rFonts w:ascii="Times New Roman" w:hAnsi="Times New Roman"/>
                <w:sz w:val="22"/>
                <w:szCs w:val="22"/>
              </w:rPr>
              <w:fldChar w:fldCharType="separate"/>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noProof/>
                <w:sz w:val="22"/>
                <w:szCs w:val="22"/>
              </w:rPr>
              <w:t> </w:t>
            </w:r>
            <w:r w:rsidRPr="00AF6D10">
              <w:rPr>
                <w:rFonts w:ascii="Times New Roman" w:hAnsi="Times New Roman"/>
                <w:sz w:val="22"/>
                <w:szCs w:val="22"/>
              </w:rPr>
              <w:fldChar w:fldCharType="end"/>
            </w:r>
          </w:p>
        </w:tc>
      </w:tr>
      <w:tr w:rsidR="004A59A4" w14:paraId="0B47BC08" w14:textId="77777777" w:rsidTr="004A59A4">
        <w:trPr>
          <w:cantSplit/>
        </w:trPr>
        <w:tc>
          <w:tcPr>
            <w:tcW w:w="8136" w:type="dxa"/>
            <w:tcBorders>
              <w:top w:val="single" w:sz="4" w:space="0" w:color="auto"/>
              <w:bottom w:val="single" w:sz="4" w:space="0" w:color="auto"/>
            </w:tcBorders>
            <w:vAlign w:val="center"/>
          </w:tcPr>
          <w:p w14:paraId="1FEED8A6" w14:textId="77777777" w:rsidR="004A59A4" w:rsidRDefault="004A59A4" w:rsidP="00D51385">
            <w:pPr>
              <w:tabs>
                <w:tab w:val="left" w:pos="1407"/>
              </w:tabs>
              <w:spacing w:beforeLines="21" w:before="50" w:afterLines="21" w:after="50"/>
              <w:ind w:left="46" w:firstLine="4"/>
              <w:rPr>
                <w:szCs w:val="18"/>
              </w:rPr>
            </w:pPr>
            <w:r>
              <w:rPr>
                <w:szCs w:val="18"/>
              </w:rPr>
              <w:t xml:space="preserve">54.05(e)  </w:t>
            </w:r>
            <w:r>
              <w:rPr>
                <w:b/>
                <w:i/>
                <w:szCs w:val="18"/>
              </w:rPr>
              <w:t>Record of placement.</w:t>
            </w:r>
            <w:r>
              <w:rPr>
                <w:szCs w:val="18"/>
              </w:rPr>
              <w:t xml:space="preserve">  When an agency places an Indian child under par. (a) or (b), the agency shall forward a record of the placement to the department.  The record shall provide evidence of efforts to comply with the order of preference under par. (a)1 or (b)1, as appropriate.  The department, pursuant to 25 USC 1915(e), shall maintain the record and shall make it available at any time upon request of the secretary of the </w:t>
            </w:r>
            <w:smartTag w:uri="urn:schemas-microsoft-com:office:smarttags" w:element="country-region">
              <w:smartTag w:uri="urn:schemas-microsoft-com:office:smarttags" w:element="place">
                <w:r>
                  <w:rPr>
                    <w:szCs w:val="18"/>
                  </w:rPr>
                  <w:t>U.S.</w:t>
                </w:r>
              </w:smartTag>
            </w:smartTag>
            <w:r>
              <w:rPr>
                <w:szCs w:val="18"/>
              </w:rPr>
              <w:t xml:space="preserve"> department of the interior or of the Indian child's tribe.</w:t>
            </w:r>
          </w:p>
        </w:tc>
        <w:tc>
          <w:tcPr>
            <w:tcW w:w="540" w:type="dxa"/>
            <w:tcBorders>
              <w:top w:val="single" w:sz="4" w:space="0" w:color="auto"/>
              <w:bottom w:val="single" w:sz="4" w:space="0" w:color="auto"/>
            </w:tcBorders>
            <w:shd w:val="clear" w:color="auto" w:fill="auto"/>
          </w:tcPr>
          <w:p w14:paraId="28FA2482"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F575EA7"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5D6F4D2"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27B196B"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78B04E5"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0222EE3D" w14:textId="77777777" w:rsidTr="004A59A4">
        <w:trPr>
          <w:cantSplit/>
        </w:trPr>
        <w:tc>
          <w:tcPr>
            <w:tcW w:w="8136" w:type="dxa"/>
            <w:tcBorders>
              <w:top w:val="single" w:sz="4" w:space="0" w:color="auto"/>
              <w:bottom w:val="single" w:sz="4" w:space="0" w:color="auto"/>
              <w:right w:val="single" w:sz="4" w:space="0" w:color="auto"/>
            </w:tcBorders>
          </w:tcPr>
          <w:p w14:paraId="5A053587" w14:textId="77777777" w:rsidR="004A59A4" w:rsidRDefault="004A59A4" w:rsidP="00D51385">
            <w:pPr>
              <w:tabs>
                <w:tab w:val="left" w:pos="1437"/>
              </w:tabs>
              <w:spacing w:beforeLines="21" w:before="50" w:afterLines="21" w:after="50"/>
              <w:ind w:left="46" w:firstLine="4"/>
              <w:rPr>
                <w:bCs/>
                <w:szCs w:val="18"/>
              </w:rPr>
            </w:pPr>
            <w:r w:rsidRPr="009B479B">
              <w:rPr>
                <w:b/>
                <w:bCs/>
                <w:szCs w:val="18"/>
              </w:rPr>
              <w:lastRenderedPageBreak/>
              <w:t>54.06(1)</w:t>
            </w:r>
            <w:r>
              <w:rPr>
                <w:bCs/>
                <w:szCs w:val="18"/>
              </w:rPr>
              <w:t xml:space="preserve">  </w:t>
            </w:r>
            <w:r w:rsidRPr="009B479B">
              <w:rPr>
                <w:b/>
                <w:bCs/>
                <w:szCs w:val="18"/>
              </w:rPr>
              <w:t>Records, Inspections, and Reports.</w:t>
            </w:r>
            <w:r w:rsidRPr="009B479B">
              <w:rPr>
                <w:bCs/>
                <w:szCs w:val="18"/>
              </w:rPr>
              <w:t xml:space="preserve">  GENERAL REQUIREMENTS.</w:t>
            </w:r>
            <w:r>
              <w:rPr>
                <w:bCs/>
                <w:szCs w:val="18"/>
              </w:rPr>
              <w:t xml:space="preserve">  Each agency shall maintain records and submit reports prescribed by the department.  Authorized representatives of the department shall have access to all records pertinent to licensing and to specific adoption searches and disclosure of the adoption search information.</w:t>
            </w:r>
          </w:p>
        </w:tc>
        <w:tc>
          <w:tcPr>
            <w:tcW w:w="540" w:type="dxa"/>
            <w:tcBorders>
              <w:top w:val="nil"/>
              <w:left w:val="single" w:sz="4" w:space="0" w:color="auto"/>
              <w:bottom w:val="single" w:sz="4" w:space="0" w:color="auto"/>
              <w:right w:val="single" w:sz="4" w:space="0" w:color="auto"/>
            </w:tcBorders>
            <w:shd w:val="clear" w:color="auto" w:fill="auto"/>
          </w:tcPr>
          <w:p w14:paraId="14E365D8"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2C6D539"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0EEF008"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97B345A"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06944B8C"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1336649B" w14:textId="77777777" w:rsidTr="004A59A4">
        <w:trPr>
          <w:cantSplit/>
        </w:trPr>
        <w:tc>
          <w:tcPr>
            <w:tcW w:w="8136" w:type="dxa"/>
            <w:tcBorders>
              <w:top w:val="single" w:sz="4" w:space="0" w:color="auto"/>
              <w:bottom w:val="single" w:sz="4" w:space="0" w:color="auto"/>
              <w:right w:val="single" w:sz="4" w:space="0" w:color="auto"/>
            </w:tcBorders>
          </w:tcPr>
          <w:p w14:paraId="111A4C5E" w14:textId="77777777" w:rsidR="004A59A4" w:rsidRDefault="004A59A4" w:rsidP="00D51385">
            <w:pPr>
              <w:spacing w:beforeLines="21" w:before="50" w:afterLines="21" w:after="50"/>
              <w:ind w:left="46" w:firstLine="4"/>
              <w:rPr>
                <w:bCs/>
                <w:szCs w:val="18"/>
              </w:rPr>
            </w:pPr>
            <w:r>
              <w:rPr>
                <w:bCs/>
                <w:szCs w:val="18"/>
              </w:rPr>
              <w:t xml:space="preserve">54.06(2)(a)  </w:t>
            </w:r>
            <w:r w:rsidRPr="009B479B">
              <w:rPr>
                <w:bCs/>
                <w:szCs w:val="18"/>
              </w:rPr>
              <w:t xml:space="preserve">RECORDS.  </w:t>
            </w:r>
            <w:r>
              <w:rPr>
                <w:bCs/>
                <w:szCs w:val="18"/>
              </w:rPr>
              <w:t>Each agency shall maintain:  54.06(2)(a)1.  A permanent register with identifying information of all children accepted for service or placement.</w:t>
            </w:r>
          </w:p>
        </w:tc>
        <w:tc>
          <w:tcPr>
            <w:tcW w:w="540" w:type="dxa"/>
            <w:tcBorders>
              <w:top w:val="nil"/>
              <w:left w:val="single" w:sz="4" w:space="0" w:color="auto"/>
              <w:bottom w:val="single" w:sz="4" w:space="0" w:color="auto"/>
              <w:right w:val="single" w:sz="4" w:space="0" w:color="auto"/>
            </w:tcBorders>
            <w:shd w:val="clear" w:color="auto" w:fill="auto"/>
          </w:tcPr>
          <w:p w14:paraId="38F05A17"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7BCE7B7"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5123CA3"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7ACF515"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5143057D"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239B745A" w14:textId="77777777" w:rsidTr="004A59A4">
        <w:trPr>
          <w:cantSplit/>
        </w:trPr>
        <w:tc>
          <w:tcPr>
            <w:tcW w:w="8136" w:type="dxa"/>
            <w:tcBorders>
              <w:top w:val="single" w:sz="4" w:space="0" w:color="auto"/>
              <w:bottom w:val="single" w:sz="4" w:space="0" w:color="auto"/>
              <w:right w:val="single" w:sz="4" w:space="0" w:color="auto"/>
            </w:tcBorders>
          </w:tcPr>
          <w:p w14:paraId="28BE39C5" w14:textId="77777777" w:rsidR="004A59A4" w:rsidRDefault="004A59A4" w:rsidP="00D51385">
            <w:pPr>
              <w:spacing w:beforeLines="21" w:before="50" w:afterLines="21" w:after="50"/>
              <w:ind w:left="46" w:firstLine="4"/>
              <w:rPr>
                <w:bCs/>
                <w:szCs w:val="18"/>
              </w:rPr>
            </w:pPr>
            <w:r>
              <w:rPr>
                <w:bCs/>
                <w:szCs w:val="18"/>
              </w:rPr>
              <w:t>54.06(2)(a)2.  Individual case records for each child served and his family.</w:t>
            </w:r>
          </w:p>
        </w:tc>
        <w:tc>
          <w:tcPr>
            <w:tcW w:w="540" w:type="dxa"/>
            <w:tcBorders>
              <w:top w:val="nil"/>
              <w:left w:val="single" w:sz="4" w:space="0" w:color="auto"/>
              <w:bottom w:val="single" w:sz="4" w:space="0" w:color="auto"/>
              <w:right w:val="single" w:sz="4" w:space="0" w:color="auto"/>
            </w:tcBorders>
            <w:shd w:val="clear" w:color="auto" w:fill="auto"/>
          </w:tcPr>
          <w:p w14:paraId="24BAFB88"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34505664"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90F06D5"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085DE51" w14:textId="77777777" w:rsidR="004A59A4" w:rsidRDefault="004A59A4">
            <w:r w:rsidRPr="002F1B4B">
              <w:rPr>
                <w:rFonts w:ascii="Times New Roman" w:hAnsi="Times New Roman"/>
                <w:sz w:val="22"/>
                <w:szCs w:val="22"/>
              </w:rPr>
              <w:fldChar w:fldCharType="begin">
                <w:ffData>
                  <w:name w:val=""/>
                  <w:enabled/>
                  <w:calcOnExit w:val="0"/>
                  <w:textInput>
                    <w:maxLength w:val="2"/>
                  </w:textInput>
                </w:ffData>
              </w:fldChar>
            </w:r>
            <w:r w:rsidRPr="002F1B4B">
              <w:rPr>
                <w:rFonts w:ascii="Times New Roman" w:hAnsi="Times New Roman"/>
                <w:sz w:val="22"/>
                <w:szCs w:val="22"/>
              </w:rPr>
              <w:instrText xml:space="preserve"> FORMTEXT </w:instrText>
            </w:r>
            <w:r w:rsidRPr="002F1B4B">
              <w:rPr>
                <w:rFonts w:ascii="Times New Roman" w:hAnsi="Times New Roman"/>
                <w:sz w:val="22"/>
                <w:szCs w:val="22"/>
              </w:rPr>
            </w:r>
            <w:r w:rsidRPr="002F1B4B">
              <w:rPr>
                <w:rFonts w:ascii="Times New Roman" w:hAnsi="Times New Roman"/>
                <w:sz w:val="22"/>
                <w:szCs w:val="22"/>
              </w:rPr>
              <w:fldChar w:fldCharType="separate"/>
            </w:r>
            <w:r w:rsidRPr="002F1B4B">
              <w:rPr>
                <w:rFonts w:ascii="Times New Roman" w:hAnsi="Times New Roman"/>
                <w:noProof/>
                <w:sz w:val="22"/>
                <w:szCs w:val="22"/>
              </w:rPr>
              <w:t> </w:t>
            </w:r>
            <w:r w:rsidRPr="002F1B4B">
              <w:rPr>
                <w:rFonts w:ascii="Times New Roman" w:hAnsi="Times New Roman"/>
                <w:noProof/>
                <w:sz w:val="22"/>
                <w:szCs w:val="22"/>
              </w:rPr>
              <w:t> </w:t>
            </w:r>
            <w:r w:rsidRPr="002F1B4B">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4AAE8119"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3558522A" w14:textId="77777777" w:rsidTr="004A59A4">
        <w:trPr>
          <w:cantSplit/>
        </w:trPr>
        <w:tc>
          <w:tcPr>
            <w:tcW w:w="8136" w:type="dxa"/>
            <w:tcBorders>
              <w:top w:val="single" w:sz="4" w:space="0" w:color="auto"/>
              <w:bottom w:val="single" w:sz="4" w:space="0" w:color="auto"/>
              <w:right w:val="single" w:sz="4" w:space="0" w:color="auto"/>
            </w:tcBorders>
          </w:tcPr>
          <w:p w14:paraId="1DCB5320" w14:textId="77777777" w:rsidR="004A59A4" w:rsidRDefault="004A59A4" w:rsidP="00D51385">
            <w:pPr>
              <w:spacing w:beforeLines="21" w:before="50" w:afterLines="21" w:after="50"/>
              <w:ind w:left="46" w:firstLine="4"/>
              <w:rPr>
                <w:bCs/>
                <w:szCs w:val="18"/>
              </w:rPr>
            </w:pPr>
            <w:r>
              <w:rPr>
                <w:bCs/>
                <w:szCs w:val="18"/>
              </w:rPr>
              <w:t>54.06(2)(a)2.a.  These records shall contain vital statistics information for the child, his parents and siblings, source of referral, date of acceptance and terms.</w:t>
            </w:r>
          </w:p>
        </w:tc>
        <w:tc>
          <w:tcPr>
            <w:tcW w:w="540" w:type="dxa"/>
            <w:tcBorders>
              <w:top w:val="nil"/>
              <w:left w:val="single" w:sz="4" w:space="0" w:color="auto"/>
              <w:bottom w:val="single" w:sz="4" w:space="0" w:color="auto"/>
              <w:right w:val="single" w:sz="4" w:space="0" w:color="auto"/>
            </w:tcBorders>
            <w:shd w:val="clear" w:color="auto" w:fill="auto"/>
          </w:tcPr>
          <w:p w14:paraId="1C40AF78"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89854F3"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06FFDDA0"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20E5F39B"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0BF48CB"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04993ADC" w14:textId="77777777" w:rsidTr="004A59A4">
        <w:trPr>
          <w:cantSplit/>
        </w:trPr>
        <w:tc>
          <w:tcPr>
            <w:tcW w:w="8136" w:type="dxa"/>
            <w:tcBorders>
              <w:top w:val="single" w:sz="4" w:space="0" w:color="auto"/>
              <w:bottom w:val="single" w:sz="4" w:space="0" w:color="auto"/>
              <w:right w:val="single" w:sz="4" w:space="0" w:color="auto"/>
            </w:tcBorders>
          </w:tcPr>
          <w:p w14:paraId="1854D480" w14:textId="77777777" w:rsidR="004A59A4" w:rsidRDefault="004A59A4" w:rsidP="00D51385">
            <w:pPr>
              <w:spacing w:beforeLines="21" w:before="50" w:afterLines="21" w:after="50"/>
              <w:ind w:left="46" w:firstLine="4"/>
              <w:rPr>
                <w:bCs/>
                <w:szCs w:val="18"/>
              </w:rPr>
            </w:pPr>
            <w:r>
              <w:rPr>
                <w:bCs/>
                <w:szCs w:val="18"/>
              </w:rPr>
              <w:t>54.06(2)(a)2.b  The original social study and investigation.</w:t>
            </w:r>
          </w:p>
        </w:tc>
        <w:tc>
          <w:tcPr>
            <w:tcW w:w="540" w:type="dxa"/>
            <w:tcBorders>
              <w:top w:val="nil"/>
              <w:left w:val="single" w:sz="4" w:space="0" w:color="auto"/>
              <w:bottom w:val="single" w:sz="4" w:space="0" w:color="auto"/>
              <w:right w:val="single" w:sz="4" w:space="0" w:color="auto"/>
            </w:tcBorders>
            <w:shd w:val="clear" w:color="auto" w:fill="auto"/>
          </w:tcPr>
          <w:p w14:paraId="0968F1AB"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1A0BE552"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569371B"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073E91D"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9C2E35D"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3E4C8B2E" w14:textId="77777777" w:rsidTr="004A59A4">
        <w:trPr>
          <w:cantSplit/>
        </w:trPr>
        <w:tc>
          <w:tcPr>
            <w:tcW w:w="8136" w:type="dxa"/>
            <w:tcBorders>
              <w:top w:val="single" w:sz="4" w:space="0" w:color="auto"/>
              <w:bottom w:val="single" w:sz="4" w:space="0" w:color="auto"/>
              <w:right w:val="single" w:sz="4" w:space="0" w:color="auto"/>
            </w:tcBorders>
          </w:tcPr>
          <w:p w14:paraId="0573B5C2" w14:textId="77777777" w:rsidR="004A59A4" w:rsidRDefault="004A59A4" w:rsidP="00D51385">
            <w:pPr>
              <w:spacing w:beforeLines="21" w:before="50" w:afterLines="21" w:after="50"/>
              <w:ind w:left="46" w:firstLine="4"/>
              <w:rPr>
                <w:bCs/>
                <w:szCs w:val="18"/>
              </w:rPr>
            </w:pPr>
            <w:r>
              <w:rPr>
                <w:bCs/>
                <w:szCs w:val="18"/>
              </w:rPr>
              <w:t>54.06(2)(a)2.c.  Legal documents pertinent to legal custody and guardianship such as birth records and court reports.</w:t>
            </w:r>
          </w:p>
        </w:tc>
        <w:tc>
          <w:tcPr>
            <w:tcW w:w="540" w:type="dxa"/>
            <w:tcBorders>
              <w:top w:val="nil"/>
              <w:left w:val="single" w:sz="4" w:space="0" w:color="auto"/>
              <w:bottom w:val="single" w:sz="4" w:space="0" w:color="auto"/>
              <w:right w:val="single" w:sz="4" w:space="0" w:color="auto"/>
            </w:tcBorders>
            <w:shd w:val="clear" w:color="auto" w:fill="auto"/>
          </w:tcPr>
          <w:p w14:paraId="431090EB"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6D945F1C"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011A9E8"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0B0297B"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31344BCB"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318A88B0" w14:textId="77777777" w:rsidTr="004A59A4">
        <w:trPr>
          <w:cantSplit/>
        </w:trPr>
        <w:tc>
          <w:tcPr>
            <w:tcW w:w="8136" w:type="dxa"/>
            <w:tcBorders>
              <w:top w:val="single" w:sz="4" w:space="0" w:color="auto"/>
              <w:bottom w:val="single" w:sz="4" w:space="0" w:color="auto"/>
              <w:right w:val="single" w:sz="4" w:space="0" w:color="auto"/>
            </w:tcBorders>
          </w:tcPr>
          <w:p w14:paraId="198434C9" w14:textId="77777777" w:rsidR="004A59A4" w:rsidRDefault="004A59A4" w:rsidP="00D51385">
            <w:pPr>
              <w:spacing w:beforeLines="21" w:before="50" w:afterLines="21" w:after="50"/>
              <w:ind w:left="46" w:firstLine="4"/>
              <w:rPr>
                <w:bCs/>
                <w:szCs w:val="18"/>
              </w:rPr>
            </w:pPr>
            <w:r>
              <w:rPr>
                <w:bCs/>
                <w:szCs w:val="18"/>
              </w:rPr>
              <w:t>54.06(2)(a)2.d.  Written agreements with parents, guardians or legal custodians.  The consent and authorization for necessary medical or surgical care may be kept separate in the health record.</w:t>
            </w:r>
          </w:p>
        </w:tc>
        <w:tc>
          <w:tcPr>
            <w:tcW w:w="540" w:type="dxa"/>
            <w:tcBorders>
              <w:top w:val="nil"/>
              <w:left w:val="single" w:sz="4" w:space="0" w:color="auto"/>
              <w:bottom w:val="single" w:sz="4" w:space="0" w:color="auto"/>
              <w:right w:val="single" w:sz="4" w:space="0" w:color="auto"/>
            </w:tcBorders>
            <w:shd w:val="clear" w:color="auto" w:fill="auto"/>
          </w:tcPr>
          <w:p w14:paraId="7FE9CB06"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71E9460"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B2EEFA1"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2ABDBA3"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2615E8A3"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088B214C" w14:textId="77777777" w:rsidTr="004A59A4">
        <w:trPr>
          <w:cantSplit/>
        </w:trPr>
        <w:tc>
          <w:tcPr>
            <w:tcW w:w="8136" w:type="dxa"/>
            <w:tcBorders>
              <w:top w:val="single" w:sz="4" w:space="0" w:color="auto"/>
              <w:bottom w:val="single" w:sz="4" w:space="0" w:color="auto"/>
              <w:right w:val="single" w:sz="4" w:space="0" w:color="auto"/>
            </w:tcBorders>
          </w:tcPr>
          <w:p w14:paraId="2AAA88C1" w14:textId="77777777" w:rsidR="004A59A4" w:rsidRDefault="004A59A4" w:rsidP="00D51385">
            <w:pPr>
              <w:spacing w:beforeLines="21" w:before="50" w:afterLines="21" w:after="50"/>
              <w:ind w:left="46" w:firstLine="4"/>
              <w:rPr>
                <w:bCs/>
                <w:szCs w:val="18"/>
              </w:rPr>
            </w:pPr>
            <w:r>
              <w:rPr>
                <w:bCs/>
                <w:szCs w:val="18"/>
              </w:rPr>
              <w:t>54.06(2)(a)2.e.  School reports.</w:t>
            </w:r>
          </w:p>
        </w:tc>
        <w:tc>
          <w:tcPr>
            <w:tcW w:w="540" w:type="dxa"/>
            <w:tcBorders>
              <w:top w:val="nil"/>
              <w:left w:val="single" w:sz="4" w:space="0" w:color="auto"/>
              <w:bottom w:val="single" w:sz="4" w:space="0" w:color="auto"/>
              <w:right w:val="single" w:sz="4" w:space="0" w:color="auto"/>
            </w:tcBorders>
            <w:shd w:val="clear" w:color="auto" w:fill="auto"/>
          </w:tcPr>
          <w:p w14:paraId="6B4D0C28"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5D855A4"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75A38D6"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B4355CA"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213EFD60"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5BE0E3F4" w14:textId="77777777" w:rsidTr="004A59A4">
        <w:trPr>
          <w:cantSplit/>
        </w:trPr>
        <w:tc>
          <w:tcPr>
            <w:tcW w:w="8136" w:type="dxa"/>
            <w:tcBorders>
              <w:top w:val="single" w:sz="4" w:space="0" w:color="auto"/>
              <w:bottom w:val="single" w:sz="4" w:space="0" w:color="auto"/>
              <w:right w:val="single" w:sz="4" w:space="0" w:color="auto"/>
            </w:tcBorders>
          </w:tcPr>
          <w:p w14:paraId="5C8916C8" w14:textId="77777777" w:rsidR="004A59A4" w:rsidRDefault="004A59A4" w:rsidP="00D51385">
            <w:pPr>
              <w:spacing w:beforeLines="21" w:before="50" w:afterLines="21" w:after="50"/>
              <w:ind w:left="46" w:firstLine="4"/>
              <w:rPr>
                <w:bCs/>
                <w:szCs w:val="18"/>
              </w:rPr>
            </w:pPr>
            <w:r>
              <w:rPr>
                <w:bCs/>
                <w:szCs w:val="18"/>
              </w:rPr>
              <w:t>54.06(2)(a)2.f.  Recording of progress of casework and or treatment plan with child and family.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23BDD03"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1D9A7437"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9691754"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FB0D7F1"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1E591E02" w14:textId="77777777" w:rsidR="004A59A4" w:rsidRDefault="004A59A4">
            <w:r w:rsidRPr="00B02DDD">
              <w:rPr>
                <w:rFonts w:ascii="Times New Roman" w:hAnsi="Times New Roman"/>
                <w:sz w:val="22"/>
                <w:szCs w:val="22"/>
              </w:rPr>
              <w:fldChar w:fldCharType="begin">
                <w:ffData>
                  <w:name w:val="Text1"/>
                  <w:enabled/>
                  <w:calcOnExit w:val="0"/>
                  <w:textInput/>
                </w:ffData>
              </w:fldChar>
            </w:r>
            <w:r w:rsidRPr="00B02DDD">
              <w:rPr>
                <w:rFonts w:ascii="Times New Roman" w:hAnsi="Times New Roman"/>
                <w:sz w:val="22"/>
                <w:szCs w:val="22"/>
              </w:rPr>
              <w:instrText xml:space="preserve"> FORMTEXT </w:instrText>
            </w:r>
            <w:r w:rsidRPr="00B02DDD">
              <w:rPr>
                <w:rFonts w:ascii="Times New Roman" w:hAnsi="Times New Roman"/>
                <w:sz w:val="22"/>
                <w:szCs w:val="22"/>
              </w:rPr>
            </w:r>
            <w:r w:rsidRPr="00B02DDD">
              <w:rPr>
                <w:rFonts w:ascii="Times New Roman" w:hAnsi="Times New Roman"/>
                <w:sz w:val="22"/>
                <w:szCs w:val="22"/>
              </w:rPr>
              <w:fldChar w:fldCharType="separate"/>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noProof/>
                <w:sz w:val="22"/>
                <w:szCs w:val="22"/>
              </w:rPr>
              <w:t> </w:t>
            </w:r>
            <w:r w:rsidRPr="00B02DDD">
              <w:rPr>
                <w:rFonts w:ascii="Times New Roman" w:hAnsi="Times New Roman"/>
                <w:sz w:val="22"/>
                <w:szCs w:val="22"/>
              </w:rPr>
              <w:fldChar w:fldCharType="end"/>
            </w:r>
          </w:p>
        </w:tc>
      </w:tr>
      <w:tr w:rsidR="004A59A4" w14:paraId="6C96D7FA" w14:textId="77777777" w:rsidTr="004A59A4">
        <w:trPr>
          <w:cantSplit/>
        </w:trPr>
        <w:tc>
          <w:tcPr>
            <w:tcW w:w="8136" w:type="dxa"/>
            <w:tcBorders>
              <w:top w:val="single" w:sz="4" w:space="0" w:color="auto"/>
              <w:bottom w:val="single" w:sz="4" w:space="0" w:color="auto"/>
              <w:right w:val="single" w:sz="4" w:space="0" w:color="auto"/>
            </w:tcBorders>
          </w:tcPr>
          <w:p w14:paraId="5D95EE71" w14:textId="77777777" w:rsidR="004A59A4" w:rsidRDefault="004A59A4" w:rsidP="00D51385">
            <w:pPr>
              <w:spacing w:beforeLines="21" w:before="50" w:afterLines="21" w:after="50"/>
              <w:ind w:left="46" w:firstLine="4"/>
              <w:rPr>
                <w:bCs/>
                <w:szCs w:val="18"/>
              </w:rPr>
            </w:pPr>
            <w:r>
              <w:rPr>
                <w:bCs/>
                <w:szCs w:val="18"/>
              </w:rPr>
              <w:t>54.06(2)(a)3.  Individual foster home records for each foster home used by the agency which include signed applications and agreements.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BE946FB"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1F54F489"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935EE15"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4FB6BF4"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7C693EB0"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07406AAF" w14:textId="77777777" w:rsidTr="004A59A4">
        <w:trPr>
          <w:cantSplit/>
        </w:trPr>
        <w:tc>
          <w:tcPr>
            <w:tcW w:w="8136" w:type="dxa"/>
            <w:tcBorders>
              <w:top w:val="single" w:sz="4" w:space="0" w:color="auto"/>
              <w:bottom w:val="single" w:sz="4" w:space="0" w:color="auto"/>
              <w:right w:val="single" w:sz="4" w:space="0" w:color="auto"/>
            </w:tcBorders>
          </w:tcPr>
          <w:p w14:paraId="71E87D57" w14:textId="77777777" w:rsidR="004A59A4" w:rsidRDefault="004A59A4" w:rsidP="00D51385">
            <w:pPr>
              <w:spacing w:beforeLines="21" w:before="50" w:afterLines="21" w:after="50"/>
              <w:ind w:left="46" w:firstLine="4"/>
              <w:rPr>
                <w:bCs/>
                <w:szCs w:val="18"/>
              </w:rPr>
            </w:pPr>
            <w:r>
              <w:rPr>
                <w:bCs/>
                <w:szCs w:val="18"/>
              </w:rPr>
              <w:t>54.06(2)(a)4.  Individual records of studied adoptive applicants.</w:t>
            </w:r>
          </w:p>
        </w:tc>
        <w:tc>
          <w:tcPr>
            <w:tcW w:w="540" w:type="dxa"/>
            <w:tcBorders>
              <w:top w:val="nil"/>
              <w:left w:val="single" w:sz="4" w:space="0" w:color="auto"/>
              <w:bottom w:val="single" w:sz="4" w:space="0" w:color="auto"/>
              <w:right w:val="single" w:sz="4" w:space="0" w:color="auto"/>
            </w:tcBorders>
            <w:shd w:val="clear" w:color="auto" w:fill="auto"/>
          </w:tcPr>
          <w:p w14:paraId="7F1D659E"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25D057B6"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44C19797"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51E157B7"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4CEEFBD8"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525B6D6D" w14:textId="77777777" w:rsidTr="004A59A4">
        <w:trPr>
          <w:cantSplit/>
        </w:trPr>
        <w:tc>
          <w:tcPr>
            <w:tcW w:w="8136" w:type="dxa"/>
            <w:tcBorders>
              <w:top w:val="single" w:sz="4" w:space="0" w:color="auto"/>
              <w:bottom w:val="single" w:sz="4" w:space="0" w:color="auto"/>
              <w:right w:val="single" w:sz="4" w:space="0" w:color="auto"/>
            </w:tcBorders>
          </w:tcPr>
          <w:p w14:paraId="4D496D8D" w14:textId="77777777" w:rsidR="004A59A4" w:rsidRDefault="004A59A4" w:rsidP="00D51385">
            <w:pPr>
              <w:spacing w:beforeLines="21" w:before="50" w:afterLines="21" w:after="50"/>
              <w:ind w:left="46" w:firstLine="4"/>
              <w:rPr>
                <w:bCs/>
                <w:szCs w:val="18"/>
              </w:rPr>
            </w:pPr>
            <w:r>
              <w:rPr>
                <w:bCs/>
                <w:szCs w:val="18"/>
              </w:rPr>
              <w:t>54.06(2)(a)5.  Personnel records.</w:t>
            </w:r>
          </w:p>
        </w:tc>
        <w:tc>
          <w:tcPr>
            <w:tcW w:w="540" w:type="dxa"/>
            <w:tcBorders>
              <w:top w:val="nil"/>
              <w:left w:val="single" w:sz="4" w:space="0" w:color="auto"/>
              <w:bottom w:val="single" w:sz="4" w:space="0" w:color="auto"/>
              <w:right w:val="single" w:sz="4" w:space="0" w:color="auto"/>
            </w:tcBorders>
            <w:shd w:val="clear" w:color="auto" w:fill="auto"/>
          </w:tcPr>
          <w:p w14:paraId="14FC99FC"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39AC1145"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191F4ACD"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60855FEE"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77BE15E8"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7955FE73" w14:textId="77777777" w:rsidTr="004A59A4">
        <w:trPr>
          <w:cantSplit/>
        </w:trPr>
        <w:tc>
          <w:tcPr>
            <w:tcW w:w="8136" w:type="dxa"/>
            <w:tcBorders>
              <w:top w:val="single" w:sz="4" w:space="0" w:color="auto"/>
              <w:bottom w:val="single" w:sz="4" w:space="0" w:color="auto"/>
              <w:right w:val="single" w:sz="4" w:space="0" w:color="auto"/>
            </w:tcBorders>
          </w:tcPr>
          <w:p w14:paraId="1881CA16" w14:textId="77777777" w:rsidR="004A59A4" w:rsidRDefault="004A59A4" w:rsidP="00D51385">
            <w:pPr>
              <w:spacing w:beforeLines="21" w:before="50" w:afterLines="21" w:after="50"/>
              <w:ind w:left="46" w:firstLine="4"/>
              <w:rPr>
                <w:bCs/>
                <w:szCs w:val="18"/>
              </w:rPr>
            </w:pPr>
            <w:r>
              <w:rPr>
                <w:bCs/>
                <w:szCs w:val="18"/>
              </w:rPr>
              <w:t>54.06(2)(a)6.  Financial reports and audits.</w:t>
            </w:r>
          </w:p>
        </w:tc>
        <w:tc>
          <w:tcPr>
            <w:tcW w:w="540" w:type="dxa"/>
            <w:tcBorders>
              <w:top w:val="nil"/>
              <w:left w:val="single" w:sz="4" w:space="0" w:color="auto"/>
              <w:bottom w:val="single" w:sz="4" w:space="0" w:color="auto"/>
              <w:right w:val="single" w:sz="4" w:space="0" w:color="auto"/>
            </w:tcBorders>
            <w:shd w:val="clear" w:color="auto" w:fill="auto"/>
          </w:tcPr>
          <w:p w14:paraId="46327F84"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1A52B669"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722C8A3F"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0E0E0"/>
          </w:tcPr>
          <w:p w14:paraId="31C08441"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single" w:sz="4" w:space="0" w:color="auto"/>
              <w:bottom w:val="single" w:sz="4" w:space="0" w:color="auto"/>
            </w:tcBorders>
            <w:shd w:val="clear" w:color="auto" w:fill="E0E0E0"/>
          </w:tcPr>
          <w:p w14:paraId="419E84B6"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3E1CA8D9" w14:textId="77777777" w:rsidTr="004A59A4">
        <w:trPr>
          <w:cantSplit/>
        </w:trPr>
        <w:tc>
          <w:tcPr>
            <w:tcW w:w="8136" w:type="dxa"/>
            <w:tcBorders>
              <w:top w:val="single" w:sz="4" w:space="0" w:color="auto"/>
              <w:bottom w:val="single" w:sz="4" w:space="0" w:color="auto"/>
            </w:tcBorders>
            <w:vAlign w:val="center"/>
          </w:tcPr>
          <w:p w14:paraId="730F74CA" w14:textId="77777777" w:rsidR="004A59A4" w:rsidRDefault="004A59A4" w:rsidP="00D51385">
            <w:pPr>
              <w:tabs>
                <w:tab w:val="left" w:pos="979"/>
              </w:tabs>
              <w:spacing w:beforeLines="21" w:before="50" w:afterLines="21" w:after="50"/>
              <w:ind w:left="46" w:firstLine="4"/>
              <w:rPr>
                <w:szCs w:val="18"/>
              </w:rPr>
            </w:pPr>
            <w:r>
              <w:rPr>
                <w:szCs w:val="18"/>
              </w:rPr>
              <w:t>54.06(2)(b)  All records shall be kept in a safe place protected from fire damage, theft and unauthorized scrutiny.</w:t>
            </w:r>
          </w:p>
        </w:tc>
        <w:tc>
          <w:tcPr>
            <w:tcW w:w="540" w:type="dxa"/>
            <w:tcBorders>
              <w:top w:val="single" w:sz="4" w:space="0" w:color="auto"/>
              <w:bottom w:val="single" w:sz="4" w:space="0" w:color="auto"/>
            </w:tcBorders>
            <w:shd w:val="clear" w:color="auto" w:fill="auto"/>
          </w:tcPr>
          <w:p w14:paraId="330062B1"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0D6FD23"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2BA0394"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52812C3"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D64C66B"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650F42D0" w14:textId="77777777" w:rsidTr="004A59A4">
        <w:trPr>
          <w:cantSplit/>
        </w:trPr>
        <w:tc>
          <w:tcPr>
            <w:tcW w:w="8136" w:type="dxa"/>
            <w:tcBorders>
              <w:top w:val="single" w:sz="4" w:space="0" w:color="auto"/>
              <w:bottom w:val="single" w:sz="4" w:space="0" w:color="auto"/>
            </w:tcBorders>
            <w:vAlign w:val="center"/>
          </w:tcPr>
          <w:p w14:paraId="6C866C97" w14:textId="77777777" w:rsidR="004A59A4" w:rsidRDefault="004A59A4" w:rsidP="00D51385">
            <w:pPr>
              <w:tabs>
                <w:tab w:val="left" w:pos="979"/>
              </w:tabs>
              <w:spacing w:beforeLines="21" w:before="50" w:afterLines="21" w:after="50"/>
              <w:ind w:left="46" w:firstLine="4"/>
              <w:rPr>
                <w:szCs w:val="18"/>
              </w:rPr>
            </w:pPr>
            <w:r>
              <w:rPr>
                <w:szCs w:val="18"/>
              </w:rPr>
              <w:t>54.06(2)(c)  All adoption records shall be maintained in a separate file and in a manner that ensures confidentiality.</w:t>
            </w:r>
          </w:p>
        </w:tc>
        <w:tc>
          <w:tcPr>
            <w:tcW w:w="540" w:type="dxa"/>
            <w:tcBorders>
              <w:top w:val="single" w:sz="4" w:space="0" w:color="auto"/>
              <w:bottom w:val="single" w:sz="4" w:space="0" w:color="auto"/>
            </w:tcBorders>
            <w:shd w:val="clear" w:color="auto" w:fill="auto"/>
          </w:tcPr>
          <w:p w14:paraId="7C00BBF0"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336D35C"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9573CED"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2C91509"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738B1F1"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68027639" w14:textId="77777777" w:rsidTr="004A59A4">
        <w:trPr>
          <w:cantSplit/>
        </w:trPr>
        <w:tc>
          <w:tcPr>
            <w:tcW w:w="8136" w:type="dxa"/>
            <w:tcBorders>
              <w:top w:val="single" w:sz="4" w:space="0" w:color="auto"/>
              <w:bottom w:val="single" w:sz="4" w:space="0" w:color="auto"/>
            </w:tcBorders>
            <w:vAlign w:val="center"/>
          </w:tcPr>
          <w:p w14:paraId="158324B8" w14:textId="77777777" w:rsidR="004A59A4" w:rsidRDefault="004A59A4" w:rsidP="00D51385">
            <w:pPr>
              <w:tabs>
                <w:tab w:val="left" w:pos="979"/>
              </w:tabs>
              <w:spacing w:beforeLines="21" w:before="50" w:afterLines="21" w:after="50"/>
              <w:ind w:left="46" w:firstLine="4"/>
              <w:rPr>
                <w:szCs w:val="18"/>
              </w:rPr>
            </w:pPr>
            <w:r>
              <w:rPr>
                <w:szCs w:val="18"/>
              </w:rPr>
              <w:t>*54.06(2)(c)1.  The agency shall establish written procedures governing access to the files.</w:t>
            </w:r>
          </w:p>
        </w:tc>
        <w:tc>
          <w:tcPr>
            <w:tcW w:w="540" w:type="dxa"/>
            <w:tcBorders>
              <w:top w:val="single" w:sz="4" w:space="0" w:color="auto"/>
              <w:bottom w:val="single" w:sz="4" w:space="0" w:color="auto"/>
            </w:tcBorders>
            <w:shd w:val="clear" w:color="auto" w:fill="auto"/>
          </w:tcPr>
          <w:p w14:paraId="632463AF"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111D4D"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99DB597"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24C388D"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12232C5"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76DF9EB2" w14:textId="77777777" w:rsidTr="004A59A4">
        <w:trPr>
          <w:cantSplit/>
        </w:trPr>
        <w:tc>
          <w:tcPr>
            <w:tcW w:w="8136" w:type="dxa"/>
            <w:tcBorders>
              <w:top w:val="single" w:sz="4" w:space="0" w:color="auto"/>
              <w:bottom w:val="single" w:sz="4" w:space="0" w:color="auto"/>
            </w:tcBorders>
            <w:vAlign w:val="center"/>
          </w:tcPr>
          <w:p w14:paraId="417E4D90" w14:textId="77777777" w:rsidR="004A59A4" w:rsidRDefault="004A59A4" w:rsidP="00D51385">
            <w:pPr>
              <w:spacing w:beforeLines="21" w:before="50" w:afterLines="21" w:after="50"/>
              <w:ind w:left="46" w:firstLine="4"/>
              <w:rPr>
                <w:szCs w:val="18"/>
              </w:rPr>
            </w:pPr>
            <w:r>
              <w:rPr>
                <w:szCs w:val="18"/>
              </w:rPr>
              <w:t xml:space="preserve">*54.06(2)(c)2.  The agency shall establish written procedures which ensure that information is released only in accordance with ss. 48.432, 48.433 and 48.93, Stats., and </w:t>
            </w:r>
            <w:proofErr w:type="spellStart"/>
            <w:r>
              <w:rPr>
                <w:szCs w:val="18"/>
              </w:rPr>
              <w:t>ch.</w:t>
            </w:r>
            <w:proofErr w:type="spellEnd"/>
            <w:r>
              <w:rPr>
                <w:szCs w:val="18"/>
              </w:rPr>
              <w:t xml:space="preserve"> DCF 53.</w:t>
            </w:r>
          </w:p>
        </w:tc>
        <w:tc>
          <w:tcPr>
            <w:tcW w:w="540" w:type="dxa"/>
            <w:tcBorders>
              <w:top w:val="single" w:sz="4" w:space="0" w:color="auto"/>
              <w:bottom w:val="single" w:sz="4" w:space="0" w:color="auto"/>
            </w:tcBorders>
            <w:shd w:val="clear" w:color="auto" w:fill="auto"/>
          </w:tcPr>
          <w:p w14:paraId="25725386"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DFAF6BA"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FD7F625"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B0AA23C"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1FECBDD"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4477B578" w14:textId="77777777" w:rsidTr="004A59A4">
        <w:trPr>
          <w:cantSplit/>
        </w:trPr>
        <w:tc>
          <w:tcPr>
            <w:tcW w:w="8136" w:type="dxa"/>
            <w:tcBorders>
              <w:top w:val="single" w:sz="4" w:space="0" w:color="auto"/>
              <w:bottom w:val="single" w:sz="4" w:space="0" w:color="auto"/>
            </w:tcBorders>
            <w:vAlign w:val="center"/>
          </w:tcPr>
          <w:p w14:paraId="7BD80274" w14:textId="77777777" w:rsidR="004A59A4" w:rsidRDefault="004A59A4" w:rsidP="00D51385">
            <w:pPr>
              <w:tabs>
                <w:tab w:val="left" w:pos="1422"/>
              </w:tabs>
              <w:spacing w:beforeLines="21" w:before="50" w:afterLines="21" w:after="50"/>
              <w:ind w:left="46" w:firstLine="4"/>
              <w:rPr>
                <w:szCs w:val="18"/>
              </w:rPr>
            </w:pPr>
            <w:r w:rsidRPr="00957A05">
              <w:rPr>
                <w:b/>
                <w:szCs w:val="18"/>
              </w:rPr>
              <w:t>54.06(3)(a)  REPORTS.</w:t>
            </w:r>
            <w:r>
              <w:rPr>
                <w:szCs w:val="18"/>
              </w:rPr>
              <w:t xml:space="preserve">  Each agency shall submit statistical reports as required by the department under s. 48.67(3), Stats.</w:t>
            </w:r>
          </w:p>
        </w:tc>
        <w:tc>
          <w:tcPr>
            <w:tcW w:w="540" w:type="dxa"/>
            <w:tcBorders>
              <w:top w:val="single" w:sz="4" w:space="0" w:color="auto"/>
              <w:bottom w:val="single" w:sz="4" w:space="0" w:color="auto"/>
            </w:tcBorders>
            <w:shd w:val="clear" w:color="auto" w:fill="auto"/>
          </w:tcPr>
          <w:p w14:paraId="28E31CA5"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BCEAD33"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2D74D67"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8C13406"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6F58838"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4E1BDCBA" w14:textId="77777777" w:rsidTr="004A59A4">
        <w:trPr>
          <w:cantSplit/>
        </w:trPr>
        <w:tc>
          <w:tcPr>
            <w:tcW w:w="8136" w:type="dxa"/>
            <w:tcBorders>
              <w:top w:val="single" w:sz="4" w:space="0" w:color="auto"/>
              <w:bottom w:val="single" w:sz="4" w:space="0" w:color="auto"/>
            </w:tcBorders>
            <w:vAlign w:val="center"/>
          </w:tcPr>
          <w:p w14:paraId="3F799070" w14:textId="77777777" w:rsidR="004A59A4" w:rsidRDefault="004A59A4" w:rsidP="00D51385">
            <w:pPr>
              <w:spacing w:beforeLines="21" w:before="50" w:afterLines="21" w:after="50"/>
              <w:ind w:left="46" w:firstLine="4"/>
              <w:rPr>
                <w:szCs w:val="18"/>
              </w:rPr>
            </w:pPr>
            <w:r>
              <w:rPr>
                <w:szCs w:val="18"/>
              </w:rPr>
              <w:t>54.06(3)(b)  Each agency shall make a report to the department within 48 hours after the occurrence of an unusual incident such as a major fire which is defined as one which requires the services of a fire department, or the death or serious injury of a child, a serious injury being defined as one which requires the hospitalization of the child.</w:t>
            </w:r>
          </w:p>
        </w:tc>
        <w:tc>
          <w:tcPr>
            <w:tcW w:w="540" w:type="dxa"/>
            <w:tcBorders>
              <w:top w:val="single" w:sz="4" w:space="0" w:color="auto"/>
              <w:bottom w:val="single" w:sz="4" w:space="0" w:color="auto"/>
            </w:tcBorders>
            <w:shd w:val="clear" w:color="auto" w:fill="auto"/>
          </w:tcPr>
          <w:p w14:paraId="35A6FC58"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22B85C5"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AB7D38C"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93B7ACD" w14:textId="77777777" w:rsidR="004A59A4" w:rsidRDefault="004A59A4">
            <w:r w:rsidRPr="003E5599">
              <w:rPr>
                <w:rFonts w:ascii="Times New Roman" w:hAnsi="Times New Roman"/>
                <w:sz w:val="22"/>
                <w:szCs w:val="22"/>
              </w:rPr>
              <w:fldChar w:fldCharType="begin">
                <w:ffData>
                  <w:name w:val=""/>
                  <w:enabled/>
                  <w:calcOnExit w:val="0"/>
                  <w:textInput>
                    <w:maxLength w:val="2"/>
                  </w:textInput>
                </w:ffData>
              </w:fldChar>
            </w:r>
            <w:r w:rsidRPr="003E5599">
              <w:rPr>
                <w:rFonts w:ascii="Times New Roman" w:hAnsi="Times New Roman"/>
                <w:sz w:val="22"/>
                <w:szCs w:val="22"/>
              </w:rPr>
              <w:instrText xml:space="preserve"> FORMTEXT </w:instrText>
            </w:r>
            <w:r w:rsidRPr="003E5599">
              <w:rPr>
                <w:rFonts w:ascii="Times New Roman" w:hAnsi="Times New Roman"/>
                <w:sz w:val="22"/>
                <w:szCs w:val="22"/>
              </w:rPr>
            </w:r>
            <w:r w:rsidRPr="003E5599">
              <w:rPr>
                <w:rFonts w:ascii="Times New Roman" w:hAnsi="Times New Roman"/>
                <w:sz w:val="22"/>
                <w:szCs w:val="22"/>
              </w:rPr>
              <w:fldChar w:fldCharType="separate"/>
            </w:r>
            <w:r w:rsidRPr="003E5599">
              <w:rPr>
                <w:rFonts w:ascii="Times New Roman" w:hAnsi="Times New Roman"/>
                <w:noProof/>
                <w:sz w:val="22"/>
                <w:szCs w:val="22"/>
              </w:rPr>
              <w:t> </w:t>
            </w:r>
            <w:r w:rsidRPr="003E5599">
              <w:rPr>
                <w:rFonts w:ascii="Times New Roman" w:hAnsi="Times New Roman"/>
                <w:noProof/>
                <w:sz w:val="22"/>
                <w:szCs w:val="22"/>
              </w:rPr>
              <w:t> </w:t>
            </w:r>
            <w:r w:rsidRPr="003E55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9E2D540"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353F6D60" w14:textId="77777777" w:rsidTr="004A59A4">
        <w:trPr>
          <w:cantSplit/>
        </w:trPr>
        <w:tc>
          <w:tcPr>
            <w:tcW w:w="8136" w:type="dxa"/>
            <w:tcBorders>
              <w:top w:val="single" w:sz="4" w:space="0" w:color="auto"/>
              <w:bottom w:val="single" w:sz="4" w:space="0" w:color="auto"/>
            </w:tcBorders>
            <w:vAlign w:val="center"/>
          </w:tcPr>
          <w:p w14:paraId="1DEFBBAA" w14:textId="77777777" w:rsidR="004A59A4" w:rsidRDefault="004A59A4" w:rsidP="00D51385">
            <w:pPr>
              <w:tabs>
                <w:tab w:val="left" w:pos="1422"/>
              </w:tabs>
              <w:spacing w:beforeLines="21" w:before="50" w:afterLines="21" w:after="50"/>
              <w:ind w:left="46" w:firstLine="4"/>
              <w:rPr>
                <w:szCs w:val="18"/>
              </w:rPr>
            </w:pPr>
            <w:r>
              <w:rPr>
                <w:b/>
                <w:szCs w:val="18"/>
              </w:rPr>
              <w:t>54.06(4)  INSPECTION OF PREMISES</w:t>
            </w:r>
            <w:r>
              <w:rPr>
                <w:b/>
                <w:bCs/>
                <w:szCs w:val="18"/>
              </w:rPr>
              <w:t>.</w:t>
            </w:r>
            <w:r>
              <w:rPr>
                <w:szCs w:val="18"/>
              </w:rPr>
              <w:t xml:space="preserve">  The department may visit and inspect a child-placing agency and shall be given unrestricted access to the premises.  During this inspection, the licensee shall provide:</w:t>
            </w:r>
          </w:p>
        </w:tc>
        <w:tc>
          <w:tcPr>
            <w:tcW w:w="540" w:type="dxa"/>
            <w:tcBorders>
              <w:top w:val="single" w:sz="4" w:space="0" w:color="auto"/>
              <w:bottom w:val="single" w:sz="4" w:space="0" w:color="auto"/>
            </w:tcBorders>
            <w:shd w:val="clear" w:color="auto" w:fill="auto"/>
          </w:tcPr>
          <w:p w14:paraId="10FF3869"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A23CAD8"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A298AE0"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6C17503"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6B2D26D"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450F432D" w14:textId="77777777" w:rsidTr="004A59A4">
        <w:trPr>
          <w:cantSplit/>
        </w:trPr>
        <w:tc>
          <w:tcPr>
            <w:tcW w:w="8136" w:type="dxa"/>
            <w:tcBorders>
              <w:top w:val="single" w:sz="4" w:space="0" w:color="auto"/>
              <w:bottom w:val="single" w:sz="4" w:space="0" w:color="auto"/>
            </w:tcBorders>
            <w:vAlign w:val="center"/>
          </w:tcPr>
          <w:p w14:paraId="5D53C42E" w14:textId="77777777" w:rsidR="004A59A4" w:rsidRDefault="004A59A4" w:rsidP="00D51385">
            <w:pPr>
              <w:tabs>
                <w:tab w:val="left" w:pos="1437"/>
              </w:tabs>
              <w:spacing w:beforeLines="21" w:before="50" w:afterLines="21" w:after="50"/>
              <w:ind w:left="46" w:firstLine="4"/>
              <w:rPr>
                <w:szCs w:val="18"/>
              </w:rPr>
            </w:pPr>
            <w:r>
              <w:rPr>
                <w:szCs w:val="18"/>
              </w:rPr>
              <w:t xml:space="preserve">54.06(4)(a)  Any documentation of child-placing  agency operations requested by the department.  </w:t>
            </w:r>
          </w:p>
        </w:tc>
        <w:tc>
          <w:tcPr>
            <w:tcW w:w="540" w:type="dxa"/>
            <w:tcBorders>
              <w:top w:val="single" w:sz="4" w:space="0" w:color="auto"/>
              <w:bottom w:val="single" w:sz="4" w:space="0" w:color="auto"/>
            </w:tcBorders>
            <w:shd w:val="clear" w:color="auto" w:fill="auto"/>
          </w:tcPr>
          <w:p w14:paraId="7199FD69"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B9BAA25"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DDB10CD"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8206DA0"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F1A7535"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2631F40C" w14:textId="77777777" w:rsidTr="004A59A4">
        <w:trPr>
          <w:cantSplit/>
        </w:trPr>
        <w:tc>
          <w:tcPr>
            <w:tcW w:w="8136" w:type="dxa"/>
            <w:tcBorders>
              <w:top w:val="single" w:sz="4" w:space="0" w:color="auto"/>
              <w:bottom w:val="single" w:sz="4" w:space="0" w:color="auto"/>
            </w:tcBorders>
            <w:vAlign w:val="center"/>
          </w:tcPr>
          <w:p w14:paraId="7590F5C7" w14:textId="77777777" w:rsidR="004A59A4" w:rsidRDefault="004A59A4" w:rsidP="00D51385">
            <w:pPr>
              <w:tabs>
                <w:tab w:val="left" w:pos="1422"/>
              </w:tabs>
              <w:spacing w:beforeLines="21" w:before="50" w:afterLines="21" w:after="50"/>
              <w:ind w:left="46" w:firstLine="4"/>
              <w:rPr>
                <w:szCs w:val="18"/>
              </w:rPr>
            </w:pPr>
            <w:r>
              <w:rPr>
                <w:szCs w:val="18"/>
              </w:rPr>
              <w:lastRenderedPageBreak/>
              <w:t xml:space="preserve">54.06(4)(b)  Any agency records on a child or a foster home requested by the department. </w:t>
            </w:r>
          </w:p>
        </w:tc>
        <w:tc>
          <w:tcPr>
            <w:tcW w:w="540" w:type="dxa"/>
            <w:tcBorders>
              <w:top w:val="single" w:sz="4" w:space="0" w:color="auto"/>
              <w:bottom w:val="single" w:sz="4" w:space="0" w:color="auto"/>
            </w:tcBorders>
            <w:shd w:val="clear" w:color="auto" w:fill="auto"/>
          </w:tcPr>
          <w:p w14:paraId="5531CABA"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23B3016"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3B0B91F"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DBAC14B"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096045B"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3D63457A" w14:textId="77777777" w:rsidTr="004A59A4">
        <w:trPr>
          <w:cantSplit/>
        </w:trPr>
        <w:tc>
          <w:tcPr>
            <w:tcW w:w="8136" w:type="dxa"/>
            <w:tcBorders>
              <w:top w:val="single" w:sz="4" w:space="0" w:color="auto"/>
              <w:bottom w:val="single" w:sz="4" w:space="0" w:color="auto"/>
            </w:tcBorders>
            <w:vAlign w:val="center"/>
          </w:tcPr>
          <w:p w14:paraId="656C33CB" w14:textId="77777777" w:rsidR="004A59A4" w:rsidRDefault="004A59A4" w:rsidP="00D51385">
            <w:pPr>
              <w:tabs>
                <w:tab w:val="left" w:pos="1422"/>
              </w:tabs>
              <w:spacing w:beforeLines="21" w:before="50" w:afterLines="21" w:after="50"/>
              <w:ind w:left="46" w:firstLine="4"/>
              <w:rPr>
                <w:bCs/>
                <w:szCs w:val="18"/>
              </w:rPr>
            </w:pPr>
            <w:r w:rsidRPr="00957A05">
              <w:rPr>
                <w:b/>
                <w:bCs/>
                <w:szCs w:val="18"/>
              </w:rPr>
              <w:t>54.06(5)(a)  DOCUMENTATION OF STAFFING.</w:t>
            </w:r>
            <w:r>
              <w:rPr>
                <w:bCs/>
                <w:szCs w:val="18"/>
              </w:rPr>
              <w:t xml:space="preserve">  A licensee shall maintain and retain staff payroll records for 5 years. </w:t>
            </w:r>
          </w:p>
        </w:tc>
        <w:tc>
          <w:tcPr>
            <w:tcW w:w="540" w:type="dxa"/>
            <w:tcBorders>
              <w:top w:val="single" w:sz="4" w:space="0" w:color="auto"/>
              <w:bottom w:val="single" w:sz="4" w:space="0" w:color="auto"/>
            </w:tcBorders>
            <w:shd w:val="clear" w:color="auto" w:fill="auto"/>
          </w:tcPr>
          <w:p w14:paraId="030BDEDF"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971C89B"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D29D9F9"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99BF301"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EC66D7E"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43541ED1" w14:textId="77777777" w:rsidTr="004A59A4">
        <w:trPr>
          <w:cantSplit/>
        </w:trPr>
        <w:tc>
          <w:tcPr>
            <w:tcW w:w="8136" w:type="dxa"/>
            <w:tcBorders>
              <w:top w:val="single" w:sz="4" w:space="0" w:color="auto"/>
              <w:bottom w:val="single" w:sz="4" w:space="0" w:color="auto"/>
            </w:tcBorders>
            <w:vAlign w:val="center"/>
          </w:tcPr>
          <w:p w14:paraId="246D36D5" w14:textId="77777777" w:rsidR="004A59A4" w:rsidRDefault="004A59A4" w:rsidP="00D51385">
            <w:pPr>
              <w:tabs>
                <w:tab w:val="left" w:pos="1422"/>
              </w:tabs>
              <w:spacing w:beforeLines="21" w:before="50" w:afterLines="21" w:after="50"/>
              <w:ind w:left="46" w:firstLine="4"/>
              <w:rPr>
                <w:bCs/>
                <w:szCs w:val="18"/>
              </w:rPr>
            </w:pPr>
            <w:r w:rsidRPr="00957A05">
              <w:rPr>
                <w:b/>
                <w:bCs/>
                <w:szCs w:val="18"/>
              </w:rPr>
              <w:t>54.06(6)  REQUESTS FOR INFORMATION.</w:t>
            </w:r>
            <w:r>
              <w:rPr>
                <w:bCs/>
                <w:szCs w:val="18"/>
              </w:rPr>
              <w:t xml:space="preserve">  A licensee shall promptly respond to requests for information from the department or any other governmental agency with statutory authority to see the information. </w:t>
            </w:r>
          </w:p>
        </w:tc>
        <w:tc>
          <w:tcPr>
            <w:tcW w:w="540" w:type="dxa"/>
            <w:tcBorders>
              <w:top w:val="single" w:sz="4" w:space="0" w:color="auto"/>
              <w:bottom w:val="single" w:sz="4" w:space="0" w:color="auto"/>
            </w:tcBorders>
            <w:shd w:val="clear" w:color="auto" w:fill="auto"/>
          </w:tcPr>
          <w:p w14:paraId="0CDD573C"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26841B6"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4AD9D57"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379CB40"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2773C60" w14:textId="77777777" w:rsidR="004A59A4" w:rsidRDefault="004A59A4">
            <w:r w:rsidRPr="0026178A">
              <w:rPr>
                <w:rFonts w:ascii="Times New Roman" w:hAnsi="Times New Roman"/>
                <w:sz w:val="22"/>
                <w:szCs w:val="22"/>
              </w:rPr>
              <w:fldChar w:fldCharType="begin">
                <w:ffData>
                  <w:name w:val="Text1"/>
                  <w:enabled/>
                  <w:calcOnExit w:val="0"/>
                  <w:textInput/>
                </w:ffData>
              </w:fldChar>
            </w:r>
            <w:r w:rsidRPr="0026178A">
              <w:rPr>
                <w:rFonts w:ascii="Times New Roman" w:hAnsi="Times New Roman"/>
                <w:sz w:val="22"/>
                <w:szCs w:val="22"/>
              </w:rPr>
              <w:instrText xml:space="preserve"> FORMTEXT </w:instrText>
            </w:r>
            <w:r w:rsidRPr="0026178A">
              <w:rPr>
                <w:rFonts w:ascii="Times New Roman" w:hAnsi="Times New Roman"/>
                <w:sz w:val="22"/>
                <w:szCs w:val="22"/>
              </w:rPr>
            </w:r>
            <w:r w:rsidRPr="0026178A">
              <w:rPr>
                <w:rFonts w:ascii="Times New Roman" w:hAnsi="Times New Roman"/>
                <w:sz w:val="22"/>
                <w:szCs w:val="22"/>
              </w:rPr>
              <w:fldChar w:fldCharType="separate"/>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noProof/>
                <w:sz w:val="22"/>
                <w:szCs w:val="22"/>
              </w:rPr>
              <w:t> </w:t>
            </w:r>
            <w:r w:rsidRPr="0026178A">
              <w:rPr>
                <w:rFonts w:ascii="Times New Roman" w:hAnsi="Times New Roman"/>
                <w:sz w:val="22"/>
                <w:szCs w:val="22"/>
              </w:rPr>
              <w:fldChar w:fldCharType="end"/>
            </w:r>
          </w:p>
        </w:tc>
      </w:tr>
      <w:tr w:rsidR="004A59A4" w14:paraId="7815A1BB" w14:textId="77777777" w:rsidTr="004A59A4">
        <w:trPr>
          <w:cantSplit/>
        </w:trPr>
        <w:tc>
          <w:tcPr>
            <w:tcW w:w="8136" w:type="dxa"/>
            <w:tcBorders>
              <w:top w:val="single" w:sz="4" w:space="0" w:color="auto"/>
              <w:bottom w:val="single" w:sz="4" w:space="0" w:color="auto"/>
            </w:tcBorders>
            <w:vAlign w:val="center"/>
          </w:tcPr>
          <w:p w14:paraId="0D2F2001" w14:textId="77777777" w:rsidR="004A59A4" w:rsidRDefault="004A59A4" w:rsidP="00D51385">
            <w:pPr>
              <w:tabs>
                <w:tab w:val="left" w:pos="1437"/>
              </w:tabs>
              <w:spacing w:beforeLines="21" w:before="50" w:afterLines="21" w:after="50"/>
              <w:ind w:left="46" w:firstLine="4"/>
              <w:rPr>
                <w:bCs/>
                <w:szCs w:val="18"/>
              </w:rPr>
            </w:pPr>
            <w:r w:rsidRPr="00957A05">
              <w:rPr>
                <w:b/>
                <w:bCs/>
                <w:szCs w:val="18"/>
              </w:rPr>
              <w:t>54.06(7)  CURRENT AND ACCURATE</w:t>
            </w:r>
            <w:r>
              <w:rPr>
                <w:bCs/>
                <w:szCs w:val="18"/>
              </w:rPr>
              <w:t xml:space="preserve">.  A licensee shall ensure that information that the licensee submits to or shares with the department or any other governmental agency is current and accurate. </w:t>
            </w:r>
          </w:p>
        </w:tc>
        <w:tc>
          <w:tcPr>
            <w:tcW w:w="540" w:type="dxa"/>
            <w:tcBorders>
              <w:top w:val="single" w:sz="4" w:space="0" w:color="auto"/>
              <w:bottom w:val="single" w:sz="4" w:space="0" w:color="auto"/>
            </w:tcBorders>
            <w:shd w:val="clear" w:color="auto" w:fill="auto"/>
          </w:tcPr>
          <w:p w14:paraId="63EB854D"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D65CAFD"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5293AF5"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9C783D3" w14:textId="77777777" w:rsidR="004A59A4" w:rsidRDefault="004A59A4">
            <w:r w:rsidRPr="00CC4F7E">
              <w:rPr>
                <w:rFonts w:ascii="Times New Roman" w:hAnsi="Times New Roman"/>
                <w:sz w:val="22"/>
                <w:szCs w:val="22"/>
              </w:rPr>
              <w:fldChar w:fldCharType="begin">
                <w:ffData>
                  <w:name w:val=""/>
                  <w:enabled/>
                  <w:calcOnExit w:val="0"/>
                  <w:textInput>
                    <w:maxLength w:val="2"/>
                  </w:textInput>
                </w:ffData>
              </w:fldChar>
            </w:r>
            <w:r w:rsidRPr="00CC4F7E">
              <w:rPr>
                <w:rFonts w:ascii="Times New Roman" w:hAnsi="Times New Roman"/>
                <w:sz w:val="22"/>
                <w:szCs w:val="22"/>
              </w:rPr>
              <w:instrText xml:space="preserve"> FORMTEXT </w:instrText>
            </w:r>
            <w:r w:rsidRPr="00CC4F7E">
              <w:rPr>
                <w:rFonts w:ascii="Times New Roman" w:hAnsi="Times New Roman"/>
                <w:sz w:val="22"/>
                <w:szCs w:val="22"/>
              </w:rPr>
            </w:r>
            <w:r w:rsidRPr="00CC4F7E">
              <w:rPr>
                <w:rFonts w:ascii="Times New Roman" w:hAnsi="Times New Roman"/>
                <w:sz w:val="22"/>
                <w:szCs w:val="22"/>
              </w:rPr>
              <w:fldChar w:fldCharType="separate"/>
            </w:r>
            <w:r w:rsidRPr="00CC4F7E">
              <w:rPr>
                <w:rFonts w:ascii="Times New Roman" w:hAnsi="Times New Roman"/>
                <w:noProof/>
                <w:sz w:val="22"/>
                <w:szCs w:val="22"/>
              </w:rPr>
              <w:t> </w:t>
            </w:r>
            <w:r w:rsidRPr="00CC4F7E">
              <w:rPr>
                <w:rFonts w:ascii="Times New Roman" w:hAnsi="Times New Roman"/>
                <w:noProof/>
                <w:sz w:val="22"/>
                <w:szCs w:val="22"/>
              </w:rPr>
              <w:t> </w:t>
            </w:r>
            <w:r w:rsidRPr="00CC4F7E">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618FFAF" w14:textId="77777777" w:rsidR="004A59A4" w:rsidRDefault="004A59A4">
            <w:r w:rsidRPr="007D591D">
              <w:rPr>
                <w:rFonts w:ascii="Times New Roman" w:hAnsi="Times New Roman"/>
                <w:sz w:val="22"/>
                <w:szCs w:val="22"/>
              </w:rPr>
              <w:fldChar w:fldCharType="begin">
                <w:ffData>
                  <w:name w:val="Text1"/>
                  <w:enabled/>
                  <w:calcOnExit w:val="0"/>
                  <w:textInput/>
                </w:ffData>
              </w:fldChar>
            </w:r>
            <w:r w:rsidRPr="007D591D">
              <w:rPr>
                <w:rFonts w:ascii="Times New Roman" w:hAnsi="Times New Roman"/>
                <w:sz w:val="22"/>
                <w:szCs w:val="22"/>
              </w:rPr>
              <w:instrText xml:space="preserve"> FORMTEXT </w:instrText>
            </w:r>
            <w:r w:rsidRPr="007D591D">
              <w:rPr>
                <w:rFonts w:ascii="Times New Roman" w:hAnsi="Times New Roman"/>
                <w:sz w:val="22"/>
                <w:szCs w:val="22"/>
              </w:rPr>
            </w:r>
            <w:r w:rsidRPr="007D591D">
              <w:rPr>
                <w:rFonts w:ascii="Times New Roman" w:hAnsi="Times New Roman"/>
                <w:sz w:val="22"/>
                <w:szCs w:val="22"/>
              </w:rPr>
              <w:fldChar w:fldCharType="separate"/>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sz w:val="22"/>
                <w:szCs w:val="22"/>
              </w:rPr>
              <w:fldChar w:fldCharType="end"/>
            </w:r>
          </w:p>
        </w:tc>
      </w:tr>
      <w:tr w:rsidR="004A59A4" w14:paraId="077EC77A" w14:textId="77777777" w:rsidTr="004A59A4">
        <w:trPr>
          <w:cantSplit/>
        </w:trPr>
        <w:tc>
          <w:tcPr>
            <w:tcW w:w="8136" w:type="dxa"/>
            <w:tcBorders>
              <w:top w:val="single" w:sz="4" w:space="0" w:color="auto"/>
              <w:bottom w:val="single" w:sz="4" w:space="0" w:color="auto"/>
            </w:tcBorders>
            <w:vAlign w:val="center"/>
          </w:tcPr>
          <w:p w14:paraId="70EA75DF" w14:textId="77777777" w:rsidR="004A59A4" w:rsidRDefault="004A59A4" w:rsidP="00D51385">
            <w:pPr>
              <w:tabs>
                <w:tab w:val="left" w:pos="979"/>
                <w:tab w:val="left" w:pos="1407"/>
              </w:tabs>
              <w:spacing w:beforeLines="21" w:before="50" w:afterLines="21" w:after="50"/>
              <w:ind w:left="46" w:firstLine="4"/>
              <w:rPr>
                <w:bCs/>
                <w:szCs w:val="18"/>
              </w:rPr>
            </w:pPr>
            <w:r>
              <w:rPr>
                <w:bCs/>
                <w:szCs w:val="18"/>
              </w:rPr>
              <w:t>54.06(8)(a)  FINANCIAL RECORDS AND AUDITS.  A licensee shall arrange for an annual audit report by a certified public accountant in accordance with department guidelines.</w:t>
            </w:r>
          </w:p>
          <w:p w14:paraId="6DB8DE6D" w14:textId="77777777" w:rsidR="004A59A4" w:rsidRDefault="004A59A4" w:rsidP="00D51385">
            <w:pPr>
              <w:tabs>
                <w:tab w:val="left" w:pos="979"/>
              </w:tabs>
              <w:spacing w:beforeLines="21" w:before="50" w:afterLines="21" w:after="50"/>
              <w:ind w:left="46" w:firstLine="4"/>
              <w:rPr>
                <w:bCs/>
                <w:szCs w:val="18"/>
              </w:rPr>
            </w:pPr>
            <w:r>
              <w:rPr>
                <w:bCs/>
                <w:szCs w:val="18"/>
              </w:rPr>
              <w:t xml:space="preserve">Note:  For further information, contact the Department of Children and Families, Bureau of Finance, 201 E. Washington Avenue, P.O. Box 8916, </w:t>
            </w:r>
            <w:smartTag w:uri="urn:schemas-microsoft-com:office:smarttags" w:element="City">
              <w:r>
                <w:rPr>
                  <w:bCs/>
                  <w:szCs w:val="18"/>
                </w:rPr>
                <w:t>Madison</w:t>
              </w:r>
            </w:smartTag>
            <w:r>
              <w:rPr>
                <w:bCs/>
                <w:szCs w:val="18"/>
              </w:rPr>
              <w:t xml:space="preserve">, </w:t>
            </w:r>
            <w:smartTag w:uri="urn:schemas-microsoft-com:office:smarttags" w:element="State">
              <w:r>
                <w:rPr>
                  <w:bCs/>
                  <w:szCs w:val="18"/>
                </w:rPr>
                <w:t>WI</w:t>
              </w:r>
            </w:smartTag>
            <w:r>
              <w:rPr>
                <w:bCs/>
                <w:szCs w:val="18"/>
              </w:rPr>
              <w:t xml:space="preserve"> </w:t>
            </w:r>
            <w:smartTag w:uri="urn:schemas-microsoft-com:office:smarttags" w:element="PostalCode">
              <w:r>
                <w:rPr>
                  <w:bCs/>
                  <w:szCs w:val="18"/>
                </w:rPr>
                <w:t>53708-8916</w:t>
              </w:r>
            </w:smartTag>
            <w:r>
              <w:rPr>
                <w:bCs/>
                <w:szCs w:val="18"/>
              </w:rPr>
              <w:t xml:space="preserve"> or (608) 267-3905. </w:t>
            </w:r>
          </w:p>
        </w:tc>
        <w:tc>
          <w:tcPr>
            <w:tcW w:w="540" w:type="dxa"/>
            <w:tcBorders>
              <w:top w:val="single" w:sz="4" w:space="0" w:color="auto"/>
              <w:bottom w:val="single" w:sz="4" w:space="0" w:color="auto"/>
            </w:tcBorders>
            <w:shd w:val="clear" w:color="auto" w:fill="auto"/>
          </w:tcPr>
          <w:p w14:paraId="6839E385"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FDA6320"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8197520"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3AF36CD"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3D618B6" w14:textId="77777777" w:rsidR="004A59A4" w:rsidRDefault="004A59A4">
            <w:r w:rsidRPr="007D591D">
              <w:rPr>
                <w:rFonts w:ascii="Times New Roman" w:hAnsi="Times New Roman"/>
                <w:sz w:val="22"/>
                <w:szCs w:val="22"/>
              </w:rPr>
              <w:fldChar w:fldCharType="begin">
                <w:ffData>
                  <w:name w:val="Text1"/>
                  <w:enabled/>
                  <w:calcOnExit w:val="0"/>
                  <w:textInput/>
                </w:ffData>
              </w:fldChar>
            </w:r>
            <w:r w:rsidRPr="007D591D">
              <w:rPr>
                <w:rFonts w:ascii="Times New Roman" w:hAnsi="Times New Roman"/>
                <w:sz w:val="22"/>
                <w:szCs w:val="22"/>
              </w:rPr>
              <w:instrText xml:space="preserve"> FORMTEXT </w:instrText>
            </w:r>
            <w:r w:rsidRPr="007D591D">
              <w:rPr>
                <w:rFonts w:ascii="Times New Roman" w:hAnsi="Times New Roman"/>
                <w:sz w:val="22"/>
                <w:szCs w:val="22"/>
              </w:rPr>
            </w:r>
            <w:r w:rsidRPr="007D591D">
              <w:rPr>
                <w:rFonts w:ascii="Times New Roman" w:hAnsi="Times New Roman"/>
                <w:sz w:val="22"/>
                <w:szCs w:val="22"/>
              </w:rPr>
              <w:fldChar w:fldCharType="separate"/>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sz w:val="22"/>
                <w:szCs w:val="22"/>
              </w:rPr>
              <w:fldChar w:fldCharType="end"/>
            </w:r>
          </w:p>
        </w:tc>
      </w:tr>
      <w:tr w:rsidR="004A59A4" w14:paraId="1074E0DC" w14:textId="77777777" w:rsidTr="004A59A4">
        <w:trPr>
          <w:cantSplit/>
        </w:trPr>
        <w:tc>
          <w:tcPr>
            <w:tcW w:w="8136" w:type="dxa"/>
            <w:tcBorders>
              <w:top w:val="single" w:sz="4" w:space="0" w:color="auto"/>
              <w:bottom w:val="single" w:sz="4" w:space="0" w:color="auto"/>
            </w:tcBorders>
            <w:vAlign w:val="center"/>
          </w:tcPr>
          <w:p w14:paraId="25B74021" w14:textId="77777777" w:rsidR="004A59A4" w:rsidRDefault="004A59A4" w:rsidP="00D51385">
            <w:pPr>
              <w:tabs>
                <w:tab w:val="left" w:pos="979"/>
                <w:tab w:val="left" w:pos="1422"/>
              </w:tabs>
              <w:spacing w:beforeLines="21" w:before="50" w:afterLines="21" w:after="50"/>
              <w:ind w:left="46" w:firstLine="4"/>
              <w:rPr>
                <w:bCs/>
                <w:szCs w:val="18"/>
              </w:rPr>
            </w:pPr>
            <w:r>
              <w:rPr>
                <w:bCs/>
                <w:szCs w:val="18"/>
              </w:rPr>
              <w:t xml:space="preserve">54.06(8)(b)  A licensee shall establish and maintain an accounting system that enables a child-placing agency to accurately report income and disbursements by the cost categories in the cost service report in s. DCF 54.09(1)(a).  </w:t>
            </w:r>
          </w:p>
        </w:tc>
        <w:tc>
          <w:tcPr>
            <w:tcW w:w="540" w:type="dxa"/>
            <w:tcBorders>
              <w:top w:val="single" w:sz="4" w:space="0" w:color="auto"/>
              <w:bottom w:val="single" w:sz="4" w:space="0" w:color="auto"/>
            </w:tcBorders>
            <w:shd w:val="clear" w:color="auto" w:fill="auto"/>
          </w:tcPr>
          <w:p w14:paraId="0223FD4C"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9B8EEC7"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6AD1B8B"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A066668"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293857D" w14:textId="77777777" w:rsidR="004A59A4" w:rsidRDefault="004A59A4">
            <w:r w:rsidRPr="007D591D">
              <w:rPr>
                <w:rFonts w:ascii="Times New Roman" w:hAnsi="Times New Roman"/>
                <w:sz w:val="22"/>
                <w:szCs w:val="22"/>
              </w:rPr>
              <w:fldChar w:fldCharType="begin">
                <w:ffData>
                  <w:name w:val="Text1"/>
                  <w:enabled/>
                  <w:calcOnExit w:val="0"/>
                  <w:textInput/>
                </w:ffData>
              </w:fldChar>
            </w:r>
            <w:r w:rsidRPr="007D591D">
              <w:rPr>
                <w:rFonts w:ascii="Times New Roman" w:hAnsi="Times New Roman"/>
                <w:sz w:val="22"/>
                <w:szCs w:val="22"/>
              </w:rPr>
              <w:instrText xml:space="preserve"> FORMTEXT </w:instrText>
            </w:r>
            <w:r w:rsidRPr="007D591D">
              <w:rPr>
                <w:rFonts w:ascii="Times New Roman" w:hAnsi="Times New Roman"/>
                <w:sz w:val="22"/>
                <w:szCs w:val="22"/>
              </w:rPr>
            </w:r>
            <w:r w:rsidRPr="007D591D">
              <w:rPr>
                <w:rFonts w:ascii="Times New Roman" w:hAnsi="Times New Roman"/>
                <w:sz w:val="22"/>
                <w:szCs w:val="22"/>
              </w:rPr>
              <w:fldChar w:fldCharType="separate"/>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sz w:val="22"/>
                <w:szCs w:val="22"/>
              </w:rPr>
              <w:fldChar w:fldCharType="end"/>
            </w:r>
          </w:p>
        </w:tc>
      </w:tr>
      <w:tr w:rsidR="004A59A4" w14:paraId="10CD0591" w14:textId="77777777" w:rsidTr="004A59A4">
        <w:trPr>
          <w:cantSplit/>
        </w:trPr>
        <w:tc>
          <w:tcPr>
            <w:tcW w:w="8136" w:type="dxa"/>
            <w:tcBorders>
              <w:top w:val="single" w:sz="4" w:space="0" w:color="auto"/>
              <w:bottom w:val="single" w:sz="4" w:space="0" w:color="auto"/>
            </w:tcBorders>
            <w:vAlign w:val="center"/>
          </w:tcPr>
          <w:p w14:paraId="6EE3003B" w14:textId="77777777" w:rsidR="004A59A4" w:rsidRDefault="004A59A4" w:rsidP="00D51385">
            <w:pPr>
              <w:tabs>
                <w:tab w:val="left" w:pos="979"/>
                <w:tab w:val="left" w:pos="1422"/>
              </w:tabs>
              <w:spacing w:beforeLines="21" w:before="50" w:afterLines="21" w:after="50"/>
              <w:ind w:left="46" w:firstLine="4"/>
              <w:rPr>
                <w:bCs/>
                <w:szCs w:val="18"/>
              </w:rPr>
            </w:pPr>
            <w:r>
              <w:rPr>
                <w:bCs/>
                <w:szCs w:val="18"/>
              </w:rPr>
              <w:t xml:space="preserve">54.06(8)(c)  A licensee shall be responsible for the secure and judicious use of the funds of the child-placing agency.  Policies and practices shall be in accord with sound budgeting, disbursement, and audit control procedures. </w:t>
            </w:r>
          </w:p>
        </w:tc>
        <w:tc>
          <w:tcPr>
            <w:tcW w:w="540" w:type="dxa"/>
            <w:tcBorders>
              <w:top w:val="single" w:sz="4" w:space="0" w:color="auto"/>
              <w:bottom w:val="single" w:sz="4" w:space="0" w:color="auto"/>
            </w:tcBorders>
            <w:shd w:val="clear" w:color="auto" w:fill="auto"/>
          </w:tcPr>
          <w:p w14:paraId="158CCD00"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5A12C53"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32E5641"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3AFB6E2"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707C994" w14:textId="77777777" w:rsidR="004A59A4" w:rsidRDefault="004A59A4">
            <w:r w:rsidRPr="007D591D">
              <w:rPr>
                <w:rFonts w:ascii="Times New Roman" w:hAnsi="Times New Roman"/>
                <w:sz w:val="22"/>
                <w:szCs w:val="22"/>
              </w:rPr>
              <w:fldChar w:fldCharType="begin">
                <w:ffData>
                  <w:name w:val="Text1"/>
                  <w:enabled/>
                  <w:calcOnExit w:val="0"/>
                  <w:textInput/>
                </w:ffData>
              </w:fldChar>
            </w:r>
            <w:r w:rsidRPr="007D591D">
              <w:rPr>
                <w:rFonts w:ascii="Times New Roman" w:hAnsi="Times New Roman"/>
                <w:sz w:val="22"/>
                <w:szCs w:val="22"/>
              </w:rPr>
              <w:instrText xml:space="preserve"> FORMTEXT </w:instrText>
            </w:r>
            <w:r w:rsidRPr="007D591D">
              <w:rPr>
                <w:rFonts w:ascii="Times New Roman" w:hAnsi="Times New Roman"/>
                <w:sz w:val="22"/>
                <w:szCs w:val="22"/>
              </w:rPr>
            </w:r>
            <w:r w:rsidRPr="007D591D">
              <w:rPr>
                <w:rFonts w:ascii="Times New Roman" w:hAnsi="Times New Roman"/>
                <w:sz w:val="22"/>
                <w:szCs w:val="22"/>
              </w:rPr>
              <w:fldChar w:fldCharType="separate"/>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sz w:val="22"/>
                <w:szCs w:val="22"/>
              </w:rPr>
              <w:fldChar w:fldCharType="end"/>
            </w:r>
          </w:p>
        </w:tc>
      </w:tr>
      <w:tr w:rsidR="004A59A4" w14:paraId="12648C5A" w14:textId="77777777" w:rsidTr="004A59A4">
        <w:trPr>
          <w:cantSplit/>
        </w:trPr>
        <w:tc>
          <w:tcPr>
            <w:tcW w:w="8136" w:type="dxa"/>
            <w:tcBorders>
              <w:top w:val="single" w:sz="4" w:space="0" w:color="auto"/>
              <w:bottom w:val="single" w:sz="4" w:space="0" w:color="auto"/>
            </w:tcBorders>
            <w:vAlign w:val="center"/>
          </w:tcPr>
          <w:p w14:paraId="245B3424" w14:textId="77777777" w:rsidR="004A59A4" w:rsidRDefault="004A59A4" w:rsidP="00D51385">
            <w:pPr>
              <w:tabs>
                <w:tab w:val="left" w:pos="979"/>
                <w:tab w:val="left" w:pos="1422"/>
              </w:tabs>
              <w:spacing w:beforeLines="21" w:before="50" w:afterLines="21" w:after="50"/>
              <w:ind w:left="46" w:firstLine="4"/>
              <w:rPr>
                <w:bCs/>
                <w:szCs w:val="18"/>
              </w:rPr>
            </w:pPr>
            <w:r>
              <w:rPr>
                <w:bCs/>
                <w:szCs w:val="18"/>
              </w:rPr>
              <w:t xml:space="preserve">54.06(8)(d)  A licensee shall maintain a system of business management and staffing to ensure complete and accurate accounts, books, and records are maintained. </w:t>
            </w:r>
          </w:p>
        </w:tc>
        <w:tc>
          <w:tcPr>
            <w:tcW w:w="540" w:type="dxa"/>
            <w:tcBorders>
              <w:top w:val="single" w:sz="4" w:space="0" w:color="auto"/>
              <w:bottom w:val="single" w:sz="4" w:space="0" w:color="auto"/>
            </w:tcBorders>
            <w:shd w:val="clear" w:color="auto" w:fill="auto"/>
          </w:tcPr>
          <w:p w14:paraId="59EBFFD9"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DC31F91"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19EE18E"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73FE34B"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8FFA4DD" w14:textId="77777777" w:rsidR="004A59A4" w:rsidRDefault="004A59A4">
            <w:r w:rsidRPr="007D591D">
              <w:rPr>
                <w:rFonts w:ascii="Times New Roman" w:hAnsi="Times New Roman"/>
                <w:sz w:val="22"/>
                <w:szCs w:val="22"/>
              </w:rPr>
              <w:fldChar w:fldCharType="begin">
                <w:ffData>
                  <w:name w:val="Text1"/>
                  <w:enabled/>
                  <w:calcOnExit w:val="0"/>
                  <w:textInput/>
                </w:ffData>
              </w:fldChar>
            </w:r>
            <w:r w:rsidRPr="007D591D">
              <w:rPr>
                <w:rFonts w:ascii="Times New Roman" w:hAnsi="Times New Roman"/>
                <w:sz w:val="22"/>
                <w:szCs w:val="22"/>
              </w:rPr>
              <w:instrText xml:space="preserve"> FORMTEXT </w:instrText>
            </w:r>
            <w:r w:rsidRPr="007D591D">
              <w:rPr>
                <w:rFonts w:ascii="Times New Roman" w:hAnsi="Times New Roman"/>
                <w:sz w:val="22"/>
                <w:szCs w:val="22"/>
              </w:rPr>
            </w:r>
            <w:r w:rsidRPr="007D591D">
              <w:rPr>
                <w:rFonts w:ascii="Times New Roman" w:hAnsi="Times New Roman"/>
                <w:sz w:val="22"/>
                <w:szCs w:val="22"/>
              </w:rPr>
              <w:fldChar w:fldCharType="separate"/>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sz w:val="22"/>
                <w:szCs w:val="22"/>
              </w:rPr>
              <w:fldChar w:fldCharType="end"/>
            </w:r>
          </w:p>
        </w:tc>
      </w:tr>
      <w:tr w:rsidR="004A59A4" w14:paraId="77E8E313" w14:textId="77777777" w:rsidTr="004A59A4">
        <w:trPr>
          <w:cantSplit/>
        </w:trPr>
        <w:tc>
          <w:tcPr>
            <w:tcW w:w="8136" w:type="dxa"/>
            <w:tcBorders>
              <w:top w:val="single" w:sz="4" w:space="0" w:color="auto"/>
              <w:bottom w:val="single" w:sz="4" w:space="0" w:color="auto"/>
            </w:tcBorders>
            <w:vAlign w:val="center"/>
          </w:tcPr>
          <w:p w14:paraId="366918E9" w14:textId="77777777" w:rsidR="004A59A4" w:rsidRDefault="004A59A4" w:rsidP="00D51385">
            <w:pPr>
              <w:tabs>
                <w:tab w:val="left" w:pos="979"/>
                <w:tab w:val="left" w:pos="1437"/>
              </w:tabs>
              <w:spacing w:beforeLines="21" w:before="50" w:afterLines="21" w:after="50"/>
              <w:ind w:left="46" w:firstLine="4"/>
              <w:rPr>
                <w:bCs/>
                <w:szCs w:val="18"/>
              </w:rPr>
            </w:pPr>
            <w:r>
              <w:rPr>
                <w:bCs/>
                <w:szCs w:val="18"/>
              </w:rPr>
              <w:t xml:space="preserve">54.06(8)(e)  Upon request, a licensee shall provide the department with financial information about the child-placing agency.  </w:t>
            </w:r>
          </w:p>
        </w:tc>
        <w:tc>
          <w:tcPr>
            <w:tcW w:w="540" w:type="dxa"/>
            <w:tcBorders>
              <w:top w:val="single" w:sz="4" w:space="0" w:color="auto"/>
              <w:bottom w:val="single" w:sz="4" w:space="0" w:color="auto"/>
            </w:tcBorders>
            <w:shd w:val="clear" w:color="auto" w:fill="auto"/>
          </w:tcPr>
          <w:p w14:paraId="78ED6FAB"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7E1E8D5"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0AE1B01"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24ED738"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5A361B9" w14:textId="77777777" w:rsidR="004A59A4" w:rsidRDefault="004A59A4">
            <w:r w:rsidRPr="007D591D">
              <w:rPr>
                <w:rFonts w:ascii="Times New Roman" w:hAnsi="Times New Roman"/>
                <w:sz w:val="22"/>
                <w:szCs w:val="22"/>
              </w:rPr>
              <w:fldChar w:fldCharType="begin">
                <w:ffData>
                  <w:name w:val="Text1"/>
                  <w:enabled/>
                  <w:calcOnExit w:val="0"/>
                  <w:textInput/>
                </w:ffData>
              </w:fldChar>
            </w:r>
            <w:r w:rsidRPr="007D591D">
              <w:rPr>
                <w:rFonts w:ascii="Times New Roman" w:hAnsi="Times New Roman"/>
                <w:sz w:val="22"/>
                <w:szCs w:val="22"/>
              </w:rPr>
              <w:instrText xml:space="preserve"> FORMTEXT </w:instrText>
            </w:r>
            <w:r w:rsidRPr="007D591D">
              <w:rPr>
                <w:rFonts w:ascii="Times New Roman" w:hAnsi="Times New Roman"/>
                <w:sz w:val="22"/>
                <w:szCs w:val="22"/>
              </w:rPr>
            </w:r>
            <w:r w:rsidRPr="007D591D">
              <w:rPr>
                <w:rFonts w:ascii="Times New Roman" w:hAnsi="Times New Roman"/>
                <w:sz w:val="22"/>
                <w:szCs w:val="22"/>
              </w:rPr>
              <w:fldChar w:fldCharType="separate"/>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noProof/>
                <w:sz w:val="22"/>
                <w:szCs w:val="22"/>
              </w:rPr>
              <w:t> </w:t>
            </w:r>
            <w:r w:rsidRPr="007D591D">
              <w:rPr>
                <w:rFonts w:ascii="Times New Roman" w:hAnsi="Times New Roman"/>
                <w:sz w:val="22"/>
                <w:szCs w:val="22"/>
              </w:rPr>
              <w:fldChar w:fldCharType="end"/>
            </w:r>
          </w:p>
        </w:tc>
      </w:tr>
      <w:tr w:rsidR="004A59A4" w14:paraId="3B57BC9F" w14:textId="77777777" w:rsidTr="004A59A4">
        <w:trPr>
          <w:cantSplit/>
        </w:trPr>
        <w:tc>
          <w:tcPr>
            <w:tcW w:w="8136" w:type="dxa"/>
            <w:tcBorders>
              <w:top w:val="single" w:sz="4" w:space="0" w:color="auto"/>
              <w:bottom w:val="single" w:sz="4" w:space="0" w:color="auto"/>
            </w:tcBorders>
            <w:vAlign w:val="center"/>
          </w:tcPr>
          <w:p w14:paraId="3C5C4D2F" w14:textId="77777777" w:rsidR="004A59A4" w:rsidRDefault="004A59A4" w:rsidP="00D51385">
            <w:pPr>
              <w:tabs>
                <w:tab w:val="left" w:pos="547"/>
                <w:tab w:val="left" w:pos="979"/>
                <w:tab w:val="left" w:pos="1407"/>
              </w:tabs>
              <w:spacing w:beforeLines="21" w:before="50" w:afterLines="21" w:after="50"/>
              <w:ind w:left="46" w:firstLine="4"/>
              <w:rPr>
                <w:bCs/>
                <w:szCs w:val="18"/>
              </w:rPr>
            </w:pPr>
            <w:r w:rsidRPr="00D15306">
              <w:rPr>
                <w:b/>
                <w:bCs/>
                <w:szCs w:val="18"/>
              </w:rPr>
              <w:t>54.065  Department Memos.</w:t>
            </w:r>
            <w:r>
              <w:rPr>
                <w:bCs/>
                <w:szCs w:val="18"/>
              </w:rPr>
              <w:t xml:space="preserve">  A licensee shall register to receive department memos on child welfare licensing and child welfare policy by electronic mail.  A licensee shall submit a new registration if the licensee’s electronic mails address changes.</w:t>
            </w:r>
          </w:p>
          <w:p w14:paraId="3C09D286" w14:textId="77777777" w:rsidR="004A59A4" w:rsidRDefault="004A59A4" w:rsidP="00D51385">
            <w:pPr>
              <w:tabs>
                <w:tab w:val="left" w:pos="547"/>
                <w:tab w:val="left" w:pos="979"/>
              </w:tabs>
              <w:spacing w:beforeLines="21" w:before="50" w:afterLines="21" w:after="50"/>
              <w:ind w:left="46" w:firstLine="4"/>
              <w:rPr>
                <w:bCs/>
                <w:szCs w:val="18"/>
              </w:rPr>
            </w:pPr>
            <w:r>
              <w:rPr>
                <w:bCs/>
                <w:szCs w:val="18"/>
              </w:rPr>
              <w:t xml:space="preserve">Note:  Register at the department’s website </w:t>
            </w:r>
            <w:hyperlink r:id="rId10" w:history="1">
              <w:r w:rsidRPr="000D4AD0">
                <w:rPr>
                  <w:rStyle w:val="Hyperlink"/>
                  <w:bCs/>
                  <w:szCs w:val="18"/>
                </w:rPr>
                <w:t>https://dcf.wisconsin.gov/cwlicensing/signup</w:t>
              </w:r>
            </w:hyperlink>
            <w:r>
              <w:rPr>
                <w:bCs/>
                <w:szCs w:val="18"/>
              </w:rPr>
              <w:t xml:space="preserve"> . </w:t>
            </w:r>
          </w:p>
        </w:tc>
        <w:tc>
          <w:tcPr>
            <w:tcW w:w="540" w:type="dxa"/>
            <w:tcBorders>
              <w:top w:val="single" w:sz="4" w:space="0" w:color="auto"/>
              <w:bottom w:val="single" w:sz="4" w:space="0" w:color="auto"/>
            </w:tcBorders>
            <w:shd w:val="clear" w:color="auto" w:fill="auto"/>
          </w:tcPr>
          <w:p w14:paraId="5FDE3F56"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C30AC38"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24BC25A"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F6BC0A6"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3CA84DB"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2046EAF1" w14:textId="77777777" w:rsidTr="004A59A4">
        <w:trPr>
          <w:cantSplit/>
        </w:trPr>
        <w:tc>
          <w:tcPr>
            <w:tcW w:w="8136" w:type="dxa"/>
            <w:tcBorders>
              <w:top w:val="single" w:sz="4" w:space="0" w:color="auto"/>
              <w:bottom w:val="single" w:sz="4" w:space="0" w:color="auto"/>
            </w:tcBorders>
            <w:vAlign w:val="center"/>
          </w:tcPr>
          <w:p w14:paraId="2FEBEB5E" w14:textId="77777777" w:rsidR="004A59A4" w:rsidRDefault="004A59A4" w:rsidP="00D51385">
            <w:pPr>
              <w:tabs>
                <w:tab w:val="left" w:pos="547"/>
                <w:tab w:val="left" w:pos="979"/>
                <w:tab w:val="left" w:pos="1437"/>
              </w:tabs>
              <w:spacing w:beforeLines="21" w:before="50" w:afterLines="21" w:after="50"/>
              <w:ind w:left="46" w:firstLine="4"/>
              <w:rPr>
                <w:bCs/>
                <w:szCs w:val="18"/>
              </w:rPr>
            </w:pPr>
            <w:r w:rsidRPr="00D15306">
              <w:rPr>
                <w:b/>
                <w:bCs/>
                <w:szCs w:val="18"/>
              </w:rPr>
              <w:t>54.07  Rate Determination.</w:t>
            </w:r>
            <w:r>
              <w:rPr>
                <w:bCs/>
                <w:szCs w:val="18"/>
              </w:rPr>
              <w:t xml:space="preserve">  (1) The department shall determine the maximum per client administrative rate that each child-placing agency may charge for the administrative portion of its services for foster home with a Level 3 or 4 certification based on the following:</w:t>
            </w:r>
          </w:p>
        </w:tc>
        <w:tc>
          <w:tcPr>
            <w:tcW w:w="540" w:type="dxa"/>
            <w:tcBorders>
              <w:top w:val="single" w:sz="4" w:space="0" w:color="auto"/>
              <w:bottom w:val="single" w:sz="4" w:space="0" w:color="auto"/>
            </w:tcBorders>
            <w:shd w:val="clear" w:color="auto" w:fill="auto"/>
          </w:tcPr>
          <w:p w14:paraId="08B13331"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105A191"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013E516"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6483351"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AE5785B"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05ED9957" w14:textId="77777777" w:rsidTr="004A59A4">
        <w:trPr>
          <w:cantSplit/>
        </w:trPr>
        <w:tc>
          <w:tcPr>
            <w:tcW w:w="8136" w:type="dxa"/>
            <w:tcBorders>
              <w:top w:val="single" w:sz="4" w:space="0" w:color="auto"/>
              <w:bottom w:val="single" w:sz="4" w:space="0" w:color="auto"/>
            </w:tcBorders>
            <w:vAlign w:val="center"/>
          </w:tcPr>
          <w:p w14:paraId="5BAFD5A6" w14:textId="77777777" w:rsidR="004A59A4" w:rsidRDefault="004A59A4" w:rsidP="00D51385">
            <w:pPr>
              <w:tabs>
                <w:tab w:val="left" w:pos="547"/>
                <w:tab w:val="left" w:pos="979"/>
                <w:tab w:val="left" w:pos="1437"/>
              </w:tabs>
              <w:spacing w:beforeLines="21" w:before="50" w:afterLines="21" w:after="50"/>
              <w:ind w:left="46" w:firstLine="4"/>
              <w:rPr>
                <w:bCs/>
                <w:szCs w:val="18"/>
              </w:rPr>
            </w:pPr>
            <w:r>
              <w:rPr>
                <w:bCs/>
                <w:szCs w:val="18"/>
              </w:rPr>
              <w:t xml:space="preserve">54.07(1)(a)  A maximum per client administrative rate determined by the department that no child-placing agency shall exceed. </w:t>
            </w:r>
          </w:p>
        </w:tc>
        <w:tc>
          <w:tcPr>
            <w:tcW w:w="540" w:type="dxa"/>
            <w:tcBorders>
              <w:top w:val="single" w:sz="4" w:space="0" w:color="auto"/>
              <w:bottom w:val="single" w:sz="4" w:space="0" w:color="auto"/>
            </w:tcBorders>
            <w:shd w:val="clear" w:color="auto" w:fill="auto"/>
          </w:tcPr>
          <w:p w14:paraId="03A420B1"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A86E28B"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3ADC9D6"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D24DA54"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9D89C35"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04735C71" w14:textId="77777777" w:rsidTr="004A59A4">
        <w:trPr>
          <w:cantSplit/>
        </w:trPr>
        <w:tc>
          <w:tcPr>
            <w:tcW w:w="8136" w:type="dxa"/>
            <w:tcBorders>
              <w:top w:val="single" w:sz="4" w:space="0" w:color="auto"/>
              <w:bottom w:val="single" w:sz="4" w:space="0" w:color="auto"/>
            </w:tcBorders>
            <w:vAlign w:val="center"/>
          </w:tcPr>
          <w:p w14:paraId="07204A4B" w14:textId="77777777" w:rsidR="004A59A4" w:rsidRDefault="004A59A4" w:rsidP="00D51385">
            <w:pPr>
              <w:tabs>
                <w:tab w:val="left" w:pos="547"/>
                <w:tab w:val="left" w:pos="979"/>
                <w:tab w:val="left" w:pos="1437"/>
              </w:tabs>
              <w:spacing w:beforeLines="21" w:before="50" w:afterLines="21" w:after="50"/>
              <w:ind w:left="46" w:firstLine="4"/>
              <w:rPr>
                <w:bCs/>
                <w:szCs w:val="18"/>
              </w:rPr>
            </w:pPr>
            <w:r>
              <w:rPr>
                <w:bCs/>
                <w:szCs w:val="18"/>
              </w:rPr>
              <w:t xml:space="preserve">54.07(1)(b)  A per client administrative rate that the department determines is appropriate for each child-placing agency program based on </w:t>
            </w:r>
            <w:r w:rsidRPr="00D50EC5">
              <w:rPr>
                <w:bCs/>
                <w:szCs w:val="18"/>
              </w:rPr>
              <w:t>the reasonable and necessary costs of the services provided by that child-placing agency.</w:t>
            </w:r>
            <w:r>
              <w:rPr>
                <w:bCs/>
                <w:szCs w:val="18"/>
              </w:rPr>
              <w:t xml:space="preserve"> </w:t>
            </w:r>
          </w:p>
        </w:tc>
        <w:tc>
          <w:tcPr>
            <w:tcW w:w="540" w:type="dxa"/>
            <w:tcBorders>
              <w:top w:val="single" w:sz="4" w:space="0" w:color="auto"/>
              <w:bottom w:val="single" w:sz="4" w:space="0" w:color="auto"/>
            </w:tcBorders>
            <w:shd w:val="clear" w:color="auto" w:fill="auto"/>
          </w:tcPr>
          <w:p w14:paraId="7CCECEBF"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4DE7BBC"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63DA900"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6892657" w14:textId="77777777" w:rsidR="004A59A4" w:rsidRDefault="004A59A4">
            <w:r w:rsidRPr="00630076">
              <w:rPr>
                <w:rFonts w:ascii="Times New Roman" w:hAnsi="Times New Roman"/>
                <w:sz w:val="22"/>
                <w:szCs w:val="22"/>
              </w:rPr>
              <w:fldChar w:fldCharType="begin">
                <w:ffData>
                  <w:name w:val=""/>
                  <w:enabled/>
                  <w:calcOnExit w:val="0"/>
                  <w:textInput>
                    <w:maxLength w:val="2"/>
                  </w:textInput>
                </w:ffData>
              </w:fldChar>
            </w:r>
            <w:r w:rsidRPr="00630076">
              <w:rPr>
                <w:rFonts w:ascii="Times New Roman" w:hAnsi="Times New Roman"/>
                <w:sz w:val="22"/>
                <w:szCs w:val="22"/>
              </w:rPr>
              <w:instrText xml:space="preserve"> FORMTEXT </w:instrText>
            </w:r>
            <w:r w:rsidRPr="00630076">
              <w:rPr>
                <w:rFonts w:ascii="Times New Roman" w:hAnsi="Times New Roman"/>
                <w:sz w:val="22"/>
                <w:szCs w:val="22"/>
              </w:rPr>
            </w:r>
            <w:r w:rsidRPr="00630076">
              <w:rPr>
                <w:rFonts w:ascii="Times New Roman" w:hAnsi="Times New Roman"/>
                <w:sz w:val="22"/>
                <w:szCs w:val="22"/>
              </w:rPr>
              <w:fldChar w:fldCharType="separate"/>
            </w:r>
            <w:r w:rsidRPr="00630076">
              <w:rPr>
                <w:rFonts w:ascii="Times New Roman" w:hAnsi="Times New Roman"/>
                <w:noProof/>
                <w:sz w:val="22"/>
                <w:szCs w:val="22"/>
              </w:rPr>
              <w:t> </w:t>
            </w:r>
            <w:r w:rsidRPr="00630076">
              <w:rPr>
                <w:rFonts w:ascii="Times New Roman" w:hAnsi="Times New Roman"/>
                <w:noProof/>
                <w:sz w:val="22"/>
                <w:szCs w:val="22"/>
              </w:rPr>
              <w:t> </w:t>
            </w:r>
            <w:r w:rsidRPr="0063007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6909A11"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422C7C32" w14:textId="77777777" w:rsidTr="004A59A4">
        <w:trPr>
          <w:cantSplit/>
        </w:trPr>
        <w:tc>
          <w:tcPr>
            <w:tcW w:w="8136" w:type="dxa"/>
            <w:tcBorders>
              <w:top w:val="single" w:sz="4" w:space="0" w:color="auto"/>
              <w:bottom w:val="single" w:sz="4" w:space="0" w:color="auto"/>
            </w:tcBorders>
            <w:vAlign w:val="center"/>
          </w:tcPr>
          <w:p w14:paraId="58ADFB7E" w14:textId="77777777" w:rsidR="004A59A4" w:rsidRDefault="004A59A4" w:rsidP="00D51385">
            <w:pPr>
              <w:tabs>
                <w:tab w:val="left" w:pos="1422"/>
              </w:tabs>
              <w:spacing w:beforeLines="21" w:before="50" w:afterLines="21" w:after="50"/>
              <w:ind w:left="46" w:firstLine="4"/>
              <w:rPr>
                <w:bCs/>
                <w:szCs w:val="18"/>
              </w:rPr>
            </w:pPr>
            <w:r>
              <w:rPr>
                <w:bCs/>
                <w:szCs w:val="18"/>
              </w:rPr>
              <w:t xml:space="preserve">54.07(2)  A child-placing agency shall charge all Wisconsin public purchasers the same rate for the same services. </w:t>
            </w:r>
          </w:p>
        </w:tc>
        <w:tc>
          <w:tcPr>
            <w:tcW w:w="540" w:type="dxa"/>
            <w:tcBorders>
              <w:top w:val="single" w:sz="4" w:space="0" w:color="auto"/>
              <w:bottom w:val="single" w:sz="4" w:space="0" w:color="auto"/>
            </w:tcBorders>
            <w:shd w:val="clear" w:color="auto" w:fill="auto"/>
          </w:tcPr>
          <w:p w14:paraId="25960391"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7138FA5"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47A68BD"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710CC30"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A7629C0"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2825FF68" w14:textId="77777777" w:rsidTr="004A59A4">
        <w:trPr>
          <w:cantSplit/>
        </w:trPr>
        <w:tc>
          <w:tcPr>
            <w:tcW w:w="8136" w:type="dxa"/>
            <w:tcBorders>
              <w:top w:val="single" w:sz="4" w:space="0" w:color="auto"/>
              <w:bottom w:val="single" w:sz="4" w:space="0" w:color="auto"/>
            </w:tcBorders>
            <w:vAlign w:val="center"/>
          </w:tcPr>
          <w:p w14:paraId="3FA57503" w14:textId="77777777" w:rsidR="004A59A4" w:rsidRDefault="004A59A4" w:rsidP="00D51385">
            <w:pPr>
              <w:tabs>
                <w:tab w:val="left" w:pos="979"/>
                <w:tab w:val="left" w:pos="1422"/>
              </w:tabs>
              <w:spacing w:beforeLines="21" w:before="50" w:afterLines="21" w:after="50"/>
              <w:ind w:left="46" w:firstLine="4"/>
              <w:rPr>
                <w:bCs/>
                <w:szCs w:val="18"/>
              </w:rPr>
            </w:pPr>
            <w:r>
              <w:rPr>
                <w:bCs/>
                <w:szCs w:val="18"/>
              </w:rPr>
              <w:t xml:space="preserve">54.08  Allowable Costs.  In determining rates under this subchapter, the department may consider costs incurred for any purpose that is allowable under all of the following: </w:t>
            </w:r>
          </w:p>
        </w:tc>
        <w:tc>
          <w:tcPr>
            <w:tcW w:w="540" w:type="dxa"/>
            <w:tcBorders>
              <w:top w:val="single" w:sz="4" w:space="0" w:color="auto"/>
              <w:bottom w:val="single" w:sz="4" w:space="0" w:color="auto"/>
            </w:tcBorders>
            <w:shd w:val="clear" w:color="auto" w:fill="auto"/>
          </w:tcPr>
          <w:p w14:paraId="4986CEAE"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3B3B3D7"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00715A6"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AD65347"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B4599B2"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60634006" w14:textId="77777777" w:rsidTr="004A59A4">
        <w:trPr>
          <w:cantSplit/>
        </w:trPr>
        <w:tc>
          <w:tcPr>
            <w:tcW w:w="8136" w:type="dxa"/>
            <w:tcBorders>
              <w:top w:val="single" w:sz="4" w:space="0" w:color="auto"/>
              <w:bottom w:val="single" w:sz="4" w:space="0" w:color="auto"/>
            </w:tcBorders>
            <w:vAlign w:val="center"/>
          </w:tcPr>
          <w:p w14:paraId="54C40608" w14:textId="77777777" w:rsidR="004A59A4" w:rsidRDefault="004A59A4" w:rsidP="00D51385">
            <w:pPr>
              <w:tabs>
                <w:tab w:val="left" w:pos="1422"/>
              </w:tabs>
              <w:spacing w:beforeLines="21" w:before="50" w:afterLines="21" w:after="50"/>
              <w:ind w:left="46" w:firstLine="4"/>
              <w:rPr>
                <w:bCs/>
                <w:szCs w:val="18"/>
              </w:rPr>
            </w:pPr>
            <w:r>
              <w:rPr>
                <w:bCs/>
                <w:szCs w:val="18"/>
              </w:rPr>
              <w:lastRenderedPageBreak/>
              <w:t xml:space="preserve">54.08(1)  Applicable federal regulations, including 2 CFR Part 225, 2 CFR Part 230, 45 CFR Part 74, 45 CFR Part 92, and 48 CFR Part 31, except as provided in sub. (2). </w:t>
            </w:r>
          </w:p>
        </w:tc>
        <w:tc>
          <w:tcPr>
            <w:tcW w:w="540" w:type="dxa"/>
            <w:tcBorders>
              <w:top w:val="single" w:sz="4" w:space="0" w:color="auto"/>
              <w:bottom w:val="single" w:sz="4" w:space="0" w:color="auto"/>
            </w:tcBorders>
            <w:shd w:val="clear" w:color="auto" w:fill="auto"/>
          </w:tcPr>
          <w:p w14:paraId="7F284528"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6F21115"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F862EB7"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9BB0562"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6CA77D0"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1E25DE3E" w14:textId="77777777" w:rsidTr="004A59A4">
        <w:trPr>
          <w:cantSplit/>
        </w:trPr>
        <w:tc>
          <w:tcPr>
            <w:tcW w:w="8136" w:type="dxa"/>
            <w:tcBorders>
              <w:top w:val="single" w:sz="4" w:space="0" w:color="auto"/>
              <w:bottom w:val="single" w:sz="4" w:space="0" w:color="auto"/>
            </w:tcBorders>
            <w:vAlign w:val="center"/>
          </w:tcPr>
          <w:p w14:paraId="5A9C21BC" w14:textId="77777777" w:rsidR="004A59A4" w:rsidRDefault="004A59A4" w:rsidP="00D51385">
            <w:pPr>
              <w:tabs>
                <w:tab w:val="left" w:pos="1437"/>
              </w:tabs>
              <w:spacing w:beforeLines="21" w:before="50" w:afterLines="21" w:after="50"/>
              <w:ind w:left="46" w:firstLine="4"/>
              <w:rPr>
                <w:bCs/>
                <w:szCs w:val="18"/>
              </w:rPr>
            </w:pPr>
            <w:r>
              <w:rPr>
                <w:bCs/>
                <w:szCs w:val="18"/>
              </w:rPr>
              <w:t xml:space="preserve">54.08(2)  Reserves or profit as allowed under the following: </w:t>
            </w:r>
          </w:p>
        </w:tc>
        <w:tc>
          <w:tcPr>
            <w:tcW w:w="540" w:type="dxa"/>
            <w:tcBorders>
              <w:top w:val="single" w:sz="4" w:space="0" w:color="auto"/>
              <w:bottom w:val="single" w:sz="4" w:space="0" w:color="auto"/>
            </w:tcBorders>
            <w:shd w:val="clear" w:color="auto" w:fill="auto"/>
          </w:tcPr>
          <w:p w14:paraId="32C7174B"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D5649A"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7811EF2"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F8CE9D3"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BF34188"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2C2C656C" w14:textId="77777777" w:rsidTr="004A59A4">
        <w:trPr>
          <w:cantSplit/>
        </w:trPr>
        <w:tc>
          <w:tcPr>
            <w:tcW w:w="8136" w:type="dxa"/>
            <w:tcBorders>
              <w:top w:val="single" w:sz="4" w:space="0" w:color="auto"/>
              <w:bottom w:val="single" w:sz="4" w:space="0" w:color="auto"/>
            </w:tcBorders>
            <w:vAlign w:val="center"/>
          </w:tcPr>
          <w:p w14:paraId="2DCBB037" w14:textId="77777777" w:rsidR="004A59A4" w:rsidRDefault="004A59A4" w:rsidP="00D51385">
            <w:pPr>
              <w:tabs>
                <w:tab w:val="left" w:pos="979"/>
                <w:tab w:val="left" w:pos="1422"/>
              </w:tabs>
              <w:spacing w:beforeLines="21" w:before="50" w:afterLines="21" w:after="50"/>
              <w:ind w:left="46" w:firstLine="4"/>
              <w:rPr>
                <w:bCs/>
                <w:szCs w:val="18"/>
              </w:rPr>
            </w:pPr>
            <w:r>
              <w:rPr>
                <w:bCs/>
                <w:szCs w:val="18"/>
              </w:rPr>
              <w:t xml:space="preserve">54.08(2)(a)  For nonprofit corporations, reserves allowed under s. 49.34(5m)(b)2., Stats. </w:t>
            </w:r>
          </w:p>
        </w:tc>
        <w:tc>
          <w:tcPr>
            <w:tcW w:w="540" w:type="dxa"/>
            <w:tcBorders>
              <w:top w:val="single" w:sz="4" w:space="0" w:color="auto"/>
              <w:bottom w:val="single" w:sz="4" w:space="0" w:color="auto"/>
            </w:tcBorders>
            <w:shd w:val="clear" w:color="auto" w:fill="auto"/>
          </w:tcPr>
          <w:p w14:paraId="7A33F097"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5A1BD0E"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8DE80A7"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AFA53D9"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06F62C1"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20A8A7CF" w14:textId="77777777" w:rsidTr="004A59A4">
        <w:trPr>
          <w:cantSplit/>
        </w:trPr>
        <w:tc>
          <w:tcPr>
            <w:tcW w:w="8136" w:type="dxa"/>
            <w:tcBorders>
              <w:top w:val="single" w:sz="4" w:space="0" w:color="auto"/>
              <w:bottom w:val="single" w:sz="4" w:space="0" w:color="auto"/>
            </w:tcBorders>
            <w:vAlign w:val="center"/>
          </w:tcPr>
          <w:p w14:paraId="3E3BBBDF" w14:textId="77777777" w:rsidR="004A59A4" w:rsidRDefault="004A59A4" w:rsidP="00D51385">
            <w:pPr>
              <w:tabs>
                <w:tab w:val="left" w:pos="979"/>
                <w:tab w:val="left" w:pos="1422"/>
              </w:tabs>
              <w:spacing w:beforeLines="21" w:before="50" w:afterLines="21" w:after="50"/>
              <w:ind w:left="46" w:firstLine="4"/>
              <w:rPr>
                <w:bCs/>
                <w:szCs w:val="18"/>
              </w:rPr>
            </w:pPr>
            <w:r>
              <w:rPr>
                <w:bCs/>
                <w:szCs w:val="18"/>
              </w:rPr>
              <w:t>54.08(2)(b)  For proprietary child-placing agencies, profit allowed on an annual basis is the smaller amount determined under the following 2 methods of calculating profit:</w:t>
            </w:r>
          </w:p>
        </w:tc>
        <w:tc>
          <w:tcPr>
            <w:tcW w:w="540" w:type="dxa"/>
            <w:tcBorders>
              <w:top w:val="single" w:sz="4" w:space="0" w:color="auto"/>
              <w:bottom w:val="single" w:sz="4" w:space="0" w:color="auto"/>
            </w:tcBorders>
            <w:shd w:val="clear" w:color="auto" w:fill="auto"/>
          </w:tcPr>
          <w:p w14:paraId="14A33979"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4E09A2B"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7873AD6"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9E90E11"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CCD7259"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022E0634" w14:textId="77777777" w:rsidTr="004A59A4">
        <w:trPr>
          <w:cantSplit/>
        </w:trPr>
        <w:tc>
          <w:tcPr>
            <w:tcW w:w="8136" w:type="dxa"/>
            <w:tcBorders>
              <w:top w:val="single" w:sz="4" w:space="0" w:color="auto"/>
              <w:bottom w:val="single" w:sz="4" w:space="0" w:color="auto"/>
            </w:tcBorders>
            <w:vAlign w:val="center"/>
          </w:tcPr>
          <w:p w14:paraId="013A8433" w14:textId="77777777" w:rsidR="004A59A4" w:rsidRDefault="004A59A4" w:rsidP="00D51385">
            <w:pPr>
              <w:tabs>
                <w:tab w:val="left" w:pos="979"/>
                <w:tab w:val="left" w:pos="1422"/>
              </w:tabs>
              <w:spacing w:beforeLines="21" w:before="50" w:afterLines="21" w:after="50"/>
              <w:ind w:left="46" w:firstLine="4"/>
              <w:rPr>
                <w:bCs/>
                <w:szCs w:val="18"/>
              </w:rPr>
            </w:pPr>
            <w:r>
              <w:rPr>
                <w:bCs/>
                <w:szCs w:val="18"/>
              </w:rPr>
              <w:t xml:space="preserve">54.08(2)(b)1.  The equity method is the sum of 7.5 percent of allowable operating costs plus 15 percent of average net equity for the year.  In this subdivision, “average net equity” means the average cost of equipment, buildings, land, and fixed equipment minus the average accumulated depreciation and average long term liabilities for the year. </w:t>
            </w:r>
          </w:p>
        </w:tc>
        <w:tc>
          <w:tcPr>
            <w:tcW w:w="540" w:type="dxa"/>
            <w:tcBorders>
              <w:top w:val="single" w:sz="4" w:space="0" w:color="auto"/>
              <w:bottom w:val="single" w:sz="4" w:space="0" w:color="auto"/>
            </w:tcBorders>
            <w:shd w:val="clear" w:color="auto" w:fill="auto"/>
          </w:tcPr>
          <w:p w14:paraId="3CEE3D65"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B60D42"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5275971"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19F344B" w14:textId="77777777" w:rsidR="004A59A4" w:rsidRDefault="004A59A4">
            <w:r w:rsidRPr="00CB68B7">
              <w:rPr>
                <w:rFonts w:ascii="Times New Roman" w:hAnsi="Times New Roman"/>
                <w:sz w:val="22"/>
                <w:szCs w:val="22"/>
              </w:rPr>
              <w:fldChar w:fldCharType="begin">
                <w:ffData>
                  <w:name w:val=""/>
                  <w:enabled/>
                  <w:calcOnExit w:val="0"/>
                  <w:textInput>
                    <w:maxLength w:val="2"/>
                  </w:textInput>
                </w:ffData>
              </w:fldChar>
            </w:r>
            <w:r w:rsidRPr="00CB68B7">
              <w:rPr>
                <w:rFonts w:ascii="Times New Roman" w:hAnsi="Times New Roman"/>
                <w:sz w:val="22"/>
                <w:szCs w:val="22"/>
              </w:rPr>
              <w:instrText xml:space="preserve"> FORMTEXT </w:instrText>
            </w:r>
            <w:r w:rsidRPr="00CB68B7">
              <w:rPr>
                <w:rFonts w:ascii="Times New Roman" w:hAnsi="Times New Roman"/>
                <w:sz w:val="22"/>
                <w:szCs w:val="22"/>
              </w:rPr>
            </w:r>
            <w:r w:rsidRPr="00CB68B7">
              <w:rPr>
                <w:rFonts w:ascii="Times New Roman" w:hAnsi="Times New Roman"/>
                <w:sz w:val="22"/>
                <w:szCs w:val="22"/>
              </w:rPr>
              <w:fldChar w:fldCharType="separate"/>
            </w:r>
            <w:r w:rsidRPr="00CB68B7">
              <w:rPr>
                <w:rFonts w:ascii="Times New Roman" w:hAnsi="Times New Roman"/>
                <w:noProof/>
                <w:sz w:val="22"/>
                <w:szCs w:val="22"/>
              </w:rPr>
              <w:t> </w:t>
            </w:r>
            <w:r w:rsidRPr="00CB68B7">
              <w:rPr>
                <w:rFonts w:ascii="Times New Roman" w:hAnsi="Times New Roman"/>
                <w:noProof/>
                <w:sz w:val="22"/>
                <w:szCs w:val="22"/>
              </w:rPr>
              <w:t> </w:t>
            </w:r>
            <w:r w:rsidRPr="00CB68B7">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3A5FED5" w14:textId="77777777" w:rsidR="004A59A4" w:rsidRDefault="004A59A4">
            <w:r w:rsidRPr="00D1356F">
              <w:rPr>
                <w:rFonts w:ascii="Times New Roman" w:hAnsi="Times New Roman"/>
                <w:sz w:val="22"/>
                <w:szCs w:val="22"/>
              </w:rPr>
              <w:fldChar w:fldCharType="begin">
                <w:ffData>
                  <w:name w:val="Text1"/>
                  <w:enabled/>
                  <w:calcOnExit w:val="0"/>
                  <w:textInput/>
                </w:ffData>
              </w:fldChar>
            </w:r>
            <w:r w:rsidRPr="00D1356F">
              <w:rPr>
                <w:rFonts w:ascii="Times New Roman" w:hAnsi="Times New Roman"/>
                <w:sz w:val="22"/>
                <w:szCs w:val="22"/>
              </w:rPr>
              <w:instrText xml:space="preserve"> FORMTEXT </w:instrText>
            </w:r>
            <w:r w:rsidRPr="00D1356F">
              <w:rPr>
                <w:rFonts w:ascii="Times New Roman" w:hAnsi="Times New Roman"/>
                <w:sz w:val="22"/>
                <w:szCs w:val="22"/>
              </w:rPr>
            </w:r>
            <w:r w:rsidRPr="00D1356F">
              <w:rPr>
                <w:rFonts w:ascii="Times New Roman" w:hAnsi="Times New Roman"/>
                <w:sz w:val="22"/>
                <w:szCs w:val="22"/>
              </w:rPr>
              <w:fldChar w:fldCharType="separate"/>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noProof/>
                <w:sz w:val="22"/>
                <w:szCs w:val="22"/>
              </w:rPr>
              <w:t> </w:t>
            </w:r>
            <w:r w:rsidRPr="00D1356F">
              <w:rPr>
                <w:rFonts w:ascii="Times New Roman" w:hAnsi="Times New Roman"/>
                <w:sz w:val="22"/>
                <w:szCs w:val="22"/>
              </w:rPr>
              <w:fldChar w:fldCharType="end"/>
            </w:r>
          </w:p>
        </w:tc>
      </w:tr>
      <w:tr w:rsidR="004A59A4" w14:paraId="23CDFE66" w14:textId="77777777" w:rsidTr="004A59A4">
        <w:trPr>
          <w:cantSplit/>
        </w:trPr>
        <w:tc>
          <w:tcPr>
            <w:tcW w:w="8136" w:type="dxa"/>
            <w:tcBorders>
              <w:top w:val="single" w:sz="4" w:space="0" w:color="auto"/>
              <w:bottom w:val="single" w:sz="4" w:space="0" w:color="auto"/>
            </w:tcBorders>
            <w:vAlign w:val="center"/>
          </w:tcPr>
          <w:p w14:paraId="3AB09DAE" w14:textId="77777777" w:rsidR="004A59A4" w:rsidRDefault="004A59A4" w:rsidP="00D51385">
            <w:pPr>
              <w:tabs>
                <w:tab w:val="left" w:pos="1422"/>
              </w:tabs>
              <w:spacing w:beforeLines="21" w:before="50" w:afterLines="21" w:after="50"/>
              <w:ind w:left="46" w:firstLine="4"/>
              <w:rPr>
                <w:bCs/>
                <w:szCs w:val="18"/>
              </w:rPr>
            </w:pPr>
            <w:r>
              <w:rPr>
                <w:bCs/>
                <w:szCs w:val="18"/>
              </w:rPr>
              <w:t>54.08(2)(b)2.  The expenses method is 10 percent of allowable operating costs for the year.</w:t>
            </w:r>
          </w:p>
          <w:p w14:paraId="249DFD2C" w14:textId="77777777" w:rsidR="004A59A4" w:rsidRDefault="004A59A4" w:rsidP="00D51385">
            <w:pPr>
              <w:spacing w:beforeLines="21" w:before="50" w:afterLines="21" w:after="50"/>
              <w:ind w:left="46" w:firstLine="4"/>
              <w:rPr>
                <w:bCs/>
                <w:szCs w:val="18"/>
              </w:rPr>
            </w:pPr>
            <w:r>
              <w:rPr>
                <w:bCs/>
                <w:szCs w:val="18"/>
              </w:rPr>
              <w:t xml:space="preserve">Note:  Further explanation is available in the department’s </w:t>
            </w:r>
            <w:r>
              <w:rPr>
                <w:bCs/>
                <w:i/>
                <w:szCs w:val="18"/>
              </w:rPr>
              <w:t>Allowable Cost Policy Manual,</w:t>
            </w:r>
            <w:r>
              <w:rPr>
                <w:bCs/>
                <w:szCs w:val="18"/>
              </w:rPr>
              <w:t xml:space="preserve"> which is available in the Partner Resources/Grants and Contract Administration section of the department’s website at htpp://dcf.wisconsin.gov. </w:t>
            </w:r>
          </w:p>
        </w:tc>
        <w:tc>
          <w:tcPr>
            <w:tcW w:w="540" w:type="dxa"/>
            <w:tcBorders>
              <w:top w:val="single" w:sz="4" w:space="0" w:color="auto"/>
              <w:bottom w:val="single" w:sz="4" w:space="0" w:color="auto"/>
            </w:tcBorders>
            <w:shd w:val="clear" w:color="auto" w:fill="auto"/>
          </w:tcPr>
          <w:p w14:paraId="5C064D1C"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C919FD"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5F6F18D"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D9D84C3"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EFB252D" w14:textId="77777777" w:rsidR="004A59A4" w:rsidRDefault="004A59A4">
            <w:r w:rsidRPr="000E6E02">
              <w:rPr>
                <w:rFonts w:ascii="Times New Roman" w:hAnsi="Times New Roman"/>
                <w:sz w:val="22"/>
                <w:szCs w:val="22"/>
              </w:rPr>
              <w:fldChar w:fldCharType="begin">
                <w:ffData>
                  <w:name w:val="Text1"/>
                  <w:enabled/>
                  <w:calcOnExit w:val="0"/>
                  <w:textInput/>
                </w:ffData>
              </w:fldChar>
            </w:r>
            <w:r w:rsidRPr="000E6E02">
              <w:rPr>
                <w:rFonts w:ascii="Times New Roman" w:hAnsi="Times New Roman"/>
                <w:sz w:val="22"/>
                <w:szCs w:val="22"/>
              </w:rPr>
              <w:instrText xml:space="preserve"> FORMTEXT </w:instrText>
            </w:r>
            <w:r w:rsidRPr="000E6E02">
              <w:rPr>
                <w:rFonts w:ascii="Times New Roman" w:hAnsi="Times New Roman"/>
                <w:sz w:val="22"/>
                <w:szCs w:val="22"/>
              </w:rPr>
            </w:r>
            <w:r w:rsidRPr="000E6E02">
              <w:rPr>
                <w:rFonts w:ascii="Times New Roman" w:hAnsi="Times New Roman"/>
                <w:sz w:val="22"/>
                <w:szCs w:val="22"/>
              </w:rPr>
              <w:fldChar w:fldCharType="separate"/>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sz w:val="22"/>
                <w:szCs w:val="22"/>
              </w:rPr>
              <w:fldChar w:fldCharType="end"/>
            </w:r>
          </w:p>
        </w:tc>
      </w:tr>
      <w:tr w:rsidR="004A59A4" w14:paraId="5C21E34E" w14:textId="77777777" w:rsidTr="004A59A4">
        <w:trPr>
          <w:cantSplit/>
        </w:trPr>
        <w:tc>
          <w:tcPr>
            <w:tcW w:w="8136" w:type="dxa"/>
            <w:tcBorders>
              <w:top w:val="single" w:sz="4" w:space="0" w:color="auto"/>
              <w:bottom w:val="single" w:sz="4" w:space="0" w:color="auto"/>
            </w:tcBorders>
            <w:vAlign w:val="center"/>
          </w:tcPr>
          <w:p w14:paraId="30A55ABC" w14:textId="77777777" w:rsidR="004A59A4" w:rsidRDefault="004A59A4" w:rsidP="00D51385">
            <w:pPr>
              <w:tabs>
                <w:tab w:val="left" w:pos="1422"/>
              </w:tabs>
              <w:spacing w:beforeLines="21" w:before="50" w:afterLines="21" w:after="50"/>
              <w:ind w:left="46" w:firstLine="4"/>
              <w:rPr>
                <w:b/>
                <w:szCs w:val="18"/>
              </w:rPr>
            </w:pPr>
            <w:r>
              <w:rPr>
                <w:b/>
                <w:szCs w:val="18"/>
              </w:rPr>
              <w:t>DCF 54.09  Rate Methodology, (1)  COST AND SERVICE INFORMATION.</w:t>
            </w:r>
            <w:r w:rsidRPr="00D15306">
              <w:rPr>
                <w:szCs w:val="18"/>
              </w:rPr>
              <w:t xml:space="preserve">  Each year by July 1, a licensee shall submit the following information to the department:</w:t>
            </w:r>
          </w:p>
        </w:tc>
        <w:tc>
          <w:tcPr>
            <w:tcW w:w="540" w:type="dxa"/>
            <w:tcBorders>
              <w:top w:val="single" w:sz="4" w:space="0" w:color="auto"/>
              <w:bottom w:val="single" w:sz="4" w:space="0" w:color="auto"/>
            </w:tcBorders>
            <w:shd w:val="clear" w:color="auto" w:fill="auto"/>
          </w:tcPr>
          <w:p w14:paraId="5296A34E"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03CC56"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4C2F9C0"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6F413FE"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CAFB78F" w14:textId="77777777" w:rsidR="004A59A4" w:rsidRDefault="004A59A4">
            <w:r w:rsidRPr="000E6E02">
              <w:rPr>
                <w:rFonts w:ascii="Times New Roman" w:hAnsi="Times New Roman"/>
                <w:sz w:val="22"/>
                <w:szCs w:val="22"/>
              </w:rPr>
              <w:fldChar w:fldCharType="begin">
                <w:ffData>
                  <w:name w:val="Text1"/>
                  <w:enabled/>
                  <w:calcOnExit w:val="0"/>
                  <w:textInput/>
                </w:ffData>
              </w:fldChar>
            </w:r>
            <w:r w:rsidRPr="000E6E02">
              <w:rPr>
                <w:rFonts w:ascii="Times New Roman" w:hAnsi="Times New Roman"/>
                <w:sz w:val="22"/>
                <w:szCs w:val="22"/>
              </w:rPr>
              <w:instrText xml:space="preserve"> FORMTEXT </w:instrText>
            </w:r>
            <w:r w:rsidRPr="000E6E02">
              <w:rPr>
                <w:rFonts w:ascii="Times New Roman" w:hAnsi="Times New Roman"/>
                <w:sz w:val="22"/>
                <w:szCs w:val="22"/>
              </w:rPr>
            </w:r>
            <w:r w:rsidRPr="000E6E02">
              <w:rPr>
                <w:rFonts w:ascii="Times New Roman" w:hAnsi="Times New Roman"/>
                <w:sz w:val="22"/>
                <w:szCs w:val="22"/>
              </w:rPr>
              <w:fldChar w:fldCharType="separate"/>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sz w:val="22"/>
                <w:szCs w:val="22"/>
              </w:rPr>
              <w:fldChar w:fldCharType="end"/>
            </w:r>
          </w:p>
        </w:tc>
      </w:tr>
      <w:tr w:rsidR="004A59A4" w14:paraId="575849DF" w14:textId="77777777" w:rsidTr="004A59A4">
        <w:trPr>
          <w:cantSplit/>
        </w:trPr>
        <w:tc>
          <w:tcPr>
            <w:tcW w:w="8136" w:type="dxa"/>
            <w:tcBorders>
              <w:top w:val="single" w:sz="4" w:space="0" w:color="auto"/>
              <w:bottom w:val="single" w:sz="4" w:space="0" w:color="auto"/>
            </w:tcBorders>
            <w:vAlign w:val="center"/>
          </w:tcPr>
          <w:p w14:paraId="1B1A18EE" w14:textId="77777777" w:rsidR="004A59A4" w:rsidRDefault="004A59A4" w:rsidP="00D51385">
            <w:pPr>
              <w:tabs>
                <w:tab w:val="left" w:pos="1422"/>
              </w:tabs>
              <w:spacing w:beforeLines="21" w:before="50" w:afterLines="21" w:after="50"/>
              <w:ind w:left="46" w:firstLine="4"/>
              <w:rPr>
                <w:szCs w:val="18"/>
              </w:rPr>
            </w:pPr>
            <w:r>
              <w:rPr>
                <w:szCs w:val="18"/>
              </w:rPr>
              <w:t xml:space="preserve">54.09(1)(a)  A cost and service report in which the licensee reports the child-placing agency’s costs, types of services provided, and number of children served in the previous year for services provided for foster homes with a Level 3 or 4 certification.  The report shall be submitted on a department-prescribed form.  </w:t>
            </w:r>
          </w:p>
          <w:p w14:paraId="533B2406" w14:textId="77777777" w:rsidR="004A59A4" w:rsidRDefault="004A59A4" w:rsidP="00D51385">
            <w:pPr>
              <w:spacing w:beforeLines="21" w:before="50" w:afterLines="21" w:after="50"/>
              <w:ind w:left="46" w:firstLine="4"/>
              <w:rPr>
                <w:szCs w:val="18"/>
              </w:rPr>
            </w:pPr>
            <w:r>
              <w:rPr>
                <w:bCs/>
                <w:szCs w:val="18"/>
              </w:rPr>
              <w:t xml:space="preserve">Note: </w:t>
            </w:r>
            <w:r>
              <w:rPr>
                <w:szCs w:val="18"/>
              </w:rPr>
              <w:t xml:space="preserve"> </w:t>
            </w:r>
            <w:r w:rsidRPr="00D50EC5">
              <w:rPr>
                <w:szCs w:val="18"/>
              </w:rPr>
              <w:t xml:space="preserve">The cost and service report form is available </w:t>
            </w:r>
            <w:r>
              <w:rPr>
                <w:szCs w:val="18"/>
              </w:rPr>
              <w:t xml:space="preserve">on the department website, </w:t>
            </w:r>
            <w:hyperlink r:id="rId11" w:history="1">
              <w:r w:rsidRPr="00A03E86">
                <w:rPr>
                  <w:rStyle w:val="Hyperlink"/>
                  <w:szCs w:val="18"/>
                </w:rPr>
                <w:t>http://dcf.wisconsin.gov</w:t>
              </w:r>
            </w:hyperlink>
            <w:r>
              <w:rPr>
                <w:szCs w:val="18"/>
              </w:rPr>
              <w:t xml:space="preserve">, or by clicking on foster care and adoption/child welfare licensing/rate regulation. </w:t>
            </w:r>
          </w:p>
        </w:tc>
        <w:tc>
          <w:tcPr>
            <w:tcW w:w="540" w:type="dxa"/>
            <w:tcBorders>
              <w:top w:val="single" w:sz="4" w:space="0" w:color="auto"/>
              <w:bottom w:val="single" w:sz="4" w:space="0" w:color="auto"/>
            </w:tcBorders>
            <w:shd w:val="clear" w:color="auto" w:fill="auto"/>
          </w:tcPr>
          <w:p w14:paraId="1EE1D18C"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30B9C1"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0530F68"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D82F101"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364A69A" w14:textId="77777777" w:rsidR="004A59A4" w:rsidRDefault="004A59A4">
            <w:r w:rsidRPr="000E6E02">
              <w:rPr>
                <w:rFonts w:ascii="Times New Roman" w:hAnsi="Times New Roman"/>
                <w:sz w:val="22"/>
                <w:szCs w:val="22"/>
              </w:rPr>
              <w:fldChar w:fldCharType="begin">
                <w:ffData>
                  <w:name w:val="Text1"/>
                  <w:enabled/>
                  <w:calcOnExit w:val="0"/>
                  <w:textInput/>
                </w:ffData>
              </w:fldChar>
            </w:r>
            <w:r w:rsidRPr="000E6E02">
              <w:rPr>
                <w:rFonts w:ascii="Times New Roman" w:hAnsi="Times New Roman"/>
                <w:sz w:val="22"/>
                <w:szCs w:val="22"/>
              </w:rPr>
              <w:instrText xml:space="preserve"> FORMTEXT </w:instrText>
            </w:r>
            <w:r w:rsidRPr="000E6E02">
              <w:rPr>
                <w:rFonts w:ascii="Times New Roman" w:hAnsi="Times New Roman"/>
                <w:sz w:val="22"/>
                <w:szCs w:val="22"/>
              </w:rPr>
            </w:r>
            <w:r w:rsidRPr="000E6E02">
              <w:rPr>
                <w:rFonts w:ascii="Times New Roman" w:hAnsi="Times New Roman"/>
                <w:sz w:val="22"/>
                <w:szCs w:val="22"/>
              </w:rPr>
              <w:fldChar w:fldCharType="separate"/>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sz w:val="22"/>
                <w:szCs w:val="22"/>
              </w:rPr>
              <w:fldChar w:fldCharType="end"/>
            </w:r>
          </w:p>
        </w:tc>
      </w:tr>
      <w:tr w:rsidR="004A59A4" w14:paraId="7A4407CE" w14:textId="77777777" w:rsidTr="004A59A4">
        <w:trPr>
          <w:cantSplit/>
        </w:trPr>
        <w:tc>
          <w:tcPr>
            <w:tcW w:w="8136" w:type="dxa"/>
            <w:tcBorders>
              <w:top w:val="single" w:sz="4" w:space="0" w:color="auto"/>
              <w:bottom w:val="single" w:sz="4" w:space="0" w:color="auto"/>
            </w:tcBorders>
            <w:vAlign w:val="center"/>
          </w:tcPr>
          <w:p w14:paraId="7116C760" w14:textId="77777777" w:rsidR="004A59A4" w:rsidRDefault="004A59A4" w:rsidP="00D51385">
            <w:pPr>
              <w:tabs>
                <w:tab w:val="left" w:pos="1422"/>
              </w:tabs>
              <w:spacing w:beforeLines="21" w:before="50" w:afterLines="21" w:after="50"/>
              <w:ind w:left="46" w:firstLine="4"/>
              <w:rPr>
                <w:szCs w:val="18"/>
              </w:rPr>
            </w:pPr>
            <w:r>
              <w:rPr>
                <w:szCs w:val="18"/>
              </w:rPr>
              <w:t xml:space="preserve">54.09(1)(b)  The child-placing agency’s most recent audit report under s. DCF 54.06(8)(a). </w:t>
            </w:r>
          </w:p>
        </w:tc>
        <w:tc>
          <w:tcPr>
            <w:tcW w:w="540" w:type="dxa"/>
            <w:tcBorders>
              <w:top w:val="single" w:sz="4" w:space="0" w:color="auto"/>
              <w:bottom w:val="single" w:sz="4" w:space="0" w:color="auto"/>
            </w:tcBorders>
            <w:shd w:val="clear" w:color="auto" w:fill="auto"/>
          </w:tcPr>
          <w:p w14:paraId="11EBA623"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85154B9"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32C060B"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AF07663"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5FA9C1F" w14:textId="77777777" w:rsidR="004A59A4" w:rsidRDefault="004A59A4">
            <w:r w:rsidRPr="000E6E02">
              <w:rPr>
                <w:rFonts w:ascii="Times New Roman" w:hAnsi="Times New Roman"/>
                <w:sz w:val="22"/>
                <w:szCs w:val="22"/>
              </w:rPr>
              <w:fldChar w:fldCharType="begin">
                <w:ffData>
                  <w:name w:val="Text1"/>
                  <w:enabled/>
                  <w:calcOnExit w:val="0"/>
                  <w:textInput/>
                </w:ffData>
              </w:fldChar>
            </w:r>
            <w:r w:rsidRPr="000E6E02">
              <w:rPr>
                <w:rFonts w:ascii="Times New Roman" w:hAnsi="Times New Roman"/>
                <w:sz w:val="22"/>
                <w:szCs w:val="22"/>
              </w:rPr>
              <w:instrText xml:space="preserve"> FORMTEXT </w:instrText>
            </w:r>
            <w:r w:rsidRPr="000E6E02">
              <w:rPr>
                <w:rFonts w:ascii="Times New Roman" w:hAnsi="Times New Roman"/>
                <w:sz w:val="22"/>
                <w:szCs w:val="22"/>
              </w:rPr>
            </w:r>
            <w:r w:rsidRPr="000E6E02">
              <w:rPr>
                <w:rFonts w:ascii="Times New Roman" w:hAnsi="Times New Roman"/>
                <w:sz w:val="22"/>
                <w:szCs w:val="22"/>
              </w:rPr>
              <w:fldChar w:fldCharType="separate"/>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sz w:val="22"/>
                <w:szCs w:val="22"/>
              </w:rPr>
              <w:fldChar w:fldCharType="end"/>
            </w:r>
          </w:p>
        </w:tc>
      </w:tr>
      <w:tr w:rsidR="004A59A4" w14:paraId="570238CF" w14:textId="77777777" w:rsidTr="004A59A4">
        <w:trPr>
          <w:cantSplit/>
        </w:trPr>
        <w:tc>
          <w:tcPr>
            <w:tcW w:w="8136" w:type="dxa"/>
            <w:tcBorders>
              <w:top w:val="single" w:sz="4" w:space="0" w:color="auto"/>
              <w:bottom w:val="single" w:sz="4" w:space="0" w:color="auto"/>
            </w:tcBorders>
            <w:vAlign w:val="center"/>
          </w:tcPr>
          <w:p w14:paraId="1EEC7308" w14:textId="77777777" w:rsidR="004A59A4" w:rsidRDefault="004A59A4" w:rsidP="00D51385">
            <w:pPr>
              <w:tabs>
                <w:tab w:val="left" w:pos="1437"/>
              </w:tabs>
              <w:spacing w:beforeLines="21" w:before="50" w:afterLines="21" w:after="50"/>
              <w:ind w:left="46" w:firstLine="4"/>
              <w:rPr>
                <w:szCs w:val="18"/>
              </w:rPr>
            </w:pPr>
            <w:r>
              <w:rPr>
                <w:b/>
                <w:szCs w:val="18"/>
              </w:rPr>
              <w:t>54.09(2)  MAXIMUM ALLOWABLE RATE</w:t>
            </w:r>
            <w:r>
              <w:rPr>
                <w:b/>
                <w:bCs/>
                <w:szCs w:val="18"/>
              </w:rPr>
              <w:t>.</w:t>
            </w:r>
            <w:r>
              <w:rPr>
                <w:szCs w:val="18"/>
              </w:rPr>
              <w:t xml:space="preserve">  Each year no later than September 1, the department shall notify licensees of the per client administrative rate that no child-placing agency may exceed for services provided in the following calendar year. </w:t>
            </w:r>
          </w:p>
        </w:tc>
        <w:tc>
          <w:tcPr>
            <w:tcW w:w="540" w:type="dxa"/>
            <w:tcBorders>
              <w:top w:val="single" w:sz="4" w:space="0" w:color="auto"/>
              <w:bottom w:val="single" w:sz="4" w:space="0" w:color="auto"/>
            </w:tcBorders>
            <w:shd w:val="clear" w:color="auto" w:fill="auto"/>
          </w:tcPr>
          <w:p w14:paraId="7005C3DC"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837B37A"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BED202A"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2F7EB16"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C028057" w14:textId="77777777" w:rsidR="004A59A4" w:rsidRDefault="004A59A4">
            <w:r w:rsidRPr="000E6E02">
              <w:rPr>
                <w:rFonts w:ascii="Times New Roman" w:hAnsi="Times New Roman"/>
                <w:sz w:val="22"/>
                <w:szCs w:val="22"/>
              </w:rPr>
              <w:fldChar w:fldCharType="begin">
                <w:ffData>
                  <w:name w:val="Text1"/>
                  <w:enabled/>
                  <w:calcOnExit w:val="0"/>
                  <w:textInput/>
                </w:ffData>
              </w:fldChar>
            </w:r>
            <w:r w:rsidRPr="000E6E02">
              <w:rPr>
                <w:rFonts w:ascii="Times New Roman" w:hAnsi="Times New Roman"/>
                <w:sz w:val="22"/>
                <w:szCs w:val="22"/>
              </w:rPr>
              <w:instrText xml:space="preserve"> FORMTEXT </w:instrText>
            </w:r>
            <w:r w:rsidRPr="000E6E02">
              <w:rPr>
                <w:rFonts w:ascii="Times New Roman" w:hAnsi="Times New Roman"/>
                <w:sz w:val="22"/>
                <w:szCs w:val="22"/>
              </w:rPr>
            </w:r>
            <w:r w:rsidRPr="000E6E02">
              <w:rPr>
                <w:rFonts w:ascii="Times New Roman" w:hAnsi="Times New Roman"/>
                <w:sz w:val="22"/>
                <w:szCs w:val="22"/>
              </w:rPr>
              <w:fldChar w:fldCharType="separate"/>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sz w:val="22"/>
                <w:szCs w:val="22"/>
              </w:rPr>
              <w:fldChar w:fldCharType="end"/>
            </w:r>
          </w:p>
        </w:tc>
      </w:tr>
      <w:tr w:rsidR="004A59A4" w14:paraId="5EFB2A83" w14:textId="77777777" w:rsidTr="004A59A4">
        <w:trPr>
          <w:cantSplit/>
        </w:trPr>
        <w:tc>
          <w:tcPr>
            <w:tcW w:w="8136" w:type="dxa"/>
            <w:tcBorders>
              <w:top w:val="single" w:sz="4" w:space="0" w:color="auto"/>
              <w:bottom w:val="single" w:sz="4" w:space="0" w:color="auto"/>
            </w:tcBorders>
            <w:vAlign w:val="center"/>
          </w:tcPr>
          <w:p w14:paraId="0B4A47AD" w14:textId="77777777" w:rsidR="004A59A4" w:rsidRDefault="004A59A4" w:rsidP="00D51385">
            <w:pPr>
              <w:tabs>
                <w:tab w:val="left" w:pos="1422"/>
              </w:tabs>
              <w:spacing w:beforeLines="21" w:before="50" w:afterLines="21" w:after="50"/>
              <w:ind w:left="46" w:firstLine="4"/>
              <w:rPr>
                <w:szCs w:val="18"/>
              </w:rPr>
            </w:pPr>
            <w:r>
              <w:rPr>
                <w:b/>
                <w:szCs w:val="18"/>
              </w:rPr>
              <w:t>54.09(3)  PROPOSED RATES</w:t>
            </w:r>
            <w:r>
              <w:rPr>
                <w:b/>
                <w:bCs/>
                <w:szCs w:val="18"/>
              </w:rPr>
              <w:t>.</w:t>
            </w:r>
            <w:r>
              <w:rPr>
                <w:szCs w:val="18"/>
              </w:rPr>
              <w:t xml:space="preserve">  (a) Each year no later than October 1, a licensee shall submit to the department a proposed rate for the following calendar year for each child-placing agency program that the licensee operates.  The licensee shall submit the proposed rate on a department-prescribed form. </w:t>
            </w:r>
          </w:p>
        </w:tc>
        <w:tc>
          <w:tcPr>
            <w:tcW w:w="540" w:type="dxa"/>
            <w:tcBorders>
              <w:top w:val="single" w:sz="4" w:space="0" w:color="auto"/>
              <w:bottom w:val="single" w:sz="4" w:space="0" w:color="auto"/>
            </w:tcBorders>
            <w:shd w:val="clear" w:color="auto" w:fill="auto"/>
          </w:tcPr>
          <w:p w14:paraId="3BAC6F98"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141F973"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B0BABCF"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9CB07C7"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CF6467F" w14:textId="77777777" w:rsidR="004A59A4" w:rsidRDefault="004A59A4">
            <w:r w:rsidRPr="000E6E02">
              <w:rPr>
                <w:rFonts w:ascii="Times New Roman" w:hAnsi="Times New Roman"/>
                <w:sz w:val="22"/>
                <w:szCs w:val="22"/>
              </w:rPr>
              <w:fldChar w:fldCharType="begin">
                <w:ffData>
                  <w:name w:val="Text1"/>
                  <w:enabled/>
                  <w:calcOnExit w:val="0"/>
                  <w:textInput/>
                </w:ffData>
              </w:fldChar>
            </w:r>
            <w:r w:rsidRPr="000E6E02">
              <w:rPr>
                <w:rFonts w:ascii="Times New Roman" w:hAnsi="Times New Roman"/>
                <w:sz w:val="22"/>
                <w:szCs w:val="22"/>
              </w:rPr>
              <w:instrText xml:space="preserve"> FORMTEXT </w:instrText>
            </w:r>
            <w:r w:rsidRPr="000E6E02">
              <w:rPr>
                <w:rFonts w:ascii="Times New Roman" w:hAnsi="Times New Roman"/>
                <w:sz w:val="22"/>
                <w:szCs w:val="22"/>
              </w:rPr>
            </w:r>
            <w:r w:rsidRPr="000E6E02">
              <w:rPr>
                <w:rFonts w:ascii="Times New Roman" w:hAnsi="Times New Roman"/>
                <w:sz w:val="22"/>
                <w:szCs w:val="22"/>
              </w:rPr>
              <w:fldChar w:fldCharType="separate"/>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noProof/>
                <w:sz w:val="22"/>
                <w:szCs w:val="22"/>
              </w:rPr>
              <w:t> </w:t>
            </w:r>
            <w:r w:rsidRPr="000E6E02">
              <w:rPr>
                <w:rFonts w:ascii="Times New Roman" w:hAnsi="Times New Roman"/>
                <w:sz w:val="22"/>
                <w:szCs w:val="22"/>
              </w:rPr>
              <w:fldChar w:fldCharType="end"/>
            </w:r>
          </w:p>
        </w:tc>
      </w:tr>
      <w:tr w:rsidR="004A59A4" w14:paraId="340C2DBD" w14:textId="77777777" w:rsidTr="004A59A4">
        <w:trPr>
          <w:cantSplit/>
        </w:trPr>
        <w:tc>
          <w:tcPr>
            <w:tcW w:w="8136" w:type="dxa"/>
            <w:tcBorders>
              <w:top w:val="single" w:sz="4" w:space="0" w:color="auto"/>
              <w:bottom w:val="single" w:sz="4" w:space="0" w:color="auto"/>
            </w:tcBorders>
            <w:vAlign w:val="center"/>
          </w:tcPr>
          <w:p w14:paraId="649ABC27" w14:textId="77777777" w:rsidR="004A59A4" w:rsidRPr="00D15306" w:rsidRDefault="004A59A4" w:rsidP="00D51385">
            <w:pPr>
              <w:tabs>
                <w:tab w:val="left" w:pos="1422"/>
              </w:tabs>
              <w:spacing w:beforeLines="21" w:before="50" w:afterLines="21" w:after="50"/>
              <w:ind w:left="46" w:firstLine="4"/>
              <w:rPr>
                <w:szCs w:val="18"/>
              </w:rPr>
            </w:pPr>
            <w:r>
              <w:rPr>
                <w:szCs w:val="18"/>
              </w:rPr>
              <w:t>54.09(3)(b)  A licensee may request an exception to the department’s maximum rate under sub. (2) if the licensee provides a specialized service or specialized programming to a specific population of children.  The exception request shall explain the benefits of the service or programming and why the licensee cannot provide the service or programming within the maximum rate.  The exception request shall be made on the rate request form</w:t>
            </w:r>
            <w:r w:rsidRPr="00D15306">
              <w:rPr>
                <w:szCs w:val="18"/>
              </w:rPr>
              <w:t>.</w:t>
            </w:r>
          </w:p>
          <w:p w14:paraId="1F3118D5" w14:textId="77777777" w:rsidR="004A59A4" w:rsidRDefault="004A59A4" w:rsidP="00D51385">
            <w:pPr>
              <w:spacing w:beforeLines="21" w:before="50" w:afterLines="21" w:after="50"/>
              <w:ind w:left="46" w:firstLine="4"/>
              <w:rPr>
                <w:szCs w:val="18"/>
              </w:rPr>
            </w:pPr>
            <w:r>
              <w:rPr>
                <w:bCs/>
                <w:szCs w:val="18"/>
              </w:rPr>
              <w:t xml:space="preserve">Note:  The rate request form is available at </w:t>
            </w:r>
            <w:r>
              <w:rPr>
                <w:b/>
                <w:szCs w:val="18"/>
              </w:rPr>
              <w:t xml:space="preserve"> </w:t>
            </w:r>
            <w:hyperlink r:id="rId12" w:history="1">
              <w:r w:rsidRPr="000D4AD0">
                <w:rPr>
                  <w:rStyle w:val="Hyperlink"/>
                  <w:bCs/>
                  <w:szCs w:val="18"/>
                </w:rPr>
                <w:t>https://dcf.wisconsin.gov/ratereg</w:t>
              </w:r>
            </w:hyperlink>
          </w:p>
        </w:tc>
        <w:tc>
          <w:tcPr>
            <w:tcW w:w="540" w:type="dxa"/>
            <w:tcBorders>
              <w:top w:val="single" w:sz="4" w:space="0" w:color="auto"/>
              <w:bottom w:val="single" w:sz="4" w:space="0" w:color="auto"/>
            </w:tcBorders>
            <w:shd w:val="clear" w:color="auto" w:fill="auto"/>
          </w:tcPr>
          <w:p w14:paraId="3992761A"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2C98B4D"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8F1EA3B"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3B3AA6F" w14:textId="77777777" w:rsidR="004A59A4" w:rsidRDefault="004A59A4">
            <w:r w:rsidRPr="00CF6CA9">
              <w:rPr>
                <w:rFonts w:ascii="Times New Roman" w:hAnsi="Times New Roman"/>
                <w:sz w:val="22"/>
                <w:szCs w:val="22"/>
              </w:rPr>
              <w:fldChar w:fldCharType="begin">
                <w:ffData>
                  <w:name w:val=""/>
                  <w:enabled/>
                  <w:calcOnExit w:val="0"/>
                  <w:textInput>
                    <w:maxLength w:val="2"/>
                  </w:textInput>
                </w:ffData>
              </w:fldChar>
            </w:r>
            <w:r w:rsidRPr="00CF6CA9">
              <w:rPr>
                <w:rFonts w:ascii="Times New Roman" w:hAnsi="Times New Roman"/>
                <w:sz w:val="22"/>
                <w:szCs w:val="22"/>
              </w:rPr>
              <w:instrText xml:space="preserve"> FORMTEXT </w:instrText>
            </w:r>
            <w:r w:rsidRPr="00CF6CA9">
              <w:rPr>
                <w:rFonts w:ascii="Times New Roman" w:hAnsi="Times New Roman"/>
                <w:sz w:val="22"/>
                <w:szCs w:val="22"/>
              </w:rPr>
            </w:r>
            <w:r w:rsidRPr="00CF6CA9">
              <w:rPr>
                <w:rFonts w:ascii="Times New Roman" w:hAnsi="Times New Roman"/>
                <w:sz w:val="22"/>
                <w:szCs w:val="22"/>
              </w:rPr>
              <w:fldChar w:fldCharType="separate"/>
            </w:r>
            <w:r w:rsidRPr="00CF6CA9">
              <w:rPr>
                <w:rFonts w:ascii="Times New Roman" w:hAnsi="Times New Roman"/>
                <w:noProof/>
                <w:sz w:val="22"/>
                <w:szCs w:val="22"/>
              </w:rPr>
              <w:t> </w:t>
            </w:r>
            <w:r w:rsidRPr="00CF6CA9">
              <w:rPr>
                <w:rFonts w:ascii="Times New Roman" w:hAnsi="Times New Roman"/>
                <w:noProof/>
                <w:sz w:val="22"/>
                <w:szCs w:val="22"/>
              </w:rPr>
              <w:t> </w:t>
            </w:r>
            <w:r w:rsidRPr="00CF6CA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E9E255D"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0247A39E" w14:textId="77777777" w:rsidTr="004A59A4">
        <w:trPr>
          <w:cantSplit/>
        </w:trPr>
        <w:tc>
          <w:tcPr>
            <w:tcW w:w="8136" w:type="dxa"/>
            <w:tcBorders>
              <w:top w:val="single" w:sz="4" w:space="0" w:color="auto"/>
              <w:bottom w:val="single" w:sz="4" w:space="0" w:color="auto"/>
            </w:tcBorders>
            <w:vAlign w:val="center"/>
          </w:tcPr>
          <w:p w14:paraId="5243740A" w14:textId="77777777" w:rsidR="004A59A4" w:rsidRDefault="004A59A4" w:rsidP="00D51385">
            <w:pPr>
              <w:tabs>
                <w:tab w:val="left" w:pos="1437"/>
              </w:tabs>
              <w:spacing w:beforeLines="21" w:before="50" w:afterLines="21" w:after="50"/>
              <w:ind w:left="46" w:firstLine="4"/>
              <w:rPr>
                <w:szCs w:val="18"/>
              </w:rPr>
            </w:pPr>
            <w:r>
              <w:rPr>
                <w:b/>
                <w:szCs w:val="18"/>
              </w:rPr>
              <w:t>54.09(4)  REVIEW OF A PROPOSED RATE</w:t>
            </w:r>
            <w:r>
              <w:rPr>
                <w:b/>
                <w:bCs/>
                <w:szCs w:val="18"/>
              </w:rPr>
              <w:t>.</w:t>
            </w:r>
            <w:r>
              <w:rPr>
                <w:szCs w:val="18"/>
              </w:rPr>
              <w:t xml:space="preserve">  In reviewing a proposed rate submitted by a licensee under sub. (3), the department shall consider all of the following: </w:t>
            </w:r>
          </w:p>
        </w:tc>
        <w:tc>
          <w:tcPr>
            <w:tcW w:w="540" w:type="dxa"/>
            <w:tcBorders>
              <w:top w:val="single" w:sz="4" w:space="0" w:color="auto"/>
              <w:bottom w:val="single" w:sz="4" w:space="0" w:color="auto"/>
            </w:tcBorders>
            <w:shd w:val="clear" w:color="auto" w:fill="auto"/>
          </w:tcPr>
          <w:p w14:paraId="00C78F4F"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2D17DDA"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9D5D7DC"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BC6D2B8"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58ECC7C"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1A568E17" w14:textId="77777777" w:rsidTr="004A59A4">
        <w:trPr>
          <w:cantSplit/>
        </w:trPr>
        <w:tc>
          <w:tcPr>
            <w:tcW w:w="8136" w:type="dxa"/>
            <w:tcBorders>
              <w:top w:val="single" w:sz="4" w:space="0" w:color="auto"/>
              <w:bottom w:val="single" w:sz="4" w:space="0" w:color="auto"/>
            </w:tcBorders>
            <w:vAlign w:val="center"/>
          </w:tcPr>
          <w:p w14:paraId="115C8D8A" w14:textId="77777777" w:rsidR="004A59A4" w:rsidRDefault="004A59A4" w:rsidP="00D51385">
            <w:pPr>
              <w:tabs>
                <w:tab w:val="left" w:pos="547"/>
                <w:tab w:val="left" w:pos="1422"/>
              </w:tabs>
              <w:spacing w:beforeLines="21" w:before="50" w:afterLines="21" w:after="50"/>
              <w:ind w:left="46" w:firstLine="4"/>
              <w:rPr>
                <w:szCs w:val="18"/>
              </w:rPr>
            </w:pPr>
            <w:r>
              <w:rPr>
                <w:szCs w:val="18"/>
              </w:rPr>
              <w:t xml:space="preserve">54.09(4)(a)  Whether the proposed rate exceeds the maximum rate determined by the department under sub. (2). </w:t>
            </w:r>
          </w:p>
        </w:tc>
        <w:tc>
          <w:tcPr>
            <w:tcW w:w="540" w:type="dxa"/>
            <w:tcBorders>
              <w:top w:val="single" w:sz="4" w:space="0" w:color="auto"/>
              <w:bottom w:val="single" w:sz="4" w:space="0" w:color="auto"/>
            </w:tcBorders>
            <w:shd w:val="clear" w:color="auto" w:fill="auto"/>
          </w:tcPr>
          <w:p w14:paraId="26AE8FE6"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1D32DD8"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D926F4A"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5C45016"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7412C89"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1EB088E9" w14:textId="77777777" w:rsidTr="004A59A4">
        <w:trPr>
          <w:cantSplit/>
        </w:trPr>
        <w:tc>
          <w:tcPr>
            <w:tcW w:w="8136" w:type="dxa"/>
            <w:tcBorders>
              <w:top w:val="single" w:sz="4" w:space="0" w:color="auto"/>
              <w:bottom w:val="single" w:sz="4" w:space="0" w:color="auto"/>
            </w:tcBorders>
            <w:vAlign w:val="center"/>
          </w:tcPr>
          <w:p w14:paraId="0595C7D3" w14:textId="77777777" w:rsidR="004A59A4" w:rsidRDefault="004A59A4" w:rsidP="00D51385">
            <w:pPr>
              <w:tabs>
                <w:tab w:val="left" w:pos="547"/>
                <w:tab w:val="left" w:pos="979"/>
                <w:tab w:val="left" w:pos="1407"/>
              </w:tabs>
              <w:spacing w:beforeLines="21" w:before="50" w:afterLines="21" w:after="50"/>
              <w:ind w:left="46" w:firstLine="4"/>
              <w:rPr>
                <w:szCs w:val="18"/>
              </w:rPr>
            </w:pPr>
            <w:r>
              <w:rPr>
                <w:szCs w:val="18"/>
              </w:rPr>
              <w:lastRenderedPageBreak/>
              <w:t xml:space="preserve">54.09(4)(b)  The child-placing agency’s most recent cost and service report under sub. (1)(a). </w:t>
            </w:r>
          </w:p>
        </w:tc>
        <w:tc>
          <w:tcPr>
            <w:tcW w:w="540" w:type="dxa"/>
            <w:tcBorders>
              <w:top w:val="single" w:sz="4" w:space="0" w:color="auto"/>
              <w:bottom w:val="single" w:sz="4" w:space="0" w:color="auto"/>
            </w:tcBorders>
            <w:shd w:val="clear" w:color="auto" w:fill="auto"/>
          </w:tcPr>
          <w:p w14:paraId="5E1F975B"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CFE769D"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9196F34"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FCBF5A1"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E9B1639"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29CE0E9E" w14:textId="77777777" w:rsidTr="004A59A4">
        <w:trPr>
          <w:cantSplit/>
        </w:trPr>
        <w:tc>
          <w:tcPr>
            <w:tcW w:w="8136" w:type="dxa"/>
            <w:tcBorders>
              <w:top w:val="single" w:sz="4" w:space="0" w:color="auto"/>
              <w:bottom w:val="single" w:sz="4" w:space="0" w:color="auto"/>
            </w:tcBorders>
            <w:vAlign w:val="center"/>
          </w:tcPr>
          <w:p w14:paraId="75812463" w14:textId="77777777" w:rsidR="004A59A4" w:rsidRDefault="004A59A4" w:rsidP="00D51385">
            <w:pPr>
              <w:tabs>
                <w:tab w:val="left" w:pos="547"/>
                <w:tab w:val="left" w:pos="979"/>
                <w:tab w:val="left" w:pos="1437"/>
              </w:tabs>
              <w:spacing w:beforeLines="21" w:before="50" w:afterLines="21" w:after="50"/>
              <w:ind w:left="46" w:firstLine="4"/>
              <w:rPr>
                <w:szCs w:val="18"/>
              </w:rPr>
            </w:pPr>
            <w:r>
              <w:rPr>
                <w:szCs w:val="18"/>
              </w:rPr>
              <w:t xml:space="preserve">54.09(4)(c)  The child-placing agency’s most recent audit report under sub. (1)(b). </w:t>
            </w:r>
          </w:p>
        </w:tc>
        <w:tc>
          <w:tcPr>
            <w:tcW w:w="540" w:type="dxa"/>
            <w:tcBorders>
              <w:top w:val="single" w:sz="4" w:space="0" w:color="auto"/>
              <w:bottom w:val="single" w:sz="4" w:space="0" w:color="auto"/>
            </w:tcBorders>
            <w:shd w:val="clear" w:color="auto" w:fill="auto"/>
          </w:tcPr>
          <w:p w14:paraId="765DF0AF"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CE75A32"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27BE3F1"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5E45BBD"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4A00434"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1CB5B921" w14:textId="77777777" w:rsidTr="004A59A4">
        <w:trPr>
          <w:cantSplit/>
        </w:trPr>
        <w:tc>
          <w:tcPr>
            <w:tcW w:w="8136" w:type="dxa"/>
            <w:tcBorders>
              <w:top w:val="single" w:sz="4" w:space="0" w:color="auto"/>
              <w:bottom w:val="single" w:sz="4" w:space="0" w:color="auto"/>
            </w:tcBorders>
            <w:vAlign w:val="center"/>
          </w:tcPr>
          <w:p w14:paraId="61138110" w14:textId="77777777" w:rsidR="004A59A4" w:rsidRDefault="004A59A4" w:rsidP="00D51385">
            <w:pPr>
              <w:tabs>
                <w:tab w:val="left" w:pos="547"/>
                <w:tab w:val="left" w:pos="979"/>
                <w:tab w:val="left" w:pos="1437"/>
              </w:tabs>
              <w:spacing w:beforeLines="21" w:before="50" w:afterLines="21" w:after="50"/>
              <w:ind w:left="46" w:firstLine="4"/>
              <w:rPr>
                <w:szCs w:val="18"/>
              </w:rPr>
            </w:pPr>
            <w:r>
              <w:rPr>
                <w:szCs w:val="18"/>
              </w:rPr>
              <w:t xml:space="preserve">54.09(4)(d)  Whether the child-placing agency’s reported costs are within a range of similar costs reported by other child-placing agencies for similar items and services. </w:t>
            </w:r>
          </w:p>
        </w:tc>
        <w:tc>
          <w:tcPr>
            <w:tcW w:w="540" w:type="dxa"/>
            <w:tcBorders>
              <w:top w:val="single" w:sz="4" w:space="0" w:color="auto"/>
              <w:bottom w:val="single" w:sz="4" w:space="0" w:color="auto"/>
            </w:tcBorders>
            <w:shd w:val="clear" w:color="auto" w:fill="auto"/>
          </w:tcPr>
          <w:p w14:paraId="444B2F75"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36883E2"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B98298E"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77EE5C3"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A410DA8"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02901EE0" w14:textId="77777777" w:rsidTr="004A59A4">
        <w:trPr>
          <w:cantSplit/>
        </w:trPr>
        <w:tc>
          <w:tcPr>
            <w:tcW w:w="8136" w:type="dxa"/>
            <w:tcBorders>
              <w:top w:val="single" w:sz="4" w:space="0" w:color="auto"/>
              <w:bottom w:val="single" w:sz="4" w:space="0" w:color="auto"/>
            </w:tcBorders>
            <w:vAlign w:val="center"/>
          </w:tcPr>
          <w:p w14:paraId="028BEB54"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 xml:space="preserve">54.09(4)(e)  The child-placing agency’s per client administrative rate in previous years. </w:t>
            </w:r>
          </w:p>
        </w:tc>
        <w:tc>
          <w:tcPr>
            <w:tcW w:w="540" w:type="dxa"/>
            <w:tcBorders>
              <w:top w:val="single" w:sz="4" w:space="0" w:color="auto"/>
              <w:bottom w:val="single" w:sz="4" w:space="0" w:color="auto"/>
            </w:tcBorders>
            <w:shd w:val="clear" w:color="auto" w:fill="auto"/>
          </w:tcPr>
          <w:p w14:paraId="4CCF9BCE"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39900B5"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FBD0C8D"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2974D2D"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178638F"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02A1A5AF" w14:textId="77777777" w:rsidTr="004A59A4">
        <w:trPr>
          <w:cantSplit/>
        </w:trPr>
        <w:tc>
          <w:tcPr>
            <w:tcW w:w="8136" w:type="dxa"/>
            <w:tcBorders>
              <w:top w:val="single" w:sz="4" w:space="0" w:color="auto"/>
              <w:bottom w:val="single" w:sz="4" w:space="0" w:color="auto"/>
            </w:tcBorders>
            <w:vAlign w:val="center"/>
          </w:tcPr>
          <w:p w14:paraId="6DFD2B24" w14:textId="77777777" w:rsidR="004A59A4" w:rsidRDefault="004A59A4" w:rsidP="00D51385">
            <w:pPr>
              <w:tabs>
                <w:tab w:val="left" w:pos="547"/>
                <w:tab w:val="left" w:pos="979"/>
                <w:tab w:val="left" w:pos="1437"/>
              </w:tabs>
              <w:spacing w:beforeLines="21" w:before="50" w:afterLines="21" w:after="50"/>
              <w:ind w:left="46" w:firstLine="4"/>
              <w:rPr>
                <w:szCs w:val="18"/>
              </w:rPr>
            </w:pPr>
            <w:r>
              <w:rPr>
                <w:szCs w:val="18"/>
              </w:rPr>
              <w:t xml:space="preserve">54.09(4)(f)  Changes in the consumer price index for all urban consumers, U.S. city average, as determined by the U.S. Department of labor, for the 12 months ending on June 30 of the year in which the proposed rate is submitted. </w:t>
            </w:r>
          </w:p>
        </w:tc>
        <w:tc>
          <w:tcPr>
            <w:tcW w:w="540" w:type="dxa"/>
            <w:tcBorders>
              <w:top w:val="single" w:sz="4" w:space="0" w:color="auto"/>
              <w:bottom w:val="single" w:sz="4" w:space="0" w:color="auto"/>
            </w:tcBorders>
            <w:shd w:val="clear" w:color="auto" w:fill="auto"/>
          </w:tcPr>
          <w:p w14:paraId="246D04DE"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5606DED"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F65D631"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0D6FF60"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30FDD18"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7D9999BD" w14:textId="77777777" w:rsidTr="004A59A4">
        <w:trPr>
          <w:cantSplit/>
        </w:trPr>
        <w:tc>
          <w:tcPr>
            <w:tcW w:w="8136" w:type="dxa"/>
            <w:tcBorders>
              <w:top w:val="single" w:sz="4" w:space="0" w:color="auto"/>
              <w:bottom w:val="single" w:sz="4" w:space="0" w:color="auto"/>
            </w:tcBorders>
            <w:vAlign w:val="center"/>
          </w:tcPr>
          <w:p w14:paraId="0E5DD463" w14:textId="77777777" w:rsidR="004A59A4" w:rsidRDefault="004A59A4" w:rsidP="00D51385">
            <w:pPr>
              <w:tabs>
                <w:tab w:val="left" w:pos="547"/>
                <w:tab w:val="left" w:pos="979"/>
                <w:tab w:val="left" w:pos="1437"/>
              </w:tabs>
              <w:spacing w:beforeLines="21" w:before="50" w:afterLines="21" w:after="50"/>
              <w:ind w:left="46" w:firstLine="4"/>
              <w:rPr>
                <w:szCs w:val="18"/>
              </w:rPr>
            </w:pPr>
            <w:r>
              <w:rPr>
                <w:szCs w:val="18"/>
              </w:rPr>
              <w:t xml:space="preserve">54.09(4)(g)  Changes in the consumer price index for all urban consumers, U.S. city average, for the medical care group, as determined by the U.S. Department of labor, for the 12 months ending on June 30 of the year in which the rate was submitted. </w:t>
            </w:r>
          </w:p>
        </w:tc>
        <w:tc>
          <w:tcPr>
            <w:tcW w:w="540" w:type="dxa"/>
            <w:tcBorders>
              <w:top w:val="single" w:sz="4" w:space="0" w:color="auto"/>
              <w:bottom w:val="single" w:sz="4" w:space="0" w:color="auto"/>
            </w:tcBorders>
            <w:shd w:val="clear" w:color="auto" w:fill="auto"/>
          </w:tcPr>
          <w:p w14:paraId="40A99B15"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5AF3930"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E31C7FE"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6D24826"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C268A6F"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5A22855E" w14:textId="77777777" w:rsidTr="004A59A4">
        <w:trPr>
          <w:cantSplit/>
        </w:trPr>
        <w:tc>
          <w:tcPr>
            <w:tcW w:w="8136" w:type="dxa"/>
            <w:tcBorders>
              <w:top w:val="single" w:sz="4" w:space="0" w:color="auto"/>
              <w:bottom w:val="single" w:sz="4" w:space="0" w:color="auto"/>
            </w:tcBorders>
            <w:vAlign w:val="center"/>
          </w:tcPr>
          <w:p w14:paraId="08ABEA90"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 xml:space="preserve">54.09(4)(h)  Changes in the allowable costs of child-placing agencies based on current actual cost data or documented projections of costs. </w:t>
            </w:r>
          </w:p>
        </w:tc>
        <w:tc>
          <w:tcPr>
            <w:tcW w:w="540" w:type="dxa"/>
            <w:tcBorders>
              <w:top w:val="single" w:sz="4" w:space="0" w:color="auto"/>
              <w:bottom w:val="single" w:sz="4" w:space="0" w:color="auto"/>
            </w:tcBorders>
            <w:shd w:val="clear" w:color="auto" w:fill="auto"/>
          </w:tcPr>
          <w:p w14:paraId="46525660"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FC88654"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AD61C1C"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3011E9B" w14:textId="77777777" w:rsidR="004A59A4" w:rsidRDefault="004A59A4">
            <w:r w:rsidRPr="00005235">
              <w:rPr>
                <w:rFonts w:ascii="Times New Roman" w:hAnsi="Times New Roman"/>
                <w:sz w:val="22"/>
                <w:szCs w:val="22"/>
              </w:rPr>
              <w:fldChar w:fldCharType="begin">
                <w:ffData>
                  <w:name w:val=""/>
                  <w:enabled/>
                  <w:calcOnExit w:val="0"/>
                  <w:textInput>
                    <w:maxLength w:val="2"/>
                  </w:textInput>
                </w:ffData>
              </w:fldChar>
            </w:r>
            <w:r w:rsidRPr="00005235">
              <w:rPr>
                <w:rFonts w:ascii="Times New Roman" w:hAnsi="Times New Roman"/>
                <w:sz w:val="22"/>
                <w:szCs w:val="22"/>
              </w:rPr>
              <w:instrText xml:space="preserve"> FORMTEXT </w:instrText>
            </w:r>
            <w:r w:rsidRPr="00005235">
              <w:rPr>
                <w:rFonts w:ascii="Times New Roman" w:hAnsi="Times New Roman"/>
                <w:sz w:val="22"/>
                <w:szCs w:val="22"/>
              </w:rPr>
            </w:r>
            <w:r w:rsidRPr="00005235">
              <w:rPr>
                <w:rFonts w:ascii="Times New Roman" w:hAnsi="Times New Roman"/>
                <w:sz w:val="22"/>
                <w:szCs w:val="22"/>
              </w:rPr>
              <w:fldChar w:fldCharType="separate"/>
            </w:r>
            <w:r w:rsidRPr="00005235">
              <w:rPr>
                <w:rFonts w:ascii="Times New Roman" w:hAnsi="Times New Roman"/>
                <w:noProof/>
                <w:sz w:val="22"/>
                <w:szCs w:val="22"/>
              </w:rPr>
              <w:t> </w:t>
            </w:r>
            <w:r w:rsidRPr="00005235">
              <w:rPr>
                <w:rFonts w:ascii="Times New Roman" w:hAnsi="Times New Roman"/>
                <w:noProof/>
                <w:sz w:val="22"/>
                <w:szCs w:val="22"/>
              </w:rPr>
              <w:t> </w:t>
            </w:r>
            <w:r w:rsidRPr="00005235">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D00289B"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7D46858B" w14:textId="77777777" w:rsidTr="004A59A4">
        <w:trPr>
          <w:cantSplit/>
        </w:trPr>
        <w:tc>
          <w:tcPr>
            <w:tcW w:w="8136" w:type="dxa"/>
            <w:tcBorders>
              <w:top w:val="single" w:sz="4" w:space="0" w:color="auto"/>
              <w:bottom w:val="single" w:sz="4" w:space="0" w:color="auto"/>
            </w:tcBorders>
            <w:vAlign w:val="center"/>
          </w:tcPr>
          <w:p w14:paraId="796356CA" w14:textId="77777777" w:rsidR="004A59A4" w:rsidRDefault="004A59A4" w:rsidP="00D51385">
            <w:pPr>
              <w:tabs>
                <w:tab w:val="left" w:pos="547"/>
                <w:tab w:val="left" w:pos="979"/>
                <w:tab w:val="left" w:pos="1437"/>
              </w:tabs>
              <w:spacing w:beforeLines="21" w:before="50" w:afterLines="21" w:after="50"/>
              <w:ind w:left="46" w:firstLine="4"/>
              <w:rPr>
                <w:szCs w:val="18"/>
              </w:rPr>
            </w:pPr>
            <w:r>
              <w:rPr>
                <w:szCs w:val="18"/>
              </w:rPr>
              <w:t xml:space="preserve">54.09(4)(i)  Changes in program utilization that affect the per client administrative rate. </w:t>
            </w:r>
          </w:p>
        </w:tc>
        <w:tc>
          <w:tcPr>
            <w:tcW w:w="540" w:type="dxa"/>
            <w:tcBorders>
              <w:top w:val="single" w:sz="4" w:space="0" w:color="auto"/>
              <w:bottom w:val="single" w:sz="4" w:space="0" w:color="auto"/>
            </w:tcBorders>
            <w:shd w:val="clear" w:color="auto" w:fill="auto"/>
          </w:tcPr>
          <w:p w14:paraId="730575F2"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38ABAC7"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C2C337D"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6C04262"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8BFB318"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0953E0A6" w14:textId="77777777" w:rsidTr="004A59A4">
        <w:trPr>
          <w:cantSplit/>
        </w:trPr>
        <w:tc>
          <w:tcPr>
            <w:tcW w:w="8136" w:type="dxa"/>
            <w:tcBorders>
              <w:top w:val="single" w:sz="4" w:space="0" w:color="auto"/>
              <w:bottom w:val="single" w:sz="4" w:space="0" w:color="auto"/>
            </w:tcBorders>
            <w:vAlign w:val="center"/>
          </w:tcPr>
          <w:p w14:paraId="157E1FEF" w14:textId="77777777" w:rsidR="004A59A4" w:rsidRDefault="004A59A4" w:rsidP="00D51385">
            <w:pPr>
              <w:tabs>
                <w:tab w:val="left" w:pos="547"/>
                <w:tab w:val="left" w:pos="979"/>
                <w:tab w:val="left" w:pos="1437"/>
              </w:tabs>
              <w:spacing w:beforeLines="21" w:before="50" w:afterLines="21" w:after="50"/>
              <w:ind w:left="46" w:firstLine="4"/>
              <w:rPr>
                <w:szCs w:val="18"/>
              </w:rPr>
            </w:pPr>
            <w:r>
              <w:rPr>
                <w:szCs w:val="18"/>
              </w:rPr>
              <w:t xml:space="preserve">54.09(4)(j)  Changes in the department’s expectations relating to service delivery. </w:t>
            </w:r>
          </w:p>
        </w:tc>
        <w:tc>
          <w:tcPr>
            <w:tcW w:w="540" w:type="dxa"/>
            <w:tcBorders>
              <w:top w:val="single" w:sz="4" w:space="0" w:color="auto"/>
              <w:bottom w:val="single" w:sz="4" w:space="0" w:color="auto"/>
            </w:tcBorders>
            <w:shd w:val="clear" w:color="auto" w:fill="auto"/>
          </w:tcPr>
          <w:p w14:paraId="229BBFCF"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C1A3394"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4398444"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D93F3D4"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FFDDEA9" w14:textId="77777777" w:rsidR="004A59A4" w:rsidRDefault="004A59A4">
            <w:r w:rsidRPr="00FD34B6">
              <w:rPr>
                <w:rFonts w:ascii="Times New Roman" w:hAnsi="Times New Roman"/>
                <w:sz w:val="22"/>
                <w:szCs w:val="22"/>
              </w:rPr>
              <w:fldChar w:fldCharType="begin">
                <w:ffData>
                  <w:name w:val="Text1"/>
                  <w:enabled/>
                  <w:calcOnExit w:val="0"/>
                  <w:textInput/>
                </w:ffData>
              </w:fldChar>
            </w:r>
            <w:r w:rsidRPr="00FD34B6">
              <w:rPr>
                <w:rFonts w:ascii="Times New Roman" w:hAnsi="Times New Roman"/>
                <w:sz w:val="22"/>
                <w:szCs w:val="22"/>
              </w:rPr>
              <w:instrText xml:space="preserve"> FORMTEXT </w:instrText>
            </w:r>
            <w:r w:rsidRPr="00FD34B6">
              <w:rPr>
                <w:rFonts w:ascii="Times New Roman" w:hAnsi="Times New Roman"/>
                <w:sz w:val="22"/>
                <w:szCs w:val="22"/>
              </w:rPr>
            </w:r>
            <w:r w:rsidRPr="00FD34B6">
              <w:rPr>
                <w:rFonts w:ascii="Times New Roman" w:hAnsi="Times New Roman"/>
                <w:sz w:val="22"/>
                <w:szCs w:val="22"/>
              </w:rPr>
              <w:fldChar w:fldCharType="separate"/>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noProof/>
                <w:sz w:val="22"/>
                <w:szCs w:val="22"/>
              </w:rPr>
              <w:t> </w:t>
            </w:r>
            <w:r w:rsidRPr="00FD34B6">
              <w:rPr>
                <w:rFonts w:ascii="Times New Roman" w:hAnsi="Times New Roman"/>
                <w:sz w:val="22"/>
                <w:szCs w:val="22"/>
              </w:rPr>
              <w:fldChar w:fldCharType="end"/>
            </w:r>
          </w:p>
        </w:tc>
      </w:tr>
      <w:tr w:rsidR="004A59A4" w14:paraId="35423ED8" w14:textId="77777777" w:rsidTr="004A59A4">
        <w:trPr>
          <w:cantSplit/>
        </w:trPr>
        <w:tc>
          <w:tcPr>
            <w:tcW w:w="8136" w:type="dxa"/>
            <w:tcBorders>
              <w:top w:val="single" w:sz="4" w:space="0" w:color="auto"/>
              <w:bottom w:val="single" w:sz="4" w:space="0" w:color="auto"/>
            </w:tcBorders>
            <w:vAlign w:val="center"/>
          </w:tcPr>
          <w:p w14:paraId="71DDFF51"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 xml:space="preserve">54.09(4)(k)  Changes in service delivery proposed by a child-placing agency and agreed to by the department. </w:t>
            </w:r>
          </w:p>
        </w:tc>
        <w:tc>
          <w:tcPr>
            <w:tcW w:w="540" w:type="dxa"/>
            <w:tcBorders>
              <w:top w:val="single" w:sz="4" w:space="0" w:color="auto"/>
              <w:bottom w:val="single" w:sz="4" w:space="0" w:color="auto"/>
            </w:tcBorders>
            <w:shd w:val="clear" w:color="auto" w:fill="auto"/>
          </w:tcPr>
          <w:p w14:paraId="6C98BD69"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AA75011"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FB77DCF"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D623BAC"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C982EA5" w14:textId="77777777" w:rsidR="004A59A4" w:rsidRDefault="004A59A4">
            <w:r w:rsidRPr="00ED6C5B">
              <w:rPr>
                <w:rFonts w:ascii="Times New Roman" w:hAnsi="Times New Roman"/>
                <w:sz w:val="22"/>
                <w:szCs w:val="22"/>
              </w:rPr>
              <w:fldChar w:fldCharType="begin">
                <w:ffData>
                  <w:name w:val="Text1"/>
                  <w:enabled/>
                  <w:calcOnExit w:val="0"/>
                  <w:textInput/>
                </w:ffData>
              </w:fldChar>
            </w:r>
            <w:r w:rsidRPr="00ED6C5B">
              <w:rPr>
                <w:rFonts w:ascii="Times New Roman" w:hAnsi="Times New Roman"/>
                <w:sz w:val="22"/>
                <w:szCs w:val="22"/>
              </w:rPr>
              <w:instrText xml:space="preserve"> FORMTEXT </w:instrText>
            </w:r>
            <w:r w:rsidRPr="00ED6C5B">
              <w:rPr>
                <w:rFonts w:ascii="Times New Roman" w:hAnsi="Times New Roman"/>
                <w:sz w:val="22"/>
                <w:szCs w:val="22"/>
              </w:rPr>
            </w:r>
            <w:r w:rsidRPr="00ED6C5B">
              <w:rPr>
                <w:rFonts w:ascii="Times New Roman" w:hAnsi="Times New Roman"/>
                <w:sz w:val="22"/>
                <w:szCs w:val="22"/>
              </w:rPr>
              <w:fldChar w:fldCharType="separate"/>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sz w:val="22"/>
                <w:szCs w:val="22"/>
              </w:rPr>
              <w:fldChar w:fldCharType="end"/>
            </w:r>
          </w:p>
        </w:tc>
      </w:tr>
      <w:tr w:rsidR="004A59A4" w14:paraId="387ABDEE" w14:textId="77777777" w:rsidTr="004A59A4">
        <w:trPr>
          <w:cantSplit/>
        </w:trPr>
        <w:tc>
          <w:tcPr>
            <w:tcW w:w="8136" w:type="dxa"/>
            <w:tcBorders>
              <w:top w:val="single" w:sz="4" w:space="0" w:color="auto"/>
              <w:bottom w:val="single" w:sz="4" w:space="0" w:color="auto"/>
            </w:tcBorders>
            <w:vAlign w:val="center"/>
          </w:tcPr>
          <w:p w14:paraId="4971A236"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 xml:space="preserve">54.09(4)(L)  The loss of any source of revenue that had been used to pay expenses, resulting in a low per client administrative rate for services. </w:t>
            </w:r>
          </w:p>
        </w:tc>
        <w:tc>
          <w:tcPr>
            <w:tcW w:w="540" w:type="dxa"/>
            <w:tcBorders>
              <w:top w:val="single" w:sz="4" w:space="0" w:color="auto"/>
              <w:bottom w:val="single" w:sz="4" w:space="0" w:color="auto"/>
            </w:tcBorders>
            <w:shd w:val="clear" w:color="auto" w:fill="auto"/>
          </w:tcPr>
          <w:p w14:paraId="2768BEDF"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6F2EE6"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C672F1B"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D86FAE4"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E540619" w14:textId="77777777" w:rsidR="004A59A4" w:rsidRDefault="004A59A4">
            <w:r w:rsidRPr="00ED6C5B">
              <w:rPr>
                <w:rFonts w:ascii="Times New Roman" w:hAnsi="Times New Roman"/>
                <w:sz w:val="22"/>
                <w:szCs w:val="22"/>
              </w:rPr>
              <w:fldChar w:fldCharType="begin">
                <w:ffData>
                  <w:name w:val="Text1"/>
                  <w:enabled/>
                  <w:calcOnExit w:val="0"/>
                  <w:textInput/>
                </w:ffData>
              </w:fldChar>
            </w:r>
            <w:r w:rsidRPr="00ED6C5B">
              <w:rPr>
                <w:rFonts w:ascii="Times New Roman" w:hAnsi="Times New Roman"/>
                <w:sz w:val="22"/>
                <w:szCs w:val="22"/>
              </w:rPr>
              <w:instrText xml:space="preserve"> FORMTEXT </w:instrText>
            </w:r>
            <w:r w:rsidRPr="00ED6C5B">
              <w:rPr>
                <w:rFonts w:ascii="Times New Roman" w:hAnsi="Times New Roman"/>
                <w:sz w:val="22"/>
                <w:szCs w:val="22"/>
              </w:rPr>
            </w:r>
            <w:r w:rsidRPr="00ED6C5B">
              <w:rPr>
                <w:rFonts w:ascii="Times New Roman" w:hAnsi="Times New Roman"/>
                <w:sz w:val="22"/>
                <w:szCs w:val="22"/>
              </w:rPr>
              <w:fldChar w:fldCharType="separate"/>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sz w:val="22"/>
                <w:szCs w:val="22"/>
              </w:rPr>
              <w:fldChar w:fldCharType="end"/>
            </w:r>
          </w:p>
        </w:tc>
      </w:tr>
      <w:tr w:rsidR="004A59A4" w14:paraId="721203BC" w14:textId="77777777" w:rsidTr="004A59A4">
        <w:trPr>
          <w:cantSplit/>
        </w:trPr>
        <w:tc>
          <w:tcPr>
            <w:tcW w:w="8136" w:type="dxa"/>
            <w:tcBorders>
              <w:top w:val="single" w:sz="4" w:space="0" w:color="auto"/>
              <w:bottom w:val="single" w:sz="4" w:space="0" w:color="auto"/>
            </w:tcBorders>
            <w:vAlign w:val="center"/>
          </w:tcPr>
          <w:p w14:paraId="57D52CED"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 xml:space="preserve">54.09(4)(m)  Whether the child-placing agency is accredited by a national accrediting body that has developed child welfare standards. </w:t>
            </w:r>
          </w:p>
        </w:tc>
        <w:tc>
          <w:tcPr>
            <w:tcW w:w="540" w:type="dxa"/>
            <w:tcBorders>
              <w:top w:val="single" w:sz="4" w:space="0" w:color="auto"/>
              <w:bottom w:val="single" w:sz="4" w:space="0" w:color="auto"/>
            </w:tcBorders>
            <w:shd w:val="clear" w:color="auto" w:fill="auto"/>
          </w:tcPr>
          <w:p w14:paraId="2829554B"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4B9E5E0"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AB4B516"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19410B8"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85222E9" w14:textId="77777777" w:rsidR="004A59A4" w:rsidRDefault="004A59A4">
            <w:r w:rsidRPr="00ED6C5B">
              <w:rPr>
                <w:rFonts w:ascii="Times New Roman" w:hAnsi="Times New Roman"/>
                <w:sz w:val="22"/>
                <w:szCs w:val="22"/>
              </w:rPr>
              <w:fldChar w:fldCharType="begin">
                <w:ffData>
                  <w:name w:val="Text1"/>
                  <w:enabled/>
                  <w:calcOnExit w:val="0"/>
                  <w:textInput/>
                </w:ffData>
              </w:fldChar>
            </w:r>
            <w:r w:rsidRPr="00ED6C5B">
              <w:rPr>
                <w:rFonts w:ascii="Times New Roman" w:hAnsi="Times New Roman"/>
                <w:sz w:val="22"/>
                <w:szCs w:val="22"/>
              </w:rPr>
              <w:instrText xml:space="preserve"> FORMTEXT </w:instrText>
            </w:r>
            <w:r w:rsidRPr="00ED6C5B">
              <w:rPr>
                <w:rFonts w:ascii="Times New Roman" w:hAnsi="Times New Roman"/>
                <w:sz w:val="22"/>
                <w:szCs w:val="22"/>
              </w:rPr>
            </w:r>
            <w:r w:rsidRPr="00ED6C5B">
              <w:rPr>
                <w:rFonts w:ascii="Times New Roman" w:hAnsi="Times New Roman"/>
                <w:sz w:val="22"/>
                <w:szCs w:val="22"/>
              </w:rPr>
              <w:fldChar w:fldCharType="separate"/>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sz w:val="22"/>
                <w:szCs w:val="22"/>
              </w:rPr>
              <w:fldChar w:fldCharType="end"/>
            </w:r>
          </w:p>
        </w:tc>
      </w:tr>
      <w:tr w:rsidR="004A59A4" w14:paraId="73836819" w14:textId="77777777" w:rsidTr="004A59A4">
        <w:trPr>
          <w:cantSplit/>
        </w:trPr>
        <w:tc>
          <w:tcPr>
            <w:tcW w:w="8136" w:type="dxa"/>
            <w:tcBorders>
              <w:top w:val="single" w:sz="4" w:space="0" w:color="auto"/>
              <w:bottom w:val="single" w:sz="4" w:space="0" w:color="auto"/>
            </w:tcBorders>
            <w:vAlign w:val="center"/>
          </w:tcPr>
          <w:p w14:paraId="38262664"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54.09(4)(n)  Changes in any state or federal laws, rules, or regulations that result in any changes in the cost of providing services, including any changes in the minimum wages, as defined in s. 49.141.(1)(g), Stats.</w:t>
            </w:r>
          </w:p>
        </w:tc>
        <w:tc>
          <w:tcPr>
            <w:tcW w:w="540" w:type="dxa"/>
            <w:tcBorders>
              <w:top w:val="single" w:sz="4" w:space="0" w:color="auto"/>
              <w:bottom w:val="single" w:sz="4" w:space="0" w:color="auto"/>
            </w:tcBorders>
            <w:shd w:val="clear" w:color="auto" w:fill="auto"/>
          </w:tcPr>
          <w:p w14:paraId="2A9B9987"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E5DA9A9"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A427529"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2958BA6"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E1B2C67" w14:textId="77777777" w:rsidR="004A59A4" w:rsidRDefault="004A59A4">
            <w:r w:rsidRPr="00ED6C5B">
              <w:rPr>
                <w:rFonts w:ascii="Times New Roman" w:hAnsi="Times New Roman"/>
                <w:sz w:val="22"/>
                <w:szCs w:val="22"/>
              </w:rPr>
              <w:fldChar w:fldCharType="begin">
                <w:ffData>
                  <w:name w:val="Text1"/>
                  <w:enabled/>
                  <w:calcOnExit w:val="0"/>
                  <w:textInput/>
                </w:ffData>
              </w:fldChar>
            </w:r>
            <w:r w:rsidRPr="00ED6C5B">
              <w:rPr>
                <w:rFonts w:ascii="Times New Roman" w:hAnsi="Times New Roman"/>
                <w:sz w:val="22"/>
                <w:szCs w:val="22"/>
              </w:rPr>
              <w:instrText xml:space="preserve"> FORMTEXT </w:instrText>
            </w:r>
            <w:r w:rsidRPr="00ED6C5B">
              <w:rPr>
                <w:rFonts w:ascii="Times New Roman" w:hAnsi="Times New Roman"/>
                <w:sz w:val="22"/>
                <w:szCs w:val="22"/>
              </w:rPr>
            </w:r>
            <w:r w:rsidRPr="00ED6C5B">
              <w:rPr>
                <w:rFonts w:ascii="Times New Roman" w:hAnsi="Times New Roman"/>
                <w:sz w:val="22"/>
                <w:szCs w:val="22"/>
              </w:rPr>
              <w:fldChar w:fldCharType="separate"/>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sz w:val="22"/>
                <w:szCs w:val="22"/>
              </w:rPr>
              <w:fldChar w:fldCharType="end"/>
            </w:r>
          </w:p>
        </w:tc>
      </w:tr>
      <w:tr w:rsidR="004A59A4" w14:paraId="28F395F9" w14:textId="77777777" w:rsidTr="004A59A4">
        <w:trPr>
          <w:cantSplit/>
        </w:trPr>
        <w:tc>
          <w:tcPr>
            <w:tcW w:w="8136" w:type="dxa"/>
            <w:tcBorders>
              <w:top w:val="single" w:sz="4" w:space="0" w:color="auto"/>
              <w:bottom w:val="single" w:sz="4" w:space="0" w:color="auto"/>
            </w:tcBorders>
            <w:vAlign w:val="center"/>
          </w:tcPr>
          <w:p w14:paraId="133D6A84"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54.09(4)(o)  Competitive factors</w:t>
            </w:r>
          </w:p>
        </w:tc>
        <w:tc>
          <w:tcPr>
            <w:tcW w:w="540" w:type="dxa"/>
            <w:tcBorders>
              <w:top w:val="single" w:sz="4" w:space="0" w:color="auto"/>
              <w:bottom w:val="single" w:sz="4" w:space="0" w:color="auto"/>
            </w:tcBorders>
            <w:shd w:val="clear" w:color="auto" w:fill="auto"/>
          </w:tcPr>
          <w:p w14:paraId="362BFEEE"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0DFB40C"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10B040E"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EA762CF"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6864AE2" w14:textId="77777777" w:rsidR="004A59A4" w:rsidRDefault="004A59A4">
            <w:r w:rsidRPr="00ED6C5B">
              <w:rPr>
                <w:rFonts w:ascii="Times New Roman" w:hAnsi="Times New Roman"/>
                <w:sz w:val="22"/>
                <w:szCs w:val="22"/>
              </w:rPr>
              <w:fldChar w:fldCharType="begin">
                <w:ffData>
                  <w:name w:val="Text1"/>
                  <w:enabled/>
                  <w:calcOnExit w:val="0"/>
                  <w:textInput/>
                </w:ffData>
              </w:fldChar>
            </w:r>
            <w:r w:rsidRPr="00ED6C5B">
              <w:rPr>
                <w:rFonts w:ascii="Times New Roman" w:hAnsi="Times New Roman"/>
                <w:sz w:val="22"/>
                <w:szCs w:val="22"/>
              </w:rPr>
              <w:instrText xml:space="preserve"> FORMTEXT </w:instrText>
            </w:r>
            <w:r w:rsidRPr="00ED6C5B">
              <w:rPr>
                <w:rFonts w:ascii="Times New Roman" w:hAnsi="Times New Roman"/>
                <w:sz w:val="22"/>
                <w:szCs w:val="22"/>
              </w:rPr>
            </w:r>
            <w:r w:rsidRPr="00ED6C5B">
              <w:rPr>
                <w:rFonts w:ascii="Times New Roman" w:hAnsi="Times New Roman"/>
                <w:sz w:val="22"/>
                <w:szCs w:val="22"/>
              </w:rPr>
              <w:fldChar w:fldCharType="separate"/>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sz w:val="22"/>
                <w:szCs w:val="22"/>
              </w:rPr>
              <w:fldChar w:fldCharType="end"/>
            </w:r>
          </w:p>
        </w:tc>
      </w:tr>
      <w:tr w:rsidR="004A59A4" w14:paraId="463B3F88" w14:textId="77777777" w:rsidTr="004A59A4">
        <w:trPr>
          <w:cantSplit/>
        </w:trPr>
        <w:tc>
          <w:tcPr>
            <w:tcW w:w="8136" w:type="dxa"/>
            <w:tcBorders>
              <w:top w:val="single" w:sz="4" w:space="0" w:color="auto"/>
              <w:bottom w:val="single" w:sz="4" w:space="0" w:color="auto"/>
            </w:tcBorders>
            <w:vAlign w:val="center"/>
          </w:tcPr>
          <w:p w14:paraId="23CD2B14"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 xml:space="preserve">54.09(4)(p)  The availability of funding to pay for the services to be provided under the proposed rate. </w:t>
            </w:r>
          </w:p>
        </w:tc>
        <w:tc>
          <w:tcPr>
            <w:tcW w:w="540" w:type="dxa"/>
            <w:tcBorders>
              <w:top w:val="single" w:sz="4" w:space="0" w:color="auto"/>
              <w:bottom w:val="single" w:sz="4" w:space="0" w:color="auto"/>
            </w:tcBorders>
            <w:shd w:val="clear" w:color="auto" w:fill="auto"/>
          </w:tcPr>
          <w:p w14:paraId="10FA6BE5"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209EA8F"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1785CE6"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1909B3B"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39FD857" w14:textId="77777777" w:rsidR="004A59A4" w:rsidRDefault="004A59A4">
            <w:r w:rsidRPr="00ED6C5B">
              <w:rPr>
                <w:rFonts w:ascii="Times New Roman" w:hAnsi="Times New Roman"/>
                <w:sz w:val="22"/>
                <w:szCs w:val="22"/>
              </w:rPr>
              <w:fldChar w:fldCharType="begin">
                <w:ffData>
                  <w:name w:val="Text1"/>
                  <w:enabled/>
                  <w:calcOnExit w:val="0"/>
                  <w:textInput/>
                </w:ffData>
              </w:fldChar>
            </w:r>
            <w:r w:rsidRPr="00ED6C5B">
              <w:rPr>
                <w:rFonts w:ascii="Times New Roman" w:hAnsi="Times New Roman"/>
                <w:sz w:val="22"/>
                <w:szCs w:val="22"/>
              </w:rPr>
              <w:instrText xml:space="preserve"> FORMTEXT </w:instrText>
            </w:r>
            <w:r w:rsidRPr="00ED6C5B">
              <w:rPr>
                <w:rFonts w:ascii="Times New Roman" w:hAnsi="Times New Roman"/>
                <w:sz w:val="22"/>
                <w:szCs w:val="22"/>
              </w:rPr>
            </w:r>
            <w:r w:rsidRPr="00ED6C5B">
              <w:rPr>
                <w:rFonts w:ascii="Times New Roman" w:hAnsi="Times New Roman"/>
                <w:sz w:val="22"/>
                <w:szCs w:val="22"/>
              </w:rPr>
              <w:fldChar w:fldCharType="separate"/>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sz w:val="22"/>
                <w:szCs w:val="22"/>
              </w:rPr>
              <w:fldChar w:fldCharType="end"/>
            </w:r>
          </w:p>
        </w:tc>
      </w:tr>
      <w:tr w:rsidR="004A59A4" w14:paraId="75D06162" w14:textId="77777777" w:rsidTr="004A59A4">
        <w:trPr>
          <w:cantSplit/>
        </w:trPr>
        <w:tc>
          <w:tcPr>
            <w:tcW w:w="8136" w:type="dxa"/>
            <w:tcBorders>
              <w:top w:val="single" w:sz="4" w:space="0" w:color="auto"/>
              <w:bottom w:val="single" w:sz="4" w:space="0" w:color="auto"/>
            </w:tcBorders>
            <w:vAlign w:val="center"/>
          </w:tcPr>
          <w:p w14:paraId="6A011F41" w14:textId="77777777" w:rsidR="004A59A4" w:rsidRDefault="004A59A4" w:rsidP="00D51385">
            <w:pPr>
              <w:tabs>
                <w:tab w:val="left" w:pos="547"/>
                <w:tab w:val="left" w:pos="979"/>
                <w:tab w:val="left" w:pos="1422"/>
              </w:tabs>
              <w:spacing w:beforeLines="21" w:before="50" w:afterLines="21" w:after="50"/>
              <w:ind w:left="46" w:firstLine="4"/>
              <w:rPr>
                <w:szCs w:val="18"/>
              </w:rPr>
            </w:pPr>
            <w:r>
              <w:rPr>
                <w:b/>
                <w:szCs w:val="18"/>
              </w:rPr>
              <w:t>54.09(5)(a)</w:t>
            </w:r>
            <w:r>
              <w:rPr>
                <w:szCs w:val="18"/>
              </w:rPr>
              <w:t xml:space="preserve">  </w:t>
            </w:r>
            <w:r>
              <w:rPr>
                <w:b/>
                <w:szCs w:val="18"/>
              </w:rPr>
              <w:t>RATE APPROVAL</w:t>
            </w:r>
            <w:r>
              <w:rPr>
                <w:b/>
                <w:bCs/>
                <w:szCs w:val="18"/>
              </w:rPr>
              <w:t>.</w:t>
            </w:r>
            <w:r>
              <w:rPr>
                <w:szCs w:val="18"/>
              </w:rPr>
              <w:t xml:space="preserve">  Each year no later than November 1, the department shall notify each licensee that submitted all information as required under subs. (1) and (3) of the maximum approved per client administrative rate for the child-placing agency for the following year.</w:t>
            </w:r>
          </w:p>
          <w:p w14:paraId="4818F6DA" w14:textId="77777777" w:rsidR="004A59A4" w:rsidRDefault="004A59A4" w:rsidP="00D51385">
            <w:pPr>
              <w:tabs>
                <w:tab w:val="left" w:pos="547"/>
                <w:tab w:val="left" w:pos="979"/>
              </w:tabs>
              <w:spacing w:beforeLines="21" w:before="50" w:afterLines="21" w:after="50"/>
              <w:ind w:left="46" w:firstLine="4"/>
              <w:rPr>
                <w:bCs/>
                <w:szCs w:val="18"/>
              </w:rPr>
            </w:pPr>
            <w:r>
              <w:rPr>
                <w:bCs/>
                <w:szCs w:val="18"/>
              </w:rPr>
              <w:t xml:space="preserve">Note:  The notification will be sent to the electronic mail address that the licensee has provided to the department. </w:t>
            </w:r>
          </w:p>
        </w:tc>
        <w:tc>
          <w:tcPr>
            <w:tcW w:w="540" w:type="dxa"/>
            <w:tcBorders>
              <w:top w:val="single" w:sz="4" w:space="0" w:color="auto"/>
              <w:bottom w:val="single" w:sz="4" w:space="0" w:color="auto"/>
            </w:tcBorders>
            <w:shd w:val="clear" w:color="auto" w:fill="auto"/>
          </w:tcPr>
          <w:p w14:paraId="00C2D4CD"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D6A7A83"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8EADCB8"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52237B7" w14:textId="77777777" w:rsidR="004A59A4" w:rsidRDefault="004A59A4">
            <w:r w:rsidRPr="00E33199">
              <w:rPr>
                <w:rFonts w:ascii="Times New Roman" w:hAnsi="Times New Roman"/>
                <w:sz w:val="22"/>
                <w:szCs w:val="22"/>
              </w:rPr>
              <w:fldChar w:fldCharType="begin">
                <w:ffData>
                  <w:name w:val=""/>
                  <w:enabled/>
                  <w:calcOnExit w:val="0"/>
                  <w:textInput>
                    <w:maxLength w:val="2"/>
                  </w:textInput>
                </w:ffData>
              </w:fldChar>
            </w:r>
            <w:r w:rsidRPr="00E33199">
              <w:rPr>
                <w:rFonts w:ascii="Times New Roman" w:hAnsi="Times New Roman"/>
                <w:sz w:val="22"/>
                <w:szCs w:val="22"/>
              </w:rPr>
              <w:instrText xml:space="preserve"> FORMTEXT </w:instrText>
            </w:r>
            <w:r w:rsidRPr="00E33199">
              <w:rPr>
                <w:rFonts w:ascii="Times New Roman" w:hAnsi="Times New Roman"/>
                <w:sz w:val="22"/>
                <w:szCs w:val="22"/>
              </w:rPr>
            </w:r>
            <w:r w:rsidRPr="00E33199">
              <w:rPr>
                <w:rFonts w:ascii="Times New Roman" w:hAnsi="Times New Roman"/>
                <w:sz w:val="22"/>
                <w:szCs w:val="22"/>
              </w:rPr>
              <w:fldChar w:fldCharType="separate"/>
            </w:r>
            <w:r w:rsidRPr="00E33199">
              <w:rPr>
                <w:rFonts w:ascii="Times New Roman" w:hAnsi="Times New Roman"/>
                <w:noProof/>
                <w:sz w:val="22"/>
                <w:szCs w:val="22"/>
              </w:rPr>
              <w:t> </w:t>
            </w:r>
            <w:r w:rsidRPr="00E33199">
              <w:rPr>
                <w:rFonts w:ascii="Times New Roman" w:hAnsi="Times New Roman"/>
                <w:noProof/>
                <w:sz w:val="22"/>
                <w:szCs w:val="22"/>
              </w:rPr>
              <w:t> </w:t>
            </w:r>
            <w:r w:rsidRPr="00E33199">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7CC03C25" w14:textId="77777777" w:rsidR="004A59A4" w:rsidRDefault="004A59A4">
            <w:r w:rsidRPr="00ED6C5B">
              <w:rPr>
                <w:rFonts w:ascii="Times New Roman" w:hAnsi="Times New Roman"/>
                <w:sz w:val="22"/>
                <w:szCs w:val="22"/>
              </w:rPr>
              <w:fldChar w:fldCharType="begin">
                <w:ffData>
                  <w:name w:val="Text1"/>
                  <w:enabled/>
                  <w:calcOnExit w:val="0"/>
                  <w:textInput/>
                </w:ffData>
              </w:fldChar>
            </w:r>
            <w:r w:rsidRPr="00ED6C5B">
              <w:rPr>
                <w:rFonts w:ascii="Times New Roman" w:hAnsi="Times New Roman"/>
                <w:sz w:val="22"/>
                <w:szCs w:val="22"/>
              </w:rPr>
              <w:instrText xml:space="preserve"> FORMTEXT </w:instrText>
            </w:r>
            <w:r w:rsidRPr="00ED6C5B">
              <w:rPr>
                <w:rFonts w:ascii="Times New Roman" w:hAnsi="Times New Roman"/>
                <w:sz w:val="22"/>
                <w:szCs w:val="22"/>
              </w:rPr>
            </w:r>
            <w:r w:rsidRPr="00ED6C5B">
              <w:rPr>
                <w:rFonts w:ascii="Times New Roman" w:hAnsi="Times New Roman"/>
                <w:sz w:val="22"/>
                <w:szCs w:val="22"/>
              </w:rPr>
              <w:fldChar w:fldCharType="separate"/>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sz w:val="22"/>
                <w:szCs w:val="22"/>
              </w:rPr>
              <w:fldChar w:fldCharType="end"/>
            </w:r>
          </w:p>
        </w:tc>
      </w:tr>
      <w:tr w:rsidR="004A59A4" w14:paraId="5E4A85E5" w14:textId="77777777" w:rsidTr="004A59A4">
        <w:trPr>
          <w:cantSplit/>
        </w:trPr>
        <w:tc>
          <w:tcPr>
            <w:tcW w:w="8136" w:type="dxa"/>
            <w:tcBorders>
              <w:top w:val="single" w:sz="4" w:space="0" w:color="auto"/>
              <w:bottom w:val="single" w:sz="4" w:space="0" w:color="auto"/>
            </w:tcBorders>
            <w:vAlign w:val="center"/>
          </w:tcPr>
          <w:p w14:paraId="5634D5E0"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t xml:space="preserve">54.09(5)(b)  If the department determines that a proposed rate submitted under sub. (3) is appropriate based on factors in sub. (4), the department shall approve the proposed rate. </w:t>
            </w:r>
          </w:p>
        </w:tc>
        <w:tc>
          <w:tcPr>
            <w:tcW w:w="540" w:type="dxa"/>
            <w:tcBorders>
              <w:top w:val="single" w:sz="4" w:space="0" w:color="auto"/>
              <w:bottom w:val="single" w:sz="4" w:space="0" w:color="auto"/>
            </w:tcBorders>
            <w:shd w:val="clear" w:color="auto" w:fill="auto"/>
          </w:tcPr>
          <w:p w14:paraId="43FDD428"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BC0DDF1"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10F5778"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49B663E"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8AE3596" w14:textId="77777777" w:rsidR="004A59A4" w:rsidRDefault="004A59A4">
            <w:r w:rsidRPr="00ED6C5B">
              <w:rPr>
                <w:rFonts w:ascii="Times New Roman" w:hAnsi="Times New Roman"/>
                <w:sz w:val="22"/>
                <w:szCs w:val="22"/>
              </w:rPr>
              <w:fldChar w:fldCharType="begin">
                <w:ffData>
                  <w:name w:val="Text1"/>
                  <w:enabled/>
                  <w:calcOnExit w:val="0"/>
                  <w:textInput/>
                </w:ffData>
              </w:fldChar>
            </w:r>
            <w:r w:rsidRPr="00ED6C5B">
              <w:rPr>
                <w:rFonts w:ascii="Times New Roman" w:hAnsi="Times New Roman"/>
                <w:sz w:val="22"/>
                <w:szCs w:val="22"/>
              </w:rPr>
              <w:instrText xml:space="preserve"> FORMTEXT </w:instrText>
            </w:r>
            <w:r w:rsidRPr="00ED6C5B">
              <w:rPr>
                <w:rFonts w:ascii="Times New Roman" w:hAnsi="Times New Roman"/>
                <w:sz w:val="22"/>
                <w:szCs w:val="22"/>
              </w:rPr>
            </w:r>
            <w:r w:rsidRPr="00ED6C5B">
              <w:rPr>
                <w:rFonts w:ascii="Times New Roman" w:hAnsi="Times New Roman"/>
                <w:sz w:val="22"/>
                <w:szCs w:val="22"/>
              </w:rPr>
              <w:fldChar w:fldCharType="separate"/>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noProof/>
                <w:sz w:val="22"/>
                <w:szCs w:val="22"/>
              </w:rPr>
              <w:t> </w:t>
            </w:r>
            <w:r w:rsidRPr="00ED6C5B">
              <w:rPr>
                <w:rFonts w:ascii="Times New Roman" w:hAnsi="Times New Roman"/>
                <w:sz w:val="22"/>
                <w:szCs w:val="22"/>
              </w:rPr>
              <w:fldChar w:fldCharType="end"/>
            </w:r>
          </w:p>
        </w:tc>
      </w:tr>
      <w:tr w:rsidR="004A59A4" w14:paraId="01A75998" w14:textId="77777777" w:rsidTr="004A59A4">
        <w:trPr>
          <w:cantSplit/>
        </w:trPr>
        <w:tc>
          <w:tcPr>
            <w:tcW w:w="8136" w:type="dxa"/>
            <w:tcBorders>
              <w:top w:val="single" w:sz="4" w:space="0" w:color="auto"/>
              <w:bottom w:val="single" w:sz="4" w:space="0" w:color="auto"/>
            </w:tcBorders>
            <w:vAlign w:val="center"/>
          </w:tcPr>
          <w:p w14:paraId="6BFF8A31" w14:textId="77777777" w:rsidR="004A59A4" w:rsidRDefault="004A59A4" w:rsidP="00D51385">
            <w:pPr>
              <w:tabs>
                <w:tab w:val="left" w:pos="547"/>
                <w:tab w:val="left" w:pos="979"/>
                <w:tab w:val="left" w:pos="1437"/>
              </w:tabs>
              <w:spacing w:beforeLines="21" w:before="50" w:afterLines="21" w:after="50"/>
              <w:ind w:left="46" w:firstLine="4"/>
              <w:rPr>
                <w:szCs w:val="18"/>
              </w:rPr>
            </w:pPr>
            <w:r>
              <w:rPr>
                <w:szCs w:val="18"/>
              </w:rPr>
              <w:t>54.09(5)(c)  If the department determines that a proposed rate submitted under sub. (3) is not appropriate based on the factors in sub. (4), the department shall negotiate with a licensee to determine an agreed rate.  The department’s approved rate under par. (a) following negotiations shall be based on the factors in sub</w:t>
            </w:r>
            <w:r w:rsidRPr="009F5BAC">
              <w:rPr>
                <w:szCs w:val="18"/>
              </w:rPr>
              <w:t>. (4) and additional relevant information</w:t>
            </w:r>
            <w:r>
              <w:rPr>
                <w:szCs w:val="18"/>
              </w:rPr>
              <w:t xml:space="preserve"> presented during negotiations. </w:t>
            </w:r>
          </w:p>
        </w:tc>
        <w:tc>
          <w:tcPr>
            <w:tcW w:w="540" w:type="dxa"/>
            <w:tcBorders>
              <w:top w:val="single" w:sz="4" w:space="0" w:color="auto"/>
              <w:bottom w:val="single" w:sz="4" w:space="0" w:color="auto"/>
            </w:tcBorders>
            <w:shd w:val="clear" w:color="auto" w:fill="auto"/>
          </w:tcPr>
          <w:p w14:paraId="45655823"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F30490"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502FDF4"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ED533DC"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4335DEE" w14:textId="77777777" w:rsidR="004A59A4" w:rsidRDefault="004A59A4">
            <w:r w:rsidRPr="005D72E2">
              <w:rPr>
                <w:rFonts w:ascii="Times New Roman" w:hAnsi="Times New Roman"/>
                <w:sz w:val="22"/>
                <w:szCs w:val="22"/>
              </w:rPr>
              <w:fldChar w:fldCharType="begin">
                <w:ffData>
                  <w:name w:val="Text1"/>
                  <w:enabled/>
                  <w:calcOnExit w:val="0"/>
                  <w:textInput/>
                </w:ffData>
              </w:fldChar>
            </w:r>
            <w:r w:rsidRPr="005D72E2">
              <w:rPr>
                <w:rFonts w:ascii="Times New Roman" w:hAnsi="Times New Roman"/>
                <w:sz w:val="22"/>
                <w:szCs w:val="22"/>
              </w:rPr>
              <w:instrText xml:space="preserve"> FORMTEXT </w:instrText>
            </w:r>
            <w:r w:rsidRPr="005D72E2">
              <w:rPr>
                <w:rFonts w:ascii="Times New Roman" w:hAnsi="Times New Roman"/>
                <w:sz w:val="22"/>
                <w:szCs w:val="22"/>
              </w:rPr>
            </w:r>
            <w:r w:rsidRPr="005D72E2">
              <w:rPr>
                <w:rFonts w:ascii="Times New Roman" w:hAnsi="Times New Roman"/>
                <w:sz w:val="22"/>
                <w:szCs w:val="22"/>
              </w:rPr>
              <w:fldChar w:fldCharType="separate"/>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sz w:val="22"/>
                <w:szCs w:val="22"/>
              </w:rPr>
              <w:fldChar w:fldCharType="end"/>
            </w:r>
          </w:p>
        </w:tc>
      </w:tr>
      <w:tr w:rsidR="004A59A4" w14:paraId="6D98D2A6" w14:textId="77777777" w:rsidTr="004A59A4">
        <w:trPr>
          <w:cantSplit/>
        </w:trPr>
        <w:tc>
          <w:tcPr>
            <w:tcW w:w="8136" w:type="dxa"/>
            <w:tcBorders>
              <w:top w:val="single" w:sz="4" w:space="0" w:color="auto"/>
              <w:bottom w:val="single" w:sz="4" w:space="0" w:color="auto"/>
            </w:tcBorders>
            <w:vAlign w:val="center"/>
          </w:tcPr>
          <w:p w14:paraId="0C24BF70" w14:textId="77777777" w:rsidR="004A59A4" w:rsidRDefault="004A59A4" w:rsidP="00D51385">
            <w:pPr>
              <w:tabs>
                <w:tab w:val="left" w:pos="547"/>
                <w:tab w:val="left" w:pos="979"/>
                <w:tab w:val="left" w:pos="1422"/>
              </w:tabs>
              <w:spacing w:beforeLines="21" w:before="50" w:afterLines="21" w:after="50"/>
              <w:ind w:left="46" w:firstLine="4"/>
              <w:rPr>
                <w:szCs w:val="18"/>
              </w:rPr>
            </w:pPr>
            <w:r>
              <w:rPr>
                <w:szCs w:val="18"/>
              </w:rPr>
              <w:lastRenderedPageBreak/>
              <w:t xml:space="preserve">54.09(5)(d)  The department may grant a licensee’s request for an exception to the department’s maximum rate under sub. (3)(b) if the department determines that the licensee has shown by clear and convincing evidence that the licensee’s costs are reasonable and necessary given the costs and benefits of the licensee’s specialized service or programming.  </w:t>
            </w:r>
          </w:p>
        </w:tc>
        <w:tc>
          <w:tcPr>
            <w:tcW w:w="540" w:type="dxa"/>
            <w:tcBorders>
              <w:top w:val="single" w:sz="4" w:space="0" w:color="auto"/>
              <w:bottom w:val="single" w:sz="4" w:space="0" w:color="auto"/>
            </w:tcBorders>
            <w:shd w:val="clear" w:color="auto" w:fill="auto"/>
          </w:tcPr>
          <w:p w14:paraId="78D0ED66"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23052DD"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2E79A44"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A15DC19"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13A9A12C" w14:textId="77777777" w:rsidR="004A59A4" w:rsidRDefault="004A59A4">
            <w:r w:rsidRPr="005D72E2">
              <w:rPr>
                <w:rFonts w:ascii="Times New Roman" w:hAnsi="Times New Roman"/>
                <w:sz w:val="22"/>
                <w:szCs w:val="22"/>
              </w:rPr>
              <w:fldChar w:fldCharType="begin">
                <w:ffData>
                  <w:name w:val="Text1"/>
                  <w:enabled/>
                  <w:calcOnExit w:val="0"/>
                  <w:textInput/>
                </w:ffData>
              </w:fldChar>
            </w:r>
            <w:r w:rsidRPr="005D72E2">
              <w:rPr>
                <w:rFonts w:ascii="Times New Roman" w:hAnsi="Times New Roman"/>
                <w:sz w:val="22"/>
                <w:szCs w:val="22"/>
              </w:rPr>
              <w:instrText xml:space="preserve"> FORMTEXT </w:instrText>
            </w:r>
            <w:r w:rsidRPr="005D72E2">
              <w:rPr>
                <w:rFonts w:ascii="Times New Roman" w:hAnsi="Times New Roman"/>
                <w:sz w:val="22"/>
                <w:szCs w:val="22"/>
              </w:rPr>
            </w:r>
            <w:r w:rsidRPr="005D72E2">
              <w:rPr>
                <w:rFonts w:ascii="Times New Roman" w:hAnsi="Times New Roman"/>
                <w:sz w:val="22"/>
                <w:szCs w:val="22"/>
              </w:rPr>
              <w:fldChar w:fldCharType="separate"/>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sz w:val="22"/>
                <w:szCs w:val="22"/>
              </w:rPr>
              <w:fldChar w:fldCharType="end"/>
            </w:r>
          </w:p>
        </w:tc>
      </w:tr>
      <w:tr w:rsidR="004A59A4" w14:paraId="0F756C72" w14:textId="77777777" w:rsidTr="004A59A4">
        <w:trPr>
          <w:cantSplit/>
        </w:trPr>
        <w:tc>
          <w:tcPr>
            <w:tcW w:w="8136" w:type="dxa"/>
            <w:tcBorders>
              <w:top w:val="single" w:sz="4" w:space="0" w:color="auto"/>
              <w:bottom w:val="single" w:sz="4" w:space="0" w:color="auto"/>
            </w:tcBorders>
            <w:vAlign w:val="center"/>
          </w:tcPr>
          <w:p w14:paraId="1AD616F4" w14:textId="77777777" w:rsidR="004A59A4" w:rsidRDefault="004A59A4" w:rsidP="00D51385">
            <w:pPr>
              <w:tabs>
                <w:tab w:val="left" w:pos="547"/>
                <w:tab w:val="left" w:pos="1437"/>
              </w:tabs>
              <w:spacing w:beforeLines="21" w:before="50" w:afterLines="21" w:after="50"/>
              <w:ind w:left="46" w:firstLine="4"/>
              <w:rPr>
                <w:szCs w:val="18"/>
              </w:rPr>
            </w:pPr>
            <w:r>
              <w:rPr>
                <w:b/>
                <w:szCs w:val="18"/>
              </w:rPr>
              <w:t>54.09(6)</w:t>
            </w:r>
            <w:r>
              <w:rPr>
                <w:szCs w:val="18"/>
              </w:rPr>
              <w:t xml:space="preserve"> </w:t>
            </w:r>
            <w:r>
              <w:rPr>
                <w:b/>
                <w:szCs w:val="18"/>
              </w:rPr>
              <w:t>NONCOMPLIANCE</w:t>
            </w:r>
            <w:r>
              <w:rPr>
                <w:b/>
                <w:bCs/>
                <w:szCs w:val="18"/>
              </w:rPr>
              <w:t>.</w:t>
            </w:r>
            <w:r>
              <w:rPr>
                <w:szCs w:val="18"/>
              </w:rPr>
              <w:t xml:space="preserve">  If a licensee does not submit all information as required under subs. (1) and (3), the department may impose sanctions and penalties under s. DCF 54.02(3m) and s. 48.715, Stats., including license revocation. </w:t>
            </w:r>
          </w:p>
        </w:tc>
        <w:tc>
          <w:tcPr>
            <w:tcW w:w="540" w:type="dxa"/>
            <w:tcBorders>
              <w:top w:val="single" w:sz="4" w:space="0" w:color="auto"/>
              <w:bottom w:val="single" w:sz="4" w:space="0" w:color="auto"/>
            </w:tcBorders>
            <w:shd w:val="clear" w:color="auto" w:fill="auto"/>
          </w:tcPr>
          <w:p w14:paraId="223B50CE"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97B139"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E76AEFF"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A245DEE"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0343F84" w14:textId="77777777" w:rsidR="004A59A4" w:rsidRDefault="004A59A4">
            <w:r w:rsidRPr="005D72E2">
              <w:rPr>
                <w:rFonts w:ascii="Times New Roman" w:hAnsi="Times New Roman"/>
                <w:sz w:val="22"/>
                <w:szCs w:val="22"/>
              </w:rPr>
              <w:fldChar w:fldCharType="begin">
                <w:ffData>
                  <w:name w:val="Text1"/>
                  <w:enabled/>
                  <w:calcOnExit w:val="0"/>
                  <w:textInput/>
                </w:ffData>
              </w:fldChar>
            </w:r>
            <w:r w:rsidRPr="005D72E2">
              <w:rPr>
                <w:rFonts w:ascii="Times New Roman" w:hAnsi="Times New Roman"/>
                <w:sz w:val="22"/>
                <w:szCs w:val="22"/>
              </w:rPr>
              <w:instrText xml:space="preserve"> FORMTEXT </w:instrText>
            </w:r>
            <w:r w:rsidRPr="005D72E2">
              <w:rPr>
                <w:rFonts w:ascii="Times New Roman" w:hAnsi="Times New Roman"/>
                <w:sz w:val="22"/>
                <w:szCs w:val="22"/>
              </w:rPr>
            </w:r>
            <w:r w:rsidRPr="005D72E2">
              <w:rPr>
                <w:rFonts w:ascii="Times New Roman" w:hAnsi="Times New Roman"/>
                <w:sz w:val="22"/>
                <w:szCs w:val="22"/>
              </w:rPr>
              <w:fldChar w:fldCharType="separate"/>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sz w:val="22"/>
                <w:szCs w:val="22"/>
              </w:rPr>
              <w:fldChar w:fldCharType="end"/>
            </w:r>
          </w:p>
        </w:tc>
      </w:tr>
      <w:tr w:rsidR="004A59A4" w14:paraId="20A1D3CD" w14:textId="77777777" w:rsidTr="004A59A4">
        <w:trPr>
          <w:cantSplit/>
        </w:trPr>
        <w:tc>
          <w:tcPr>
            <w:tcW w:w="8136" w:type="dxa"/>
            <w:tcBorders>
              <w:top w:val="single" w:sz="4" w:space="0" w:color="auto"/>
              <w:bottom w:val="single" w:sz="4" w:space="0" w:color="auto"/>
            </w:tcBorders>
            <w:vAlign w:val="center"/>
          </w:tcPr>
          <w:p w14:paraId="26CDFB73" w14:textId="77777777" w:rsidR="004A59A4" w:rsidRDefault="004A59A4" w:rsidP="00D51385">
            <w:pPr>
              <w:autoSpaceDE w:val="0"/>
              <w:autoSpaceDN w:val="0"/>
              <w:adjustRightInd w:val="0"/>
              <w:spacing w:beforeLines="21" w:before="50" w:afterLines="21" w:after="50"/>
              <w:ind w:left="46" w:firstLine="4"/>
              <w:rPr>
                <w:color w:val="000000"/>
                <w:szCs w:val="18"/>
              </w:rPr>
            </w:pPr>
            <w:r>
              <w:rPr>
                <w:b/>
                <w:szCs w:val="18"/>
              </w:rPr>
              <w:t>DCF 54.10(1)(a) Rate resolution.</w:t>
            </w:r>
            <w:r>
              <w:rPr>
                <w:bCs/>
                <w:szCs w:val="18"/>
              </w:rPr>
              <w:t xml:space="preserve">  </w:t>
            </w:r>
            <w:r>
              <w:rPr>
                <w:b/>
                <w:szCs w:val="18"/>
              </w:rPr>
              <w:t>MEDIATION.</w:t>
            </w:r>
            <w:r>
              <w:rPr>
                <w:szCs w:val="18"/>
              </w:rPr>
              <w:t xml:space="preserve">  </w:t>
            </w:r>
            <w:r>
              <w:rPr>
                <w:color w:val="000000"/>
                <w:szCs w:val="18"/>
              </w:rPr>
              <w:t>If a licensee has negotiated with the department under s. DCF 54.09 (5)(c) and does not agree to the department’s approved rate under s. DCF 54.09 (5)(a), the licensee may request that the department and the licensee engage in mediation.  A licensee shall send a request for mediation within 5 business days after the date of the notice in s. DCF 54.09 (5)(a). The request shall be sent by electronic mail to an address specified by the department.</w:t>
            </w:r>
          </w:p>
          <w:p w14:paraId="473440CB" w14:textId="77777777" w:rsidR="004A59A4" w:rsidRDefault="004A59A4" w:rsidP="00D51385">
            <w:pPr>
              <w:autoSpaceDE w:val="0"/>
              <w:autoSpaceDN w:val="0"/>
              <w:adjustRightInd w:val="0"/>
              <w:spacing w:beforeLines="21" w:before="50" w:afterLines="21" w:after="50"/>
              <w:ind w:left="46" w:firstLine="4"/>
              <w:rPr>
                <w:bCs/>
                <w:color w:val="000000"/>
                <w:szCs w:val="18"/>
              </w:rPr>
            </w:pPr>
            <w:r>
              <w:rPr>
                <w:bCs/>
                <w:color w:val="000000"/>
                <w:szCs w:val="18"/>
              </w:rPr>
              <w:t xml:space="preserve">Note:  Requests for mediation should be sent to </w:t>
            </w:r>
            <w:hyperlink r:id="rId13" w:history="1">
              <w:r>
                <w:rPr>
                  <w:rStyle w:val="Hyperlink"/>
                  <w:bCs/>
                  <w:szCs w:val="18"/>
                </w:rPr>
                <w:t>DCFCWLRateReg@wisconsin.gov</w:t>
              </w:r>
            </w:hyperlink>
          </w:p>
        </w:tc>
        <w:tc>
          <w:tcPr>
            <w:tcW w:w="540" w:type="dxa"/>
            <w:tcBorders>
              <w:top w:val="single" w:sz="4" w:space="0" w:color="auto"/>
              <w:bottom w:val="single" w:sz="4" w:space="0" w:color="auto"/>
            </w:tcBorders>
            <w:shd w:val="clear" w:color="auto" w:fill="auto"/>
          </w:tcPr>
          <w:p w14:paraId="3AA699AB"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461FA82"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DD40858"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A50FDDF"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0282F0E" w14:textId="77777777" w:rsidR="004A59A4" w:rsidRDefault="004A59A4">
            <w:r w:rsidRPr="005D72E2">
              <w:rPr>
                <w:rFonts w:ascii="Times New Roman" w:hAnsi="Times New Roman"/>
                <w:sz w:val="22"/>
                <w:szCs w:val="22"/>
              </w:rPr>
              <w:fldChar w:fldCharType="begin">
                <w:ffData>
                  <w:name w:val="Text1"/>
                  <w:enabled/>
                  <w:calcOnExit w:val="0"/>
                  <w:textInput/>
                </w:ffData>
              </w:fldChar>
            </w:r>
            <w:r w:rsidRPr="005D72E2">
              <w:rPr>
                <w:rFonts w:ascii="Times New Roman" w:hAnsi="Times New Roman"/>
                <w:sz w:val="22"/>
                <w:szCs w:val="22"/>
              </w:rPr>
              <w:instrText xml:space="preserve"> FORMTEXT </w:instrText>
            </w:r>
            <w:r w:rsidRPr="005D72E2">
              <w:rPr>
                <w:rFonts w:ascii="Times New Roman" w:hAnsi="Times New Roman"/>
                <w:sz w:val="22"/>
                <w:szCs w:val="22"/>
              </w:rPr>
            </w:r>
            <w:r w:rsidRPr="005D72E2">
              <w:rPr>
                <w:rFonts w:ascii="Times New Roman" w:hAnsi="Times New Roman"/>
                <w:sz w:val="22"/>
                <w:szCs w:val="22"/>
              </w:rPr>
              <w:fldChar w:fldCharType="separate"/>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sz w:val="22"/>
                <w:szCs w:val="22"/>
              </w:rPr>
              <w:fldChar w:fldCharType="end"/>
            </w:r>
          </w:p>
        </w:tc>
      </w:tr>
      <w:tr w:rsidR="004A59A4" w14:paraId="08DCCF6D" w14:textId="77777777" w:rsidTr="004A59A4">
        <w:trPr>
          <w:cantSplit/>
        </w:trPr>
        <w:tc>
          <w:tcPr>
            <w:tcW w:w="8136" w:type="dxa"/>
            <w:tcBorders>
              <w:top w:val="single" w:sz="4" w:space="0" w:color="auto"/>
              <w:bottom w:val="single" w:sz="4" w:space="0" w:color="auto"/>
            </w:tcBorders>
            <w:vAlign w:val="center"/>
          </w:tcPr>
          <w:p w14:paraId="7B471D49" w14:textId="77777777" w:rsidR="004A59A4" w:rsidRDefault="004A59A4" w:rsidP="00D51385">
            <w:pPr>
              <w:tabs>
                <w:tab w:val="left" w:pos="1437"/>
              </w:tabs>
              <w:autoSpaceDE w:val="0"/>
              <w:autoSpaceDN w:val="0"/>
              <w:adjustRightInd w:val="0"/>
              <w:spacing w:beforeLines="21" w:before="50" w:afterLines="21" w:after="50"/>
              <w:ind w:left="46" w:firstLine="4"/>
              <w:rPr>
                <w:color w:val="000000"/>
                <w:szCs w:val="18"/>
              </w:rPr>
            </w:pPr>
            <w:r>
              <w:rPr>
                <w:color w:val="000000"/>
                <w:szCs w:val="18"/>
              </w:rPr>
              <w:t>54.10(1)(b)  The department shall notify the licensee of the date of the mediation no later than 10 working day after receiving a request under par. (a).</w:t>
            </w:r>
          </w:p>
        </w:tc>
        <w:tc>
          <w:tcPr>
            <w:tcW w:w="540" w:type="dxa"/>
            <w:tcBorders>
              <w:top w:val="single" w:sz="4" w:space="0" w:color="auto"/>
              <w:bottom w:val="single" w:sz="4" w:space="0" w:color="auto"/>
            </w:tcBorders>
            <w:shd w:val="clear" w:color="auto" w:fill="auto"/>
          </w:tcPr>
          <w:p w14:paraId="723B827C"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009D0BF"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39A1969"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9CDABE3" w14:textId="77777777" w:rsidR="004A59A4" w:rsidRDefault="004A59A4">
            <w:r w:rsidRPr="002E1731">
              <w:rPr>
                <w:rFonts w:ascii="Times New Roman" w:hAnsi="Times New Roman"/>
                <w:sz w:val="22"/>
                <w:szCs w:val="22"/>
              </w:rPr>
              <w:fldChar w:fldCharType="begin">
                <w:ffData>
                  <w:name w:val=""/>
                  <w:enabled/>
                  <w:calcOnExit w:val="0"/>
                  <w:textInput>
                    <w:maxLength w:val="2"/>
                  </w:textInput>
                </w:ffData>
              </w:fldChar>
            </w:r>
            <w:r w:rsidRPr="002E1731">
              <w:rPr>
                <w:rFonts w:ascii="Times New Roman" w:hAnsi="Times New Roman"/>
                <w:sz w:val="22"/>
                <w:szCs w:val="22"/>
              </w:rPr>
              <w:instrText xml:space="preserve"> FORMTEXT </w:instrText>
            </w:r>
            <w:r w:rsidRPr="002E1731">
              <w:rPr>
                <w:rFonts w:ascii="Times New Roman" w:hAnsi="Times New Roman"/>
                <w:sz w:val="22"/>
                <w:szCs w:val="22"/>
              </w:rPr>
            </w:r>
            <w:r w:rsidRPr="002E1731">
              <w:rPr>
                <w:rFonts w:ascii="Times New Roman" w:hAnsi="Times New Roman"/>
                <w:sz w:val="22"/>
                <w:szCs w:val="22"/>
              </w:rPr>
              <w:fldChar w:fldCharType="separate"/>
            </w:r>
            <w:r w:rsidRPr="002E1731">
              <w:rPr>
                <w:rFonts w:ascii="Times New Roman" w:hAnsi="Times New Roman"/>
                <w:noProof/>
                <w:sz w:val="22"/>
                <w:szCs w:val="22"/>
              </w:rPr>
              <w:t> </w:t>
            </w:r>
            <w:r w:rsidRPr="002E1731">
              <w:rPr>
                <w:rFonts w:ascii="Times New Roman" w:hAnsi="Times New Roman"/>
                <w:noProof/>
                <w:sz w:val="22"/>
                <w:szCs w:val="22"/>
              </w:rPr>
              <w:t> </w:t>
            </w:r>
            <w:r w:rsidRPr="002E1731">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247D5AB" w14:textId="77777777" w:rsidR="004A59A4" w:rsidRDefault="004A59A4">
            <w:r w:rsidRPr="005D72E2">
              <w:rPr>
                <w:rFonts w:ascii="Times New Roman" w:hAnsi="Times New Roman"/>
                <w:sz w:val="22"/>
                <w:szCs w:val="22"/>
              </w:rPr>
              <w:fldChar w:fldCharType="begin">
                <w:ffData>
                  <w:name w:val="Text1"/>
                  <w:enabled/>
                  <w:calcOnExit w:val="0"/>
                  <w:textInput/>
                </w:ffData>
              </w:fldChar>
            </w:r>
            <w:r w:rsidRPr="005D72E2">
              <w:rPr>
                <w:rFonts w:ascii="Times New Roman" w:hAnsi="Times New Roman"/>
                <w:sz w:val="22"/>
                <w:szCs w:val="22"/>
              </w:rPr>
              <w:instrText xml:space="preserve"> FORMTEXT </w:instrText>
            </w:r>
            <w:r w:rsidRPr="005D72E2">
              <w:rPr>
                <w:rFonts w:ascii="Times New Roman" w:hAnsi="Times New Roman"/>
                <w:sz w:val="22"/>
                <w:szCs w:val="22"/>
              </w:rPr>
            </w:r>
            <w:r w:rsidRPr="005D72E2">
              <w:rPr>
                <w:rFonts w:ascii="Times New Roman" w:hAnsi="Times New Roman"/>
                <w:sz w:val="22"/>
                <w:szCs w:val="22"/>
              </w:rPr>
              <w:fldChar w:fldCharType="separate"/>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sz w:val="22"/>
                <w:szCs w:val="22"/>
              </w:rPr>
              <w:fldChar w:fldCharType="end"/>
            </w:r>
          </w:p>
        </w:tc>
      </w:tr>
      <w:tr w:rsidR="004A59A4" w14:paraId="75320780" w14:textId="77777777" w:rsidTr="004A59A4">
        <w:trPr>
          <w:cantSplit/>
        </w:trPr>
        <w:tc>
          <w:tcPr>
            <w:tcW w:w="8136" w:type="dxa"/>
            <w:tcBorders>
              <w:top w:val="single" w:sz="4" w:space="0" w:color="auto"/>
              <w:bottom w:val="single" w:sz="4" w:space="0" w:color="auto"/>
            </w:tcBorders>
            <w:vAlign w:val="center"/>
          </w:tcPr>
          <w:p w14:paraId="1A0E34F5" w14:textId="77777777" w:rsidR="004A59A4" w:rsidRDefault="004A59A4" w:rsidP="00D51385">
            <w:pPr>
              <w:tabs>
                <w:tab w:val="left" w:pos="1437"/>
              </w:tabs>
              <w:autoSpaceDE w:val="0"/>
              <w:autoSpaceDN w:val="0"/>
              <w:adjustRightInd w:val="0"/>
              <w:spacing w:beforeLines="21" w:before="50" w:afterLines="21" w:after="50"/>
              <w:ind w:left="46" w:firstLine="4"/>
              <w:rPr>
                <w:color w:val="000000"/>
                <w:szCs w:val="18"/>
              </w:rPr>
            </w:pPr>
            <w:r>
              <w:rPr>
                <w:color w:val="000000"/>
                <w:szCs w:val="18"/>
              </w:rPr>
              <w:t>54.10(1)(c)  The issues discussed in the mediation shall be limited to the factors in s. DCF 54.09 (4).</w:t>
            </w:r>
          </w:p>
        </w:tc>
        <w:tc>
          <w:tcPr>
            <w:tcW w:w="540" w:type="dxa"/>
            <w:tcBorders>
              <w:top w:val="single" w:sz="4" w:space="0" w:color="auto"/>
              <w:bottom w:val="single" w:sz="4" w:space="0" w:color="auto"/>
            </w:tcBorders>
            <w:shd w:val="clear" w:color="auto" w:fill="auto"/>
          </w:tcPr>
          <w:p w14:paraId="2E1262DD"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267732F"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5BA7CB6"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E4F1327"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A9EB27C" w14:textId="77777777" w:rsidR="004A59A4" w:rsidRDefault="004A59A4">
            <w:r w:rsidRPr="005D72E2">
              <w:rPr>
                <w:rFonts w:ascii="Times New Roman" w:hAnsi="Times New Roman"/>
                <w:sz w:val="22"/>
                <w:szCs w:val="22"/>
              </w:rPr>
              <w:fldChar w:fldCharType="begin">
                <w:ffData>
                  <w:name w:val="Text1"/>
                  <w:enabled/>
                  <w:calcOnExit w:val="0"/>
                  <w:textInput/>
                </w:ffData>
              </w:fldChar>
            </w:r>
            <w:r w:rsidRPr="005D72E2">
              <w:rPr>
                <w:rFonts w:ascii="Times New Roman" w:hAnsi="Times New Roman"/>
                <w:sz w:val="22"/>
                <w:szCs w:val="22"/>
              </w:rPr>
              <w:instrText xml:space="preserve"> FORMTEXT </w:instrText>
            </w:r>
            <w:r w:rsidRPr="005D72E2">
              <w:rPr>
                <w:rFonts w:ascii="Times New Roman" w:hAnsi="Times New Roman"/>
                <w:sz w:val="22"/>
                <w:szCs w:val="22"/>
              </w:rPr>
            </w:r>
            <w:r w:rsidRPr="005D72E2">
              <w:rPr>
                <w:rFonts w:ascii="Times New Roman" w:hAnsi="Times New Roman"/>
                <w:sz w:val="22"/>
                <w:szCs w:val="22"/>
              </w:rPr>
              <w:fldChar w:fldCharType="separate"/>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sz w:val="22"/>
                <w:szCs w:val="22"/>
              </w:rPr>
              <w:fldChar w:fldCharType="end"/>
            </w:r>
          </w:p>
        </w:tc>
      </w:tr>
      <w:tr w:rsidR="004A59A4" w14:paraId="32187E92" w14:textId="77777777" w:rsidTr="004A59A4">
        <w:trPr>
          <w:cantSplit/>
        </w:trPr>
        <w:tc>
          <w:tcPr>
            <w:tcW w:w="8136" w:type="dxa"/>
            <w:tcBorders>
              <w:top w:val="single" w:sz="4" w:space="0" w:color="auto"/>
              <w:bottom w:val="single" w:sz="4" w:space="0" w:color="auto"/>
            </w:tcBorders>
            <w:vAlign w:val="center"/>
          </w:tcPr>
          <w:p w14:paraId="1B56AC25" w14:textId="77777777" w:rsidR="004A59A4" w:rsidRDefault="004A59A4" w:rsidP="00D51385">
            <w:pPr>
              <w:tabs>
                <w:tab w:val="left" w:pos="547"/>
                <w:tab w:val="left" w:pos="1422"/>
              </w:tabs>
              <w:spacing w:beforeLines="21" w:before="50" w:afterLines="21" w:after="50"/>
              <w:ind w:left="46" w:firstLine="4"/>
              <w:rPr>
                <w:szCs w:val="18"/>
              </w:rPr>
            </w:pPr>
            <w:r>
              <w:rPr>
                <w:b/>
                <w:color w:val="000000"/>
                <w:szCs w:val="18"/>
              </w:rPr>
              <w:t>54.10(2)</w:t>
            </w:r>
            <w:r>
              <w:rPr>
                <w:color w:val="000000"/>
                <w:szCs w:val="18"/>
              </w:rPr>
              <w:t xml:space="preserve"> </w:t>
            </w:r>
            <w:r>
              <w:rPr>
                <w:b/>
                <w:color w:val="000000"/>
                <w:szCs w:val="18"/>
              </w:rPr>
              <w:t>ORDER A RATE</w:t>
            </w:r>
            <w:r>
              <w:rPr>
                <w:b/>
                <w:bCs/>
                <w:color w:val="000000"/>
                <w:szCs w:val="18"/>
              </w:rPr>
              <w:t>.</w:t>
            </w:r>
            <w:r>
              <w:rPr>
                <w:color w:val="000000"/>
                <w:szCs w:val="18"/>
              </w:rPr>
              <w:t xml:space="preserve">  If after mediation a rate is not agreed to, the department shall order a rate after considering the factors in s. DCF 54.09(4) and relevant information presented during negotiation and mediation</w:t>
            </w:r>
          </w:p>
        </w:tc>
        <w:tc>
          <w:tcPr>
            <w:tcW w:w="540" w:type="dxa"/>
            <w:tcBorders>
              <w:top w:val="single" w:sz="4" w:space="0" w:color="auto"/>
              <w:bottom w:val="single" w:sz="4" w:space="0" w:color="auto"/>
            </w:tcBorders>
            <w:shd w:val="clear" w:color="auto" w:fill="auto"/>
          </w:tcPr>
          <w:p w14:paraId="6716B79E"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8F20BB"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6E79B33"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E39B158"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6555131" w14:textId="77777777" w:rsidR="004A59A4" w:rsidRDefault="004A59A4">
            <w:r w:rsidRPr="005D72E2">
              <w:rPr>
                <w:rFonts w:ascii="Times New Roman" w:hAnsi="Times New Roman"/>
                <w:sz w:val="22"/>
                <w:szCs w:val="22"/>
              </w:rPr>
              <w:fldChar w:fldCharType="begin">
                <w:ffData>
                  <w:name w:val="Text1"/>
                  <w:enabled/>
                  <w:calcOnExit w:val="0"/>
                  <w:textInput/>
                </w:ffData>
              </w:fldChar>
            </w:r>
            <w:r w:rsidRPr="005D72E2">
              <w:rPr>
                <w:rFonts w:ascii="Times New Roman" w:hAnsi="Times New Roman"/>
                <w:sz w:val="22"/>
                <w:szCs w:val="22"/>
              </w:rPr>
              <w:instrText xml:space="preserve"> FORMTEXT </w:instrText>
            </w:r>
            <w:r w:rsidRPr="005D72E2">
              <w:rPr>
                <w:rFonts w:ascii="Times New Roman" w:hAnsi="Times New Roman"/>
                <w:sz w:val="22"/>
                <w:szCs w:val="22"/>
              </w:rPr>
            </w:r>
            <w:r w:rsidRPr="005D72E2">
              <w:rPr>
                <w:rFonts w:ascii="Times New Roman" w:hAnsi="Times New Roman"/>
                <w:sz w:val="22"/>
                <w:szCs w:val="22"/>
              </w:rPr>
              <w:fldChar w:fldCharType="separate"/>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sz w:val="22"/>
                <w:szCs w:val="22"/>
              </w:rPr>
              <w:fldChar w:fldCharType="end"/>
            </w:r>
          </w:p>
        </w:tc>
      </w:tr>
      <w:tr w:rsidR="004A59A4" w14:paraId="457AFB00" w14:textId="77777777" w:rsidTr="004A59A4">
        <w:trPr>
          <w:cantSplit/>
        </w:trPr>
        <w:tc>
          <w:tcPr>
            <w:tcW w:w="8136" w:type="dxa"/>
            <w:tcBorders>
              <w:top w:val="single" w:sz="4" w:space="0" w:color="auto"/>
              <w:bottom w:val="single" w:sz="4" w:space="0" w:color="auto"/>
            </w:tcBorders>
            <w:vAlign w:val="center"/>
          </w:tcPr>
          <w:p w14:paraId="70BC8299" w14:textId="77777777" w:rsidR="004A59A4" w:rsidRDefault="004A59A4" w:rsidP="00D51385">
            <w:pPr>
              <w:tabs>
                <w:tab w:val="left" w:pos="1422"/>
              </w:tabs>
              <w:spacing w:beforeLines="21" w:before="50" w:afterLines="21" w:after="50"/>
              <w:ind w:left="46" w:firstLine="4"/>
              <w:rPr>
                <w:color w:val="000000"/>
                <w:szCs w:val="18"/>
              </w:rPr>
            </w:pPr>
            <w:r>
              <w:rPr>
                <w:b/>
                <w:color w:val="000000"/>
                <w:szCs w:val="18"/>
              </w:rPr>
              <w:t>54.10(3)(a)</w:t>
            </w:r>
            <w:r>
              <w:rPr>
                <w:color w:val="000000"/>
                <w:szCs w:val="18"/>
              </w:rPr>
              <w:t xml:space="preserve"> </w:t>
            </w:r>
            <w:r>
              <w:rPr>
                <w:b/>
                <w:color w:val="000000"/>
                <w:szCs w:val="18"/>
              </w:rPr>
              <w:t>CONTESTED RATE</w:t>
            </w:r>
            <w:r>
              <w:rPr>
                <w:b/>
                <w:bCs/>
                <w:color w:val="000000"/>
                <w:szCs w:val="18"/>
              </w:rPr>
              <w:t>.</w:t>
            </w:r>
            <w:r>
              <w:rPr>
                <w:color w:val="000000"/>
                <w:szCs w:val="18"/>
              </w:rPr>
              <w:t xml:space="preserve">  A licensee may appeal the rate ordered by the department under sub. (2) as a contested case under </w:t>
            </w:r>
            <w:proofErr w:type="spellStart"/>
            <w:r>
              <w:rPr>
                <w:color w:val="000000"/>
                <w:szCs w:val="18"/>
              </w:rPr>
              <w:t>ch.</w:t>
            </w:r>
            <w:proofErr w:type="spellEnd"/>
            <w:r>
              <w:rPr>
                <w:color w:val="000000"/>
                <w:szCs w:val="18"/>
              </w:rPr>
              <w:t xml:space="preserve"> 227, Stats.  A request for hearing may be submitted to the division of hearing and appeals within 30 days after the date of the order.  </w:t>
            </w:r>
          </w:p>
          <w:p w14:paraId="0AEB2670" w14:textId="77777777" w:rsidR="004A59A4" w:rsidRDefault="004A59A4" w:rsidP="00D51385">
            <w:pPr>
              <w:spacing w:beforeLines="21" w:before="50" w:afterLines="21" w:after="50"/>
              <w:ind w:left="46" w:firstLine="4"/>
              <w:rPr>
                <w:bCs/>
                <w:color w:val="000000"/>
                <w:szCs w:val="18"/>
              </w:rPr>
            </w:pPr>
            <w:r>
              <w:rPr>
                <w:bCs/>
                <w:color w:val="000000"/>
                <w:szCs w:val="18"/>
              </w:rPr>
              <w:t>Note:  Requests for hearing may be sent to the Division of Hearings and Appeals, PO Box 7875, Madison, WI 53707.</w:t>
            </w:r>
          </w:p>
        </w:tc>
        <w:tc>
          <w:tcPr>
            <w:tcW w:w="540" w:type="dxa"/>
            <w:tcBorders>
              <w:top w:val="single" w:sz="4" w:space="0" w:color="auto"/>
              <w:bottom w:val="single" w:sz="4" w:space="0" w:color="auto"/>
            </w:tcBorders>
            <w:shd w:val="clear" w:color="auto" w:fill="auto"/>
          </w:tcPr>
          <w:p w14:paraId="7A2E5E17"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FDC9C87"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D6DD0C5"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8EED45B"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D558924" w14:textId="77777777" w:rsidR="004A59A4" w:rsidRDefault="004A59A4">
            <w:r w:rsidRPr="005D72E2">
              <w:rPr>
                <w:rFonts w:ascii="Times New Roman" w:hAnsi="Times New Roman"/>
                <w:sz w:val="22"/>
                <w:szCs w:val="22"/>
              </w:rPr>
              <w:fldChar w:fldCharType="begin">
                <w:ffData>
                  <w:name w:val="Text1"/>
                  <w:enabled/>
                  <w:calcOnExit w:val="0"/>
                  <w:textInput/>
                </w:ffData>
              </w:fldChar>
            </w:r>
            <w:r w:rsidRPr="005D72E2">
              <w:rPr>
                <w:rFonts w:ascii="Times New Roman" w:hAnsi="Times New Roman"/>
                <w:sz w:val="22"/>
                <w:szCs w:val="22"/>
              </w:rPr>
              <w:instrText xml:space="preserve"> FORMTEXT </w:instrText>
            </w:r>
            <w:r w:rsidRPr="005D72E2">
              <w:rPr>
                <w:rFonts w:ascii="Times New Roman" w:hAnsi="Times New Roman"/>
                <w:sz w:val="22"/>
                <w:szCs w:val="22"/>
              </w:rPr>
            </w:r>
            <w:r w:rsidRPr="005D72E2">
              <w:rPr>
                <w:rFonts w:ascii="Times New Roman" w:hAnsi="Times New Roman"/>
                <w:sz w:val="22"/>
                <w:szCs w:val="22"/>
              </w:rPr>
              <w:fldChar w:fldCharType="separate"/>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sz w:val="22"/>
                <w:szCs w:val="22"/>
              </w:rPr>
              <w:fldChar w:fldCharType="end"/>
            </w:r>
          </w:p>
        </w:tc>
      </w:tr>
      <w:tr w:rsidR="004A59A4" w14:paraId="3E326B56" w14:textId="77777777" w:rsidTr="004A59A4">
        <w:trPr>
          <w:cantSplit/>
        </w:trPr>
        <w:tc>
          <w:tcPr>
            <w:tcW w:w="8136" w:type="dxa"/>
            <w:tcBorders>
              <w:top w:val="single" w:sz="4" w:space="0" w:color="auto"/>
              <w:bottom w:val="single" w:sz="4" w:space="0" w:color="auto"/>
            </w:tcBorders>
            <w:vAlign w:val="center"/>
          </w:tcPr>
          <w:p w14:paraId="19FC0F6F" w14:textId="77777777" w:rsidR="004A59A4" w:rsidRDefault="004A59A4" w:rsidP="00D51385">
            <w:pPr>
              <w:tabs>
                <w:tab w:val="left" w:pos="1437"/>
              </w:tabs>
              <w:autoSpaceDE w:val="0"/>
              <w:autoSpaceDN w:val="0"/>
              <w:adjustRightInd w:val="0"/>
              <w:spacing w:beforeLines="21" w:before="50" w:afterLines="21" w:after="50"/>
              <w:ind w:left="46" w:firstLine="4"/>
              <w:rPr>
                <w:color w:val="000000"/>
                <w:szCs w:val="18"/>
              </w:rPr>
            </w:pPr>
            <w:r>
              <w:rPr>
                <w:color w:val="000000"/>
                <w:szCs w:val="18"/>
              </w:rPr>
              <w:t>54.10(3)(b)  The basis for a request for hearing shall be limited to the factors in s. DCF 54.09(4).</w:t>
            </w:r>
          </w:p>
        </w:tc>
        <w:tc>
          <w:tcPr>
            <w:tcW w:w="540" w:type="dxa"/>
            <w:tcBorders>
              <w:top w:val="single" w:sz="4" w:space="0" w:color="auto"/>
              <w:bottom w:val="single" w:sz="4" w:space="0" w:color="auto"/>
            </w:tcBorders>
            <w:shd w:val="clear" w:color="auto" w:fill="auto"/>
          </w:tcPr>
          <w:p w14:paraId="75E8E665"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2DB9F11"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E71F1B8"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452EF92"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CBD88B5" w14:textId="77777777" w:rsidR="004A59A4" w:rsidRDefault="004A59A4">
            <w:r w:rsidRPr="005D72E2">
              <w:rPr>
                <w:rFonts w:ascii="Times New Roman" w:hAnsi="Times New Roman"/>
                <w:sz w:val="22"/>
                <w:szCs w:val="22"/>
              </w:rPr>
              <w:fldChar w:fldCharType="begin">
                <w:ffData>
                  <w:name w:val="Text1"/>
                  <w:enabled/>
                  <w:calcOnExit w:val="0"/>
                  <w:textInput/>
                </w:ffData>
              </w:fldChar>
            </w:r>
            <w:r w:rsidRPr="005D72E2">
              <w:rPr>
                <w:rFonts w:ascii="Times New Roman" w:hAnsi="Times New Roman"/>
                <w:sz w:val="22"/>
                <w:szCs w:val="22"/>
              </w:rPr>
              <w:instrText xml:space="preserve"> FORMTEXT </w:instrText>
            </w:r>
            <w:r w:rsidRPr="005D72E2">
              <w:rPr>
                <w:rFonts w:ascii="Times New Roman" w:hAnsi="Times New Roman"/>
                <w:sz w:val="22"/>
                <w:szCs w:val="22"/>
              </w:rPr>
            </w:r>
            <w:r w:rsidRPr="005D72E2">
              <w:rPr>
                <w:rFonts w:ascii="Times New Roman" w:hAnsi="Times New Roman"/>
                <w:sz w:val="22"/>
                <w:szCs w:val="22"/>
              </w:rPr>
              <w:fldChar w:fldCharType="separate"/>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noProof/>
                <w:sz w:val="22"/>
                <w:szCs w:val="22"/>
              </w:rPr>
              <w:t> </w:t>
            </w:r>
            <w:r w:rsidRPr="005D72E2">
              <w:rPr>
                <w:rFonts w:ascii="Times New Roman" w:hAnsi="Times New Roman"/>
                <w:sz w:val="22"/>
                <w:szCs w:val="22"/>
              </w:rPr>
              <w:fldChar w:fldCharType="end"/>
            </w:r>
          </w:p>
        </w:tc>
      </w:tr>
      <w:tr w:rsidR="004A59A4" w14:paraId="3D3AA708" w14:textId="77777777" w:rsidTr="004A59A4">
        <w:trPr>
          <w:cantSplit/>
        </w:trPr>
        <w:tc>
          <w:tcPr>
            <w:tcW w:w="8136" w:type="dxa"/>
            <w:tcBorders>
              <w:top w:val="single" w:sz="4" w:space="0" w:color="auto"/>
              <w:bottom w:val="single" w:sz="4" w:space="0" w:color="auto"/>
            </w:tcBorders>
            <w:vAlign w:val="center"/>
          </w:tcPr>
          <w:p w14:paraId="2F4C8528" w14:textId="77777777" w:rsidR="004A59A4" w:rsidRDefault="004A59A4" w:rsidP="00D51385">
            <w:pPr>
              <w:tabs>
                <w:tab w:val="left" w:pos="1422"/>
              </w:tabs>
              <w:spacing w:beforeLines="21" w:before="50" w:afterLines="21" w:after="50"/>
              <w:ind w:left="46" w:firstLine="4"/>
              <w:rPr>
                <w:color w:val="000000"/>
                <w:szCs w:val="18"/>
              </w:rPr>
            </w:pPr>
            <w:r>
              <w:rPr>
                <w:color w:val="000000"/>
                <w:szCs w:val="18"/>
              </w:rPr>
              <w:t>54.10(3)(c)  The division of hearings and appeals shall notify the parties in writing at least 10 days before the hearing of the date, time, and location of the hearing and the procedures to be followed.</w:t>
            </w:r>
          </w:p>
        </w:tc>
        <w:tc>
          <w:tcPr>
            <w:tcW w:w="540" w:type="dxa"/>
            <w:tcBorders>
              <w:top w:val="single" w:sz="4" w:space="0" w:color="auto"/>
              <w:bottom w:val="single" w:sz="4" w:space="0" w:color="auto"/>
            </w:tcBorders>
            <w:shd w:val="clear" w:color="auto" w:fill="auto"/>
          </w:tcPr>
          <w:p w14:paraId="259D0AE0"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B707D2"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CB3D1F7"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98ABFEE"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AF1E713"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53D3ED77" w14:textId="77777777" w:rsidTr="004A59A4">
        <w:trPr>
          <w:cantSplit/>
        </w:trPr>
        <w:tc>
          <w:tcPr>
            <w:tcW w:w="8136" w:type="dxa"/>
            <w:tcBorders>
              <w:top w:val="single" w:sz="4" w:space="0" w:color="auto"/>
              <w:bottom w:val="single" w:sz="4" w:space="0" w:color="auto"/>
            </w:tcBorders>
            <w:vAlign w:val="center"/>
          </w:tcPr>
          <w:p w14:paraId="0E26C3AA" w14:textId="77777777" w:rsidR="004A59A4" w:rsidRDefault="004A59A4" w:rsidP="00D51385">
            <w:pPr>
              <w:tabs>
                <w:tab w:val="left" w:pos="1437"/>
              </w:tabs>
              <w:spacing w:beforeLines="21" w:before="50" w:afterLines="21" w:after="50"/>
              <w:ind w:left="46" w:firstLine="4"/>
              <w:rPr>
                <w:color w:val="000000"/>
                <w:szCs w:val="18"/>
              </w:rPr>
            </w:pPr>
            <w:r>
              <w:rPr>
                <w:b/>
                <w:bCs/>
                <w:color w:val="000000"/>
                <w:szCs w:val="18"/>
              </w:rPr>
              <w:t>54.11(1)  Extraordinary payments.</w:t>
            </w:r>
            <w:r>
              <w:rPr>
                <w:color w:val="000000"/>
                <w:szCs w:val="18"/>
              </w:rPr>
              <w:t xml:space="preserve">  </w:t>
            </w:r>
            <w:r>
              <w:rPr>
                <w:bCs/>
                <w:color w:val="000000"/>
                <w:szCs w:val="18"/>
              </w:rPr>
              <w:t xml:space="preserve">A </w:t>
            </w:r>
            <w:r>
              <w:rPr>
                <w:color w:val="000000"/>
                <w:szCs w:val="18"/>
              </w:rPr>
              <w:t xml:space="preserve">licensee may request that a </w:t>
            </w:r>
            <w:smartTag w:uri="urn:schemas-microsoft-com:office:smarttags" w:element="place">
              <w:r>
                <w:rPr>
                  <w:color w:val="000000"/>
                  <w:szCs w:val="18"/>
                </w:rPr>
                <w:t>Wisconsin</w:t>
              </w:r>
            </w:smartTag>
            <w:r>
              <w:rPr>
                <w:color w:val="000000"/>
                <w:szCs w:val="18"/>
              </w:rPr>
              <w:t xml:space="preserve"> public purchaser pay an extraordinary payment in addition to the rate established under ss. DCF 54.07 to 54.10 for a specific child in care.</w:t>
            </w:r>
          </w:p>
        </w:tc>
        <w:tc>
          <w:tcPr>
            <w:tcW w:w="540" w:type="dxa"/>
            <w:tcBorders>
              <w:top w:val="single" w:sz="4" w:space="0" w:color="auto"/>
              <w:bottom w:val="single" w:sz="4" w:space="0" w:color="auto"/>
            </w:tcBorders>
            <w:shd w:val="clear" w:color="auto" w:fill="auto"/>
          </w:tcPr>
          <w:p w14:paraId="002CF780"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1F9974"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F4EDA92"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F23FCB1"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2A1CA1F"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34E31EDA" w14:textId="77777777" w:rsidTr="004A59A4">
        <w:trPr>
          <w:cantSplit/>
        </w:trPr>
        <w:tc>
          <w:tcPr>
            <w:tcW w:w="8136" w:type="dxa"/>
            <w:tcBorders>
              <w:top w:val="single" w:sz="4" w:space="0" w:color="auto"/>
              <w:bottom w:val="single" w:sz="4" w:space="0" w:color="auto"/>
            </w:tcBorders>
            <w:vAlign w:val="center"/>
          </w:tcPr>
          <w:p w14:paraId="0449BEC8" w14:textId="77777777" w:rsidR="004A59A4" w:rsidRDefault="004A59A4" w:rsidP="00D51385">
            <w:pPr>
              <w:tabs>
                <w:tab w:val="left" w:pos="1422"/>
              </w:tabs>
              <w:spacing w:beforeLines="21" w:before="50" w:afterLines="21" w:after="50"/>
              <w:ind w:left="46" w:firstLine="4"/>
              <w:rPr>
                <w:color w:val="000000"/>
                <w:szCs w:val="18"/>
              </w:rPr>
            </w:pPr>
            <w:r>
              <w:rPr>
                <w:b/>
                <w:color w:val="000000"/>
                <w:szCs w:val="18"/>
              </w:rPr>
              <w:t xml:space="preserve">54.11(2)  </w:t>
            </w:r>
            <w:r>
              <w:rPr>
                <w:color w:val="000000"/>
                <w:szCs w:val="18"/>
              </w:rPr>
              <w:t>A licensee may request and a Wisconsin public purchaser may approve a child-specific extraordinary payment if all of the following conditions are met:</w:t>
            </w:r>
          </w:p>
        </w:tc>
        <w:tc>
          <w:tcPr>
            <w:tcW w:w="540" w:type="dxa"/>
            <w:tcBorders>
              <w:top w:val="single" w:sz="4" w:space="0" w:color="auto"/>
              <w:bottom w:val="single" w:sz="4" w:space="0" w:color="auto"/>
            </w:tcBorders>
            <w:shd w:val="clear" w:color="auto" w:fill="auto"/>
          </w:tcPr>
          <w:p w14:paraId="1C28BC40"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1CAA290"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5CB5ACF"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56791A3" w14:textId="77777777" w:rsidR="004A59A4" w:rsidRDefault="004A59A4">
            <w:r w:rsidRPr="0089356B">
              <w:rPr>
                <w:rFonts w:ascii="Times New Roman" w:hAnsi="Times New Roman"/>
                <w:sz w:val="22"/>
                <w:szCs w:val="22"/>
              </w:rPr>
              <w:fldChar w:fldCharType="begin">
                <w:ffData>
                  <w:name w:val=""/>
                  <w:enabled/>
                  <w:calcOnExit w:val="0"/>
                  <w:textInput>
                    <w:maxLength w:val="2"/>
                  </w:textInput>
                </w:ffData>
              </w:fldChar>
            </w:r>
            <w:r w:rsidRPr="0089356B">
              <w:rPr>
                <w:rFonts w:ascii="Times New Roman" w:hAnsi="Times New Roman"/>
                <w:sz w:val="22"/>
                <w:szCs w:val="22"/>
              </w:rPr>
              <w:instrText xml:space="preserve"> FORMTEXT </w:instrText>
            </w:r>
            <w:r w:rsidRPr="0089356B">
              <w:rPr>
                <w:rFonts w:ascii="Times New Roman" w:hAnsi="Times New Roman"/>
                <w:sz w:val="22"/>
                <w:szCs w:val="22"/>
              </w:rPr>
            </w:r>
            <w:r w:rsidRPr="0089356B">
              <w:rPr>
                <w:rFonts w:ascii="Times New Roman" w:hAnsi="Times New Roman"/>
                <w:sz w:val="22"/>
                <w:szCs w:val="22"/>
              </w:rPr>
              <w:fldChar w:fldCharType="separate"/>
            </w:r>
            <w:r w:rsidRPr="0089356B">
              <w:rPr>
                <w:rFonts w:ascii="Times New Roman" w:hAnsi="Times New Roman"/>
                <w:noProof/>
                <w:sz w:val="22"/>
                <w:szCs w:val="22"/>
              </w:rPr>
              <w:t> </w:t>
            </w:r>
            <w:r w:rsidRPr="0089356B">
              <w:rPr>
                <w:rFonts w:ascii="Times New Roman" w:hAnsi="Times New Roman"/>
                <w:noProof/>
                <w:sz w:val="22"/>
                <w:szCs w:val="22"/>
              </w:rPr>
              <w:t> </w:t>
            </w:r>
            <w:r w:rsidRPr="0089356B">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014AFD46"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63485045" w14:textId="77777777" w:rsidTr="004A59A4">
        <w:trPr>
          <w:cantSplit/>
        </w:trPr>
        <w:tc>
          <w:tcPr>
            <w:tcW w:w="8136" w:type="dxa"/>
            <w:tcBorders>
              <w:top w:val="single" w:sz="4" w:space="0" w:color="auto"/>
              <w:bottom w:val="single" w:sz="4" w:space="0" w:color="auto"/>
            </w:tcBorders>
            <w:vAlign w:val="center"/>
          </w:tcPr>
          <w:p w14:paraId="0823626C" w14:textId="77777777" w:rsidR="004A59A4" w:rsidRDefault="004A59A4" w:rsidP="00D51385">
            <w:pPr>
              <w:tabs>
                <w:tab w:val="left" w:pos="1422"/>
              </w:tabs>
              <w:spacing w:beforeLines="21" w:before="50" w:afterLines="21" w:after="50"/>
              <w:ind w:left="46" w:firstLine="4"/>
              <w:rPr>
                <w:color w:val="000000"/>
                <w:szCs w:val="18"/>
              </w:rPr>
            </w:pPr>
            <w:r>
              <w:rPr>
                <w:color w:val="000000"/>
                <w:szCs w:val="18"/>
              </w:rPr>
              <w:t>(a) The child has service needs that are not accounted for in the maximum per client administrative rate for the child-placing agency as determined under s. DCF 54.09(5) or 54.10, as applicable.</w:t>
            </w:r>
          </w:p>
        </w:tc>
        <w:tc>
          <w:tcPr>
            <w:tcW w:w="540" w:type="dxa"/>
            <w:tcBorders>
              <w:top w:val="single" w:sz="4" w:space="0" w:color="auto"/>
              <w:bottom w:val="single" w:sz="4" w:space="0" w:color="auto"/>
            </w:tcBorders>
            <w:shd w:val="clear" w:color="auto" w:fill="auto"/>
          </w:tcPr>
          <w:p w14:paraId="50838451"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077E6A9"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2D8D1A2"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2EF37CE"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E3C885E"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3C1A5480" w14:textId="77777777" w:rsidTr="004A59A4">
        <w:trPr>
          <w:cantSplit/>
        </w:trPr>
        <w:tc>
          <w:tcPr>
            <w:tcW w:w="8136" w:type="dxa"/>
            <w:tcBorders>
              <w:top w:val="single" w:sz="4" w:space="0" w:color="auto"/>
              <w:bottom w:val="single" w:sz="4" w:space="0" w:color="auto"/>
            </w:tcBorders>
            <w:vAlign w:val="center"/>
          </w:tcPr>
          <w:p w14:paraId="683C5AE7" w14:textId="77777777" w:rsidR="004A59A4" w:rsidRDefault="004A59A4" w:rsidP="00D51385">
            <w:pPr>
              <w:tabs>
                <w:tab w:val="left" w:pos="1407"/>
              </w:tabs>
              <w:spacing w:beforeLines="21" w:before="50" w:afterLines="21" w:after="50"/>
              <w:ind w:left="46" w:firstLine="4"/>
              <w:rPr>
                <w:color w:val="000000"/>
                <w:szCs w:val="18"/>
              </w:rPr>
            </w:pPr>
            <w:r>
              <w:rPr>
                <w:color w:val="000000"/>
                <w:szCs w:val="18"/>
              </w:rPr>
              <w:t>54.11(2)(b)  The child’s service needs are not paid for by another source.</w:t>
            </w:r>
          </w:p>
        </w:tc>
        <w:tc>
          <w:tcPr>
            <w:tcW w:w="540" w:type="dxa"/>
            <w:tcBorders>
              <w:top w:val="single" w:sz="4" w:space="0" w:color="auto"/>
              <w:bottom w:val="single" w:sz="4" w:space="0" w:color="auto"/>
            </w:tcBorders>
            <w:shd w:val="clear" w:color="auto" w:fill="auto"/>
          </w:tcPr>
          <w:p w14:paraId="6E784913"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7985318"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9B8767E"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4A69125"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51B1C52"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2E603AC5" w14:textId="77777777" w:rsidTr="004A59A4">
        <w:trPr>
          <w:cantSplit/>
        </w:trPr>
        <w:tc>
          <w:tcPr>
            <w:tcW w:w="8136" w:type="dxa"/>
            <w:tcBorders>
              <w:top w:val="single" w:sz="4" w:space="0" w:color="auto"/>
              <w:bottom w:val="single" w:sz="4" w:space="0" w:color="auto"/>
            </w:tcBorders>
            <w:vAlign w:val="center"/>
          </w:tcPr>
          <w:p w14:paraId="59287CC1" w14:textId="77777777" w:rsidR="004A59A4" w:rsidRDefault="004A59A4" w:rsidP="00D51385">
            <w:pPr>
              <w:tabs>
                <w:tab w:val="left" w:pos="1422"/>
              </w:tabs>
              <w:spacing w:beforeLines="21" w:before="50" w:afterLines="21" w:after="50"/>
              <w:ind w:left="46" w:firstLine="4"/>
              <w:rPr>
                <w:color w:val="000000"/>
                <w:szCs w:val="18"/>
              </w:rPr>
            </w:pPr>
            <w:r>
              <w:rPr>
                <w:color w:val="000000"/>
                <w:szCs w:val="18"/>
              </w:rPr>
              <w:t>54.11(2)(c)  The extraordinary payment will be used to cover expenses that are an allowable cost under s. DCF 54.09.</w:t>
            </w:r>
          </w:p>
        </w:tc>
        <w:tc>
          <w:tcPr>
            <w:tcW w:w="540" w:type="dxa"/>
            <w:tcBorders>
              <w:top w:val="single" w:sz="4" w:space="0" w:color="auto"/>
              <w:bottom w:val="single" w:sz="4" w:space="0" w:color="auto"/>
            </w:tcBorders>
            <w:shd w:val="clear" w:color="auto" w:fill="auto"/>
          </w:tcPr>
          <w:p w14:paraId="0146D22E"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F9EEED"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34FC720"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696F17A"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7BAA531"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58D3C281" w14:textId="77777777" w:rsidTr="004A59A4">
        <w:trPr>
          <w:cantSplit/>
        </w:trPr>
        <w:tc>
          <w:tcPr>
            <w:tcW w:w="8136" w:type="dxa"/>
            <w:tcBorders>
              <w:top w:val="single" w:sz="4" w:space="0" w:color="auto"/>
              <w:bottom w:val="single" w:sz="4" w:space="0" w:color="auto"/>
            </w:tcBorders>
            <w:vAlign w:val="center"/>
          </w:tcPr>
          <w:p w14:paraId="3CBB559C" w14:textId="77777777" w:rsidR="004A59A4" w:rsidRDefault="004A59A4" w:rsidP="00D51385">
            <w:pPr>
              <w:tabs>
                <w:tab w:val="left" w:pos="1422"/>
              </w:tabs>
              <w:spacing w:beforeLines="21" w:before="50" w:afterLines="21" w:after="50"/>
              <w:ind w:left="46" w:firstLine="4"/>
              <w:rPr>
                <w:color w:val="000000"/>
                <w:szCs w:val="18"/>
              </w:rPr>
            </w:pPr>
            <w:r>
              <w:rPr>
                <w:b/>
                <w:color w:val="000000"/>
                <w:szCs w:val="18"/>
              </w:rPr>
              <w:lastRenderedPageBreak/>
              <w:t>54.11(3)</w:t>
            </w:r>
            <w:r>
              <w:rPr>
                <w:color w:val="000000"/>
                <w:szCs w:val="18"/>
              </w:rPr>
              <w:t xml:space="preserve">  A licensee shall submit a request for an extraordinary payment to the Wisconsin public purchaser on a form prescribed by the department.  The request shall be dated and signed and include all of the following:</w:t>
            </w:r>
          </w:p>
        </w:tc>
        <w:tc>
          <w:tcPr>
            <w:tcW w:w="540" w:type="dxa"/>
            <w:tcBorders>
              <w:top w:val="single" w:sz="4" w:space="0" w:color="auto"/>
              <w:bottom w:val="single" w:sz="4" w:space="0" w:color="auto"/>
            </w:tcBorders>
            <w:shd w:val="clear" w:color="auto" w:fill="auto"/>
          </w:tcPr>
          <w:p w14:paraId="79D0046E"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46EA18"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078F778F"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5EA5E73"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2B362FC7"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300BBEBC" w14:textId="77777777" w:rsidTr="004A59A4">
        <w:trPr>
          <w:cantSplit/>
        </w:trPr>
        <w:tc>
          <w:tcPr>
            <w:tcW w:w="8136" w:type="dxa"/>
            <w:tcBorders>
              <w:top w:val="single" w:sz="4" w:space="0" w:color="auto"/>
              <w:bottom w:val="single" w:sz="4" w:space="0" w:color="auto"/>
            </w:tcBorders>
            <w:vAlign w:val="center"/>
          </w:tcPr>
          <w:p w14:paraId="4ED9A734" w14:textId="77777777" w:rsidR="004A59A4" w:rsidRDefault="004A59A4" w:rsidP="00D51385">
            <w:pPr>
              <w:tabs>
                <w:tab w:val="left" w:pos="1422"/>
              </w:tabs>
              <w:spacing w:beforeLines="21" w:before="50" w:afterLines="21" w:after="50"/>
              <w:ind w:left="46" w:firstLine="4"/>
              <w:rPr>
                <w:color w:val="000000"/>
                <w:szCs w:val="18"/>
              </w:rPr>
            </w:pPr>
            <w:r>
              <w:rPr>
                <w:color w:val="000000"/>
                <w:szCs w:val="18"/>
              </w:rPr>
              <w:t>54.11(3)(a)  Name of the child-placing agency, licensee, and any authorized representative.</w:t>
            </w:r>
          </w:p>
        </w:tc>
        <w:tc>
          <w:tcPr>
            <w:tcW w:w="540" w:type="dxa"/>
            <w:tcBorders>
              <w:top w:val="single" w:sz="4" w:space="0" w:color="auto"/>
              <w:bottom w:val="single" w:sz="4" w:space="0" w:color="auto"/>
            </w:tcBorders>
            <w:shd w:val="clear" w:color="auto" w:fill="auto"/>
          </w:tcPr>
          <w:p w14:paraId="0EF055A7"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512A064"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69FE310"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ED6A245"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B1C1984"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60612B0F" w14:textId="77777777" w:rsidTr="004A59A4">
        <w:trPr>
          <w:cantSplit/>
        </w:trPr>
        <w:tc>
          <w:tcPr>
            <w:tcW w:w="8136" w:type="dxa"/>
            <w:tcBorders>
              <w:top w:val="single" w:sz="4" w:space="0" w:color="auto"/>
              <w:bottom w:val="single" w:sz="4" w:space="0" w:color="auto"/>
            </w:tcBorders>
            <w:vAlign w:val="center"/>
          </w:tcPr>
          <w:p w14:paraId="4DA10DC9" w14:textId="77777777" w:rsidR="004A59A4" w:rsidRDefault="004A59A4" w:rsidP="00D51385">
            <w:pPr>
              <w:tabs>
                <w:tab w:val="left" w:pos="1422"/>
              </w:tabs>
              <w:spacing w:beforeLines="21" w:before="50" w:afterLines="21" w:after="50"/>
              <w:ind w:left="46" w:firstLine="4"/>
              <w:rPr>
                <w:color w:val="000000"/>
                <w:szCs w:val="18"/>
              </w:rPr>
            </w:pPr>
            <w:r>
              <w:rPr>
                <w:color w:val="000000"/>
                <w:szCs w:val="18"/>
              </w:rPr>
              <w:t>54.11(3)(b)  Name of the child for whom an extraordinary payment is being requested.</w:t>
            </w:r>
          </w:p>
        </w:tc>
        <w:tc>
          <w:tcPr>
            <w:tcW w:w="540" w:type="dxa"/>
            <w:tcBorders>
              <w:top w:val="single" w:sz="4" w:space="0" w:color="auto"/>
              <w:bottom w:val="single" w:sz="4" w:space="0" w:color="auto"/>
            </w:tcBorders>
            <w:shd w:val="clear" w:color="auto" w:fill="auto"/>
          </w:tcPr>
          <w:p w14:paraId="369AA98B"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66704F2"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935B4BF"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3C63CE64"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BF1A559"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1139A3F1" w14:textId="77777777" w:rsidTr="004A59A4">
        <w:trPr>
          <w:cantSplit/>
        </w:trPr>
        <w:tc>
          <w:tcPr>
            <w:tcW w:w="8136" w:type="dxa"/>
            <w:tcBorders>
              <w:top w:val="single" w:sz="4" w:space="0" w:color="auto"/>
              <w:bottom w:val="single" w:sz="4" w:space="0" w:color="auto"/>
            </w:tcBorders>
            <w:vAlign w:val="center"/>
          </w:tcPr>
          <w:p w14:paraId="0ABDD597" w14:textId="77777777" w:rsidR="004A59A4" w:rsidRDefault="004A59A4" w:rsidP="00D51385">
            <w:pPr>
              <w:tabs>
                <w:tab w:val="left" w:pos="1407"/>
              </w:tabs>
              <w:spacing w:beforeLines="21" w:before="50" w:afterLines="21" w:after="50"/>
              <w:ind w:left="46" w:firstLine="4"/>
              <w:rPr>
                <w:color w:val="000000"/>
                <w:szCs w:val="18"/>
              </w:rPr>
            </w:pPr>
            <w:r>
              <w:rPr>
                <w:color w:val="000000"/>
                <w:szCs w:val="18"/>
              </w:rPr>
              <w:t>54.11(3)(c) Amount of the extraordinary payment requested and time period that the extraordinary payment would cover.</w:t>
            </w:r>
          </w:p>
        </w:tc>
        <w:tc>
          <w:tcPr>
            <w:tcW w:w="540" w:type="dxa"/>
            <w:tcBorders>
              <w:top w:val="single" w:sz="4" w:space="0" w:color="auto"/>
              <w:bottom w:val="single" w:sz="4" w:space="0" w:color="auto"/>
            </w:tcBorders>
            <w:shd w:val="clear" w:color="auto" w:fill="auto"/>
          </w:tcPr>
          <w:p w14:paraId="2FB7ADFD"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9A9C3A"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2A682454"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8467A63"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2D219EE" w14:textId="77777777" w:rsidR="004A59A4" w:rsidRDefault="004A59A4">
            <w:r w:rsidRPr="00902F48">
              <w:rPr>
                <w:rFonts w:ascii="Times New Roman" w:hAnsi="Times New Roman"/>
                <w:sz w:val="22"/>
                <w:szCs w:val="22"/>
              </w:rPr>
              <w:fldChar w:fldCharType="begin">
                <w:ffData>
                  <w:name w:val="Text1"/>
                  <w:enabled/>
                  <w:calcOnExit w:val="0"/>
                  <w:textInput/>
                </w:ffData>
              </w:fldChar>
            </w:r>
            <w:r w:rsidRPr="00902F48">
              <w:rPr>
                <w:rFonts w:ascii="Times New Roman" w:hAnsi="Times New Roman"/>
                <w:sz w:val="22"/>
                <w:szCs w:val="22"/>
              </w:rPr>
              <w:instrText xml:space="preserve"> FORMTEXT </w:instrText>
            </w:r>
            <w:r w:rsidRPr="00902F48">
              <w:rPr>
                <w:rFonts w:ascii="Times New Roman" w:hAnsi="Times New Roman"/>
                <w:sz w:val="22"/>
                <w:szCs w:val="22"/>
              </w:rPr>
            </w:r>
            <w:r w:rsidRPr="00902F48">
              <w:rPr>
                <w:rFonts w:ascii="Times New Roman" w:hAnsi="Times New Roman"/>
                <w:sz w:val="22"/>
                <w:szCs w:val="22"/>
              </w:rPr>
              <w:fldChar w:fldCharType="separate"/>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noProof/>
                <w:sz w:val="22"/>
                <w:szCs w:val="22"/>
              </w:rPr>
              <w:t> </w:t>
            </w:r>
            <w:r w:rsidRPr="00902F48">
              <w:rPr>
                <w:rFonts w:ascii="Times New Roman" w:hAnsi="Times New Roman"/>
                <w:sz w:val="22"/>
                <w:szCs w:val="22"/>
              </w:rPr>
              <w:fldChar w:fldCharType="end"/>
            </w:r>
          </w:p>
        </w:tc>
      </w:tr>
      <w:tr w:rsidR="004A59A4" w14:paraId="205E006B" w14:textId="77777777" w:rsidTr="004A59A4">
        <w:trPr>
          <w:cantSplit/>
        </w:trPr>
        <w:tc>
          <w:tcPr>
            <w:tcW w:w="8136" w:type="dxa"/>
            <w:tcBorders>
              <w:top w:val="single" w:sz="4" w:space="0" w:color="auto"/>
              <w:bottom w:val="single" w:sz="4" w:space="0" w:color="auto"/>
            </w:tcBorders>
            <w:vAlign w:val="center"/>
          </w:tcPr>
          <w:p w14:paraId="6B531E47" w14:textId="77777777" w:rsidR="004A59A4" w:rsidRDefault="004A59A4" w:rsidP="00D51385">
            <w:pPr>
              <w:tabs>
                <w:tab w:val="left" w:pos="1422"/>
              </w:tabs>
              <w:spacing w:beforeLines="21" w:before="50" w:afterLines="21" w:after="50"/>
              <w:ind w:left="46" w:firstLine="4"/>
              <w:rPr>
                <w:color w:val="000000"/>
                <w:szCs w:val="18"/>
              </w:rPr>
            </w:pPr>
            <w:r>
              <w:rPr>
                <w:color w:val="000000"/>
                <w:szCs w:val="18"/>
              </w:rPr>
              <w:t xml:space="preserve">54.11(3)(d)  A rationale for the request that includes all of the following: </w:t>
            </w:r>
          </w:p>
        </w:tc>
        <w:tc>
          <w:tcPr>
            <w:tcW w:w="540" w:type="dxa"/>
            <w:tcBorders>
              <w:top w:val="single" w:sz="4" w:space="0" w:color="auto"/>
              <w:bottom w:val="single" w:sz="4" w:space="0" w:color="auto"/>
            </w:tcBorders>
            <w:shd w:val="clear" w:color="auto" w:fill="auto"/>
          </w:tcPr>
          <w:p w14:paraId="6EBD7FCD"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6DCDEF8"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262C7E8"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29BD3D6"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5F1AC0A9" w14:textId="77777777" w:rsidR="004A59A4" w:rsidRDefault="004A59A4">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r>
      <w:tr w:rsidR="004A59A4" w14:paraId="35CD7D89" w14:textId="77777777" w:rsidTr="004A59A4">
        <w:trPr>
          <w:cantSplit/>
        </w:trPr>
        <w:tc>
          <w:tcPr>
            <w:tcW w:w="8136" w:type="dxa"/>
            <w:tcBorders>
              <w:top w:val="single" w:sz="4" w:space="0" w:color="auto"/>
              <w:bottom w:val="single" w:sz="4" w:space="0" w:color="auto"/>
            </w:tcBorders>
            <w:vAlign w:val="center"/>
          </w:tcPr>
          <w:p w14:paraId="5142C75C" w14:textId="77777777" w:rsidR="004A59A4" w:rsidRDefault="004A59A4" w:rsidP="00D51385">
            <w:pPr>
              <w:tabs>
                <w:tab w:val="left" w:pos="1407"/>
              </w:tabs>
              <w:spacing w:beforeLines="21" w:before="50" w:afterLines="21" w:after="50"/>
              <w:ind w:left="46"/>
              <w:rPr>
                <w:color w:val="000000"/>
                <w:szCs w:val="18"/>
              </w:rPr>
            </w:pPr>
            <w:r>
              <w:rPr>
                <w:color w:val="000000"/>
                <w:szCs w:val="18"/>
              </w:rPr>
              <w:t>54.11(3)(d)1.  An explanation of the child’s service needs.</w:t>
            </w:r>
          </w:p>
        </w:tc>
        <w:tc>
          <w:tcPr>
            <w:tcW w:w="540" w:type="dxa"/>
            <w:tcBorders>
              <w:top w:val="single" w:sz="4" w:space="0" w:color="auto"/>
              <w:bottom w:val="single" w:sz="4" w:space="0" w:color="auto"/>
            </w:tcBorders>
            <w:shd w:val="clear" w:color="auto" w:fill="auto"/>
          </w:tcPr>
          <w:p w14:paraId="09E700FF"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E1DF1AD"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5DCD7F25"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2F938DAD"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AAEFA84" w14:textId="77777777" w:rsidR="004A59A4" w:rsidRDefault="004A59A4">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r>
      <w:tr w:rsidR="004A59A4" w14:paraId="30FC2210" w14:textId="77777777" w:rsidTr="004A59A4">
        <w:trPr>
          <w:cantSplit/>
        </w:trPr>
        <w:tc>
          <w:tcPr>
            <w:tcW w:w="8136" w:type="dxa"/>
            <w:tcBorders>
              <w:top w:val="single" w:sz="4" w:space="0" w:color="auto"/>
              <w:bottom w:val="single" w:sz="4" w:space="0" w:color="auto"/>
            </w:tcBorders>
            <w:vAlign w:val="center"/>
          </w:tcPr>
          <w:p w14:paraId="2755B39B" w14:textId="77777777" w:rsidR="004A59A4" w:rsidRDefault="004A59A4" w:rsidP="00D51385">
            <w:pPr>
              <w:tabs>
                <w:tab w:val="left" w:pos="1437"/>
              </w:tabs>
              <w:spacing w:beforeLines="21" w:before="50" w:afterLines="21" w:after="50"/>
              <w:ind w:left="46"/>
              <w:rPr>
                <w:color w:val="000000"/>
                <w:szCs w:val="18"/>
              </w:rPr>
            </w:pPr>
            <w:r>
              <w:rPr>
                <w:color w:val="000000"/>
                <w:szCs w:val="18"/>
              </w:rPr>
              <w:t>54.11(3)(d)2.  The amount of money that the child-placing agency is currently spending to address the child’s needs.</w:t>
            </w:r>
          </w:p>
        </w:tc>
        <w:tc>
          <w:tcPr>
            <w:tcW w:w="540" w:type="dxa"/>
            <w:tcBorders>
              <w:top w:val="single" w:sz="4" w:space="0" w:color="auto"/>
              <w:bottom w:val="single" w:sz="4" w:space="0" w:color="auto"/>
            </w:tcBorders>
            <w:shd w:val="clear" w:color="auto" w:fill="auto"/>
          </w:tcPr>
          <w:p w14:paraId="1DD81C0D"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B8D0EE"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7B33E265"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108135C7"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7F8DB26" w14:textId="77777777" w:rsidR="004A59A4" w:rsidRDefault="004A59A4">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r>
      <w:tr w:rsidR="004A59A4" w14:paraId="71672753" w14:textId="77777777" w:rsidTr="004A59A4">
        <w:trPr>
          <w:cantSplit/>
        </w:trPr>
        <w:tc>
          <w:tcPr>
            <w:tcW w:w="8136" w:type="dxa"/>
            <w:tcBorders>
              <w:top w:val="single" w:sz="4" w:space="0" w:color="auto"/>
              <w:bottom w:val="single" w:sz="4" w:space="0" w:color="auto"/>
            </w:tcBorders>
            <w:vAlign w:val="center"/>
          </w:tcPr>
          <w:p w14:paraId="53B390CF" w14:textId="77777777" w:rsidR="004A59A4" w:rsidRDefault="004A59A4" w:rsidP="00D51385">
            <w:pPr>
              <w:tabs>
                <w:tab w:val="left" w:pos="1422"/>
              </w:tabs>
              <w:spacing w:beforeLines="21" w:before="50" w:afterLines="21" w:after="50"/>
              <w:ind w:left="46"/>
              <w:rPr>
                <w:color w:val="000000"/>
                <w:szCs w:val="18"/>
              </w:rPr>
            </w:pPr>
            <w:r>
              <w:rPr>
                <w:color w:val="000000"/>
                <w:szCs w:val="18"/>
              </w:rPr>
              <w:t>54.11(3)(d)3.  Any services that are not being provided due to economic constraints.</w:t>
            </w:r>
          </w:p>
        </w:tc>
        <w:tc>
          <w:tcPr>
            <w:tcW w:w="540" w:type="dxa"/>
            <w:tcBorders>
              <w:top w:val="single" w:sz="4" w:space="0" w:color="auto"/>
              <w:bottom w:val="single" w:sz="4" w:space="0" w:color="auto"/>
            </w:tcBorders>
            <w:shd w:val="clear" w:color="auto" w:fill="auto"/>
          </w:tcPr>
          <w:p w14:paraId="2AC73C9A"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86CACE6"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3C31BBF0"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5B03AB7F"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36D701A7" w14:textId="77777777" w:rsidR="004A59A4" w:rsidRDefault="004A59A4">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r>
      <w:tr w:rsidR="004A59A4" w14:paraId="5D0FEBA5" w14:textId="77777777" w:rsidTr="004A59A4">
        <w:trPr>
          <w:cantSplit/>
        </w:trPr>
        <w:tc>
          <w:tcPr>
            <w:tcW w:w="8136" w:type="dxa"/>
            <w:tcBorders>
              <w:top w:val="single" w:sz="4" w:space="0" w:color="auto"/>
              <w:bottom w:val="single" w:sz="4" w:space="0" w:color="auto"/>
            </w:tcBorders>
            <w:vAlign w:val="center"/>
          </w:tcPr>
          <w:p w14:paraId="1D5C9C2E" w14:textId="77777777" w:rsidR="004A59A4" w:rsidRDefault="004A59A4" w:rsidP="00D51385">
            <w:pPr>
              <w:tabs>
                <w:tab w:val="left" w:pos="1422"/>
              </w:tabs>
              <w:spacing w:beforeLines="21" w:before="50" w:afterLines="21" w:after="50"/>
              <w:ind w:left="46"/>
              <w:rPr>
                <w:color w:val="000000"/>
                <w:szCs w:val="18"/>
              </w:rPr>
            </w:pPr>
            <w:r>
              <w:rPr>
                <w:color w:val="000000"/>
                <w:szCs w:val="18"/>
              </w:rPr>
              <w:t xml:space="preserve">54.11(3)(d)4.  Documentation of the need for additional services by a person with expertise in the child’s type of needs. </w:t>
            </w:r>
          </w:p>
        </w:tc>
        <w:tc>
          <w:tcPr>
            <w:tcW w:w="540" w:type="dxa"/>
            <w:tcBorders>
              <w:top w:val="single" w:sz="4" w:space="0" w:color="auto"/>
              <w:bottom w:val="single" w:sz="4" w:space="0" w:color="auto"/>
            </w:tcBorders>
            <w:shd w:val="clear" w:color="auto" w:fill="auto"/>
          </w:tcPr>
          <w:p w14:paraId="04E06276"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2E02DD"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1330A264"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BD2A274"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AAF2AF5" w14:textId="77777777" w:rsidR="004A59A4" w:rsidRDefault="004A59A4">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r>
      <w:tr w:rsidR="004A59A4" w14:paraId="4419BD6D" w14:textId="77777777" w:rsidTr="004A59A4">
        <w:trPr>
          <w:cantSplit/>
        </w:trPr>
        <w:tc>
          <w:tcPr>
            <w:tcW w:w="8136" w:type="dxa"/>
            <w:tcBorders>
              <w:top w:val="single" w:sz="4" w:space="0" w:color="auto"/>
              <w:bottom w:val="single" w:sz="4" w:space="0" w:color="auto"/>
            </w:tcBorders>
            <w:vAlign w:val="center"/>
          </w:tcPr>
          <w:p w14:paraId="46CFEF55" w14:textId="77777777" w:rsidR="004A59A4" w:rsidRDefault="004A59A4" w:rsidP="00D51385">
            <w:pPr>
              <w:tabs>
                <w:tab w:val="left" w:pos="1422"/>
              </w:tabs>
              <w:spacing w:beforeLines="21" w:before="50" w:afterLines="21" w:after="50"/>
              <w:ind w:left="46"/>
              <w:rPr>
                <w:color w:val="000000"/>
                <w:szCs w:val="18"/>
              </w:rPr>
            </w:pPr>
            <w:r>
              <w:rPr>
                <w:color w:val="000000"/>
                <w:szCs w:val="18"/>
              </w:rPr>
              <w:t>54.11(3)(d)5.  How additional dollars would be allocated and the means by which additional services would be provided.</w:t>
            </w:r>
          </w:p>
          <w:p w14:paraId="321D7A47" w14:textId="77777777" w:rsidR="004A59A4" w:rsidRDefault="004A59A4" w:rsidP="00D51385">
            <w:pPr>
              <w:spacing w:beforeLines="21" w:before="50" w:afterLines="21" w:after="50"/>
              <w:ind w:left="46"/>
              <w:rPr>
                <w:bCs/>
                <w:color w:val="000000"/>
                <w:szCs w:val="18"/>
              </w:rPr>
            </w:pPr>
            <w:r>
              <w:rPr>
                <w:bCs/>
                <w:color w:val="000000"/>
                <w:szCs w:val="18"/>
              </w:rPr>
              <w:t xml:space="preserve">Note:  An extraordinary payment request form is available at  </w:t>
            </w:r>
            <w:hyperlink r:id="rId14" w:history="1">
              <w:r w:rsidRPr="000D4AD0">
                <w:rPr>
                  <w:rStyle w:val="Hyperlink"/>
                  <w:bCs/>
                  <w:szCs w:val="18"/>
                </w:rPr>
                <w:t>https://dcf.wisconsin.gov/ratereg</w:t>
              </w:r>
            </w:hyperlink>
          </w:p>
        </w:tc>
        <w:tc>
          <w:tcPr>
            <w:tcW w:w="540" w:type="dxa"/>
            <w:tcBorders>
              <w:top w:val="single" w:sz="4" w:space="0" w:color="auto"/>
              <w:bottom w:val="single" w:sz="4" w:space="0" w:color="auto"/>
            </w:tcBorders>
            <w:shd w:val="clear" w:color="auto" w:fill="auto"/>
          </w:tcPr>
          <w:p w14:paraId="2FE8CCF0"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10AD02F"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6E14901"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6BBA9276" w14:textId="77777777" w:rsidR="004A59A4" w:rsidRDefault="004A59A4">
            <w:r w:rsidRPr="005779E6">
              <w:rPr>
                <w:rFonts w:ascii="Times New Roman" w:hAnsi="Times New Roman"/>
                <w:sz w:val="22"/>
                <w:szCs w:val="22"/>
              </w:rPr>
              <w:fldChar w:fldCharType="begin">
                <w:ffData>
                  <w:name w:val=""/>
                  <w:enabled/>
                  <w:calcOnExit w:val="0"/>
                  <w:textInput>
                    <w:maxLength w:val="2"/>
                  </w:textInput>
                </w:ffData>
              </w:fldChar>
            </w:r>
            <w:r w:rsidRPr="005779E6">
              <w:rPr>
                <w:rFonts w:ascii="Times New Roman" w:hAnsi="Times New Roman"/>
                <w:sz w:val="22"/>
                <w:szCs w:val="22"/>
              </w:rPr>
              <w:instrText xml:space="preserve"> FORMTEXT </w:instrText>
            </w:r>
            <w:r w:rsidRPr="005779E6">
              <w:rPr>
                <w:rFonts w:ascii="Times New Roman" w:hAnsi="Times New Roman"/>
                <w:sz w:val="22"/>
                <w:szCs w:val="22"/>
              </w:rPr>
            </w:r>
            <w:r w:rsidRPr="005779E6">
              <w:rPr>
                <w:rFonts w:ascii="Times New Roman" w:hAnsi="Times New Roman"/>
                <w:sz w:val="22"/>
                <w:szCs w:val="22"/>
              </w:rPr>
              <w:fldChar w:fldCharType="separate"/>
            </w:r>
            <w:r w:rsidRPr="005779E6">
              <w:rPr>
                <w:rFonts w:ascii="Times New Roman" w:hAnsi="Times New Roman"/>
                <w:noProof/>
                <w:sz w:val="22"/>
                <w:szCs w:val="22"/>
              </w:rPr>
              <w:t> </w:t>
            </w:r>
            <w:r w:rsidRPr="005779E6">
              <w:rPr>
                <w:rFonts w:ascii="Times New Roman" w:hAnsi="Times New Roman"/>
                <w:noProof/>
                <w:sz w:val="22"/>
                <w:szCs w:val="22"/>
              </w:rPr>
              <w:t> </w:t>
            </w:r>
            <w:r w:rsidRPr="005779E6">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6F91B6AB" w14:textId="77777777" w:rsidR="004A59A4" w:rsidRDefault="004A59A4">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r>
      <w:tr w:rsidR="004A59A4" w14:paraId="596165F9" w14:textId="77777777" w:rsidTr="004A59A4">
        <w:trPr>
          <w:cantSplit/>
        </w:trPr>
        <w:tc>
          <w:tcPr>
            <w:tcW w:w="8136" w:type="dxa"/>
            <w:tcBorders>
              <w:top w:val="single" w:sz="4" w:space="0" w:color="auto"/>
              <w:bottom w:val="single" w:sz="4" w:space="0" w:color="auto"/>
            </w:tcBorders>
            <w:vAlign w:val="center"/>
          </w:tcPr>
          <w:p w14:paraId="2A84C974" w14:textId="77777777" w:rsidR="004A59A4" w:rsidRDefault="004A59A4" w:rsidP="00D51385">
            <w:pPr>
              <w:tabs>
                <w:tab w:val="left" w:pos="1422"/>
              </w:tabs>
              <w:spacing w:beforeLines="21" w:before="50" w:afterLines="21" w:after="50"/>
              <w:ind w:left="46"/>
              <w:rPr>
                <w:color w:val="000000"/>
                <w:szCs w:val="18"/>
              </w:rPr>
            </w:pPr>
            <w:r>
              <w:rPr>
                <w:b/>
                <w:color w:val="000000"/>
                <w:szCs w:val="18"/>
              </w:rPr>
              <w:t xml:space="preserve">54.11(4) </w:t>
            </w:r>
            <w:r>
              <w:rPr>
                <w:color w:val="000000"/>
                <w:szCs w:val="18"/>
              </w:rPr>
              <w:t xml:space="preserve"> The Wisconsin public purchaser shall approve or deny the request or recommend an alternative to meet the child’s needs and shall notify the licensee of the determination within 10 working days after receipt of the request form.  The Wisconsin public purchaser shall send a copy of the licensee request, the signed and dated determination, and the justification for the determination to the department within 20 days of the approval or non-approval of the request.</w:t>
            </w:r>
          </w:p>
          <w:p w14:paraId="43312C3A" w14:textId="77777777" w:rsidR="004A59A4" w:rsidRDefault="004A59A4" w:rsidP="00D51385">
            <w:pPr>
              <w:spacing w:beforeLines="21" w:before="50" w:afterLines="21" w:after="50"/>
              <w:ind w:left="46"/>
              <w:rPr>
                <w:bCs/>
                <w:color w:val="000000"/>
                <w:szCs w:val="18"/>
              </w:rPr>
            </w:pPr>
            <w:r>
              <w:rPr>
                <w:bCs/>
                <w:color w:val="000000"/>
                <w:szCs w:val="18"/>
              </w:rPr>
              <w:t>Note:  Send the required information to the Department of Children and Families, Division of Safety and Permanence, Extraordinary Payments Panel, 201 E. Washington Avenue, P.O. Box 8916, Madison WI 53708-8916.</w:t>
            </w:r>
          </w:p>
        </w:tc>
        <w:tc>
          <w:tcPr>
            <w:tcW w:w="540" w:type="dxa"/>
            <w:tcBorders>
              <w:top w:val="single" w:sz="4" w:space="0" w:color="auto"/>
              <w:bottom w:val="single" w:sz="4" w:space="0" w:color="auto"/>
            </w:tcBorders>
            <w:shd w:val="clear" w:color="auto" w:fill="auto"/>
          </w:tcPr>
          <w:p w14:paraId="507A72AE"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48E4D3D"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235D056"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45864F67"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CA10C4B" w14:textId="77777777" w:rsidR="004A59A4" w:rsidRDefault="004A59A4">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r>
      <w:tr w:rsidR="004A59A4" w14:paraId="02BB32D2" w14:textId="77777777" w:rsidTr="004A59A4">
        <w:trPr>
          <w:cantSplit/>
        </w:trPr>
        <w:tc>
          <w:tcPr>
            <w:tcW w:w="8136" w:type="dxa"/>
            <w:tcBorders>
              <w:top w:val="single" w:sz="4" w:space="0" w:color="auto"/>
              <w:bottom w:val="single" w:sz="4" w:space="0" w:color="auto"/>
            </w:tcBorders>
            <w:vAlign w:val="center"/>
          </w:tcPr>
          <w:p w14:paraId="0891DB4D" w14:textId="77777777" w:rsidR="004A59A4" w:rsidRDefault="004A59A4" w:rsidP="00D51385">
            <w:pPr>
              <w:spacing w:beforeLines="21" w:before="50" w:afterLines="21" w:after="50"/>
              <w:ind w:left="46"/>
              <w:rPr>
                <w:szCs w:val="18"/>
              </w:rPr>
            </w:pPr>
            <w:r>
              <w:rPr>
                <w:b/>
                <w:szCs w:val="18"/>
              </w:rPr>
              <w:t xml:space="preserve">54.11(5)  </w:t>
            </w:r>
            <w:r>
              <w:rPr>
                <w:szCs w:val="18"/>
              </w:rPr>
              <w:t>A licensee may not appeal the denial of a request for an extraordinary payment under this section.</w:t>
            </w:r>
          </w:p>
        </w:tc>
        <w:tc>
          <w:tcPr>
            <w:tcW w:w="540" w:type="dxa"/>
            <w:tcBorders>
              <w:top w:val="single" w:sz="4" w:space="0" w:color="auto"/>
              <w:bottom w:val="single" w:sz="4" w:space="0" w:color="auto"/>
            </w:tcBorders>
            <w:shd w:val="clear" w:color="auto" w:fill="auto"/>
          </w:tcPr>
          <w:p w14:paraId="5E96C448"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F4D78B"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43FDE416"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7E23EBBE"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317CA5D" w14:textId="77777777" w:rsidR="004A59A4" w:rsidRDefault="004A59A4">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r>
      <w:tr w:rsidR="004A59A4" w14:paraId="5E87204D" w14:textId="77777777" w:rsidTr="004A59A4">
        <w:trPr>
          <w:cantSplit/>
        </w:trPr>
        <w:tc>
          <w:tcPr>
            <w:tcW w:w="8136" w:type="dxa"/>
            <w:tcBorders>
              <w:top w:val="single" w:sz="4" w:space="0" w:color="auto"/>
              <w:bottom w:val="single" w:sz="4" w:space="0" w:color="auto"/>
            </w:tcBorders>
            <w:vAlign w:val="center"/>
          </w:tcPr>
          <w:p w14:paraId="62995E61" w14:textId="77777777" w:rsidR="004A59A4" w:rsidRDefault="004A59A4" w:rsidP="00D51385">
            <w:pPr>
              <w:tabs>
                <w:tab w:val="left" w:pos="1422"/>
              </w:tabs>
              <w:spacing w:beforeLines="21" w:before="50" w:afterLines="21" w:after="50"/>
              <w:ind w:left="46"/>
              <w:rPr>
                <w:bCs/>
                <w:color w:val="000000"/>
                <w:szCs w:val="18"/>
              </w:rPr>
            </w:pPr>
            <w:r>
              <w:rPr>
                <w:b/>
                <w:bCs/>
                <w:color w:val="000000"/>
                <w:szCs w:val="18"/>
              </w:rPr>
              <w:t>54.12</w:t>
            </w:r>
            <w:r>
              <w:rPr>
                <w:bCs/>
                <w:color w:val="000000"/>
                <w:szCs w:val="18"/>
              </w:rPr>
              <w:t xml:space="preserve">  </w:t>
            </w:r>
            <w:r>
              <w:rPr>
                <w:b/>
                <w:bCs/>
                <w:color w:val="000000"/>
                <w:szCs w:val="18"/>
              </w:rPr>
              <w:t>Advisory committee.</w:t>
            </w:r>
            <w:r>
              <w:rPr>
                <w:bCs/>
                <w:color w:val="000000"/>
                <w:szCs w:val="18"/>
              </w:rPr>
              <w:t xml:space="preserve">  The department shall convene the rate regulation advisory committee under </w:t>
            </w:r>
            <w:r>
              <w:rPr>
                <w:color w:val="000000"/>
                <w:szCs w:val="18"/>
              </w:rPr>
              <w:t>s. 49.343</w:t>
            </w:r>
            <w:r>
              <w:rPr>
                <w:bCs/>
                <w:color w:val="000000"/>
                <w:szCs w:val="18"/>
              </w:rPr>
              <w:t>(5), Stats., at regular intervals to consult with the department on items in s. 49.343(5)(a) to (c), Stats.</w:t>
            </w:r>
          </w:p>
        </w:tc>
        <w:tc>
          <w:tcPr>
            <w:tcW w:w="540" w:type="dxa"/>
            <w:tcBorders>
              <w:top w:val="single" w:sz="4" w:space="0" w:color="auto"/>
              <w:bottom w:val="single" w:sz="4" w:space="0" w:color="auto"/>
            </w:tcBorders>
            <w:shd w:val="clear" w:color="auto" w:fill="auto"/>
          </w:tcPr>
          <w:p w14:paraId="30C6A302"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F684031"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0E0E0"/>
          </w:tcPr>
          <w:p w14:paraId="6D73880A"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0E0E0"/>
          </w:tcPr>
          <w:p w14:paraId="0436EB96" w14:textId="77777777" w:rsidR="004A59A4" w:rsidRDefault="004A59A4">
            <w:r w:rsidRPr="00560EEE">
              <w:rPr>
                <w:rFonts w:ascii="Times New Roman" w:hAnsi="Times New Roman"/>
                <w:sz w:val="22"/>
                <w:szCs w:val="22"/>
              </w:rPr>
              <w:fldChar w:fldCharType="begin">
                <w:ffData>
                  <w:name w:val=""/>
                  <w:enabled/>
                  <w:calcOnExit w:val="0"/>
                  <w:textInput>
                    <w:maxLength w:val="2"/>
                  </w:textInput>
                </w:ffData>
              </w:fldChar>
            </w:r>
            <w:r w:rsidRPr="00560EEE">
              <w:rPr>
                <w:rFonts w:ascii="Times New Roman" w:hAnsi="Times New Roman"/>
                <w:sz w:val="22"/>
                <w:szCs w:val="22"/>
              </w:rPr>
              <w:instrText xml:space="preserve"> FORMTEXT </w:instrText>
            </w:r>
            <w:r w:rsidRPr="00560EEE">
              <w:rPr>
                <w:rFonts w:ascii="Times New Roman" w:hAnsi="Times New Roman"/>
                <w:sz w:val="22"/>
                <w:szCs w:val="22"/>
              </w:rPr>
            </w:r>
            <w:r w:rsidRPr="00560EEE">
              <w:rPr>
                <w:rFonts w:ascii="Times New Roman" w:hAnsi="Times New Roman"/>
                <w:sz w:val="22"/>
                <w:szCs w:val="22"/>
              </w:rPr>
              <w:fldChar w:fldCharType="separate"/>
            </w:r>
            <w:r w:rsidRPr="00560EEE">
              <w:rPr>
                <w:rFonts w:ascii="Times New Roman" w:hAnsi="Times New Roman"/>
                <w:noProof/>
                <w:sz w:val="22"/>
                <w:szCs w:val="22"/>
              </w:rPr>
              <w:t> </w:t>
            </w:r>
            <w:r w:rsidRPr="00560EEE">
              <w:rPr>
                <w:rFonts w:ascii="Times New Roman" w:hAnsi="Times New Roman"/>
                <w:noProof/>
                <w:sz w:val="22"/>
                <w:szCs w:val="22"/>
              </w:rPr>
              <w:t> </w:t>
            </w:r>
            <w:r w:rsidRPr="00560EEE">
              <w:rPr>
                <w:rFonts w:ascii="Times New Roman" w:hAnsi="Times New Roman"/>
                <w:sz w:val="22"/>
                <w:szCs w:val="22"/>
              </w:rPr>
              <w:fldChar w:fldCharType="end"/>
            </w:r>
          </w:p>
        </w:tc>
        <w:tc>
          <w:tcPr>
            <w:tcW w:w="4680" w:type="dxa"/>
            <w:tcBorders>
              <w:top w:val="single" w:sz="4" w:space="0" w:color="auto"/>
              <w:left w:val="nil"/>
              <w:bottom w:val="single" w:sz="4" w:space="0" w:color="auto"/>
            </w:tcBorders>
            <w:shd w:val="clear" w:color="auto" w:fill="E0E0E0"/>
          </w:tcPr>
          <w:p w14:paraId="49F88806" w14:textId="77777777" w:rsidR="004A59A4" w:rsidRDefault="004A59A4">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r>
    </w:tbl>
    <w:p w14:paraId="00EF06D0" w14:textId="77777777" w:rsidR="00D51385" w:rsidRDefault="00D51385">
      <w:pPr>
        <w:tabs>
          <w:tab w:val="left" w:pos="180"/>
        </w:tabs>
        <w:rPr>
          <w:szCs w:val="18"/>
        </w:rPr>
      </w:pPr>
    </w:p>
    <w:p w14:paraId="6CE50F0F" w14:textId="77777777" w:rsidR="004F6F30" w:rsidRDefault="004F6F30">
      <w:pPr>
        <w:tabs>
          <w:tab w:val="left" w:pos="180"/>
        </w:tabs>
        <w:rPr>
          <w:szCs w:val="18"/>
        </w:rPr>
      </w:pPr>
    </w:p>
    <w:p w14:paraId="2A7FA6D1" w14:textId="77777777" w:rsidR="00D51385" w:rsidRDefault="00D51385">
      <w:pPr>
        <w:tabs>
          <w:tab w:val="left" w:pos="180"/>
        </w:tabs>
        <w:rPr>
          <w:szCs w:val="18"/>
        </w:rPr>
      </w:pPr>
    </w:p>
    <w:p w14:paraId="7E2F6262" w14:textId="77777777" w:rsidR="00D51385" w:rsidRDefault="00D51385">
      <w:pPr>
        <w:tabs>
          <w:tab w:val="left" w:pos="180"/>
        </w:tabs>
        <w:rPr>
          <w:szCs w:val="18"/>
        </w:rPr>
      </w:pPr>
    </w:p>
    <w:p w14:paraId="7ADE4E39" w14:textId="77777777" w:rsidR="00D51385" w:rsidRDefault="00D51385">
      <w:pPr>
        <w:tabs>
          <w:tab w:val="left" w:pos="180"/>
        </w:tabs>
        <w:rPr>
          <w:szCs w:val="18"/>
        </w:rPr>
      </w:pPr>
    </w:p>
    <w:tbl>
      <w:tblPr>
        <w:tblW w:w="0" w:type="auto"/>
        <w:tblInd w:w="738" w:type="dxa"/>
        <w:tblLayout w:type="fixed"/>
        <w:tblLook w:val="0000" w:firstRow="0" w:lastRow="0" w:firstColumn="0" w:lastColumn="0" w:noHBand="0" w:noVBand="0"/>
      </w:tblPr>
      <w:tblGrid>
        <w:gridCol w:w="6480"/>
        <w:gridCol w:w="1080"/>
        <w:gridCol w:w="2430"/>
        <w:gridCol w:w="4376"/>
      </w:tblGrid>
      <w:tr w:rsidR="004F6F30" w14:paraId="1382BAE2" w14:textId="77777777">
        <w:tc>
          <w:tcPr>
            <w:tcW w:w="6480" w:type="dxa"/>
            <w:tcBorders>
              <w:bottom w:val="single" w:sz="4" w:space="0" w:color="auto"/>
            </w:tcBorders>
          </w:tcPr>
          <w:p w14:paraId="3D6BCE07" w14:textId="77777777" w:rsidR="004F6F30" w:rsidRDefault="00817D81">
            <w:pPr>
              <w:tabs>
                <w:tab w:val="left" w:pos="180"/>
              </w:tabs>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bookmarkStart w:id="3" w:name="Text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tc>
        <w:tc>
          <w:tcPr>
            <w:tcW w:w="1080" w:type="dxa"/>
          </w:tcPr>
          <w:p w14:paraId="6BCBBCFB" w14:textId="77777777" w:rsidR="004F6F30" w:rsidRDefault="004F6F30">
            <w:pPr>
              <w:tabs>
                <w:tab w:val="left" w:pos="180"/>
              </w:tabs>
              <w:rPr>
                <w:rFonts w:ascii="Times New Roman" w:hAnsi="Times New Roman"/>
                <w:sz w:val="22"/>
                <w:szCs w:val="22"/>
              </w:rPr>
            </w:pPr>
          </w:p>
        </w:tc>
        <w:tc>
          <w:tcPr>
            <w:tcW w:w="2430" w:type="dxa"/>
            <w:tcBorders>
              <w:bottom w:val="single" w:sz="4" w:space="0" w:color="auto"/>
            </w:tcBorders>
          </w:tcPr>
          <w:p w14:paraId="021DCC3E" w14:textId="77777777" w:rsidR="004F6F30" w:rsidRDefault="00455950">
            <w:pPr>
              <w:tabs>
                <w:tab w:val="left" w:pos="180"/>
              </w:tabs>
              <w:rPr>
                <w:rFonts w:ascii="Times New Roman" w:hAnsi="Times New Roman"/>
                <w:sz w:val="22"/>
                <w:szCs w:val="22"/>
              </w:rPr>
            </w:pPr>
            <w:r w:rsidRPr="00124E81">
              <w:rPr>
                <w:rFonts w:ascii="Times New Roman" w:hAnsi="Times New Roman"/>
                <w:sz w:val="22"/>
                <w:szCs w:val="22"/>
              </w:rPr>
              <w:fldChar w:fldCharType="begin">
                <w:ffData>
                  <w:name w:val="Text1"/>
                  <w:enabled/>
                  <w:calcOnExit w:val="0"/>
                  <w:textInput/>
                </w:ffData>
              </w:fldChar>
            </w:r>
            <w:r w:rsidRPr="00124E81">
              <w:rPr>
                <w:rFonts w:ascii="Times New Roman" w:hAnsi="Times New Roman"/>
                <w:sz w:val="22"/>
                <w:szCs w:val="22"/>
              </w:rPr>
              <w:instrText xml:space="preserve"> FORMTEXT </w:instrText>
            </w:r>
            <w:r w:rsidRPr="00124E81">
              <w:rPr>
                <w:rFonts w:ascii="Times New Roman" w:hAnsi="Times New Roman"/>
                <w:sz w:val="22"/>
                <w:szCs w:val="22"/>
              </w:rPr>
            </w:r>
            <w:r w:rsidRPr="00124E81">
              <w:rPr>
                <w:rFonts w:ascii="Times New Roman" w:hAnsi="Times New Roman"/>
                <w:sz w:val="22"/>
                <w:szCs w:val="22"/>
              </w:rPr>
              <w:fldChar w:fldCharType="separate"/>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noProof/>
                <w:sz w:val="22"/>
                <w:szCs w:val="22"/>
              </w:rPr>
              <w:t> </w:t>
            </w:r>
            <w:r w:rsidRPr="00124E81">
              <w:rPr>
                <w:rFonts w:ascii="Times New Roman" w:hAnsi="Times New Roman"/>
                <w:sz w:val="22"/>
                <w:szCs w:val="22"/>
              </w:rPr>
              <w:fldChar w:fldCharType="end"/>
            </w:r>
          </w:p>
        </w:tc>
        <w:tc>
          <w:tcPr>
            <w:tcW w:w="4376" w:type="dxa"/>
          </w:tcPr>
          <w:p w14:paraId="4C311F18" w14:textId="77777777" w:rsidR="004F6F30" w:rsidRDefault="004F6F30">
            <w:pPr>
              <w:tabs>
                <w:tab w:val="left" w:pos="180"/>
              </w:tabs>
              <w:rPr>
                <w:rFonts w:ascii="Times New Roman" w:hAnsi="Times New Roman"/>
                <w:sz w:val="22"/>
                <w:szCs w:val="22"/>
              </w:rPr>
            </w:pPr>
          </w:p>
        </w:tc>
      </w:tr>
      <w:tr w:rsidR="004F6F30" w14:paraId="2823EE7F" w14:textId="77777777" w:rsidTr="00860CA2">
        <w:trPr>
          <w:trHeight w:val="280"/>
        </w:trPr>
        <w:tc>
          <w:tcPr>
            <w:tcW w:w="6480" w:type="dxa"/>
          </w:tcPr>
          <w:p w14:paraId="19482E72" w14:textId="77777777" w:rsidR="004F6F30" w:rsidRDefault="004F6F30">
            <w:pPr>
              <w:tabs>
                <w:tab w:val="left" w:pos="180"/>
              </w:tabs>
              <w:jc w:val="center"/>
              <w:rPr>
                <w:szCs w:val="18"/>
              </w:rPr>
            </w:pPr>
            <w:r>
              <w:rPr>
                <w:b/>
                <w:szCs w:val="18"/>
              </w:rPr>
              <w:t>SIGNATURE</w:t>
            </w:r>
            <w:r>
              <w:rPr>
                <w:szCs w:val="18"/>
              </w:rPr>
              <w:t xml:space="preserve"> – Agency Representative</w:t>
            </w:r>
          </w:p>
        </w:tc>
        <w:tc>
          <w:tcPr>
            <w:tcW w:w="1080" w:type="dxa"/>
          </w:tcPr>
          <w:p w14:paraId="012A83B0" w14:textId="77777777" w:rsidR="004F6F30" w:rsidRDefault="004F6F30">
            <w:pPr>
              <w:tabs>
                <w:tab w:val="left" w:pos="180"/>
              </w:tabs>
              <w:rPr>
                <w:szCs w:val="18"/>
              </w:rPr>
            </w:pPr>
          </w:p>
        </w:tc>
        <w:tc>
          <w:tcPr>
            <w:tcW w:w="2430" w:type="dxa"/>
          </w:tcPr>
          <w:p w14:paraId="570ABA39" w14:textId="77777777" w:rsidR="004F6F30" w:rsidRDefault="004F6F30">
            <w:pPr>
              <w:tabs>
                <w:tab w:val="left" w:pos="180"/>
              </w:tabs>
              <w:jc w:val="center"/>
              <w:rPr>
                <w:szCs w:val="18"/>
              </w:rPr>
            </w:pPr>
            <w:r>
              <w:rPr>
                <w:szCs w:val="18"/>
              </w:rPr>
              <w:t>Date Signed</w:t>
            </w:r>
          </w:p>
        </w:tc>
        <w:tc>
          <w:tcPr>
            <w:tcW w:w="4376" w:type="dxa"/>
          </w:tcPr>
          <w:p w14:paraId="5196FAE4" w14:textId="77777777" w:rsidR="004F6F30" w:rsidRDefault="004F6F30">
            <w:pPr>
              <w:tabs>
                <w:tab w:val="left" w:pos="180"/>
              </w:tabs>
              <w:rPr>
                <w:szCs w:val="18"/>
              </w:rPr>
            </w:pPr>
          </w:p>
        </w:tc>
      </w:tr>
    </w:tbl>
    <w:p w14:paraId="058146AC" w14:textId="77777777" w:rsidR="004F6F30" w:rsidRPr="00D51385" w:rsidRDefault="004F6F30" w:rsidP="00D51385">
      <w:pPr>
        <w:tabs>
          <w:tab w:val="left" w:pos="180"/>
        </w:tabs>
        <w:rPr>
          <w:sz w:val="2"/>
        </w:rPr>
      </w:pPr>
    </w:p>
    <w:sectPr w:rsidR="004F6F30" w:rsidRPr="00D51385" w:rsidSect="00625F84">
      <w:footerReference w:type="default" r:id="rId15"/>
      <w:footerReference w:type="first" r:id="rId16"/>
      <w:pgSz w:w="15840" w:h="12240" w:orient="landscape" w:code="1"/>
      <w:pgMar w:top="475" w:right="475" w:bottom="475" w:left="475" w:header="475" w:footer="475"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4A67B" w14:textId="77777777" w:rsidR="00EB5B0C" w:rsidRDefault="00EB5B0C">
      <w:r>
        <w:separator/>
      </w:r>
    </w:p>
  </w:endnote>
  <w:endnote w:type="continuationSeparator" w:id="0">
    <w:p w14:paraId="16777C35" w14:textId="77777777" w:rsidR="00EB5B0C" w:rsidRDefault="00EB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995501"/>
      <w:docPartObj>
        <w:docPartGallery w:val="Page Numbers (Bottom of Page)"/>
        <w:docPartUnique/>
      </w:docPartObj>
    </w:sdtPr>
    <w:sdtEndPr>
      <w:rPr>
        <w:noProof/>
      </w:rPr>
    </w:sdtEndPr>
    <w:sdtContent>
      <w:p w14:paraId="4B80E15E" w14:textId="77777777" w:rsidR="006752A2" w:rsidRDefault="006752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2A56C" w14:textId="3359D86A" w:rsidR="00AD666C" w:rsidRPr="00DF1838" w:rsidRDefault="00DF1838" w:rsidP="00625F84">
    <w:pPr>
      <w:pStyle w:val="Footer"/>
      <w:tabs>
        <w:tab w:val="clear" w:pos="4320"/>
        <w:tab w:val="clear" w:pos="8640"/>
        <w:tab w:val="center" w:pos="7470"/>
      </w:tabs>
      <w:rPr>
        <w:rFonts w:cs="Arial"/>
        <w:sz w:val="16"/>
        <w:szCs w:val="16"/>
      </w:rPr>
    </w:pPr>
    <w:r w:rsidRPr="00DF1838">
      <w:rPr>
        <w:rFonts w:cs="Arial"/>
        <w:color w:val="001144"/>
        <w:sz w:val="16"/>
        <w:szCs w:val="16"/>
      </w:rPr>
      <w:t>DCF-F-CFS0362-E</w:t>
    </w:r>
    <w:r>
      <w:rPr>
        <w:rFonts w:cs="Arial"/>
        <w:color w:val="001144"/>
        <w:sz w:val="16"/>
        <w:szCs w:val="16"/>
      </w:rPr>
      <w:t xml:space="preserve"> (R. 02/2020)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891174"/>
      <w:docPartObj>
        <w:docPartGallery w:val="Page Numbers (Bottom of Page)"/>
        <w:docPartUnique/>
      </w:docPartObj>
    </w:sdtPr>
    <w:sdtEndPr>
      <w:rPr>
        <w:noProof/>
      </w:rPr>
    </w:sdtEndPr>
    <w:sdtContent>
      <w:p w14:paraId="1A706190" w14:textId="77777777" w:rsidR="006752A2" w:rsidRDefault="006752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BA00F" w14:textId="6FA35082" w:rsidR="00AD666C" w:rsidRPr="00DF1838" w:rsidRDefault="00DF1838" w:rsidP="00625F84">
    <w:pPr>
      <w:pStyle w:val="Footer"/>
      <w:tabs>
        <w:tab w:val="clear" w:pos="4320"/>
        <w:tab w:val="clear" w:pos="8640"/>
        <w:tab w:val="center" w:pos="7470"/>
      </w:tabs>
      <w:rPr>
        <w:rFonts w:cs="Arial"/>
        <w:sz w:val="16"/>
        <w:szCs w:val="16"/>
      </w:rPr>
    </w:pPr>
    <w:r w:rsidRPr="00DF1838">
      <w:rPr>
        <w:rFonts w:cs="Arial"/>
        <w:color w:val="001144"/>
        <w:sz w:val="16"/>
        <w:szCs w:val="16"/>
      </w:rPr>
      <w:t>DCF-F-CFS0362-E</w:t>
    </w:r>
    <w:r>
      <w:rPr>
        <w:rFonts w:cs="Arial"/>
        <w:color w:val="001144"/>
        <w:sz w:val="16"/>
        <w:szCs w:val="16"/>
      </w:rPr>
      <w:t xml:space="preserve"> (R. 02/2020)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81AE" w14:textId="77777777" w:rsidR="00AD666C" w:rsidRDefault="00AD666C" w:rsidP="00625F84">
    <w:pPr>
      <w:pStyle w:val="Footer"/>
      <w:tabs>
        <w:tab w:val="clear" w:pos="4320"/>
        <w:tab w:val="clear" w:pos="8640"/>
        <w:tab w:val="center" w:pos="7470"/>
      </w:tabs>
    </w:pPr>
    <w:r>
      <w:rPr>
        <w:sz w:val="16"/>
        <w:szCs w:val="16"/>
      </w:rPr>
      <w:t>DCF-F-CFS0362-E (R. 02/2020)</w:t>
    </w:r>
    <w:r>
      <w:rPr>
        <w:sz w:val="16"/>
        <w:szCs w:val="16"/>
      </w:rPr>
      <w:tab/>
    </w:r>
    <w:r w:rsidRPr="00625F84">
      <w:rPr>
        <w:sz w:val="16"/>
        <w:szCs w:val="16"/>
      </w:rPr>
      <w:fldChar w:fldCharType="begin"/>
    </w:r>
    <w:r w:rsidRPr="00625F84">
      <w:rPr>
        <w:sz w:val="16"/>
        <w:szCs w:val="16"/>
      </w:rPr>
      <w:instrText xml:space="preserve"> PAGE   \* MERGEFORMAT </w:instrText>
    </w:r>
    <w:r w:rsidRPr="00625F84">
      <w:rPr>
        <w:sz w:val="16"/>
        <w:szCs w:val="16"/>
      </w:rPr>
      <w:fldChar w:fldCharType="separate"/>
    </w:r>
    <w:r w:rsidRPr="00625F84">
      <w:rPr>
        <w:noProof/>
        <w:sz w:val="16"/>
        <w:szCs w:val="16"/>
      </w:rPr>
      <w:t>1</w:t>
    </w:r>
    <w:r w:rsidRPr="00625F84">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37ED" w14:textId="77777777" w:rsidR="00AD666C" w:rsidRDefault="00AD666C" w:rsidP="00625F84">
    <w:pPr>
      <w:pStyle w:val="Footer"/>
      <w:tabs>
        <w:tab w:val="clear" w:pos="4320"/>
        <w:tab w:val="clear" w:pos="8640"/>
        <w:tab w:val="center" w:pos="7470"/>
      </w:tabs>
    </w:pPr>
    <w:r>
      <w:rPr>
        <w:sz w:val="16"/>
        <w:szCs w:val="16"/>
      </w:rPr>
      <w:t>DCF-F-CFS0362-E (R. 02/2020)</w:t>
    </w:r>
    <w:r>
      <w:rPr>
        <w:sz w:val="16"/>
        <w:szCs w:val="16"/>
      </w:rPr>
      <w:tab/>
    </w:r>
    <w:r w:rsidRPr="00625F84">
      <w:rPr>
        <w:sz w:val="16"/>
        <w:szCs w:val="16"/>
      </w:rPr>
      <w:fldChar w:fldCharType="begin"/>
    </w:r>
    <w:r w:rsidRPr="00625F84">
      <w:rPr>
        <w:sz w:val="16"/>
        <w:szCs w:val="16"/>
      </w:rPr>
      <w:instrText xml:space="preserve"> PAGE   \* MERGEFORMAT </w:instrText>
    </w:r>
    <w:r w:rsidRPr="00625F84">
      <w:rPr>
        <w:sz w:val="16"/>
        <w:szCs w:val="16"/>
      </w:rPr>
      <w:fldChar w:fldCharType="separate"/>
    </w:r>
    <w:r w:rsidRPr="00625F84">
      <w:rPr>
        <w:noProof/>
        <w:sz w:val="16"/>
        <w:szCs w:val="16"/>
      </w:rPr>
      <w:t>1</w:t>
    </w:r>
    <w:r w:rsidRPr="00625F8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E8FBA" w14:textId="77777777" w:rsidR="00EB5B0C" w:rsidRDefault="00EB5B0C">
      <w:r>
        <w:separator/>
      </w:r>
    </w:p>
  </w:footnote>
  <w:footnote w:type="continuationSeparator" w:id="0">
    <w:p w14:paraId="72118403" w14:textId="77777777" w:rsidR="00EB5B0C" w:rsidRDefault="00EB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A4E1B"/>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27EE7E3D"/>
    <w:multiLevelType w:val="singleLevel"/>
    <w:tmpl w:val="8078162C"/>
    <w:lvl w:ilvl="0">
      <w:start w:val="2"/>
      <w:numFmt w:val="decimal"/>
      <w:lvlText w:val="%1"/>
      <w:lvlJc w:val="left"/>
      <w:pPr>
        <w:tabs>
          <w:tab w:val="num" w:pos="360"/>
        </w:tabs>
        <w:ind w:left="360" w:hanging="360"/>
      </w:pPr>
      <w:rPr>
        <w:rFonts w:hint="default"/>
        <w:sz w:val="20"/>
      </w:rPr>
    </w:lvl>
  </w:abstractNum>
  <w:abstractNum w:abstractNumId="2" w15:restartNumberingAfterBreak="0">
    <w:nsid w:val="2F5F1DB1"/>
    <w:multiLevelType w:val="singleLevel"/>
    <w:tmpl w:val="B2E48CAC"/>
    <w:lvl w:ilvl="0">
      <w:start w:val="1"/>
      <w:numFmt w:val="decimal"/>
      <w:lvlText w:val="%1."/>
      <w:lvlJc w:val="left"/>
      <w:pPr>
        <w:tabs>
          <w:tab w:val="num" w:pos="1980"/>
        </w:tabs>
        <w:ind w:left="1980" w:hanging="540"/>
      </w:pPr>
      <w:rPr>
        <w:rFonts w:hint="default"/>
      </w:rPr>
    </w:lvl>
  </w:abstractNum>
  <w:abstractNum w:abstractNumId="3" w15:restartNumberingAfterBreak="0">
    <w:nsid w:val="418E35B2"/>
    <w:multiLevelType w:val="singleLevel"/>
    <w:tmpl w:val="509ABB48"/>
    <w:lvl w:ilvl="0">
      <w:start w:val="2"/>
      <w:numFmt w:val="decimal"/>
      <w:lvlText w:val="%1."/>
      <w:lvlJc w:val="left"/>
      <w:pPr>
        <w:tabs>
          <w:tab w:val="num" w:pos="525"/>
        </w:tabs>
        <w:ind w:left="525" w:hanging="525"/>
      </w:pPr>
      <w:rPr>
        <w:rFonts w:hint="default"/>
      </w:rPr>
    </w:lvl>
  </w:abstractNum>
  <w:abstractNum w:abstractNumId="4" w15:restartNumberingAfterBreak="0">
    <w:nsid w:val="5C4C1076"/>
    <w:multiLevelType w:val="singleLevel"/>
    <w:tmpl w:val="58D8AEFC"/>
    <w:lvl w:ilvl="0">
      <w:start w:val="2"/>
      <w:numFmt w:val="lowerLetter"/>
      <w:lvlText w:val="%1."/>
      <w:lvlJc w:val="left"/>
      <w:pPr>
        <w:tabs>
          <w:tab w:val="num" w:pos="525"/>
        </w:tabs>
        <w:ind w:left="525" w:hanging="525"/>
      </w:pPr>
      <w:rPr>
        <w:rFonts w:hint="default"/>
      </w:rPr>
    </w:lvl>
  </w:abstractNum>
  <w:abstractNum w:abstractNumId="5" w15:restartNumberingAfterBreak="0">
    <w:nsid w:val="6E824EE4"/>
    <w:multiLevelType w:val="hybridMultilevel"/>
    <w:tmpl w:val="F0020ECA"/>
    <w:lvl w:ilvl="0" w:tplc="929C0390">
      <w:start w:val="54"/>
      <w:numFmt w:val="bullet"/>
      <w:lvlText w:val=""/>
      <w:lvlJc w:val="left"/>
      <w:pPr>
        <w:ind w:left="522" w:hanging="360"/>
      </w:pPr>
      <w:rPr>
        <w:rFonts w:ascii="Symbol" w:eastAsia="Times New Roman" w:hAnsi="Symbol"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DMO6ZDz6mpvwRTeqJz+2K8u3qniIR2zh/2QifN192zzBgN7C6zM4gkkycJChrCNhqe6moXca7abOEoE34PQxg==" w:salt="COzFZDQPxLEl3tHE0UNew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C9"/>
    <w:rsid w:val="000818DB"/>
    <w:rsid w:val="00167524"/>
    <w:rsid w:val="001835B3"/>
    <w:rsid w:val="00216FFB"/>
    <w:rsid w:val="00290587"/>
    <w:rsid w:val="002D574E"/>
    <w:rsid w:val="00365585"/>
    <w:rsid w:val="0038222B"/>
    <w:rsid w:val="003A7331"/>
    <w:rsid w:val="003E00DF"/>
    <w:rsid w:val="00453D7C"/>
    <w:rsid w:val="00455950"/>
    <w:rsid w:val="00481EF2"/>
    <w:rsid w:val="004A59A4"/>
    <w:rsid w:val="004B1D59"/>
    <w:rsid w:val="004C089D"/>
    <w:rsid w:val="004C6DB4"/>
    <w:rsid w:val="004F6F30"/>
    <w:rsid w:val="0056074F"/>
    <w:rsid w:val="005C2C00"/>
    <w:rsid w:val="006069FF"/>
    <w:rsid w:val="00625F84"/>
    <w:rsid w:val="006329FC"/>
    <w:rsid w:val="00654C49"/>
    <w:rsid w:val="00661D10"/>
    <w:rsid w:val="006746C9"/>
    <w:rsid w:val="006752A2"/>
    <w:rsid w:val="006A13AE"/>
    <w:rsid w:val="006C3C74"/>
    <w:rsid w:val="007C45E7"/>
    <w:rsid w:val="007D124A"/>
    <w:rsid w:val="007F165A"/>
    <w:rsid w:val="00817D81"/>
    <w:rsid w:val="00860CA2"/>
    <w:rsid w:val="00920B30"/>
    <w:rsid w:val="00936B0D"/>
    <w:rsid w:val="00955A50"/>
    <w:rsid w:val="00957A05"/>
    <w:rsid w:val="0098441A"/>
    <w:rsid w:val="009A669F"/>
    <w:rsid w:val="009B479B"/>
    <w:rsid w:val="009F5BAC"/>
    <w:rsid w:val="00A357C7"/>
    <w:rsid w:val="00A67A21"/>
    <w:rsid w:val="00A92967"/>
    <w:rsid w:val="00AD5C30"/>
    <w:rsid w:val="00AD666C"/>
    <w:rsid w:val="00AE1C17"/>
    <w:rsid w:val="00AF4483"/>
    <w:rsid w:val="00B61328"/>
    <w:rsid w:val="00BF70FE"/>
    <w:rsid w:val="00C17DCC"/>
    <w:rsid w:val="00C23C1B"/>
    <w:rsid w:val="00C44143"/>
    <w:rsid w:val="00CF598B"/>
    <w:rsid w:val="00D15306"/>
    <w:rsid w:val="00D1796F"/>
    <w:rsid w:val="00D238C9"/>
    <w:rsid w:val="00D50EC5"/>
    <w:rsid w:val="00D51385"/>
    <w:rsid w:val="00DA1863"/>
    <w:rsid w:val="00DA22C4"/>
    <w:rsid w:val="00DD31D2"/>
    <w:rsid w:val="00DF1838"/>
    <w:rsid w:val="00E10184"/>
    <w:rsid w:val="00E2512E"/>
    <w:rsid w:val="00E4036B"/>
    <w:rsid w:val="00E65B62"/>
    <w:rsid w:val="00E91181"/>
    <w:rsid w:val="00EA0F1A"/>
    <w:rsid w:val="00EB5B0C"/>
    <w:rsid w:val="00EE665B"/>
    <w:rsid w:val="00F96EE1"/>
    <w:rsid w:val="00FC6550"/>
    <w:rsid w:val="00FF30B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2245C114"/>
  <w15:docId w15:val="{1AFF87C0-6FD5-41BC-BC75-8ABCB567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60" w:after="60"/>
      <w:jc w:val="center"/>
    </w:pPr>
    <w:rPr>
      <w:b/>
      <w:sz w:val="24"/>
    </w:rPr>
  </w:style>
  <w:style w:type="paragraph" w:styleId="Title">
    <w:name w:val="Title"/>
    <w:basedOn w:val="Normal"/>
    <w:qFormat/>
    <w:pPr>
      <w:jc w:val="center"/>
    </w:pPr>
    <w:rPr>
      <w:rFonts w:ascii="Times New Roman" w:hAnsi="Times New Roman"/>
      <w:sz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936B0D"/>
    <w:rPr>
      <w:rFonts w:ascii="Arial" w:hAnsi="Arial"/>
      <w:sz w:val="18"/>
    </w:rPr>
  </w:style>
  <w:style w:type="character" w:styleId="FollowedHyperlink">
    <w:name w:val="FollowedHyperlink"/>
    <w:basedOn w:val="DefaultParagraphFont"/>
    <w:rsid w:val="00D50E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CFCWLRateReg@wisconsin.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cf.wisconsin.gov/ratere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cf.wisconsin.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cf.wisconsin.gov/cwlicensing/signu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cf.wisconsin.gov/rate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E58A-EACB-4948-AD18-64492E5E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12104</Words>
  <Characters>68995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Licensing Checklist - Child Placing Agencies, CFS-362</vt:lpstr>
    </vt:vector>
  </TitlesOfParts>
  <Company>State of Wisconsin</Company>
  <LinksUpToDate>false</LinksUpToDate>
  <CharactersWithSpaces>80938</CharactersWithSpaces>
  <SharedDoc>false</SharedDoc>
  <HLinks>
    <vt:vector size="30" baseType="variant">
      <vt:variant>
        <vt:i4>6160465</vt:i4>
      </vt:variant>
      <vt:variant>
        <vt:i4>12</vt:i4>
      </vt:variant>
      <vt:variant>
        <vt:i4>0</vt:i4>
      </vt:variant>
      <vt:variant>
        <vt:i4>5</vt:i4>
      </vt:variant>
      <vt:variant>
        <vt:lpwstr>https://dcf.wisconsin.gov/ratereg</vt:lpwstr>
      </vt:variant>
      <vt:variant>
        <vt:lpwstr/>
      </vt:variant>
      <vt:variant>
        <vt:i4>6488139</vt:i4>
      </vt:variant>
      <vt:variant>
        <vt:i4>9</vt:i4>
      </vt:variant>
      <vt:variant>
        <vt:i4>0</vt:i4>
      </vt:variant>
      <vt:variant>
        <vt:i4>5</vt:i4>
      </vt:variant>
      <vt:variant>
        <vt:lpwstr>mailto:DCFCWLRateReg@wisconsin.gov</vt:lpwstr>
      </vt:variant>
      <vt:variant>
        <vt:lpwstr/>
      </vt:variant>
      <vt:variant>
        <vt:i4>6160465</vt:i4>
      </vt:variant>
      <vt:variant>
        <vt:i4>6</vt:i4>
      </vt:variant>
      <vt:variant>
        <vt:i4>0</vt:i4>
      </vt:variant>
      <vt:variant>
        <vt:i4>5</vt:i4>
      </vt:variant>
      <vt:variant>
        <vt:lpwstr>https://dcf.wisconsin.gov/ratereg</vt:lpwstr>
      </vt:variant>
      <vt:variant>
        <vt:lpwstr/>
      </vt:variant>
      <vt:variant>
        <vt:i4>6160465</vt:i4>
      </vt:variant>
      <vt:variant>
        <vt:i4>3</vt:i4>
      </vt:variant>
      <vt:variant>
        <vt:i4>0</vt:i4>
      </vt:variant>
      <vt:variant>
        <vt:i4>5</vt:i4>
      </vt:variant>
      <vt:variant>
        <vt:lpwstr>https://dcf.wisconsin.gov/ratereg</vt:lpwstr>
      </vt:variant>
      <vt:variant>
        <vt:lpwstr/>
      </vt:variant>
      <vt:variant>
        <vt:i4>65608</vt:i4>
      </vt:variant>
      <vt:variant>
        <vt:i4>0</vt:i4>
      </vt:variant>
      <vt:variant>
        <vt:i4>0</vt:i4>
      </vt:variant>
      <vt:variant>
        <vt:i4>5</vt:i4>
      </vt:variant>
      <vt:variant>
        <vt:lpwstr>https://dcf.wisconsin.gov/cwlicensing/signup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Checklist - Child Placing Agencies, CFS-362</dc:title>
  <dc:creator>wisconsin department of children and families</dc:creator>
  <cp:keywords>wi, dcf, dsp, child welfre, facilities</cp:keywords>
  <dc:description>4/8//04--Rvsd per K Kramer.  EMd to K Kramer; cc: Kym Hahn/cj_x000d_
4/20/05--Rvsd per K Kramer--EMd to her; cc-Kym Hahn/cj_x000d_
6/14/05--Rvsd per K Kramer--EMd to her--cc: Kym Hahn/cj_x000d_
8/9/05--Rvsd per K Kramer--EMd to her--cc: Kym Hahn/cj_x000d_
8/31/05--Rvsd per K Kramer--EMd to her--cc: Kym Hahn/cj_x000d_
9/9/05--FINAL  2177 submitted by K Kramer--2 hard copies made for file--file ready for CT/cj_x000d_
4/4/07--Rvsd per K Kramer--EMd to her/cj_x000d_
4/17/07---Unlocked form sent to Kat for her to revise/cj_x000d_
4/24/07---FINAL  2177 sent by Kat.  Form sent to NH for loading.  New camera copy of form in file for NH to order printing/cj</dc:description>
  <cp:lastModifiedBy>Winans, Pamela A - DCF</cp:lastModifiedBy>
  <cp:revision>3</cp:revision>
  <cp:lastPrinted>2020-02-12T20:04:00Z</cp:lastPrinted>
  <dcterms:created xsi:type="dcterms:W3CDTF">2020-02-13T15:47:00Z</dcterms:created>
  <dcterms:modified xsi:type="dcterms:W3CDTF">2020-02-13T15:48:00Z</dcterms:modified>
</cp:coreProperties>
</file>