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474E" w14:textId="77777777" w:rsidR="007D2CF3" w:rsidRPr="00A307F9" w:rsidRDefault="007D2CF3" w:rsidP="007D2CF3">
      <w:pPr>
        <w:spacing w:before="120"/>
        <w:jc w:val="center"/>
        <w:rPr>
          <w:rFonts w:ascii="Roboto" w:hAnsi="Roboto"/>
          <w:b/>
          <w:sz w:val="24"/>
        </w:rPr>
      </w:pPr>
      <w:r w:rsidRPr="00A307F9">
        <w:rPr>
          <w:rFonts w:ascii="Roboto" w:hAnsi="Roboto"/>
          <w:b/>
          <w:sz w:val="24"/>
        </w:rPr>
        <w:t>Acuerdo de Acogimiento Familiar</w:t>
      </w:r>
    </w:p>
    <w:p w14:paraId="3C146463" w14:textId="7F895FBA" w:rsidR="007D2CF3" w:rsidRPr="00A307F9" w:rsidRDefault="007D2CF3" w:rsidP="007D2CF3">
      <w:pPr>
        <w:jc w:val="center"/>
        <w:rPr>
          <w:rFonts w:ascii="Roboto" w:hAnsi="Roboto"/>
          <w:b/>
          <w:sz w:val="24"/>
        </w:rPr>
      </w:pPr>
      <w:r w:rsidRPr="00A307F9">
        <w:rPr>
          <w:rFonts w:ascii="Roboto" w:hAnsi="Roboto"/>
          <w:b/>
          <w:sz w:val="24"/>
        </w:rPr>
        <w:t>Niño puesto en acogida familiar por una Agencia</w:t>
      </w:r>
    </w:p>
    <w:p w14:paraId="63676AFF" w14:textId="2D931B3D" w:rsidR="0059043D" w:rsidRPr="004027A2" w:rsidRDefault="004027A2" w:rsidP="0059043D">
      <w:pPr>
        <w:spacing w:before="40"/>
        <w:jc w:val="center"/>
        <w:rPr>
          <w:rFonts w:ascii="Roboto" w:hAnsi="Roboto"/>
          <w:bCs/>
          <w:smallCaps/>
        </w:rPr>
      </w:pPr>
      <w:proofErr w:type="spellStart"/>
      <w:r w:rsidRPr="004027A2">
        <w:rPr>
          <w:rFonts w:ascii="Roboto" w:hAnsi="Roboto"/>
          <w:bCs/>
          <w:smallCaps/>
        </w:rPr>
        <w:t>foster</w:t>
      </w:r>
      <w:proofErr w:type="spellEnd"/>
      <w:r w:rsidRPr="004027A2">
        <w:rPr>
          <w:rFonts w:ascii="Roboto" w:hAnsi="Roboto"/>
          <w:bCs/>
          <w:smallCaps/>
        </w:rPr>
        <w:t xml:space="preserve"> home </w:t>
      </w:r>
      <w:proofErr w:type="spellStart"/>
      <w:r w:rsidRPr="004027A2">
        <w:rPr>
          <w:rFonts w:ascii="Roboto" w:hAnsi="Roboto"/>
          <w:bCs/>
          <w:smallCaps/>
        </w:rPr>
        <w:t>agreement</w:t>
      </w:r>
      <w:proofErr w:type="spellEnd"/>
      <w:r w:rsidRPr="004027A2">
        <w:rPr>
          <w:rFonts w:ascii="Roboto" w:hAnsi="Roboto"/>
          <w:bCs/>
          <w:smallCaps/>
        </w:rPr>
        <w:t xml:space="preserve"> </w:t>
      </w:r>
      <w:proofErr w:type="spellStart"/>
      <w:r w:rsidRPr="004027A2">
        <w:rPr>
          <w:rFonts w:ascii="Roboto" w:hAnsi="Roboto"/>
          <w:bCs/>
          <w:smallCaps/>
        </w:rPr>
        <w:t>child</w:t>
      </w:r>
      <w:proofErr w:type="spellEnd"/>
      <w:r w:rsidRPr="004027A2">
        <w:rPr>
          <w:rFonts w:ascii="Roboto" w:hAnsi="Roboto"/>
          <w:bCs/>
          <w:smallCaps/>
        </w:rPr>
        <w:t xml:space="preserve"> placed in </w:t>
      </w:r>
      <w:proofErr w:type="spellStart"/>
      <w:r w:rsidRPr="004027A2">
        <w:rPr>
          <w:rFonts w:ascii="Roboto" w:hAnsi="Roboto"/>
          <w:bCs/>
          <w:smallCaps/>
        </w:rPr>
        <w:t>out</w:t>
      </w:r>
      <w:proofErr w:type="spellEnd"/>
      <w:r w:rsidRPr="004027A2">
        <w:rPr>
          <w:rFonts w:ascii="Roboto" w:hAnsi="Roboto"/>
          <w:bCs/>
          <w:smallCaps/>
        </w:rPr>
        <w:t xml:space="preserve">-of-home care </w:t>
      </w:r>
      <w:proofErr w:type="spellStart"/>
      <w:r w:rsidRPr="004027A2">
        <w:rPr>
          <w:rFonts w:ascii="Roboto" w:hAnsi="Roboto"/>
          <w:bCs/>
          <w:smallCaps/>
        </w:rPr>
        <w:t>by</w:t>
      </w:r>
      <w:proofErr w:type="spellEnd"/>
      <w:r w:rsidRPr="004027A2">
        <w:rPr>
          <w:rFonts w:ascii="Roboto" w:hAnsi="Roboto"/>
          <w:bCs/>
          <w:smallCaps/>
        </w:rPr>
        <w:t xml:space="preserve"> </w:t>
      </w:r>
      <w:proofErr w:type="spellStart"/>
      <w:r w:rsidRPr="004027A2">
        <w:rPr>
          <w:rFonts w:ascii="Roboto" w:hAnsi="Roboto"/>
          <w:bCs/>
          <w:smallCaps/>
        </w:rPr>
        <w:t>agency</w:t>
      </w:r>
      <w:proofErr w:type="spellEnd"/>
    </w:p>
    <w:p w14:paraId="4D842B7D" w14:textId="013A24F8" w:rsidR="00B446D5" w:rsidRPr="00A307F9" w:rsidRDefault="00B446D5" w:rsidP="00B446D5">
      <w:pPr>
        <w:spacing w:before="120"/>
        <w:rPr>
          <w:rFonts w:ascii="Roboto" w:hAnsi="Roboto"/>
        </w:rPr>
      </w:pPr>
      <w:r w:rsidRPr="00A307F9">
        <w:rPr>
          <w:rFonts w:ascii="Roboto" w:hAnsi="Roboto"/>
          <w:b/>
        </w:rPr>
        <w:t xml:space="preserve">Uso del formulario: </w:t>
      </w:r>
      <w:r w:rsidRPr="00A307F9">
        <w:rPr>
          <w:rFonts w:ascii="Roboto" w:hAnsi="Roboto"/>
          <w:color w:val="000000"/>
          <w:shd w:val="clear" w:color="auto" w:fill="FFFFFF"/>
        </w:rPr>
        <w:t xml:space="preserve">El uso de este formulario es voluntario. </w:t>
      </w:r>
      <w:r w:rsidRPr="00A307F9">
        <w:rPr>
          <w:rFonts w:ascii="Roboto" w:hAnsi="Roboto"/>
        </w:rPr>
        <w:t xml:space="preserve">Este formulario cumple con los requisitos </w:t>
      </w:r>
      <w:hyperlink r:id="rId6" w:history="1">
        <w:proofErr w:type="spellStart"/>
        <w:r w:rsidR="003B5801" w:rsidRPr="003B5801">
          <w:rPr>
            <w:rStyle w:val="Hyperlink"/>
            <w:rFonts w:ascii="Roboto" w:hAnsi="Roboto"/>
          </w:rPr>
          <w:t>Wis</w:t>
        </w:r>
        <w:proofErr w:type="spellEnd"/>
        <w:r w:rsidR="003B5801" w:rsidRPr="003B5801">
          <w:rPr>
            <w:rStyle w:val="Hyperlink"/>
            <w:rFonts w:ascii="Roboto" w:hAnsi="Roboto"/>
          </w:rPr>
          <w:t xml:space="preserve">. </w:t>
        </w:r>
        <w:proofErr w:type="spellStart"/>
        <w:r w:rsidR="003B5801" w:rsidRPr="003B5801">
          <w:rPr>
            <w:rStyle w:val="Hyperlink"/>
            <w:rFonts w:ascii="Roboto" w:hAnsi="Roboto"/>
          </w:rPr>
          <w:t>Stat</w:t>
        </w:r>
        <w:proofErr w:type="spellEnd"/>
        <w:r w:rsidR="003B5801" w:rsidRPr="003B5801">
          <w:rPr>
            <w:rStyle w:val="Hyperlink"/>
            <w:rFonts w:ascii="Roboto" w:hAnsi="Roboto"/>
          </w:rPr>
          <w:t>. s. 48.64(1m)</w:t>
        </w:r>
      </w:hyperlink>
      <w:r w:rsidR="003B5801" w:rsidRPr="003B5801">
        <w:rPr>
          <w:rStyle w:val="Hyperlink"/>
          <w:rFonts w:ascii="Roboto" w:hAnsi="Roboto"/>
          <w:u w:val="none"/>
        </w:rPr>
        <w:t xml:space="preserve"> </w:t>
      </w:r>
      <w:r w:rsidRPr="00A307F9">
        <w:rPr>
          <w:rFonts w:ascii="Roboto" w:hAnsi="Roboto"/>
        </w:rPr>
        <w:t xml:space="preserve">en virtud de </w:t>
      </w:r>
      <w:r w:rsidR="00416F29" w:rsidRPr="00A307F9">
        <w:rPr>
          <w:rFonts w:ascii="Roboto" w:hAnsi="Roboto"/>
        </w:rPr>
        <w:t xml:space="preserve">los cuales </w:t>
      </w:r>
      <w:r w:rsidRPr="00A307F9">
        <w:rPr>
          <w:rFonts w:ascii="Roboto" w:hAnsi="Roboto"/>
          <w:color w:val="000000"/>
          <w:shd w:val="clear" w:color="auto" w:fill="FFFFFF"/>
        </w:rPr>
        <w:t xml:space="preserve">la agencia deberá celebrar un acuerdo por escrito con el proveedor de acogida familiar si la agencia aloja al niño con un pariente que no sea uno de los padres, en un hogar de acogida u hogar comunitario </w:t>
      </w:r>
      <w:r w:rsidR="00A307F9">
        <w:rPr>
          <w:rFonts w:ascii="Roboto" w:hAnsi="Roboto"/>
          <w:color w:val="000000"/>
          <w:shd w:val="clear" w:color="auto" w:fill="FFFFFF"/>
        </w:rPr>
        <w:br/>
      </w:r>
      <w:r w:rsidRPr="00A307F9">
        <w:rPr>
          <w:rFonts w:ascii="Roboto" w:hAnsi="Roboto"/>
          <w:color w:val="000000"/>
          <w:shd w:val="clear" w:color="auto" w:fill="FFFFFF"/>
        </w:rPr>
        <w:t xml:space="preserve">o por orden judicial; o pone al niño en un hogar de acogida, hogar comunitario o centro de acogida en virtud de </w:t>
      </w:r>
      <w:hyperlink r:id="rId7" w:tooltip="Statutes 938.22(2)(c)" w:history="1">
        <w:proofErr w:type="spellStart"/>
        <w:r w:rsidRPr="00A307F9">
          <w:rPr>
            <w:rStyle w:val="Hyperlink"/>
            <w:rFonts w:ascii="Roboto" w:hAnsi="Roboto"/>
            <w:shd w:val="clear" w:color="auto" w:fill="FFFFFF"/>
          </w:rPr>
          <w:t>Wis</w:t>
        </w:r>
        <w:proofErr w:type="spellEnd"/>
        <w:r w:rsidRPr="00A307F9">
          <w:rPr>
            <w:rStyle w:val="Hyperlink"/>
            <w:rFonts w:ascii="Roboto" w:hAnsi="Roboto"/>
            <w:shd w:val="clear" w:color="auto" w:fill="FFFFFF"/>
          </w:rPr>
          <w:t xml:space="preserve">. </w:t>
        </w:r>
        <w:proofErr w:type="spellStart"/>
        <w:r w:rsidRPr="00A307F9">
          <w:rPr>
            <w:rStyle w:val="Hyperlink"/>
            <w:rFonts w:ascii="Roboto" w:hAnsi="Roboto"/>
            <w:shd w:val="clear" w:color="auto" w:fill="FFFFFF"/>
          </w:rPr>
          <w:t>Stat</w:t>
        </w:r>
        <w:proofErr w:type="spellEnd"/>
        <w:r w:rsidRPr="00A307F9">
          <w:rPr>
            <w:rStyle w:val="Hyperlink"/>
            <w:rFonts w:ascii="Roboto" w:hAnsi="Roboto"/>
            <w:shd w:val="clear" w:color="auto" w:fill="FFFFFF"/>
          </w:rPr>
          <w:t>. s. 938.22 (2) (c)</w:t>
        </w:r>
      </w:hyperlink>
      <w:r w:rsidRPr="00A307F9">
        <w:rPr>
          <w:rFonts w:ascii="Roboto" w:hAnsi="Roboto"/>
          <w:color w:val="000000"/>
          <w:shd w:val="clear" w:color="auto" w:fill="FFFFFF"/>
        </w:rPr>
        <w:t> o conforme a un acuerdo voluntari</w:t>
      </w:r>
      <w:r w:rsidR="003B5801">
        <w:rPr>
          <w:rFonts w:ascii="Roboto" w:hAnsi="Roboto"/>
          <w:color w:val="000000"/>
          <w:shd w:val="clear" w:color="auto" w:fill="FFFFFF"/>
        </w:rPr>
        <w:t xml:space="preserve">o </w:t>
      </w:r>
      <w:r w:rsidR="003B5801" w:rsidRPr="003B5801">
        <w:rPr>
          <w:rFonts w:ascii="Roboto" w:hAnsi="Roboto"/>
          <w:color w:val="000000"/>
          <w:shd w:val="clear" w:color="auto" w:fill="FFFFFF"/>
        </w:rPr>
        <w:t xml:space="preserve">en virtud de </w:t>
      </w:r>
      <w:hyperlink r:id="rId8" w:tooltip="Statutes 48.63" w:history="1">
        <w:proofErr w:type="spellStart"/>
        <w:r w:rsidRPr="00A307F9">
          <w:rPr>
            <w:rStyle w:val="Hyperlink"/>
            <w:rFonts w:ascii="Roboto" w:hAnsi="Roboto"/>
            <w:shd w:val="clear" w:color="auto" w:fill="FFFFFF"/>
          </w:rPr>
          <w:t>Wis</w:t>
        </w:r>
        <w:proofErr w:type="spellEnd"/>
        <w:r w:rsidRPr="00A307F9">
          <w:rPr>
            <w:rStyle w:val="Hyperlink"/>
            <w:rFonts w:ascii="Roboto" w:hAnsi="Roboto"/>
            <w:shd w:val="clear" w:color="auto" w:fill="FFFFFF"/>
          </w:rPr>
          <w:t xml:space="preserve">. </w:t>
        </w:r>
        <w:proofErr w:type="spellStart"/>
        <w:r w:rsidRPr="00A307F9">
          <w:rPr>
            <w:rStyle w:val="Hyperlink"/>
            <w:rFonts w:ascii="Roboto" w:hAnsi="Roboto"/>
            <w:shd w:val="clear" w:color="auto" w:fill="FFFFFF"/>
          </w:rPr>
          <w:t>Stat</w:t>
        </w:r>
        <w:proofErr w:type="spellEnd"/>
        <w:r w:rsidRPr="00A307F9">
          <w:rPr>
            <w:rStyle w:val="Hyperlink"/>
            <w:rFonts w:ascii="Roboto" w:hAnsi="Roboto"/>
            <w:shd w:val="clear" w:color="auto" w:fill="FFFFFF"/>
          </w:rPr>
          <w:t>. s. 48.63</w:t>
        </w:r>
      </w:hyperlink>
      <w:r w:rsidRPr="00A307F9">
        <w:rPr>
          <w:rFonts w:ascii="Roboto" w:hAnsi="Roboto"/>
          <w:color w:val="000000"/>
          <w:shd w:val="clear" w:color="auto" w:fill="FFFFFF"/>
        </w:rPr>
        <w:t xml:space="preserve">. </w:t>
      </w:r>
      <w:r w:rsidR="00876249" w:rsidRPr="00A307F9">
        <w:rPr>
          <w:rFonts w:ascii="Roboto" w:hAnsi="Roboto"/>
        </w:rPr>
        <w:t>La información personal que proporcione se podría usar para fines secundarios [Ley de Privacidad, s.15.04(1)(m), Estado de Wisconsin].</w:t>
      </w:r>
      <w:r w:rsidRPr="00A307F9">
        <w:rPr>
          <w:rFonts w:ascii="Roboto" w:hAnsi="Roboto"/>
          <w:color w:val="000000"/>
          <w:shd w:val="clear" w:color="auto" w:fill="FFFFFF"/>
        </w:rPr>
        <w:t xml:space="preserve"> </w:t>
      </w:r>
    </w:p>
    <w:p w14:paraId="1CF8E5DA" w14:textId="6A5EBD0D" w:rsidR="00917A6E" w:rsidRPr="00A307F9" w:rsidRDefault="00B446D5" w:rsidP="00917A6E">
      <w:pPr>
        <w:spacing w:before="120" w:after="120"/>
        <w:rPr>
          <w:rFonts w:ascii="Roboto" w:hAnsi="Roboto"/>
        </w:rPr>
      </w:pPr>
      <w:r w:rsidRPr="00A307F9">
        <w:rPr>
          <w:rFonts w:ascii="Roboto" w:hAnsi="Roboto"/>
          <w:b/>
        </w:rPr>
        <w:t xml:space="preserve">Instrucciones: </w:t>
      </w:r>
      <w:r w:rsidRPr="00A307F9">
        <w:rPr>
          <w:rFonts w:ascii="Roboto" w:hAnsi="Roboto"/>
        </w:rPr>
        <w:t xml:space="preserve">La </w:t>
      </w:r>
      <w:r w:rsidRPr="00A307F9">
        <w:rPr>
          <w:rFonts w:ascii="Roboto" w:hAnsi="Roboto"/>
          <w:color w:val="000000"/>
          <w:shd w:val="clear" w:color="auto" w:fill="FFFFFF"/>
        </w:rPr>
        <w:t>agencia responsable de supervisar el cuidado y manutención del niño que se puso en acogida familiar debe revisar este acuerdo con el proveedor de acogida familiar. Este</w:t>
      </w:r>
      <w:r w:rsidRPr="00A307F9">
        <w:rPr>
          <w:rFonts w:ascii="Roboto" w:hAnsi="Roboto"/>
        </w:rPr>
        <w:t xml:space="preserve"> formulario debe ser firmado por el proveedor de acogida familiar y la agencia supervisora o la agencia licenciataria.</w:t>
      </w:r>
    </w:p>
    <w:tbl>
      <w:tblPr>
        <w:tblW w:w="10800" w:type="dxa"/>
        <w:tblLayout w:type="fixed"/>
        <w:tblCellMar>
          <w:left w:w="43" w:type="dxa"/>
          <w:right w:w="43" w:type="dxa"/>
        </w:tblCellMar>
        <w:tblLook w:val="0000" w:firstRow="0" w:lastRow="0" w:firstColumn="0" w:lastColumn="0" w:noHBand="0" w:noVBand="0"/>
      </w:tblPr>
      <w:tblGrid>
        <w:gridCol w:w="519"/>
        <w:gridCol w:w="4663"/>
        <w:gridCol w:w="716"/>
        <w:gridCol w:w="582"/>
        <w:gridCol w:w="360"/>
        <w:gridCol w:w="2520"/>
        <w:gridCol w:w="1440"/>
      </w:tblGrid>
      <w:tr w:rsidR="003D433B" w:rsidRPr="00A307F9" w14:paraId="757F08CF" w14:textId="77777777" w:rsidTr="0080799E">
        <w:trPr>
          <w:cantSplit/>
          <w:trHeight w:val="360"/>
        </w:trPr>
        <w:tc>
          <w:tcPr>
            <w:tcW w:w="10800" w:type="dxa"/>
            <w:gridSpan w:val="7"/>
            <w:tcBorders>
              <w:top w:val="single" w:sz="4" w:space="0" w:color="auto"/>
              <w:bottom w:val="single" w:sz="4" w:space="0" w:color="auto"/>
            </w:tcBorders>
            <w:vAlign w:val="bottom"/>
          </w:tcPr>
          <w:p w14:paraId="11926F26" w14:textId="77777777" w:rsidR="005A1989" w:rsidRPr="00A307F9" w:rsidRDefault="00B67617" w:rsidP="005A1989">
            <w:pPr>
              <w:spacing w:before="20"/>
              <w:rPr>
                <w:rFonts w:ascii="Roboto" w:hAnsi="Roboto"/>
              </w:rPr>
            </w:pPr>
            <w:r w:rsidRPr="00A307F9">
              <w:rPr>
                <w:rFonts w:ascii="Roboto" w:hAnsi="Roboto"/>
              </w:rPr>
              <w:t>Nombre de la agencia</w:t>
            </w:r>
          </w:p>
          <w:p w14:paraId="6539CD1F" w14:textId="640C9B33" w:rsidR="003D433B" w:rsidRPr="00A307F9" w:rsidRDefault="00917A6E" w:rsidP="005A1989">
            <w:pPr>
              <w:spacing w:before="20" w:after="40"/>
              <w:rPr>
                <w:rFonts w:ascii="Garamond" w:hAnsi="Garamond"/>
                <w:sz w:val="22"/>
                <w:szCs w:val="22"/>
              </w:rPr>
            </w:pPr>
            <w:r w:rsidRPr="00A307F9">
              <w:rPr>
                <w:rFonts w:ascii="Garamond" w:hAnsi="Garamond"/>
                <w:sz w:val="22"/>
                <w:szCs w:val="22"/>
              </w:rPr>
              <w:fldChar w:fldCharType="begin">
                <w:ffData>
                  <w:name w:val="Text1"/>
                  <w:enabled/>
                  <w:calcOnExit w:val="0"/>
                  <w:textInput>
                    <w:maxLength w:val="125"/>
                  </w:textInput>
                </w:ffData>
              </w:fldChar>
            </w:r>
            <w:r w:rsidRPr="00A307F9">
              <w:rPr>
                <w:rFonts w:ascii="Garamond" w:hAnsi="Garamond"/>
                <w:sz w:val="22"/>
                <w:szCs w:val="22"/>
              </w:rPr>
              <w:instrText xml:space="preserve"> FORMTEXT </w:instrText>
            </w:r>
            <w:r w:rsidRPr="00A307F9">
              <w:rPr>
                <w:rFonts w:ascii="Garamond" w:hAnsi="Garamond"/>
                <w:sz w:val="22"/>
                <w:szCs w:val="22"/>
              </w:rPr>
            </w:r>
            <w:r w:rsidRPr="00A307F9">
              <w:rPr>
                <w:rFonts w:ascii="Garamond" w:hAnsi="Garamond"/>
                <w:sz w:val="22"/>
                <w:szCs w:val="22"/>
              </w:rPr>
              <w:fldChar w:fldCharType="separate"/>
            </w:r>
            <w:r w:rsidRPr="00A307F9">
              <w:rPr>
                <w:rFonts w:ascii="Garamond" w:hAnsi="Garamond"/>
                <w:sz w:val="22"/>
              </w:rPr>
              <w:t>     </w:t>
            </w:r>
            <w:r w:rsidRPr="00A307F9">
              <w:rPr>
                <w:rFonts w:ascii="Garamond" w:hAnsi="Garamond"/>
                <w:sz w:val="22"/>
                <w:szCs w:val="22"/>
              </w:rPr>
              <w:fldChar w:fldCharType="end"/>
            </w:r>
          </w:p>
        </w:tc>
      </w:tr>
      <w:tr w:rsidR="00303226" w:rsidRPr="00A307F9" w14:paraId="74B26BC4" w14:textId="77777777" w:rsidTr="005A1989">
        <w:trPr>
          <w:cantSplit/>
          <w:trHeight w:val="360"/>
        </w:trPr>
        <w:tc>
          <w:tcPr>
            <w:tcW w:w="10800" w:type="dxa"/>
            <w:gridSpan w:val="7"/>
            <w:tcBorders>
              <w:top w:val="single" w:sz="4" w:space="0" w:color="auto"/>
              <w:bottom w:val="single" w:sz="4" w:space="0" w:color="auto"/>
            </w:tcBorders>
            <w:vAlign w:val="bottom"/>
          </w:tcPr>
          <w:p w14:paraId="2ABAD8C8" w14:textId="77777777" w:rsidR="005A1989" w:rsidRPr="00A307F9" w:rsidRDefault="00B67617" w:rsidP="005A1989">
            <w:pPr>
              <w:spacing w:before="20"/>
              <w:rPr>
                <w:rFonts w:ascii="Roboto" w:hAnsi="Roboto"/>
              </w:rPr>
            </w:pPr>
            <w:r w:rsidRPr="00A307F9">
              <w:rPr>
                <w:rFonts w:ascii="Roboto" w:hAnsi="Roboto"/>
              </w:rPr>
              <w:t>Nombre del pariente cuidador, padre(s) de acogida o padre(s) del hogar comunitario</w:t>
            </w:r>
          </w:p>
          <w:p w14:paraId="07E198E0" w14:textId="7F02278E" w:rsidR="00303226" w:rsidRPr="00A307F9" w:rsidRDefault="005A1989" w:rsidP="005A1989">
            <w:pPr>
              <w:spacing w:before="20" w:after="40"/>
              <w:rPr>
                <w:rFonts w:ascii="Roboto" w:hAnsi="Roboto"/>
              </w:rPr>
            </w:pPr>
            <w:r w:rsidRPr="00A307F9">
              <w:rPr>
                <w:rFonts w:ascii="Garamond" w:hAnsi="Garamond"/>
                <w:sz w:val="22"/>
                <w:szCs w:val="22"/>
              </w:rPr>
              <w:fldChar w:fldCharType="begin">
                <w:ffData>
                  <w:name w:val=""/>
                  <w:enabled/>
                  <w:calcOnExit w:val="0"/>
                  <w:textInput>
                    <w:maxLength w:val="170"/>
                  </w:textInput>
                </w:ffData>
              </w:fldChar>
            </w:r>
            <w:r w:rsidRPr="00A307F9">
              <w:rPr>
                <w:rFonts w:ascii="Garamond" w:hAnsi="Garamond"/>
                <w:sz w:val="22"/>
                <w:szCs w:val="22"/>
              </w:rPr>
              <w:instrText xml:space="preserve"> FORMTEXT </w:instrText>
            </w:r>
            <w:r w:rsidRPr="00A307F9">
              <w:rPr>
                <w:rFonts w:ascii="Garamond" w:hAnsi="Garamond"/>
                <w:sz w:val="22"/>
                <w:szCs w:val="22"/>
              </w:rPr>
            </w:r>
            <w:r w:rsidRPr="00A307F9">
              <w:rPr>
                <w:rFonts w:ascii="Garamond" w:hAnsi="Garamond"/>
                <w:sz w:val="22"/>
                <w:szCs w:val="22"/>
              </w:rPr>
              <w:fldChar w:fldCharType="separate"/>
            </w:r>
            <w:r w:rsidRPr="00A307F9">
              <w:rPr>
                <w:rFonts w:ascii="Garamond" w:hAnsi="Garamond"/>
                <w:sz w:val="22"/>
              </w:rPr>
              <w:t>     </w:t>
            </w:r>
            <w:r w:rsidRPr="00A307F9">
              <w:rPr>
                <w:rFonts w:ascii="Garamond" w:hAnsi="Garamond"/>
                <w:sz w:val="22"/>
                <w:szCs w:val="22"/>
              </w:rPr>
              <w:fldChar w:fldCharType="end"/>
            </w:r>
          </w:p>
        </w:tc>
      </w:tr>
      <w:tr w:rsidR="005A1989" w:rsidRPr="00A307F9" w14:paraId="181CFBA3" w14:textId="77777777" w:rsidTr="005A1989">
        <w:trPr>
          <w:cantSplit/>
          <w:trHeight w:val="360"/>
        </w:trPr>
        <w:tc>
          <w:tcPr>
            <w:tcW w:w="10800" w:type="dxa"/>
            <w:gridSpan w:val="7"/>
            <w:tcBorders>
              <w:top w:val="single" w:sz="4" w:space="0" w:color="auto"/>
              <w:bottom w:val="single" w:sz="4" w:space="0" w:color="auto"/>
            </w:tcBorders>
          </w:tcPr>
          <w:p w14:paraId="4BE12A34" w14:textId="0BC2F69C" w:rsidR="005A1989" w:rsidRPr="00A307F9" w:rsidRDefault="005A1989" w:rsidP="005A1989">
            <w:pPr>
              <w:spacing w:before="20" w:after="40"/>
              <w:rPr>
                <w:rFonts w:ascii="Roboto" w:hAnsi="Roboto"/>
              </w:rPr>
            </w:pPr>
            <w:r w:rsidRPr="00A307F9">
              <w:rPr>
                <w:rFonts w:ascii="Roboto" w:hAnsi="Roboto"/>
              </w:rPr>
              <w:t>entran en el siguiente acuerdo sobre el acogimiento de</w:t>
            </w:r>
          </w:p>
        </w:tc>
      </w:tr>
      <w:tr w:rsidR="005A1989" w:rsidRPr="00A307F9" w14:paraId="6B4C3DD2" w14:textId="77777777" w:rsidTr="005A1989">
        <w:trPr>
          <w:cantSplit/>
          <w:trHeight w:val="288"/>
        </w:trPr>
        <w:tc>
          <w:tcPr>
            <w:tcW w:w="10800" w:type="dxa"/>
            <w:gridSpan w:val="7"/>
            <w:tcBorders>
              <w:top w:val="single" w:sz="4" w:space="0" w:color="auto"/>
              <w:bottom w:val="single" w:sz="4" w:space="0" w:color="auto"/>
            </w:tcBorders>
          </w:tcPr>
          <w:p w14:paraId="1DE93626" w14:textId="77777777" w:rsidR="005A1989" w:rsidRPr="00A307F9" w:rsidRDefault="005A1989" w:rsidP="005A1989">
            <w:pPr>
              <w:spacing w:before="20"/>
              <w:rPr>
                <w:rFonts w:ascii="Roboto" w:hAnsi="Roboto"/>
              </w:rPr>
            </w:pPr>
            <w:r w:rsidRPr="00A307F9">
              <w:rPr>
                <w:rFonts w:ascii="Roboto" w:hAnsi="Roboto"/>
              </w:rPr>
              <w:t>Nombre completo del niño (primer nombre, segundo nombre, apellido)</w:t>
            </w:r>
          </w:p>
          <w:p w14:paraId="16202C32" w14:textId="16CF0229" w:rsidR="005A1989" w:rsidRPr="00A307F9" w:rsidRDefault="005A1989" w:rsidP="00D22400">
            <w:pPr>
              <w:spacing w:before="20" w:after="40"/>
              <w:rPr>
                <w:rFonts w:ascii="Roboto" w:hAnsi="Roboto"/>
              </w:rPr>
            </w:pPr>
            <w:r w:rsidRPr="00A307F9">
              <w:rPr>
                <w:rFonts w:ascii="Garamond" w:hAnsi="Garamond"/>
                <w:sz w:val="22"/>
                <w:szCs w:val="22"/>
              </w:rPr>
              <w:fldChar w:fldCharType="begin">
                <w:ffData>
                  <w:name w:val="Text3"/>
                  <w:enabled/>
                  <w:calcOnExit w:val="0"/>
                  <w:textInput>
                    <w:maxLength w:val="85"/>
                  </w:textInput>
                </w:ffData>
              </w:fldChar>
            </w:r>
            <w:r w:rsidRPr="00A307F9">
              <w:rPr>
                <w:rFonts w:ascii="Garamond" w:hAnsi="Garamond"/>
                <w:sz w:val="22"/>
                <w:szCs w:val="22"/>
              </w:rPr>
              <w:instrText xml:space="preserve"> FORMTEXT </w:instrText>
            </w:r>
            <w:r w:rsidRPr="00A307F9">
              <w:rPr>
                <w:rFonts w:ascii="Garamond" w:hAnsi="Garamond"/>
                <w:sz w:val="22"/>
                <w:szCs w:val="22"/>
              </w:rPr>
            </w:r>
            <w:r w:rsidRPr="00A307F9">
              <w:rPr>
                <w:rFonts w:ascii="Garamond" w:hAnsi="Garamond"/>
                <w:sz w:val="22"/>
                <w:szCs w:val="22"/>
              </w:rPr>
              <w:fldChar w:fldCharType="separate"/>
            </w:r>
            <w:r w:rsidRPr="00A307F9">
              <w:rPr>
                <w:rFonts w:ascii="Garamond" w:hAnsi="Garamond"/>
                <w:sz w:val="22"/>
              </w:rPr>
              <w:t>     </w:t>
            </w:r>
            <w:r w:rsidRPr="00A307F9">
              <w:rPr>
                <w:rFonts w:ascii="Garamond" w:hAnsi="Garamond"/>
                <w:sz w:val="22"/>
                <w:szCs w:val="22"/>
              </w:rPr>
              <w:fldChar w:fldCharType="end"/>
            </w:r>
          </w:p>
        </w:tc>
      </w:tr>
      <w:tr w:rsidR="00672005" w:rsidRPr="00A307F9" w14:paraId="1F1BCF2D" w14:textId="77777777" w:rsidTr="005A1989">
        <w:trPr>
          <w:cantSplit/>
          <w:trHeight w:val="360"/>
        </w:trPr>
        <w:tc>
          <w:tcPr>
            <w:tcW w:w="10800" w:type="dxa"/>
            <w:gridSpan w:val="7"/>
            <w:tcBorders>
              <w:top w:val="single" w:sz="4" w:space="0" w:color="auto"/>
              <w:bottom w:val="single" w:sz="4" w:space="0" w:color="auto"/>
            </w:tcBorders>
          </w:tcPr>
          <w:p w14:paraId="66ECA250" w14:textId="4BA97779" w:rsidR="001749A5" w:rsidRPr="00A307F9" w:rsidRDefault="00672005" w:rsidP="005A1989">
            <w:pPr>
              <w:spacing w:before="20"/>
              <w:rPr>
                <w:rFonts w:ascii="Roboto" w:hAnsi="Roboto"/>
              </w:rPr>
            </w:pPr>
            <w:r w:rsidRPr="00A307F9">
              <w:rPr>
                <w:rFonts w:ascii="Roboto" w:hAnsi="Roboto"/>
              </w:rPr>
              <w:t>o todos los niños que se pusieron en el hogar de un pariente, hogar de acogida u hogar comunitario.</w:t>
            </w:r>
          </w:p>
        </w:tc>
      </w:tr>
      <w:tr w:rsidR="00672005" w:rsidRPr="00A307F9" w14:paraId="6E053D34" w14:textId="77777777" w:rsidTr="0080799E">
        <w:trPr>
          <w:cantSplit/>
          <w:trHeight w:val="432"/>
        </w:trPr>
        <w:tc>
          <w:tcPr>
            <w:tcW w:w="10800" w:type="dxa"/>
            <w:gridSpan w:val="7"/>
            <w:tcBorders>
              <w:top w:val="single" w:sz="4" w:space="0" w:color="auto"/>
              <w:bottom w:val="single" w:sz="4" w:space="0" w:color="auto"/>
            </w:tcBorders>
            <w:shd w:val="clear" w:color="auto" w:fill="F2F2F2" w:themeFill="background1" w:themeFillShade="F2"/>
            <w:vAlign w:val="center"/>
          </w:tcPr>
          <w:p w14:paraId="254BF510" w14:textId="77777777" w:rsidR="00672005" w:rsidRPr="00A307F9" w:rsidRDefault="00672005" w:rsidP="005A1989">
            <w:pPr>
              <w:rPr>
                <w:rFonts w:ascii="Roboto" w:hAnsi="Roboto"/>
                <w:b/>
              </w:rPr>
            </w:pPr>
            <w:r w:rsidRPr="00A307F9">
              <w:rPr>
                <w:rFonts w:ascii="Roboto" w:hAnsi="Roboto"/>
                <w:b/>
              </w:rPr>
              <w:t>DISPOSICIONES GENERALES</w:t>
            </w:r>
          </w:p>
        </w:tc>
      </w:tr>
      <w:tr w:rsidR="00303226" w:rsidRPr="00A307F9" w14:paraId="1500F1A5" w14:textId="77777777" w:rsidTr="0080799E">
        <w:trPr>
          <w:cantSplit/>
          <w:trHeight w:val="432"/>
        </w:trPr>
        <w:tc>
          <w:tcPr>
            <w:tcW w:w="5182" w:type="dxa"/>
            <w:gridSpan w:val="2"/>
            <w:tcBorders>
              <w:top w:val="single" w:sz="4" w:space="0" w:color="auto"/>
              <w:bottom w:val="single" w:sz="4" w:space="0" w:color="auto"/>
              <w:right w:val="single" w:sz="4" w:space="0" w:color="auto"/>
            </w:tcBorders>
            <w:vAlign w:val="center"/>
          </w:tcPr>
          <w:p w14:paraId="1CB88D89" w14:textId="6B01E59A" w:rsidR="006C5063" w:rsidRPr="00A307F9" w:rsidRDefault="00303226" w:rsidP="005A1989">
            <w:pPr>
              <w:tabs>
                <w:tab w:val="left" w:pos="450"/>
              </w:tabs>
              <w:rPr>
                <w:rFonts w:ascii="Roboto" w:hAnsi="Roboto"/>
                <w:b/>
              </w:rPr>
            </w:pPr>
            <w:r w:rsidRPr="00A307F9">
              <w:rPr>
                <w:rFonts w:ascii="Roboto" w:hAnsi="Roboto"/>
                <w:b/>
              </w:rPr>
              <w:t>La Agencia acepta:</w:t>
            </w:r>
          </w:p>
        </w:tc>
        <w:tc>
          <w:tcPr>
            <w:tcW w:w="5618" w:type="dxa"/>
            <w:gridSpan w:val="5"/>
            <w:tcBorders>
              <w:top w:val="single" w:sz="4" w:space="0" w:color="auto"/>
              <w:left w:val="single" w:sz="4" w:space="0" w:color="auto"/>
              <w:bottom w:val="single" w:sz="4" w:space="0" w:color="auto"/>
            </w:tcBorders>
            <w:vAlign w:val="center"/>
          </w:tcPr>
          <w:p w14:paraId="3BE68173" w14:textId="42D223E1" w:rsidR="006C5063" w:rsidRPr="00A307F9" w:rsidRDefault="00303226" w:rsidP="005A1989">
            <w:pPr>
              <w:tabs>
                <w:tab w:val="left" w:pos="401"/>
              </w:tabs>
              <w:rPr>
                <w:rFonts w:ascii="Roboto" w:hAnsi="Roboto"/>
                <w:b/>
              </w:rPr>
            </w:pPr>
            <w:r w:rsidRPr="00A307F9">
              <w:rPr>
                <w:rFonts w:ascii="Roboto" w:hAnsi="Roboto"/>
                <w:b/>
              </w:rPr>
              <w:t>El(los) proveedor(es) de hogar de acogida acepta(n):</w:t>
            </w:r>
          </w:p>
        </w:tc>
      </w:tr>
      <w:tr w:rsidR="005A1989" w:rsidRPr="00A307F9" w14:paraId="15EF1E19" w14:textId="77777777" w:rsidTr="005A1989">
        <w:trPr>
          <w:cantSplit/>
          <w:trHeight w:val="70"/>
        </w:trPr>
        <w:tc>
          <w:tcPr>
            <w:tcW w:w="519" w:type="dxa"/>
            <w:tcBorders>
              <w:top w:val="single" w:sz="4" w:space="0" w:color="auto"/>
            </w:tcBorders>
          </w:tcPr>
          <w:p w14:paraId="2E8EFE6C" w14:textId="77777777" w:rsidR="005A1989" w:rsidRPr="00A307F9" w:rsidRDefault="005A1989" w:rsidP="005A1989">
            <w:pPr>
              <w:jc w:val="center"/>
              <w:rPr>
                <w:rFonts w:ascii="Roboto" w:hAnsi="Roboto"/>
              </w:rPr>
            </w:pPr>
            <w:r w:rsidRPr="00A307F9">
              <w:rPr>
                <w:rFonts w:ascii="Roboto" w:hAnsi="Roboto"/>
              </w:rPr>
              <w:t>1.</w:t>
            </w:r>
          </w:p>
        </w:tc>
        <w:tc>
          <w:tcPr>
            <w:tcW w:w="4663" w:type="dxa"/>
            <w:tcBorders>
              <w:top w:val="single" w:sz="4" w:space="0" w:color="auto"/>
              <w:bottom w:val="single" w:sz="4" w:space="0" w:color="auto"/>
              <w:right w:val="single" w:sz="4" w:space="0" w:color="auto"/>
            </w:tcBorders>
          </w:tcPr>
          <w:p w14:paraId="3EC339A5" w14:textId="77777777" w:rsidR="005A1989" w:rsidRPr="00A307F9" w:rsidRDefault="005A1989" w:rsidP="005A1989">
            <w:pPr>
              <w:spacing w:after="120"/>
              <w:rPr>
                <w:rFonts w:ascii="Roboto" w:hAnsi="Roboto"/>
              </w:rPr>
            </w:pPr>
            <w:r w:rsidRPr="00A307F9">
              <w:rPr>
                <w:rFonts w:ascii="Roboto" w:hAnsi="Roboto"/>
              </w:rPr>
              <w:t>Alojar a los niños de acuerdo con las condiciones de la orden judicial, la licencia o la autoridad legal.</w:t>
            </w:r>
          </w:p>
        </w:tc>
        <w:tc>
          <w:tcPr>
            <w:tcW w:w="716" w:type="dxa"/>
            <w:tcBorders>
              <w:top w:val="single" w:sz="4" w:space="0" w:color="auto"/>
              <w:left w:val="single" w:sz="4" w:space="0" w:color="auto"/>
            </w:tcBorders>
          </w:tcPr>
          <w:p w14:paraId="072C04FC" w14:textId="77777777" w:rsidR="005A1989" w:rsidRPr="00A307F9" w:rsidRDefault="005A1989" w:rsidP="005A1989">
            <w:pPr>
              <w:jc w:val="center"/>
              <w:rPr>
                <w:rFonts w:ascii="Roboto" w:hAnsi="Roboto"/>
              </w:rPr>
            </w:pPr>
            <w:r w:rsidRPr="00A307F9">
              <w:rPr>
                <w:rFonts w:ascii="Roboto" w:hAnsi="Roboto"/>
              </w:rPr>
              <w:t>1.</w:t>
            </w:r>
          </w:p>
        </w:tc>
        <w:tc>
          <w:tcPr>
            <w:tcW w:w="4902" w:type="dxa"/>
            <w:gridSpan w:val="4"/>
            <w:tcBorders>
              <w:top w:val="single" w:sz="4" w:space="0" w:color="auto"/>
            </w:tcBorders>
          </w:tcPr>
          <w:p w14:paraId="3EC7E6D4" w14:textId="441D96B5" w:rsidR="005A1989" w:rsidRPr="00A307F9" w:rsidRDefault="005A1989" w:rsidP="005A1989">
            <w:pPr>
              <w:spacing w:after="60"/>
              <w:rPr>
                <w:rFonts w:ascii="Roboto" w:hAnsi="Roboto"/>
              </w:rPr>
            </w:pPr>
            <w:r w:rsidRPr="00A307F9">
              <w:rPr>
                <w:rFonts w:ascii="Roboto" w:hAnsi="Roboto"/>
              </w:rPr>
              <w:t xml:space="preserve">Cumplir con las condiciones de la orden judicial </w:t>
            </w:r>
            <w:r w:rsidR="00A307F9">
              <w:rPr>
                <w:rFonts w:ascii="Roboto" w:hAnsi="Roboto"/>
              </w:rPr>
              <w:br/>
            </w:r>
            <w:r w:rsidRPr="00A307F9">
              <w:rPr>
                <w:rFonts w:ascii="Roboto" w:hAnsi="Roboto"/>
              </w:rPr>
              <w:t>y nuestra licencia.</w:t>
            </w:r>
          </w:p>
        </w:tc>
      </w:tr>
      <w:tr w:rsidR="005A1989" w:rsidRPr="00A307F9" w14:paraId="7BA30F75" w14:textId="77777777" w:rsidTr="005A1989">
        <w:trPr>
          <w:cantSplit/>
          <w:trHeight w:val="368"/>
        </w:trPr>
        <w:tc>
          <w:tcPr>
            <w:tcW w:w="519" w:type="dxa"/>
            <w:tcBorders>
              <w:top w:val="single" w:sz="4" w:space="0" w:color="auto"/>
            </w:tcBorders>
          </w:tcPr>
          <w:p w14:paraId="0F4F2B93" w14:textId="77777777" w:rsidR="005A1989" w:rsidRPr="00A307F9" w:rsidRDefault="005A1989" w:rsidP="005A1989">
            <w:pPr>
              <w:jc w:val="center"/>
              <w:rPr>
                <w:rFonts w:ascii="Roboto" w:hAnsi="Roboto"/>
              </w:rPr>
            </w:pPr>
            <w:r w:rsidRPr="00A307F9">
              <w:rPr>
                <w:rFonts w:ascii="Roboto" w:hAnsi="Roboto"/>
              </w:rPr>
              <w:t>2.</w:t>
            </w:r>
          </w:p>
        </w:tc>
        <w:tc>
          <w:tcPr>
            <w:tcW w:w="4663" w:type="dxa"/>
            <w:tcBorders>
              <w:top w:val="single" w:sz="4" w:space="0" w:color="auto"/>
              <w:bottom w:val="single" w:sz="4" w:space="0" w:color="auto"/>
              <w:right w:val="single" w:sz="4" w:space="0" w:color="auto"/>
            </w:tcBorders>
          </w:tcPr>
          <w:p w14:paraId="6B474DBD" w14:textId="11EA07FA" w:rsidR="005A1989" w:rsidRPr="00A307F9" w:rsidRDefault="005A1989" w:rsidP="005A1989">
            <w:pPr>
              <w:spacing w:after="120"/>
              <w:rPr>
                <w:rFonts w:ascii="Roboto" w:hAnsi="Roboto"/>
              </w:rPr>
            </w:pPr>
            <w:r w:rsidRPr="00A307F9">
              <w:rPr>
                <w:rFonts w:ascii="Roboto" w:hAnsi="Roboto"/>
              </w:rPr>
              <w:t>Alojar únicamente a los niños que necesiten el cuidado y la manutención que el proveedor de acogida familiar puede proporcionar razonablemente.</w:t>
            </w:r>
          </w:p>
        </w:tc>
        <w:tc>
          <w:tcPr>
            <w:tcW w:w="716" w:type="dxa"/>
            <w:tcBorders>
              <w:top w:val="single" w:sz="4" w:space="0" w:color="auto"/>
              <w:left w:val="single" w:sz="4" w:space="0" w:color="auto"/>
            </w:tcBorders>
          </w:tcPr>
          <w:p w14:paraId="36F20426" w14:textId="77777777" w:rsidR="005A1989" w:rsidRPr="00A307F9" w:rsidRDefault="005A1989" w:rsidP="005A1989">
            <w:pPr>
              <w:jc w:val="center"/>
              <w:rPr>
                <w:rFonts w:ascii="Roboto" w:hAnsi="Roboto"/>
              </w:rPr>
            </w:pPr>
            <w:r w:rsidRPr="00A307F9">
              <w:rPr>
                <w:rFonts w:ascii="Roboto" w:hAnsi="Roboto"/>
              </w:rPr>
              <w:t>2.</w:t>
            </w:r>
          </w:p>
        </w:tc>
        <w:tc>
          <w:tcPr>
            <w:tcW w:w="4902" w:type="dxa"/>
            <w:gridSpan w:val="4"/>
            <w:tcBorders>
              <w:top w:val="single" w:sz="4" w:space="0" w:color="auto"/>
            </w:tcBorders>
          </w:tcPr>
          <w:p w14:paraId="7D95EC9C" w14:textId="0BFB55F7" w:rsidR="005A1989" w:rsidRPr="00A307F9" w:rsidRDefault="005A1989" w:rsidP="005A1989">
            <w:pPr>
              <w:spacing w:after="60"/>
              <w:rPr>
                <w:rFonts w:ascii="Roboto" w:hAnsi="Roboto"/>
              </w:rPr>
            </w:pPr>
            <w:r w:rsidRPr="00A307F9">
              <w:rPr>
                <w:rFonts w:ascii="Roboto" w:hAnsi="Roboto"/>
              </w:rPr>
              <w:t xml:space="preserve">Aceptar para su acogida únicamente a aquellos </w:t>
            </w:r>
            <w:r w:rsidR="00A307F9">
              <w:rPr>
                <w:rFonts w:ascii="Roboto" w:hAnsi="Roboto"/>
              </w:rPr>
              <w:br/>
            </w:r>
            <w:r w:rsidRPr="00A307F9">
              <w:rPr>
                <w:rFonts w:ascii="Roboto" w:hAnsi="Roboto"/>
              </w:rPr>
              <w:t>niños cuyas necesidades puedan satisfacerse en nuestro hogar.</w:t>
            </w:r>
          </w:p>
        </w:tc>
      </w:tr>
      <w:tr w:rsidR="005A1989" w:rsidRPr="00A307F9" w14:paraId="3525F1C6" w14:textId="77777777" w:rsidTr="005A1989">
        <w:trPr>
          <w:cantSplit/>
          <w:trHeight w:val="278"/>
        </w:trPr>
        <w:tc>
          <w:tcPr>
            <w:tcW w:w="519" w:type="dxa"/>
            <w:tcBorders>
              <w:top w:val="single" w:sz="4" w:space="0" w:color="auto"/>
            </w:tcBorders>
          </w:tcPr>
          <w:p w14:paraId="673B9322" w14:textId="77777777" w:rsidR="005A1989" w:rsidRPr="00A307F9" w:rsidRDefault="005A1989" w:rsidP="005A1989">
            <w:pPr>
              <w:jc w:val="center"/>
              <w:rPr>
                <w:rFonts w:ascii="Roboto" w:hAnsi="Roboto"/>
              </w:rPr>
            </w:pPr>
            <w:r w:rsidRPr="00A307F9">
              <w:rPr>
                <w:rFonts w:ascii="Roboto" w:hAnsi="Roboto"/>
              </w:rPr>
              <w:t>3.</w:t>
            </w:r>
          </w:p>
        </w:tc>
        <w:tc>
          <w:tcPr>
            <w:tcW w:w="4663" w:type="dxa"/>
            <w:tcBorders>
              <w:top w:val="single" w:sz="4" w:space="0" w:color="auto"/>
              <w:right w:val="single" w:sz="4" w:space="0" w:color="auto"/>
            </w:tcBorders>
          </w:tcPr>
          <w:p w14:paraId="73885F55" w14:textId="104ED235" w:rsidR="005A1989" w:rsidRPr="00A307F9" w:rsidRDefault="005A1989" w:rsidP="005A1989">
            <w:pPr>
              <w:spacing w:after="120"/>
              <w:rPr>
                <w:rFonts w:ascii="Roboto" w:hAnsi="Roboto"/>
              </w:rPr>
            </w:pPr>
            <w:r w:rsidRPr="00A307F9">
              <w:rPr>
                <w:rFonts w:ascii="Roboto" w:hAnsi="Roboto"/>
              </w:rPr>
              <w:t xml:space="preserve">Proporcionar toda la información confiable pertinente disponible para ayudar al proveedor </w:t>
            </w:r>
            <w:r w:rsidR="00A307F9">
              <w:rPr>
                <w:rFonts w:ascii="Roboto" w:hAnsi="Roboto"/>
              </w:rPr>
              <w:br/>
            </w:r>
            <w:r w:rsidRPr="00A307F9">
              <w:rPr>
                <w:rFonts w:ascii="Roboto" w:hAnsi="Roboto"/>
              </w:rPr>
              <w:t>de acogida familiar a decidir si acepta o no el acogimiento del niño.</w:t>
            </w:r>
          </w:p>
        </w:tc>
        <w:tc>
          <w:tcPr>
            <w:tcW w:w="716" w:type="dxa"/>
            <w:tcBorders>
              <w:top w:val="single" w:sz="4" w:space="0" w:color="auto"/>
              <w:left w:val="single" w:sz="4" w:space="0" w:color="auto"/>
            </w:tcBorders>
          </w:tcPr>
          <w:p w14:paraId="7B59F22E" w14:textId="77777777" w:rsidR="005A1989" w:rsidRPr="00A307F9" w:rsidRDefault="005A1989" w:rsidP="005A1989">
            <w:pPr>
              <w:jc w:val="center"/>
              <w:rPr>
                <w:rFonts w:ascii="Roboto" w:hAnsi="Roboto"/>
              </w:rPr>
            </w:pPr>
            <w:r w:rsidRPr="00A307F9">
              <w:rPr>
                <w:rFonts w:ascii="Roboto" w:hAnsi="Roboto"/>
              </w:rPr>
              <w:t>3.</w:t>
            </w:r>
          </w:p>
        </w:tc>
        <w:tc>
          <w:tcPr>
            <w:tcW w:w="4902" w:type="dxa"/>
            <w:gridSpan w:val="4"/>
            <w:tcBorders>
              <w:top w:val="single" w:sz="4" w:space="0" w:color="auto"/>
            </w:tcBorders>
          </w:tcPr>
          <w:p w14:paraId="44ACD2F6" w14:textId="77777777" w:rsidR="005A1989" w:rsidRPr="00A307F9" w:rsidRDefault="005A1989" w:rsidP="005A1989">
            <w:pPr>
              <w:spacing w:after="60"/>
              <w:rPr>
                <w:rFonts w:ascii="Roboto" w:hAnsi="Roboto"/>
              </w:rPr>
            </w:pPr>
            <w:r w:rsidRPr="00A307F9">
              <w:rPr>
                <w:rFonts w:ascii="Roboto" w:hAnsi="Roboto"/>
              </w:rPr>
              <w:t>Aceptar para el acogimiento únicamente a aquellos niños aprobados por la agencia licenciataria.</w:t>
            </w:r>
          </w:p>
        </w:tc>
      </w:tr>
      <w:tr w:rsidR="005A1989" w:rsidRPr="00A307F9" w14:paraId="10F6FFA4" w14:textId="77777777" w:rsidTr="005A1989">
        <w:trPr>
          <w:cantSplit/>
          <w:trHeight w:val="287"/>
        </w:trPr>
        <w:tc>
          <w:tcPr>
            <w:tcW w:w="519" w:type="dxa"/>
            <w:tcBorders>
              <w:top w:val="single" w:sz="4" w:space="0" w:color="auto"/>
            </w:tcBorders>
          </w:tcPr>
          <w:p w14:paraId="5B847D79" w14:textId="77777777" w:rsidR="005A1989" w:rsidRPr="00A307F9" w:rsidRDefault="005A1989" w:rsidP="005A1989">
            <w:pPr>
              <w:jc w:val="center"/>
              <w:rPr>
                <w:rFonts w:ascii="Roboto" w:hAnsi="Roboto"/>
              </w:rPr>
            </w:pPr>
            <w:r w:rsidRPr="00A307F9">
              <w:rPr>
                <w:rFonts w:ascii="Roboto" w:hAnsi="Roboto"/>
              </w:rPr>
              <w:t>4.</w:t>
            </w:r>
          </w:p>
        </w:tc>
        <w:tc>
          <w:tcPr>
            <w:tcW w:w="4663" w:type="dxa"/>
            <w:tcBorders>
              <w:top w:val="single" w:sz="4" w:space="0" w:color="auto"/>
              <w:right w:val="single" w:sz="4" w:space="0" w:color="auto"/>
            </w:tcBorders>
          </w:tcPr>
          <w:p w14:paraId="04CE6819" w14:textId="25B0138D" w:rsidR="005A1989" w:rsidRPr="00A307F9" w:rsidRDefault="005A1989" w:rsidP="005A1989">
            <w:pPr>
              <w:spacing w:after="120"/>
              <w:rPr>
                <w:rFonts w:ascii="Roboto" w:hAnsi="Roboto"/>
              </w:rPr>
            </w:pPr>
            <w:r w:rsidRPr="00A307F9">
              <w:rPr>
                <w:rFonts w:ascii="Roboto" w:hAnsi="Roboto"/>
              </w:rPr>
              <w:t xml:space="preserve">Proporcionar a los padres de acogida acceso a </w:t>
            </w:r>
            <w:r w:rsidR="00A307F9">
              <w:rPr>
                <w:rFonts w:ascii="Roboto" w:hAnsi="Roboto"/>
              </w:rPr>
              <w:br/>
            </w:r>
            <w:r w:rsidRPr="00A307F9">
              <w:rPr>
                <w:rFonts w:ascii="Roboto" w:hAnsi="Roboto"/>
              </w:rPr>
              <w:t>las directrices y políticas utilizadas por la agencia en el funcionamiento de su programa de acogida.</w:t>
            </w:r>
          </w:p>
        </w:tc>
        <w:tc>
          <w:tcPr>
            <w:tcW w:w="716" w:type="dxa"/>
            <w:tcBorders>
              <w:top w:val="single" w:sz="4" w:space="0" w:color="auto"/>
              <w:left w:val="single" w:sz="4" w:space="0" w:color="auto"/>
            </w:tcBorders>
          </w:tcPr>
          <w:p w14:paraId="62365C94" w14:textId="77777777" w:rsidR="005A1989" w:rsidRPr="00A307F9" w:rsidRDefault="005A1989" w:rsidP="005A1989">
            <w:pPr>
              <w:jc w:val="center"/>
              <w:rPr>
                <w:rFonts w:ascii="Roboto" w:hAnsi="Roboto"/>
              </w:rPr>
            </w:pPr>
            <w:r w:rsidRPr="00A307F9">
              <w:rPr>
                <w:rFonts w:ascii="Roboto" w:hAnsi="Roboto"/>
              </w:rPr>
              <w:t>4.</w:t>
            </w:r>
          </w:p>
        </w:tc>
        <w:tc>
          <w:tcPr>
            <w:tcW w:w="4902" w:type="dxa"/>
            <w:gridSpan w:val="4"/>
            <w:tcBorders>
              <w:top w:val="single" w:sz="4" w:space="0" w:color="auto"/>
            </w:tcBorders>
          </w:tcPr>
          <w:p w14:paraId="5A8A915A" w14:textId="77777777" w:rsidR="005A1989" w:rsidRPr="00A307F9" w:rsidRDefault="005A1989" w:rsidP="005A1989">
            <w:pPr>
              <w:spacing w:after="60"/>
              <w:rPr>
                <w:rFonts w:ascii="Roboto" w:hAnsi="Roboto"/>
              </w:rPr>
            </w:pPr>
            <w:r w:rsidRPr="00A307F9">
              <w:rPr>
                <w:rFonts w:ascii="Roboto" w:hAnsi="Roboto"/>
              </w:rPr>
              <w:t>Desarrollar una comprensión de las responsabilidades, objetivos y requisitos del programa de acogida de la agencia.</w:t>
            </w:r>
          </w:p>
        </w:tc>
      </w:tr>
      <w:tr w:rsidR="005A1989" w:rsidRPr="00A307F9" w14:paraId="4A8EDCB2" w14:textId="77777777" w:rsidTr="005A1989">
        <w:trPr>
          <w:cantSplit/>
          <w:trHeight w:val="575"/>
        </w:trPr>
        <w:tc>
          <w:tcPr>
            <w:tcW w:w="519" w:type="dxa"/>
            <w:tcBorders>
              <w:top w:val="single" w:sz="4" w:space="0" w:color="auto"/>
            </w:tcBorders>
          </w:tcPr>
          <w:p w14:paraId="250BAFC2" w14:textId="77777777" w:rsidR="005A1989" w:rsidRPr="00A307F9" w:rsidRDefault="005A1989" w:rsidP="005A1989">
            <w:pPr>
              <w:jc w:val="center"/>
              <w:rPr>
                <w:rFonts w:ascii="Roboto" w:hAnsi="Roboto"/>
              </w:rPr>
            </w:pPr>
            <w:r w:rsidRPr="00A307F9">
              <w:rPr>
                <w:rFonts w:ascii="Roboto" w:hAnsi="Roboto"/>
              </w:rPr>
              <w:t>5.</w:t>
            </w:r>
          </w:p>
        </w:tc>
        <w:tc>
          <w:tcPr>
            <w:tcW w:w="4663" w:type="dxa"/>
            <w:tcBorders>
              <w:top w:val="single" w:sz="4" w:space="0" w:color="auto"/>
              <w:right w:val="single" w:sz="4" w:space="0" w:color="auto"/>
            </w:tcBorders>
          </w:tcPr>
          <w:p w14:paraId="4C6265D7" w14:textId="4D6138DB" w:rsidR="005A1989" w:rsidRPr="00A307F9" w:rsidRDefault="005A1989" w:rsidP="005A1989">
            <w:pPr>
              <w:spacing w:after="120"/>
              <w:rPr>
                <w:rFonts w:ascii="Roboto" w:hAnsi="Roboto"/>
              </w:rPr>
            </w:pPr>
            <w:r w:rsidRPr="00A307F9">
              <w:rPr>
                <w:rFonts w:ascii="Roboto" w:hAnsi="Roboto"/>
              </w:rPr>
              <w:t xml:space="preserve">Proporcionar información al proveedor de acogida familiar de conformidad con </w:t>
            </w:r>
            <w:hyperlink r:id="rId9" w:history="1">
              <w:proofErr w:type="spellStart"/>
              <w:r w:rsidRPr="00A307F9">
                <w:rPr>
                  <w:rStyle w:val="Hyperlink"/>
                  <w:rFonts w:ascii="Roboto" w:hAnsi="Roboto"/>
                </w:rPr>
                <w:t>Wis</w:t>
              </w:r>
              <w:proofErr w:type="spellEnd"/>
              <w:r w:rsidRPr="00A307F9">
                <w:rPr>
                  <w:rStyle w:val="Hyperlink"/>
                  <w:rFonts w:ascii="Roboto" w:hAnsi="Roboto"/>
                </w:rPr>
                <w:t xml:space="preserve">. Admin </w:t>
              </w:r>
              <w:proofErr w:type="spellStart"/>
              <w:r w:rsidRPr="00A307F9">
                <w:rPr>
                  <w:rStyle w:val="Hyperlink"/>
                  <w:rFonts w:ascii="Roboto" w:hAnsi="Roboto"/>
                </w:rPr>
                <w:t>Code</w:t>
              </w:r>
              <w:proofErr w:type="spellEnd"/>
              <w:r w:rsidRPr="00A307F9">
                <w:rPr>
                  <w:rStyle w:val="Hyperlink"/>
                  <w:rFonts w:ascii="Roboto" w:hAnsi="Roboto"/>
                </w:rPr>
                <w:t xml:space="preserve"> ch. DCF 37</w:t>
              </w:r>
            </w:hyperlink>
            <w:r w:rsidRPr="00A307F9">
              <w:rPr>
                <w:rFonts w:ascii="Roboto" w:hAnsi="Roboto"/>
              </w:rPr>
              <w:t xml:space="preserve"> (Información para proveedores de acogida familiar. Parte A y B) que es necesaria para el cuidado eficaz del niño.</w:t>
            </w:r>
          </w:p>
        </w:tc>
        <w:tc>
          <w:tcPr>
            <w:tcW w:w="716" w:type="dxa"/>
            <w:tcBorders>
              <w:top w:val="single" w:sz="4" w:space="0" w:color="auto"/>
              <w:left w:val="single" w:sz="4" w:space="0" w:color="auto"/>
            </w:tcBorders>
          </w:tcPr>
          <w:p w14:paraId="21F97B52" w14:textId="77777777" w:rsidR="005A1989" w:rsidRPr="00A307F9" w:rsidRDefault="005A1989" w:rsidP="005A1989">
            <w:pPr>
              <w:jc w:val="center"/>
              <w:rPr>
                <w:rFonts w:ascii="Roboto" w:hAnsi="Roboto"/>
              </w:rPr>
            </w:pPr>
            <w:r w:rsidRPr="00A307F9">
              <w:rPr>
                <w:rFonts w:ascii="Roboto" w:hAnsi="Roboto"/>
              </w:rPr>
              <w:t>5.</w:t>
            </w:r>
          </w:p>
        </w:tc>
        <w:tc>
          <w:tcPr>
            <w:tcW w:w="4902" w:type="dxa"/>
            <w:gridSpan w:val="4"/>
            <w:tcBorders>
              <w:top w:val="single" w:sz="4" w:space="0" w:color="auto"/>
            </w:tcBorders>
          </w:tcPr>
          <w:p w14:paraId="7AFCAD3C" w14:textId="1D16C000" w:rsidR="005A1989" w:rsidRPr="00A307F9" w:rsidRDefault="005A1989" w:rsidP="005A1989">
            <w:pPr>
              <w:spacing w:after="60"/>
              <w:rPr>
                <w:rFonts w:ascii="Roboto" w:hAnsi="Roboto"/>
              </w:rPr>
            </w:pPr>
            <w:r w:rsidRPr="00A307F9">
              <w:rPr>
                <w:rFonts w:ascii="Roboto" w:hAnsi="Roboto"/>
              </w:rPr>
              <w:t xml:space="preserve">Compartir información necesaria para el cuidado </w:t>
            </w:r>
            <w:r w:rsidR="00A307F9">
              <w:rPr>
                <w:rFonts w:ascii="Roboto" w:hAnsi="Roboto"/>
              </w:rPr>
              <w:br/>
            </w:r>
            <w:r w:rsidRPr="00A307F9">
              <w:rPr>
                <w:rFonts w:ascii="Roboto" w:hAnsi="Roboto"/>
              </w:rPr>
              <w:t>del niño puesto en acogida familiar en virtud del acuerd</w:t>
            </w:r>
            <w:r w:rsidR="003B5801">
              <w:rPr>
                <w:rFonts w:ascii="Roboto" w:hAnsi="Roboto"/>
              </w:rPr>
              <w:t xml:space="preserve">o </w:t>
            </w:r>
            <w:hyperlink r:id="rId10" w:history="1">
              <w:proofErr w:type="spellStart"/>
              <w:r w:rsidRPr="00A307F9">
                <w:rPr>
                  <w:rStyle w:val="Hyperlink"/>
                  <w:rFonts w:ascii="Roboto" w:hAnsi="Roboto"/>
                </w:rPr>
                <w:t>Wis</w:t>
              </w:r>
              <w:proofErr w:type="spellEnd"/>
              <w:r w:rsidRPr="00A307F9">
                <w:rPr>
                  <w:rStyle w:val="Hyperlink"/>
                  <w:rFonts w:ascii="Roboto" w:hAnsi="Roboto"/>
                </w:rPr>
                <w:t xml:space="preserve">. Admin. </w:t>
              </w:r>
              <w:proofErr w:type="spellStart"/>
              <w:r w:rsidRPr="00A307F9">
                <w:rPr>
                  <w:rStyle w:val="Hyperlink"/>
                  <w:rFonts w:ascii="Roboto" w:hAnsi="Roboto"/>
                </w:rPr>
                <w:t>Code</w:t>
              </w:r>
              <w:proofErr w:type="spellEnd"/>
              <w:r w:rsidRPr="00A307F9">
                <w:rPr>
                  <w:rStyle w:val="Hyperlink"/>
                  <w:rFonts w:ascii="Roboto" w:hAnsi="Roboto"/>
                </w:rPr>
                <w:t xml:space="preserve"> ch. DCF 37</w:t>
              </w:r>
            </w:hyperlink>
            <w:r w:rsidRPr="00A307F9">
              <w:rPr>
                <w:rFonts w:ascii="Roboto" w:hAnsi="Roboto"/>
              </w:rPr>
              <w:t>.</w:t>
            </w:r>
          </w:p>
        </w:tc>
      </w:tr>
      <w:tr w:rsidR="005A1989" w:rsidRPr="00A307F9" w14:paraId="33201EEB" w14:textId="77777777" w:rsidTr="005A1989">
        <w:trPr>
          <w:cantSplit/>
          <w:trHeight w:val="143"/>
        </w:trPr>
        <w:tc>
          <w:tcPr>
            <w:tcW w:w="519" w:type="dxa"/>
            <w:tcBorders>
              <w:top w:val="single" w:sz="4" w:space="0" w:color="auto"/>
            </w:tcBorders>
          </w:tcPr>
          <w:p w14:paraId="6E71811D" w14:textId="77777777" w:rsidR="005A1989" w:rsidRPr="00A307F9" w:rsidRDefault="005A1989" w:rsidP="005A1989">
            <w:pPr>
              <w:jc w:val="center"/>
              <w:rPr>
                <w:rFonts w:ascii="Roboto" w:hAnsi="Roboto"/>
              </w:rPr>
            </w:pPr>
            <w:r w:rsidRPr="00A307F9">
              <w:rPr>
                <w:rFonts w:ascii="Roboto" w:hAnsi="Roboto"/>
              </w:rPr>
              <w:t>6.</w:t>
            </w:r>
          </w:p>
        </w:tc>
        <w:tc>
          <w:tcPr>
            <w:tcW w:w="4663" w:type="dxa"/>
            <w:tcBorders>
              <w:top w:val="single" w:sz="4" w:space="0" w:color="auto"/>
              <w:right w:val="single" w:sz="4" w:space="0" w:color="auto"/>
            </w:tcBorders>
          </w:tcPr>
          <w:p w14:paraId="13732076" w14:textId="21725285" w:rsidR="005A1989" w:rsidRPr="00A307F9" w:rsidRDefault="005A1989" w:rsidP="005A1989">
            <w:pPr>
              <w:spacing w:after="120"/>
              <w:rPr>
                <w:rFonts w:ascii="Roboto" w:hAnsi="Roboto"/>
              </w:rPr>
            </w:pPr>
            <w:r w:rsidRPr="00A307F9">
              <w:rPr>
                <w:rFonts w:ascii="Roboto" w:hAnsi="Roboto"/>
              </w:rPr>
              <w:t xml:space="preserve">Involucrar a los padres de acogida, así como a los padres biológicos o adoptivos, a los parientes y al niño, según sea apropiado, en el </w:t>
            </w:r>
            <w:proofErr w:type="spellStart"/>
            <w:r w:rsidRPr="00A307F9">
              <w:rPr>
                <w:rFonts w:ascii="Roboto" w:hAnsi="Roboto"/>
              </w:rPr>
              <w:t>desarollo</w:t>
            </w:r>
            <w:proofErr w:type="spellEnd"/>
            <w:r w:rsidRPr="00A307F9">
              <w:rPr>
                <w:rFonts w:ascii="Roboto" w:hAnsi="Roboto"/>
              </w:rPr>
              <w:t xml:space="preserve"> y revisión del plan para el niño.</w:t>
            </w:r>
          </w:p>
        </w:tc>
        <w:tc>
          <w:tcPr>
            <w:tcW w:w="716" w:type="dxa"/>
            <w:tcBorders>
              <w:top w:val="single" w:sz="4" w:space="0" w:color="auto"/>
              <w:left w:val="single" w:sz="4" w:space="0" w:color="auto"/>
            </w:tcBorders>
          </w:tcPr>
          <w:p w14:paraId="25CD6099" w14:textId="77777777" w:rsidR="005A1989" w:rsidRPr="00A307F9" w:rsidRDefault="005A1989" w:rsidP="005A1989">
            <w:pPr>
              <w:jc w:val="center"/>
              <w:rPr>
                <w:rFonts w:ascii="Roboto" w:hAnsi="Roboto"/>
              </w:rPr>
            </w:pPr>
            <w:r w:rsidRPr="00A307F9">
              <w:rPr>
                <w:rFonts w:ascii="Roboto" w:hAnsi="Roboto"/>
              </w:rPr>
              <w:t>6.</w:t>
            </w:r>
          </w:p>
        </w:tc>
        <w:tc>
          <w:tcPr>
            <w:tcW w:w="4902" w:type="dxa"/>
            <w:gridSpan w:val="4"/>
            <w:tcBorders>
              <w:top w:val="single" w:sz="4" w:space="0" w:color="auto"/>
            </w:tcBorders>
          </w:tcPr>
          <w:p w14:paraId="52FF9C68" w14:textId="75150801" w:rsidR="005A1989" w:rsidRPr="00A307F9" w:rsidRDefault="005A1989" w:rsidP="005A1989">
            <w:pPr>
              <w:spacing w:after="60"/>
              <w:rPr>
                <w:rFonts w:ascii="Roboto" w:hAnsi="Roboto"/>
              </w:rPr>
            </w:pPr>
            <w:r w:rsidRPr="00A307F9">
              <w:rPr>
                <w:rFonts w:ascii="Roboto" w:hAnsi="Roboto"/>
              </w:rPr>
              <w:t>Trabajar con la agencia, así como con los padres biológicos o adoptivos, con los parientes y el niño, según sea apropiado, en la planificación y prestación de servicios al niño.</w:t>
            </w:r>
          </w:p>
        </w:tc>
      </w:tr>
      <w:tr w:rsidR="005A1989" w:rsidRPr="00A307F9" w14:paraId="2EBD9B89" w14:textId="77777777" w:rsidTr="005A1989">
        <w:trPr>
          <w:cantSplit/>
          <w:trHeight w:val="70"/>
        </w:trPr>
        <w:tc>
          <w:tcPr>
            <w:tcW w:w="519" w:type="dxa"/>
            <w:tcBorders>
              <w:top w:val="single" w:sz="4" w:space="0" w:color="auto"/>
              <w:bottom w:val="single" w:sz="4" w:space="0" w:color="auto"/>
            </w:tcBorders>
          </w:tcPr>
          <w:p w14:paraId="74BA1C93" w14:textId="77777777" w:rsidR="005A1989" w:rsidRPr="00A307F9" w:rsidRDefault="005A1989" w:rsidP="005A1989">
            <w:pPr>
              <w:jc w:val="center"/>
              <w:rPr>
                <w:rFonts w:ascii="Roboto" w:hAnsi="Roboto"/>
              </w:rPr>
            </w:pPr>
            <w:r w:rsidRPr="00A307F9">
              <w:rPr>
                <w:rFonts w:ascii="Roboto" w:hAnsi="Roboto"/>
              </w:rPr>
              <w:t>7.</w:t>
            </w:r>
          </w:p>
        </w:tc>
        <w:tc>
          <w:tcPr>
            <w:tcW w:w="4663" w:type="dxa"/>
            <w:tcBorders>
              <w:top w:val="single" w:sz="4" w:space="0" w:color="auto"/>
              <w:bottom w:val="single" w:sz="4" w:space="0" w:color="auto"/>
              <w:right w:val="single" w:sz="4" w:space="0" w:color="auto"/>
            </w:tcBorders>
          </w:tcPr>
          <w:p w14:paraId="21DD7C3B" w14:textId="77777777" w:rsidR="005A1989" w:rsidRDefault="005A1989" w:rsidP="005A1989">
            <w:pPr>
              <w:spacing w:after="120"/>
              <w:rPr>
                <w:rFonts w:ascii="Roboto" w:hAnsi="Roboto"/>
              </w:rPr>
            </w:pPr>
            <w:r w:rsidRPr="00A307F9">
              <w:rPr>
                <w:rFonts w:ascii="Roboto" w:hAnsi="Roboto"/>
              </w:rPr>
              <w:t xml:space="preserve">Establecer un plan para los contactos de la </w:t>
            </w:r>
            <w:r w:rsidR="00A307F9">
              <w:rPr>
                <w:rFonts w:ascii="Roboto" w:hAnsi="Roboto"/>
              </w:rPr>
              <w:br/>
            </w:r>
            <w:r w:rsidRPr="00A307F9">
              <w:rPr>
                <w:rFonts w:ascii="Roboto" w:hAnsi="Roboto"/>
              </w:rPr>
              <w:t xml:space="preserve">agencia y brindar asistencia inmediata en caso </w:t>
            </w:r>
            <w:r w:rsidR="00A307F9">
              <w:rPr>
                <w:rFonts w:ascii="Roboto" w:hAnsi="Roboto"/>
              </w:rPr>
              <w:br/>
            </w:r>
            <w:r w:rsidRPr="00A307F9">
              <w:rPr>
                <w:rFonts w:ascii="Roboto" w:hAnsi="Roboto"/>
              </w:rPr>
              <w:t>de emergencias.</w:t>
            </w:r>
          </w:p>
          <w:p w14:paraId="44F3EEAD" w14:textId="77777777" w:rsidR="004027A2" w:rsidRPr="004027A2" w:rsidRDefault="004027A2" w:rsidP="004027A2">
            <w:pPr>
              <w:rPr>
                <w:rFonts w:ascii="Roboto" w:hAnsi="Roboto"/>
              </w:rPr>
            </w:pPr>
          </w:p>
          <w:p w14:paraId="22E72B11" w14:textId="48F39DA7" w:rsidR="004027A2" w:rsidRPr="004027A2" w:rsidRDefault="004027A2" w:rsidP="004027A2">
            <w:pPr>
              <w:rPr>
                <w:rFonts w:ascii="Roboto" w:hAnsi="Roboto"/>
              </w:rPr>
            </w:pPr>
          </w:p>
        </w:tc>
        <w:tc>
          <w:tcPr>
            <w:tcW w:w="716" w:type="dxa"/>
            <w:tcBorders>
              <w:top w:val="single" w:sz="4" w:space="0" w:color="auto"/>
              <w:left w:val="single" w:sz="4" w:space="0" w:color="auto"/>
              <w:bottom w:val="single" w:sz="4" w:space="0" w:color="auto"/>
            </w:tcBorders>
          </w:tcPr>
          <w:p w14:paraId="680E0867" w14:textId="77777777" w:rsidR="005A1989" w:rsidRPr="00A307F9" w:rsidRDefault="005A1989" w:rsidP="005A1989">
            <w:pPr>
              <w:jc w:val="center"/>
              <w:rPr>
                <w:rFonts w:ascii="Roboto" w:hAnsi="Roboto"/>
              </w:rPr>
            </w:pPr>
            <w:r w:rsidRPr="00A307F9">
              <w:rPr>
                <w:rFonts w:ascii="Roboto" w:hAnsi="Roboto"/>
              </w:rPr>
              <w:t>7.</w:t>
            </w:r>
          </w:p>
        </w:tc>
        <w:tc>
          <w:tcPr>
            <w:tcW w:w="4902" w:type="dxa"/>
            <w:gridSpan w:val="4"/>
            <w:tcBorders>
              <w:top w:val="single" w:sz="4" w:space="0" w:color="auto"/>
              <w:bottom w:val="single" w:sz="4" w:space="0" w:color="auto"/>
            </w:tcBorders>
          </w:tcPr>
          <w:p w14:paraId="7D653560" w14:textId="696C0C6F" w:rsidR="005A1989" w:rsidRPr="00A307F9" w:rsidRDefault="005A1989" w:rsidP="005A1989">
            <w:pPr>
              <w:spacing w:after="60"/>
              <w:rPr>
                <w:rFonts w:ascii="Roboto" w:hAnsi="Roboto"/>
              </w:rPr>
            </w:pPr>
            <w:r w:rsidRPr="00A307F9">
              <w:rPr>
                <w:rFonts w:ascii="Roboto" w:hAnsi="Roboto"/>
              </w:rPr>
              <w:t xml:space="preserve">Permitir que la agencia de supervisión, acogimiento </w:t>
            </w:r>
            <w:r w:rsidR="00A307F9">
              <w:rPr>
                <w:rFonts w:ascii="Roboto" w:hAnsi="Roboto"/>
              </w:rPr>
              <w:br/>
            </w:r>
            <w:r w:rsidRPr="00A307F9">
              <w:rPr>
                <w:rFonts w:ascii="Roboto" w:hAnsi="Roboto"/>
              </w:rPr>
              <w:t>o la agencia licenciataria tenga un contacto con el niño y el hogar.</w:t>
            </w:r>
          </w:p>
        </w:tc>
      </w:tr>
      <w:tr w:rsidR="005A1989" w:rsidRPr="00A307F9" w14:paraId="2EBFB555" w14:textId="77777777" w:rsidTr="005A1989">
        <w:trPr>
          <w:cantSplit/>
          <w:trHeight w:val="1053"/>
        </w:trPr>
        <w:tc>
          <w:tcPr>
            <w:tcW w:w="519" w:type="dxa"/>
            <w:tcBorders>
              <w:top w:val="single" w:sz="4" w:space="0" w:color="auto"/>
              <w:bottom w:val="single" w:sz="4" w:space="0" w:color="auto"/>
            </w:tcBorders>
          </w:tcPr>
          <w:p w14:paraId="10AEB701" w14:textId="77777777" w:rsidR="005A1989" w:rsidRPr="00A307F9" w:rsidRDefault="005A1989" w:rsidP="005A1989">
            <w:pPr>
              <w:jc w:val="center"/>
              <w:rPr>
                <w:rFonts w:ascii="Roboto" w:hAnsi="Roboto"/>
              </w:rPr>
            </w:pPr>
            <w:r w:rsidRPr="00A307F9">
              <w:rPr>
                <w:rFonts w:ascii="Roboto" w:hAnsi="Roboto"/>
              </w:rPr>
              <w:lastRenderedPageBreak/>
              <w:t>8.</w:t>
            </w:r>
          </w:p>
        </w:tc>
        <w:tc>
          <w:tcPr>
            <w:tcW w:w="4663" w:type="dxa"/>
            <w:tcBorders>
              <w:top w:val="single" w:sz="4" w:space="0" w:color="auto"/>
              <w:bottom w:val="single" w:sz="4" w:space="0" w:color="auto"/>
              <w:right w:val="single" w:sz="4" w:space="0" w:color="auto"/>
            </w:tcBorders>
          </w:tcPr>
          <w:p w14:paraId="19AF493A" w14:textId="5EC12770" w:rsidR="005A1989" w:rsidRPr="00A307F9" w:rsidRDefault="005A1989" w:rsidP="005A1989">
            <w:pPr>
              <w:spacing w:after="120"/>
              <w:rPr>
                <w:rFonts w:ascii="Roboto" w:hAnsi="Roboto"/>
              </w:rPr>
            </w:pPr>
            <w:r w:rsidRPr="00A307F9">
              <w:rPr>
                <w:rFonts w:ascii="Roboto" w:hAnsi="Roboto"/>
              </w:rPr>
              <w:t xml:space="preserve">Proporcionar experiencias de formación adecuadas para el (los) padre(s) de acogida según </w:t>
            </w:r>
            <w:hyperlink r:id="rId11" w:history="1">
              <w:proofErr w:type="spellStart"/>
              <w:r w:rsidRPr="00A307F9">
                <w:rPr>
                  <w:rStyle w:val="Hyperlink"/>
                  <w:rFonts w:ascii="Roboto" w:hAnsi="Roboto"/>
                </w:rPr>
                <w:t>Wis</w:t>
              </w:r>
              <w:proofErr w:type="spellEnd"/>
              <w:r w:rsidRPr="00A307F9">
                <w:rPr>
                  <w:rStyle w:val="Hyperlink"/>
                  <w:rFonts w:ascii="Roboto" w:hAnsi="Roboto"/>
                </w:rPr>
                <w:t xml:space="preserve">. Admin </w:t>
              </w:r>
              <w:proofErr w:type="spellStart"/>
              <w:r w:rsidRPr="00A307F9">
                <w:rPr>
                  <w:rStyle w:val="Hyperlink"/>
                  <w:rFonts w:ascii="Roboto" w:hAnsi="Roboto"/>
                </w:rPr>
                <w:t>Code</w:t>
              </w:r>
              <w:proofErr w:type="spellEnd"/>
              <w:r w:rsidRPr="00A307F9">
                <w:rPr>
                  <w:rStyle w:val="Hyperlink"/>
                  <w:rFonts w:ascii="Roboto" w:hAnsi="Roboto"/>
                </w:rPr>
                <w:t xml:space="preserve"> ch. DCF 56.14</w:t>
              </w:r>
            </w:hyperlink>
            <w:r w:rsidRPr="00A307F9">
              <w:rPr>
                <w:rFonts w:ascii="Roboto" w:hAnsi="Roboto"/>
              </w:rPr>
              <w:t xml:space="preserve"> si el proveedor de acogida familiar es un padre de acogida autorizado.</w:t>
            </w:r>
          </w:p>
        </w:tc>
        <w:tc>
          <w:tcPr>
            <w:tcW w:w="716" w:type="dxa"/>
            <w:tcBorders>
              <w:top w:val="single" w:sz="4" w:space="0" w:color="auto"/>
              <w:left w:val="single" w:sz="4" w:space="0" w:color="auto"/>
              <w:bottom w:val="single" w:sz="4" w:space="0" w:color="auto"/>
            </w:tcBorders>
          </w:tcPr>
          <w:p w14:paraId="52E24C85" w14:textId="77777777" w:rsidR="005A1989" w:rsidRPr="00A307F9" w:rsidRDefault="005A1989" w:rsidP="005A1989">
            <w:pPr>
              <w:jc w:val="center"/>
              <w:rPr>
                <w:rFonts w:ascii="Roboto" w:hAnsi="Roboto"/>
              </w:rPr>
            </w:pPr>
            <w:r w:rsidRPr="00A307F9">
              <w:rPr>
                <w:rFonts w:ascii="Roboto" w:hAnsi="Roboto"/>
              </w:rPr>
              <w:t>8.</w:t>
            </w:r>
          </w:p>
        </w:tc>
        <w:tc>
          <w:tcPr>
            <w:tcW w:w="4902" w:type="dxa"/>
            <w:gridSpan w:val="4"/>
            <w:tcBorders>
              <w:top w:val="single" w:sz="4" w:space="0" w:color="auto"/>
              <w:bottom w:val="single" w:sz="4" w:space="0" w:color="auto"/>
            </w:tcBorders>
          </w:tcPr>
          <w:p w14:paraId="4E9E6CC6" w14:textId="6A5C92E6" w:rsidR="005A1989" w:rsidRPr="00A307F9" w:rsidRDefault="005A1989" w:rsidP="005A1989">
            <w:pPr>
              <w:spacing w:after="60"/>
              <w:rPr>
                <w:rFonts w:ascii="Roboto" w:hAnsi="Roboto"/>
              </w:rPr>
            </w:pPr>
            <w:r w:rsidRPr="00A307F9">
              <w:rPr>
                <w:rFonts w:ascii="Roboto" w:hAnsi="Roboto"/>
              </w:rPr>
              <w:t xml:space="preserve">Participar en experiencias de formación apropiadas según </w:t>
            </w:r>
            <w:hyperlink r:id="rId12" w:history="1">
              <w:proofErr w:type="spellStart"/>
              <w:r w:rsidRPr="00A307F9">
                <w:rPr>
                  <w:rStyle w:val="Hyperlink"/>
                  <w:rFonts w:ascii="Roboto" w:hAnsi="Roboto"/>
                </w:rPr>
                <w:t>Wis</w:t>
              </w:r>
              <w:proofErr w:type="spellEnd"/>
              <w:r w:rsidRPr="00A307F9">
                <w:rPr>
                  <w:rStyle w:val="Hyperlink"/>
                  <w:rFonts w:ascii="Roboto" w:hAnsi="Roboto"/>
                </w:rPr>
                <w:t xml:space="preserve">. Admin </w:t>
              </w:r>
              <w:proofErr w:type="spellStart"/>
              <w:r w:rsidRPr="00A307F9">
                <w:rPr>
                  <w:rStyle w:val="Hyperlink"/>
                  <w:rFonts w:ascii="Roboto" w:hAnsi="Roboto"/>
                </w:rPr>
                <w:t>Code</w:t>
              </w:r>
              <w:proofErr w:type="spellEnd"/>
              <w:r w:rsidRPr="00A307F9">
                <w:rPr>
                  <w:rStyle w:val="Hyperlink"/>
                  <w:rFonts w:ascii="Roboto" w:hAnsi="Roboto"/>
                </w:rPr>
                <w:t xml:space="preserve"> ch. DCF 56.14</w:t>
              </w:r>
            </w:hyperlink>
            <w:r w:rsidRPr="00A307F9">
              <w:rPr>
                <w:rFonts w:ascii="Roboto" w:hAnsi="Roboto"/>
              </w:rPr>
              <w:t xml:space="preserve"> </w:t>
            </w:r>
            <w:r w:rsidR="003B5801">
              <w:rPr>
                <w:rFonts w:ascii="Roboto" w:hAnsi="Roboto"/>
              </w:rPr>
              <w:t xml:space="preserve">si </w:t>
            </w:r>
            <w:r w:rsidRPr="00A307F9">
              <w:rPr>
                <w:rFonts w:ascii="Roboto" w:hAnsi="Roboto"/>
              </w:rPr>
              <w:t>tiene licencia como padre de acogida.</w:t>
            </w:r>
          </w:p>
        </w:tc>
      </w:tr>
      <w:tr w:rsidR="005A1989" w:rsidRPr="00A307F9" w14:paraId="15065F6A" w14:textId="77777777" w:rsidTr="005A1989">
        <w:trPr>
          <w:cantSplit/>
          <w:trHeight w:val="350"/>
        </w:trPr>
        <w:tc>
          <w:tcPr>
            <w:tcW w:w="519" w:type="dxa"/>
            <w:tcBorders>
              <w:top w:val="single" w:sz="4" w:space="0" w:color="auto"/>
            </w:tcBorders>
          </w:tcPr>
          <w:p w14:paraId="4AD0C05C" w14:textId="77777777" w:rsidR="005A1989" w:rsidRPr="00A307F9" w:rsidRDefault="005A1989" w:rsidP="005A1989">
            <w:pPr>
              <w:keepNext/>
              <w:jc w:val="center"/>
              <w:rPr>
                <w:rFonts w:ascii="Roboto" w:hAnsi="Roboto"/>
              </w:rPr>
            </w:pPr>
            <w:r w:rsidRPr="00A307F9">
              <w:rPr>
                <w:rFonts w:ascii="Roboto" w:hAnsi="Roboto"/>
              </w:rPr>
              <w:t>9.</w:t>
            </w:r>
          </w:p>
        </w:tc>
        <w:tc>
          <w:tcPr>
            <w:tcW w:w="4663" w:type="dxa"/>
            <w:tcBorders>
              <w:top w:val="single" w:sz="4" w:space="0" w:color="auto"/>
              <w:right w:val="single" w:sz="4" w:space="0" w:color="auto"/>
            </w:tcBorders>
          </w:tcPr>
          <w:p w14:paraId="4570655C" w14:textId="231F9118" w:rsidR="005A1989" w:rsidRPr="00A307F9" w:rsidRDefault="005A1989" w:rsidP="005A1989">
            <w:pPr>
              <w:spacing w:after="120"/>
              <w:rPr>
                <w:rFonts w:ascii="Roboto" w:hAnsi="Roboto"/>
              </w:rPr>
            </w:pPr>
            <w:r w:rsidRPr="00A307F9">
              <w:rPr>
                <w:rFonts w:ascii="Roboto" w:hAnsi="Roboto"/>
              </w:rPr>
              <w:t>Notificar por escrito la intención de retirar al menor cuando lleve en el hogar 6 meses o más. El aviso deberá indicar los motivos de dicho retiro e informar a los padres de acogida temporal que el niño no puede irse antes de la finalización de una audiencia según el acuerd</w:t>
            </w:r>
            <w:r w:rsidR="003B5801">
              <w:rPr>
                <w:rFonts w:ascii="Roboto" w:hAnsi="Roboto"/>
              </w:rPr>
              <w:t xml:space="preserve">o </w:t>
            </w:r>
            <w:hyperlink r:id="rId13" w:history="1">
              <w:proofErr w:type="spellStart"/>
              <w:r w:rsidRPr="00A307F9">
                <w:rPr>
                  <w:rStyle w:val="Hyperlink"/>
                  <w:rFonts w:ascii="Roboto" w:hAnsi="Roboto"/>
                </w:rPr>
                <w:t>Wis</w:t>
              </w:r>
              <w:proofErr w:type="spellEnd"/>
              <w:r w:rsidRPr="00A307F9">
                <w:rPr>
                  <w:rStyle w:val="Hyperlink"/>
                  <w:rFonts w:ascii="Roboto" w:hAnsi="Roboto"/>
                </w:rPr>
                <w:t xml:space="preserve">. </w:t>
              </w:r>
              <w:proofErr w:type="spellStart"/>
              <w:r w:rsidRPr="00A307F9">
                <w:rPr>
                  <w:rStyle w:val="Hyperlink"/>
                  <w:rFonts w:ascii="Roboto" w:hAnsi="Roboto"/>
                </w:rPr>
                <w:t>Stat</w:t>
              </w:r>
              <w:proofErr w:type="spellEnd"/>
              <w:r w:rsidRPr="00A307F9">
                <w:rPr>
                  <w:rStyle w:val="Hyperlink"/>
                  <w:rFonts w:ascii="Roboto" w:hAnsi="Roboto"/>
                </w:rPr>
                <w:t>. s. 48.64 (4)(a)</w:t>
              </w:r>
            </w:hyperlink>
            <w:r w:rsidRPr="00A307F9">
              <w:rPr>
                <w:rFonts w:ascii="Roboto" w:hAnsi="Roboto"/>
              </w:rPr>
              <w:t xml:space="preserve"> o </w:t>
            </w:r>
            <w:hyperlink r:id="rId14" w:history="1">
              <w:r w:rsidRPr="00A307F9">
                <w:rPr>
                  <w:rStyle w:val="Hyperlink"/>
                  <w:rFonts w:ascii="Roboto" w:hAnsi="Roboto"/>
                </w:rPr>
                <w:t>(c)</w:t>
              </w:r>
            </w:hyperlink>
            <w:r w:rsidRPr="00A307F9">
              <w:rPr>
                <w:rFonts w:ascii="Roboto" w:hAnsi="Roboto"/>
              </w:rPr>
              <w:t xml:space="preserve"> si se solicita, o 30 días a partir de la recepción del aviso, lo que ocurra más tarde, a menos que la seguridad del menor así lo exija.</w:t>
            </w:r>
          </w:p>
        </w:tc>
        <w:tc>
          <w:tcPr>
            <w:tcW w:w="716" w:type="dxa"/>
            <w:tcBorders>
              <w:top w:val="single" w:sz="4" w:space="0" w:color="auto"/>
              <w:left w:val="single" w:sz="4" w:space="0" w:color="auto"/>
            </w:tcBorders>
          </w:tcPr>
          <w:p w14:paraId="4F7D4996" w14:textId="77777777" w:rsidR="005A1989" w:rsidRPr="00A307F9" w:rsidRDefault="005A1989" w:rsidP="005A1989">
            <w:pPr>
              <w:jc w:val="center"/>
              <w:rPr>
                <w:rFonts w:ascii="Roboto" w:hAnsi="Roboto"/>
              </w:rPr>
            </w:pPr>
            <w:r w:rsidRPr="00A307F9">
              <w:rPr>
                <w:rFonts w:ascii="Roboto" w:hAnsi="Roboto"/>
              </w:rPr>
              <w:t>9.</w:t>
            </w:r>
          </w:p>
        </w:tc>
        <w:tc>
          <w:tcPr>
            <w:tcW w:w="4902" w:type="dxa"/>
            <w:gridSpan w:val="4"/>
            <w:tcBorders>
              <w:top w:val="single" w:sz="4" w:space="0" w:color="auto"/>
            </w:tcBorders>
          </w:tcPr>
          <w:p w14:paraId="147CDBBB" w14:textId="58889F63" w:rsidR="005A1989" w:rsidRPr="00A307F9" w:rsidRDefault="005A1989" w:rsidP="005A1989">
            <w:pPr>
              <w:spacing w:after="60"/>
              <w:rPr>
                <w:rFonts w:ascii="Roboto" w:hAnsi="Roboto"/>
              </w:rPr>
            </w:pPr>
            <w:r w:rsidRPr="00A307F9">
              <w:rPr>
                <w:rFonts w:ascii="Roboto" w:hAnsi="Roboto"/>
              </w:rPr>
              <w:t xml:space="preserve">Si el niño se retira de un acogimiento adoptivo, no se puede presentar ningún reclamo contra la agencia de acogimiento por los gastos de atención, vestimenta </w:t>
            </w:r>
            <w:r w:rsidR="00A307F9">
              <w:rPr>
                <w:rFonts w:ascii="Roboto" w:hAnsi="Roboto"/>
              </w:rPr>
              <w:br/>
            </w:r>
            <w:r w:rsidRPr="00A307F9">
              <w:rPr>
                <w:rFonts w:ascii="Roboto" w:hAnsi="Roboto"/>
              </w:rPr>
              <w:t>o tratamiento médico.</w:t>
            </w:r>
          </w:p>
        </w:tc>
      </w:tr>
      <w:tr w:rsidR="005A1989" w:rsidRPr="00A307F9" w14:paraId="421AEF9B" w14:textId="77777777" w:rsidTr="005A1989">
        <w:trPr>
          <w:cantSplit/>
          <w:trHeight w:val="70"/>
        </w:trPr>
        <w:tc>
          <w:tcPr>
            <w:tcW w:w="519" w:type="dxa"/>
            <w:tcBorders>
              <w:top w:val="single" w:sz="4" w:space="0" w:color="auto"/>
            </w:tcBorders>
          </w:tcPr>
          <w:p w14:paraId="7A8E014A" w14:textId="77777777" w:rsidR="005A1989" w:rsidRPr="00A307F9" w:rsidRDefault="005A1989" w:rsidP="005A1989">
            <w:pPr>
              <w:jc w:val="center"/>
              <w:rPr>
                <w:rFonts w:ascii="Roboto" w:hAnsi="Roboto"/>
              </w:rPr>
            </w:pPr>
            <w:r w:rsidRPr="00A307F9">
              <w:rPr>
                <w:rFonts w:ascii="Roboto" w:hAnsi="Roboto"/>
              </w:rPr>
              <w:t>10.</w:t>
            </w:r>
          </w:p>
        </w:tc>
        <w:tc>
          <w:tcPr>
            <w:tcW w:w="4663" w:type="dxa"/>
            <w:tcBorders>
              <w:top w:val="single" w:sz="4" w:space="0" w:color="auto"/>
              <w:right w:val="single" w:sz="4" w:space="0" w:color="auto"/>
            </w:tcBorders>
          </w:tcPr>
          <w:p w14:paraId="34D471B0" w14:textId="666A457F" w:rsidR="005A1989" w:rsidRPr="00A307F9" w:rsidRDefault="005A1989" w:rsidP="005A1989">
            <w:pPr>
              <w:spacing w:after="120"/>
              <w:rPr>
                <w:rFonts w:ascii="Roboto" w:hAnsi="Roboto"/>
              </w:rPr>
            </w:pPr>
            <w:r w:rsidRPr="00A307F9">
              <w:rPr>
                <w:rFonts w:ascii="Roboto" w:hAnsi="Roboto"/>
              </w:rPr>
              <w:t>Proporcionar información relativa al proceso de recurso para las quejas de los padres de acogida, tal como se establece e</w:t>
            </w:r>
            <w:r w:rsidR="003B5801">
              <w:rPr>
                <w:rFonts w:ascii="Roboto" w:hAnsi="Roboto"/>
              </w:rPr>
              <w:t xml:space="preserve">n </w:t>
            </w:r>
            <w:hyperlink r:id="rId15" w:history="1">
              <w:proofErr w:type="spellStart"/>
              <w:r w:rsidRPr="00A307F9">
                <w:rPr>
                  <w:rStyle w:val="Hyperlink"/>
                  <w:rFonts w:ascii="Roboto" w:hAnsi="Roboto"/>
                </w:rPr>
                <w:t>Wis</w:t>
              </w:r>
              <w:proofErr w:type="spellEnd"/>
              <w:r w:rsidRPr="00A307F9">
                <w:rPr>
                  <w:rStyle w:val="Hyperlink"/>
                  <w:rFonts w:ascii="Roboto" w:hAnsi="Roboto"/>
                </w:rPr>
                <w:t xml:space="preserve">. </w:t>
              </w:r>
              <w:proofErr w:type="spellStart"/>
              <w:r w:rsidRPr="00A307F9">
                <w:rPr>
                  <w:rStyle w:val="Hyperlink"/>
                  <w:rFonts w:ascii="Roboto" w:hAnsi="Roboto"/>
                </w:rPr>
                <w:t>Stat</w:t>
              </w:r>
              <w:proofErr w:type="spellEnd"/>
              <w:r w:rsidRPr="00A307F9">
                <w:rPr>
                  <w:rStyle w:val="Hyperlink"/>
                  <w:rFonts w:ascii="Roboto" w:hAnsi="Roboto"/>
                </w:rPr>
                <w:t>. s. 48.64 (4)(a),</w:t>
              </w:r>
            </w:hyperlink>
            <w:r w:rsidRPr="00A307F9">
              <w:rPr>
                <w:rFonts w:ascii="Roboto" w:hAnsi="Roboto"/>
              </w:rPr>
              <w:t xml:space="preserve"> </w:t>
            </w:r>
            <w:r w:rsidR="00A307F9">
              <w:rPr>
                <w:rFonts w:ascii="Roboto" w:hAnsi="Roboto"/>
              </w:rPr>
              <w:br/>
            </w:r>
            <w:r w:rsidRPr="00A307F9">
              <w:rPr>
                <w:rFonts w:ascii="Roboto" w:hAnsi="Roboto"/>
              </w:rPr>
              <w:t xml:space="preserve">y de conformidad con el acuerdo </w:t>
            </w:r>
            <w:hyperlink r:id="rId16" w:history="1">
              <w:proofErr w:type="spellStart"/>
              <w:r w:rsidRPr="00A307F9">
                <w:rPr>
                  <w:rStyle w:val="Hyperlink"/>
                  <w:rFonts w:ascii="Roboto" w:hAnsi="Roboto"/>
                </w:rPr>
                <w:t>Wis</w:t>
              </w:r>
              <w:proofErr w:type="spellEnd"/>
              <w:r w:rsidRPr="00A307F9">
                <w:rPr>
                  <w:rStyle w:val="Hyperlink"/>
                  <w:rFonts w:ascii="Roboto" w:hAnsi="Roboto"/>
                </w:rPr>
                <w:t xml:space="preserve">. Admin. </w:t>
              </w:r>
              <w:proofErr w:type="spellStart"/>
              <w:r w:rsidRPr="00A307F9">
                <w:rPr>
                  <w:rStyle w:val="Hyperlink"/>
                  <w:rFonts w:ascii="Roboto" w:hAnsi="Roboto"/>
                </w:rPr>
                <w:t>Code</w:t>
              </w:r>
              <w:proofErr w:type="spellEnd"/>
              <w:r w:rsidRPr="00A307F9">
                <w:rPr>
                  <w:rStyle w:val="Hyperlink"/>
                  <w:rFonts w:ascii="Roboto" w:hAnsi="Roboto"/>
                </w:rPr>
                <w:t xml:space="preserve"> ch. DCF 56.10</w:t>
              </w:r>
            </w:hyperlink>
            <w:r w:rsidRPr="00A307F9">
              <w:rPr>
                <w:rFonts w:ascii="Roboto" w:hAnsi="Roboto"/>
              </w:rPr>
              <w:t>.</w:t>
            </w:r>
          </w:p>
        </w:tc>
        <w:tc>
          <w:tcPr>
            <w:tcW w:w="716" w:type="dxa"/>
            <w:tcBorders>
              <w:top w:val="single" w:sz="4" w:space="0" w:color="auto"/>
              <w:left w:val="single" w:sz="4" w:space="0" w:color="auto"/>
            </w:tcBorders>
          </w:tcPr>
          <w:p w14:paraId="13E3136F" w14:textId="77777777" w:rsidR="005A1989" w:rsidRPr="00A307F9" w:rsidRDefault="005A1989" w:rsidP="005A1989">
            <w:pPr>
              <w:jc w:val="center"/>
              <w:rPr>
                <w:rFonts w:ascii="Roboto" w:hAnsi="Roboto"/>
              </w:rPr>
            </w:pPr>
            <w:r w:rsidRPr="00A307F9">
              <w:rPr>
                <w:rFonts w:ascii="Roboto" w:hAnsi="Roboto"/>
              </w:rPr>
              <w:t>10.</w:t>
            </w:r>
          </w:p>
        </w:tc>
        <w:tc>
          <w:tcPr>
            <w:tcW w:w="4902" w:type="dxa"/>
            <w:gridSpan w:val="4"/>
            <w:tcBorders>
              <w:top w:val="single" w:sz="4" w:space="0" w:color="auto"/>
            </w:tcBorders>
          </w:tcPr>
          <w:p w14:paraId="096D5322" w14:textId="0C578697" w:rsidR="005A1989" w:rsidRPr="00A307F9" w:rsidRDefault="005A1989" w:rsidP="005A1989">
            <w:pPr>
              <w:spacing w:after="60"/>
              <w:rPr>
                <w:rFonts w:ascii="Roboto" w:hAnsi="Roboto"/>
              </w:rPr>
            </w:pPr>
            <w:r w:rsidRPr="00A307F9">
              <w:rPr>
                <w:rFonts w:ascii="Roboto" w:hAnsi="Roboto"/>
                <w:color w:val="000000"/>
                <w:shd w:val="clear" w:color="auto" w:fill="FFFFFF"/>
              </w:rPr>
              <w:t xml:space="preserve">Facilitar el historial del niño a la agencia supervisora </w:t>
            </w:r>
            <w:r w:rsidR="00A307F9">
              <w:rPr>
                <w:rFonts w:ascii="Roboto" w:hAnsi="Roboto"/>
                <w:color w:val="000000"/>
                <w:shd w:val="clear" w:color="auto" w:fill="FFFFFF"/>
              </w:rPr>
              <w:br/>
            </w:r>
            <w:r w:rsidRPr="00A307F9">
              <w:rPr>
                <w:rFonts w:ascii="Roboto" w:hAnsi="Roboto"/>
                <w:color w:val="000000"/>
                <w:shd w:val="clear" w:color="auto" w:fill="FFFFFF"/>
              </w:rPr>
              <w:t>o al profesional del bienestar infantil, si el niño abandona el hogar.</w:t>
            </w:r>
          </w:p>
        </w:tc>
      </w:tr>
      <w:tr w:rsidR="00706B59" w:rsidRPr="00A307F9" w14:paraId="14D76087" w14:textId="77777777" w:rsidTr="0080799E">
        <w:trPr>
          <w:cantSplit/>
          <w:trHeight w:val="432"/>
        </w:trPr>
        <w:tc>
          <w:tcPr>
            <w:tcW w:w="10800" w:type="dxa"/>
            <w:gridSpan w:val="7"/>
            <w:tcBorders>
              <w:top w:val="single" w:sz="4" w:space="0" w:color="auto"/>
              <w:bottom w:val="single" w:sz="4" w:space="0" w:color="auto"/>
            </w:tcBorders>
            <w:shd w:val="clear" w:color="auto" w:fill="F2F2F2" w:themeFill="background1" w:themeFillShade="F2"/>
            <w:vAlign w:val="center"/>
          </w:tcPr>
          <w:p w14:paraId="5358E85F" w14:textId="77777777" w:rsidR="00706B59" w:rsidRPr="00A307F9" w:rsidRDefault="00706B59" w:rsidP="005A1989">
            <w:pPr>
              <w:keepNext/>
              <w:rPr>
                <w:rFonts w:ascii="Roboto" w:hAnsi="Roboto"/>
                <w:b/>
              </w:rPr>
            </w:pPr>
            <w:r w:rsidRPr="00A307F9">
              <w:rPr>
                <w:rFonts w:ascii="Roboto" w:hAnsi="Roboto"/>
                <w:b/>
              </w:rPr>
              <w:t>FIRMAS</w:t>
            </w:r>
          </w:p>
        </w:tc>
      </w:tr>
      <w:tr w:rsidR="00876249" w:rsidRPr="00A307F9" w14:paraId="2B951CD3" w14:textId="77777777" w:rsidTr="0080799E">
        <w:trPr>
          <w:cantSplit/>
          <w:trHeight w:val="432"/>
        </w:trPr>
        <w:tc>
          <w:tcPr>
            <w:tcW w:w="519" w:type="dxa"/>
            <w:vAlign w:val="bottom"/>
          </w:tcPr>
          <w:p w14:paraId="5BEB793D" w14:textId="77777777" w:rsidR="00876249" w:rsidRPr="00A307F9" w:rsidRDefault="00876249" w:rsidP="005A1989">
            <w:pPr>
              <w:jc w:val="center"/>
              <w:rPr>
                <w:rFonts w:ascii="Roboto" w:hAnsi="Roboto"/>
              </w:rPr>
            </w:pPr>
          </w:p>
        </w:tc>
        <w:tc>
          <w:tcPr>
            <w:tcW w:w="5961" w:type="dxa"/>
            <w:gridSpan w:val="3"/>
            <w:tcBorders>
              <w:bottom w:val="single" w:sz="4" w:space="0" w:color="auto"/>
            </w:tcBorders>
            <w:vAlign w:val="bottom"/>
          </w:tcPr>
          <w:p w14:paraId="7396F1DF" w14:textId="6932E8BE" w:rsidR="00876249" w:rsidRPr="00A307F9" w:rsidRDefault="00917A6E" w:rsidP="005A1989">
            <w:pPr>
              <w:jc w:val="center"/>
              <w:rPr>
                <w:rFonts w:ascii="Roboto" w:hAnsi="Roboto"/>
              </w:rPr>
            </w:pPr>
            <w:r w:rsidRPr="00A307F9">
              <w:rPr>
                <w:rFonts w:ascii="Roboto" w:hAnsi="Roboto"/>
              </w:rPr>
              <w:fldChar w:fldCharType="begin">
                <w:ffData>
                  <w:name w:val=""/>
                  <w:enabled/>
                  <w:calcOnExit w:val="0"/>
                  <w:textInput>
                    <w:maxLength w:val="125"/>
                  </w:textInput>
                </w:ffData>
              </w:fldChar>
            </w:r>
            <w:r w:rsidRPr="00A307F9">
              <w:rPr>
                <w:rFonts w:ascii="Roboto" w:hAnsi="Roboto"/>
              </w:rPr>
              <w:instrText xml:space="preserve"> FORMTEXT </w:instrText>
            </w:r>
            <w:r w:rsidRPr="00A307F9">
              <w:rPr>
                <w:rFonts w:ascii="Roboto" w:hAnsi="Roboto"/>
              </w:rPr>
            </w:r>
            <w:r w:rsidRPr="00A307F9">
              <w:rPr>
                <w:rFonts w:ascii="Roboto" w:hAnsi="Roboto"/>
              </w:rPr>
              <w:fldChar w:fldCharType="separate"/>
            </w:r>
            <w:r w:rsidRPr="00A307F9">
              <w:rPr>
                <w:rFonts w:ascii="Roboto" w:hAnsi="Roboto"/>
              </w:rPr>
              <w:t>     </w:t>
            </w:r>
            <w:r w:rsidRPr="00A307F9">
              <w:rPr>
                <w:rFonts w:ascii="Roboto" w:hAnsi="Roboto"/>
              </w:rPr>
              <w:fldChar w:fldCharType="end"/>
            </w:r>
          </w:p>
        </w:tc>
        <w:tc>
          <w:tcPr>
            <w:tcW w:w="360" w:type="dxa"/>
            <w:vAlign w:val="bottom"/>
          </w:tcPr>
          <w:p w14:paraId="00C9FA9E" w14:textId="77777777" w:rsidR="00876249" w:rsidRPr="00A307F9" w:rsidRDefault="00876249" w:rsidP="005A1989">
            <w:pPr>
              <w:jc w:val="center"/>
              <w:rPr>
                <w:rFonts w:ascii="Roboto" w:hAnsi="Roboto"/>
              </w:rPr>
            </w:pPr>
          </w:p>
        </w:tc>
        <w:tc>
          <w:tcPr>
            <w:tcW w:w="2520" w:type="dxa"/>
            <w:tcBorders>
              <w:bottom w:val="single" w:sz="4" w:space="0" w:color="auto"/>
            </w:tcBorders>
            <w:vAlign w:val="bottom"/>
          </w:tcPr>
          <w:p w14:paraId="1D82276F" w14:textId="566D075E" w:rsidR="00876249" w:rsidRPr="00A307F9" w:rsidRDefault="00917A6E" w:rsidP="005A1989">
            <w:pPr>
              <w:jc w:val="center"/>
              <w:rPr>
                <w:rFonts w:ascii="Roboto" w:hAnsi="Roboto"/>
              </w:rPr>
            </w:pPr>
            <w:r w:rsidRPr="00A307F9">
              <w:rPr>
                <w:rFonts w:ascii="Roboto" w:hAnsi="Roboto"/>
              </w:rPr>
              <w:fldChar w:fldCharType="begin">
                <w:ffData>
                  <w:name w:val=""/>
                  <w:enabled/>
                  <w:calcOnExit w:val="0"/>
                  <w:textInput>
                    <w:maxLength w:val="10"/>
                  </w:textInput>
                </w:ffData>
              </w:fldChar>
            </w:r>
            <w:r w:rsidRPr="00A307F9">
              <w:rPr>
                <w:rFonts w:ascii="Roboto" w:hAnsi="Roboto"/>
              </w:rPr>
              <w:instrText xml:space="preserve"> FORMTEXT </w:instrText>
            </w:r>
            <w:r w:rsidRPr="00A307F9">
              <w:rPr>
                <w:rFonts w:ascii="Roboto" w:hAnsi="Roboto"/>
              </w:rPr>
            </w:r>
            <w:r w:rsidRPr="00A307F9">
              <w:rPr>
                <w:rFonts w:ascii="Roboto" w:hAnsi="Roboto"/>
              </w:rPr>
              <w:fldChar w:fldCharType="separate"/>
            </w:r>
            <w:r w:rsidRPr="00A307F9">
              <w:rPr>
                <w:rFonts w:ascii="Roboto" w:hAnsi="Roboto"/>
              </w:rPr>
              <w:t>     </w:t>
            </w:r>
            <w:r w:rsidRPr="00A307F9">
              <w:rPr>
                <w:rFonts w:ascii="Roboto" w:hAnsi="Roboto"/>
              </w:rPr>
              <w:fldChar w:fldCharType="end"/>
            </w:r>
          </w:p>
        </w:tc>
        <w:tc>
          <w:tcPr>
            <w:tcW w:w="1440" w:type="dxa"/>
            <w:vAlign w:val="bottom"/>
          </w:tcPr>
          <w:p w14:paraId="252F8885" w14:textId="22F3C0BF" w:rsidR="00876249" w:rsidRPr="00A307F9" w:rsidRDefault="00876249" w:rsidP="005A1989">
            <w:pPr>
              <w:jc w:val="center"/>
              <w:rPr>
                <w:rFonts w:ascii="Roboto" w:hAnsi="Roboto"/>
              </w:rPr>
            </w:pPr>
          </w:p>
        </w:tc>
      </w:tr>
      <w:tr w:rsidR="00876249" w:rsidRPr="00A307F9" w14:paraId="3B839C6B" w14:textId="77777777" w:rsidTr="0080799E">
        <w:trPr>
          <w:cantSplit/>
        </w:trPr>
        <w:tc>
          <w:tcPr>
            <w:tcW w:w="519" w:type="dxa"/>
            <w:vAlign w:val="bottom"/>
          </w:tcPr>
          <w:p w14:paraId="127FA193" w14:textId="77777777" w:rsidR="00876249" w:rsidRPr="00A307F9" w:rsidRDefault="00876249" w:rsidP="005A1989">
            <w:pPr>
              <w:jc w:val="center"/>
              <w:rPr>
                <w:rFonts w:ascii="Roboto" w:hAnsi="Roboto"/>
              </w:rPr>
            </w:pPr>
          </w:p>
        </w:tc>
        <w:tc>
          <w:tcPr>
            <w:tcW w:w="5961" w:type="dxa"/>
            <w:gridSpan w:val="3"/>
          </w:tcPr>
          <w:p w14:paraId="45662C7D" w14:textId="0010A98C" w:rsidR="00876249" w:rsidRPr="00A307F9" w:rsidRDefault="00876249" w:rsidP="005A1989">
            <w:pPr>
              <w:jc w:val="center"/>
              <w:rPr>
                <w:rFonts w:ascii="Roboto" w:hAnsi="Roboto"/>
              </w:rPr>
            </w:pPr>
            <w:r w:rsidRPr="00A307F9">
              <w:rPr>
                <w:rFonts w:ascii="Roboto" w:hAnsi="Roboto"/>
              </w:rPr>
              <w:t>Nombre de la agencia</w:t>
            </w:r>
          </w:p>
        </w:tc>
        <w:tc>
          <w:tcPr>
            <w:tcW w:w="360" w:type="dxa"/>
            <w:vAlign w:val="bottom"/>
          </w:tcPr>
          <w:p w14:paraId="7BC59810" w14:textId="77777777" w:rsidR="00876249" w:rsidRPr="00A307F9" w:rsidRDefault="00876249" w:rsidP="005A1989">
            <w:pPr>
              <w:jc w:val="center"/>
              <w:rPr>
                <w:rFonts w:ascii="Roboto" w:hAnsi="Roboto"/>
              </w:rPr>
            </w:pPr>
          </w:p>
        </w:tc>
        <w:tc>
          <w:tcPr>
            <w:tcW w:w="2520" w:type="dxa"/>
          </w:tcPr>
          <w:p w14:paraId="31F77C40" w14:textId="646D6425" w:rsidR="00876249" w:rsidRPr="00A307F9" w:rsidRDefault="001749A5" w:rsidP="005A1989">
            <w:pPr>
              <w:jc w:val="center"/>
              <w:rPr>
                <w:rFonts w:ascii="Roboto" w:hAnsi="Roboto"/>
              </w:rPr>
            </w:pPr>
            <w:r w:rsidRPr="00A307F9">
              <w:rPr>
                <w:rFonts w:ascii="Roboto" w:hAnsi="Roboto"/>
              </w:rPr>
              <w:t>Fecha de la firma</w:t>
            </w:r>
          </w:p>
        </w:tc>
        <w:tc>
          <w:tcPr>
            <w:tcW w:w="1440" w:type="dxa"/>
            <w:vAlign w:val="bottom"/>
          </w:tcPr>
          <w:p w14:paraId="7E66742B" w14:textId="2CF73688" w:rsidR="00876249" w:rsidRPr="00A307F9" w:rsidRDefault="00876249" w:rsidP="005A1989">
            <w:pPr>
              <w:jc w:val="center"/>
              <w:rPr>
                <w:rFonts w:ascii="Roboto" w:hAnsi="Roboto"/>
              </w:rPr>
            </w:pPr>
          </w:p>
        </w:tc>
      </w:tr>
      <w:tr w:rsidR="00876249" w:rsidRPr="00A307F9" w14:paraId="07F56769" w14:textId="77777777" w:rsidTr="0080799E">
        <w:trPr>
          <w:cantSplit/>
          <w:trHeight w:val="432"/>
        </w:trPr>
        <w:tc>
          <w:tcPr>
            <w:tcW w:w="519" w:type="dxa"/>
            <w:vAlign w:val="bottom"/>
          </w:tcPr>
          <w:p w14:paraId="177E3193" w14:textId="77777777" w:rsidR="00876249" w:rsidRPr="00A307F9" w:rsidRDefault="00876249" w:rsidP="005A1989">
            <w:pPr>
              <w:jc w:val="center"/>
              <w:rPr>
                <w:rFonts w:ascii="Roboto" w:hAnsi="Roboto"/>
              </w:rPr>
            </w:pPr>
          </w:p>
        </w:tc>
        <w:tc>
          <w:tcPr>
            <w:tcW w:w="5961" w:type="dxa"/>
            <w:gridSpan w:val="3"/>
            <w:tcBorders>
              <w:bottom w:val="single" w:sz="4" w:space="0" w:color="auto"/>
            </w:tcBorders>
          </w:tcPr>
          <w:p w14:paraId="5F409105" w14:textId="6140C287" w:rsidR="00876249" w:rsidRPr="00A307F9" w:rsidRDefault="00876249" w:rsidP="005A1989">
            <w:pPr>
              <w:rPr>
                <w:rFonts w:ascii="Roboto" w:hAnsi="Roboto"/>
              </w:rPr>
            </w:pPr>
          </w:p>
        </w:tc>
        <w:tc>
          <w:tcPr>
            <w:tcW w:w="360" w:type="dxa"/>
            <w:vAlign w:val="bottom"/>
          </w:tcPr>
          <w:p w14:paraId="4B0844A2" w14:textId="77777777" w:rsidR="00876249" w:rsidRPr="00A307F9" w:rsidRDefault="00876249" w:rsidP="005A1989">
            <w:pPr>
              <w:jc w:val="center"/>
              <w:rPr>
                <w:rFonts w:ascii="Roboto" w:hAnsi="Roboto"/>
              </w:rPr>
            </w:pPr>
          </w:p>
        </w:tc>
        <w:tc>
          <w:tcPr>
            <w:tcW w:w="2520" w:type="dxa"/>
            <w:tcBorders>
              <w:bottom w:val="single" w:sz="4" w:space="0" w:color="auto"/>
            </w:tcBorders>
            <w:vAlign w:val="bottom"/>
          </w:tcPr>
          <w:p w14:paraId="173DD033" w14:textId="3E0F8745" w:rsidR="00876249" w:rsidRPr="00A307F9" w:rsidRDefault="00917A6E" w:rsidP="005A1989">
            <w:pPr>
              <w:jc w:val="center"/>
              <w:rPr>
                <w:rFonts w:ascii="Roboto" w:hAnsi="Roboto"/>
              </w:rPr>
            </w:pPr>
            <w:r w:rsidRPr="00A307F9">
              <w:rPr>
                <w:rFonts w:ascii="Roboto" w:hAnsi="Roboto"/>
              </w:rPr>
              <w:fldChar w:fldCharType="begin">
                <w:ffData>
                  <w:name w:val=""/>
                  <w:enabled/>
                  <w:calcOnExit w:val="0"/>
                  <w:textInput>
                    <w:maxLength w:val="10"/>
                  </w:textInput>
                </w:ffData>
              </w:fldChar>
            </w:r>
            <w:r w:rsidRPr="00A307F9">
              <w:rPr>
                <w:rFonts w:ascii="Roboto" w:hAnsi="Roboto"/>
              </w:rPr>
              <w:instrText xml:space="preserve"> FORMTEXT </w:instrText>
            </w:r>
            <w:r w:rsidRPr="00A307F9">
              <w:rPr>
                <w:rFonts w:ascii="Roboto" w:hAnsi="Roboto"/>
              </w:rPr>
            </w:r>
            <w:r w:rsidRPr="00A307F9">
              <w:rPr>
                <w:rFonts w:ascii="Roboto" w:hAnsi="Roboto"/>
              </w:rPr>
              <w:fldChar w:fldCharType="separate"/>
            </w:r>
            <w:r w:rsidRPr="00A307F9">
              <w:rPr>
                <w:rFonts w:ascii="Roboto" w:hAnsi="Roboto"/>
              </w:rPr>
              <w:t>     </w:t>
            </w:r>
            <w:r w:rsidRPr="00A307F9">
              <w:rPr>
                <w:rFonts w:ascii="Roboto" w:hAnsi="Roboto"/>
              </w:rPr>
              <w:fldChar w:fldCharType="end"/>
            </w:r>
          </w:p>
        </w:tc>
        <w:tc>
          <w:tcPr>
            <w:tcW w:w="1440" w:type="dxa"/>
            <w:vAlign w:val="bottom"/>
          </w:tcPr>
          <w:p w14:paraId="3968E3BC" w14:textId="77777777" w:rsidR="00876249" w:rsidRPr="00A307F9" w:rsidRDefault="00876249" w:rsidP="005A1989">
            <w:pPr>
              <w:jc w:val="center"/>
              <w:rPr>
                <w:rFonts w:ascii="Roboto" w:hAnsi="Roboto"/>
              </w:rPr>
            </w:pPr>
          </w:p>
        </w:tc>
      </w:tr>
      <w:tr w:rsidR="00876249" w:rsidRPr="00A307F9" w14:paraId="72D6E0BE" w14:textId="77777777" w:rsidTr="0080799E">
        <w:trPr>
          <w:cantSplit/>
          <w:trHeight w:val="244"/>
        </w:trPr>
        <w:tc>
          <w:tcPr>
            <w:tcW w:w="519" w:type="dxa"/>
            <w:vAlign w:val="bottom"/>
          </w:tcPr>
          <w:p w14:paraId="7DBCEA2E" w14:textId="77777777" w:rsidR="00876249" w:rsidRPr="00A307F9" w:rsidRDefault="00876249" w:rsidP="005A1989">
            <w:pPr>
              <w:jc w:val="center"/>
              <w:rPr>
                <w:rFonts w:ascii="Roboto" w:hAnsi="Roboto"/>
              </w:rPr>
            </w:pPr>
          </w:p>
        </w:tc>
        <w:tc>
          <w:tcPr>
            <w:tcW w:w="5961" w:type="dxa"/>
            <w:gridSpan w:val="3"/>
            <w:tcBorders>
              <w:top w:val="single" w:sz="4" w:space="0" w:color="auto"/>
            </w:tcBorders>
          </w:tcPr>
          <w:p w14:paraId="5370EF9B" w14:textId="3397CA83" w:rsidR="00876249" w:rsidRPr="00A307F9" w:rsidRDefault="00876249" w:rsidP="000F4987">
            <w:pPr>
              <w:ind w:left="1058"/>
              <w:rPr>
                <w:rFonts w:ascii="Roboto" w:hAnsi="Roboto"/>
              </w:rPr>
            </w:pPr>
            <w:r w:rsidRPr="00A307F9">
              <w:rPr>
                <w:rFonts w:ascii="Roboto" w:hAnsi="Roboto"/>
                <w:b/>
              </w:rPr>
              <w:t>FIRMA</w:t>
            </w:r>
            <w:r w:rsidRPr="00A307F9">
              <w:rPr>
                <w:rFonts w:ascii="Roboto" w:hAnsi="Roboto"/>
              </w:rPr>
              <w:t xml:space="preserve"> – Profesional de bienestar infantil</w:t>
            </w:r>
          </w:p>
        </w:tc>
        <w:tc>
          <w:tcPr>
            <w:tcW w:w="360" w:type="dxa"/>
            <w:vAlign w:val="bottom"/>
          </w:tcPr>
          <w:p w14:paraId="2EA4E1C1" w14:textId="77777777" w:rsidR="00876249" w:rsidRPr="00A307F9" w:rsidRDefault="00876249" w:rsidP="005A1989">
            <w:pPr>
              <w:jc w:val="center"/>
              <w:rPr>
                <w:rFonts w:ascii="Roboto" w:hAnsi="Roboto"/>
              </w:rPr>
            </w:pPr>
          </w:p>
        </w:tc>
        <w:tc>
          <w:tcPr>
            <w:tcW w:w="2520" w:type="dxa"/>
            <w:tcBorders>
              <w:top w:val="single" w:sz="4" w:space="0" w:color="auto"/>
            </w:tcBorders>
          </w:tcPr>
          <w:p w14:paraId="067577CB" w14:textId="21C34834" w:rsidR="00876249" w:rsidRPr="00A307F9" w:rsidRDefault="00876249" w:rsidP="005A1989">
            <w:pPr>
              <w:jc w:val="center"/>
              <w:rPr>
                <w:rFonts w:ascii="Roboto" w:hAnsi="Roboto"/>
              </w:rPr>
            </w:pPr>
            <w:r w:rsidRPr="00A307F9">
              <w:rPr>
                <w:rFonts w:ascii="Roboto" w:hAnsi="Roboto"/>
              </w:rPr>
              <w:t>Fecha de la firma</w:t>
            </w:r>
          </w:p>
        </w:tc>
        <w:tc>
          <w:tcPr>
            <w:tcW w:w="1440" w:type="dxa"/>
            <w:vAlign w:val="bottom"/>
          </w:tcPr>
          <w:p w14:paraId="63814F95" w14:textId="77777777" w:rsidR="00876249" w:rsidRPr="00A307F9" w:rsidRDefault="00876249" w:rsidP="005A1989">
            <w:pPr>
              <w:jc w:val="center"/>
              <w:rPr>
                <w:rFonts w:ascii="Roboto" w:hAnsi="Roboto"/>
              </w:rPr>
            </w:pPr>
          </w:p>
        </w:tc>
      </w:tr>
      <w:tr w:rsidR="00706B59" w:rsidRPr="00A307F9" w14:paraId="308FB155" w14:textId="77777777" w:rsidTr="0080799E">
        <w:trPr>
          <w:cantSplit/>
          <w:trHeight w:val="432"/>
        </w:trPr>
        <w:tc>
          <w:tcPr>
            <w:tcW w:w="519" w:type="dxa"/>
            <w:vAlign w:val="bottom"/>
          </w:tcPr>
          <w:p w14:paraId="3E36FC75" w14:textId="77777777" w:rsidR="00706B59" w:rsidRPr="00A307F9" w:rsidRDefault="00706B59" w:rsidP="005A1989">
            <w:pPr>
              <w:jc w:val="center"/>
              <w:rPr>
                <w:rFonts w:ascii="Roboto" w:hAnsi="Roboto"/>
              </w:rPr>
            </w:pPr>
          </w:p>
        </w:tc>
        <w:tc>
          <w:tcPr>
            <w:tcW w:w="5961" w:type="dxa"/>
            <w:gridSpan w:val="3"/>
            <w:tcBorders>
              <w:bottom w:val="single" w:sz="4" w:space="0" w:color="auto"/>
            </w:tcBorders>
          </w:tcPr>
          <w:p w14:paraId="5E7FDDA2" w14:textId="77777777" w:rsidR="00706B59" w:rsidRPr="00A307F9" w:rsidRDefault="00706B59" w:rsidP="005A1989">
            <w:pPr>
              <w:rPr>
                <w:rFonts w:ascii="Roboto" w:hAnsi="Roboto"/>
              </w:rPr>
            </w:pPr>
          </w:p>
        </w:tc>
        <w:tc>
          <w:tcPr>
            <w:tcW w:w="360" w:type="dxa"/>
            <w:vAlign w:val="bottom"/>
          </w:tcPr>
          <w:p w14:paraId="6A66747A" w14:textId="77777777" w:rsidR="00706B59" w:rsidRPr="00A307F9" w:rsidRDefault="00706B59" w:rsidP="005A1989">
            <w:pPr>
              <w:jc w:val="center"/>
              <w:rPr>
                <w:rFonts w:ascii="Roboto" w:hAnsi="Roboto"/>
              </w:rPr>
            </w:pPr>
          </w:p>
        </w:tc>
        <w:tc>
          <w:tcPr>
            <w:tcW w:w="2520" w:type="dxa"/>
            <w:tcBorders>
              <w:bottom w:val="single" w:sz="4" w:space="0" w:color="auto"/>
            </w:tcBorders>
            <w:vAlign w:val="bottom"/>
          </w:tcPr>
          <w:p w14:paraId="778F6A59" w14:textId="6A15A67F" w:rsidR="00706B59" w:rsidRPr="00A307F9" w:rsidRDefault="00917A6E" w:rsidP="005A1989">
            <w:pPr>
              <w:jc w:val="center"/>
              <w:rPr>
                <w:rFonts w:ascii="Roboto" w:hAnsi="Roboto"/>
              </w:rPr>
            </w:pPr>
            <w:r w:rsidRPr="00A307F9">
              <w:rPr>
                <w:rFonts w:ascii="Roboto" w:hAnsi="Roboto"/>
              </w:rPr>
              <w:fldChar w:fldCharType="begin">
                <w:ffData>
                  <w:name w:val=""/>
                  <w:enabled/>
                  <w:calcOnExit w:val="0"/>
                  <w:textInput>
                    <w:maxLength w:val="10"/>
                  </w:textInput>
                </w:ffData>
              </w:fldChar>
            </w:r>
            <w:r w:rsidRPr="00A307F9">
              <w:rPr>
                <w:rFonts w:ascii="Roboto" w:hAnsi="Roboto"/>
              </w:rPr>
              <w:instrText xml:space="preserve"> FORMTEXT </w:instrText>
            </w:r>
            <w:r w:rsidRPr="00A307F9">
              <w:rPr>
                <w:rFonts w:ascii="Roboto" w:hAnsi="Roboto"/>
              </w:rPr>
            </w:r>
            <w:r w:rsidRPr="00A307F9">
              <w:rPr>
                <w:rFonts w:ascii="Roboto" w:hAnsi="Roboto"/>
              </w:rPr>
              <w:fldChar w:fldCharType="separate"/>
            </w:r>
            <w:r w:rsidRPr="00A307F9">
              <w:rPr>
                <w:rFonts w:ascii="Roboto" w:hAnsi="Roboto"/>
              </w:rPr>
              <w:t>     </w:t>
            </w:r>
            <w:r w:rsidRPr="00A307F9">
              <w:rPr>
                <w:rFonts w:ascii="Roboto" w:hAnsi="Roboto"/>
              </w:rPr>
              <w:fldChar w:fldCharType="end"/>
            </w:r>
          </w:p>
        </w:tc>
        <w:tc>
          <w:tcPr>
            <w:tcW w:w="1440" w:type="dxa"/>
            <w:vAlign w:val="bottom"/>
          </w:tcPr>
          <w:p w14:paraId="53EFC61A" w14:textId="77777777" w:rsidR="00706B59" w:rsidRPr="00A307F9" w:rsidRDefault="00706B59" w:rsidP="005A1989">
            <w:pPr>
              <w:jc w:val="center"/>
              <w:rPr>
                <w:rFonts w:ascii="Roboto" w:hAnsi="Roboto"/>
              </w:rPr>
            </w:pPr>
          </w:p>
        </w:tc>
      </w:tr>
      <w:tr w:rsidR="00706B59" w:rsidRPr="00A307F9" w14:paraId="53664503" w14:textId="77777777" w:rsidTr="0080799E">
        <w:trPr>
          <w:cantSplit/>
        </w:trPr>
        <w:tc>
          <w:tcPr>
            <w:tcW w:w="519" w:type="dxa"/>
            <w:vAlign w:val="bottom"/>
          </w:tcPr>
          <w:p w14:paraId="1392D436" w14:textId="77777777" w:rsidR="00706B59" w:rsidRPr="00A307F9" w:rsidRDefault="00706B59" w:rsidP="005A1989">
            <w:pPr>
              <w:jc w:val="center"/>
              <w:rPr>
                <w:rFonts w:ascii="Roboto" w:hAnsi="Roboto"/>
              </w:rPr>
            </w:pPr>
          </w:p>
        </w:tc>
        <w:tc>
          <w:tcPr>
            <w:tcW w:w="5961" w:type="dxa"/>
            <w:gridSpan w:val="3"/>
          </w:tcPr>
          <w:p w14:paraId="02E3D64A" w14:textId="745047C0" w:rsidR="00706B59" w:rsidRPr="00A307F9" w:rsidRDefault="00706B59" w:rsidP="000F4987">
            <w:pPr>
              <w:ind w:left="1058"/>
              <w:rPr>
                <w:rFonts w:ascii="Roboto" w:hAnsi="Roboto"/>
              </w:rPr>
            </w:pPr>
            <w:r w:rsidRPr="00A307F9">
              <w:rPr>
                <w:rFonts w:ascii="Roboto" w:hAnsi="Roboto"/>
                <w:b/>
              </w:rPr>
              <w:t>FIRMA</w:t>
            </w:r>
            <w:r w:rsidRPr="00A307F9">
              <w:rPr>
                <w:rFonts w:ascii="Roboto" w:hAnsi="Roboto"/>
              </w:rPr>
              <w:t xml:space="preserve"> – Proveedor de acogida familiar</w:t>
            </w:r>
          </w:p>
        </w:tc>
        <w:tc>
          <w:tcPr>
            <w:tcW w:w="360" w:type="dxa"/>
            <w:vAlign w:val="bottom"/>
          </w:tcPr>
          <w:p w14:paraId="79A090F9" w14:textId="77777777" w:rsidR="00706B59" w:rsidRPr="00A307F9" w:rsidRDefault="00706B59" w:rsidP="005A1989">
            <w:pPr>
              <w:jc w:val="center"/>
              <w:rPr>
                <w:rFonts w:ascii="Roboto" w:hAnsi="Roboto"/>
              </w:rPr>
            </w:pPr>
          </w:p>
        </w:tc>
        <w:tc>
          <w:tcPr>
            <w:tcW w:w="2520" w:type="dxa"/>
          </w:tcPr>
          <w:p w14:paraId="1FE6943A" w14:textId="77777777" w:rsidR="00706B59" w:rsidRPr="00A307F9" w:rsidRDefault="00706B59" w:rsidP="005A1989">
            <w:pPr>
              <w:jc w:val="center"/>
              <w:rPr>
                <w:rFonts w:ascii="Roboto" w:hAnsi="Roboto"/>
              </w:rPr>
            </w:pPr>
            <w:r w:rsidRPr="00A307F9">
              <w:rPr>
                <w:rFonts w:ascii="Roboto" w:hAnsi="Roboto"/>
              </w:rPr>
              <w:t>Fecha de la firma</w:t>
            </w:r>
          </w:p>
        </w:tc>
        <w:tc>
          <w:tcPr>
            <w:tcW w:w="1440" w:type="dxa"/>
            <w:vAlign w:val="bottom"/>
          </w:tcPr>
          <w:p w14:paraId="6BD13189" w14:textId="77777777" w:rsidR="00706B59" w:rsidRPr="00A307F9" w:rsidRDefault="00706B59" w:rsidP="005A1989">
            <w:pPr>
              <w:jc w:val="center"/>
              <w:rPr>
                <w:rFonts w:ascii="Roboto" w:hAnsi="Roboto"/>
              </w:rPr>
            </w:pPr>
          </w:p>
        </w:tc>
      </w:tr>
      <w:tr w:rsidR="00706B59" w:rsidRPr="00A307F9" w14:paraId="3B7D73EE" w14:textId="77777777" w:rsidTr="0080799E">
        <w:trPr>
          <w:cantSplit/>
          <w:trHeight w:val="432"/>
        </w:trPr>
        <w:tc>
          <w:tcPr>
            <w:tcW w:w="519" w:type="dxa"/>
            <w:vAlign w:val="bottom"/>
          </w:tcPr>
          <w:p w14:paraId="3CD8850E" w14:textId="77777777" w:rsidR="00706B59" w:rsidRPr="00A307F9" w:rsidRDefault="00706B59" w:rsidP="005A1989">
            <w:pPr>
              <w:jc w:val="center"/>
              <w:rPr>
                <w:rFonts w:ascii="Roboto" w:hAnsi="Roboto"/>
              </w:rPr>
            </w:pPr>
          </w:p>
        </w:tc>
        <w:tc>
          <w:tcPr>
            <w:tcW w:w="5961" w:type="dxa"/>
            <w:gridSpan w:val="3"/>
            <w:tcBorders>
              <w:bottom w:val="single" w:sz="4" w:space="0" w:color="auto"/>
            </w:tcBorders>
          </w:tcPr>
          <w:p w14:paraId="59754BCB" w14:textId="77777777" w:rsidR="00706B59" w:rsidRPr="00A307F9" w:rsidRDefault="00706B59" w:rsidP="005A1989">
            <w:pPr>
              <w:rPr>
                <w:rFonts w:ascii="Roboto" w:hAnsi="Roboto"/>
              </w:rPr>
            </w:pPr>
          </w:p>
        </w:tc>
        <w:tc>
          <w:tcPr>
            <w:tcW w:w="360" w:type="dxa"/>
            <w:vAlign w:val="bottom"/>
          </w:tcPr>
          <w:p w14:paraId="03E97F32" w14:textId="77777777" w:rsidR="00706B59" w:rsidRPr="00A307F9" w:rsidRDefault="00706B59" w:rsidP="005A1989">
            <w:pPr>
              <w:jc w:val="center"/>
              <w:rPr>
                <w:rFonts w:ascii="Roboto" w:hAnsi="Roboto"/>
              </w:rPr>
            </w:pPr>
          </w:p>
        </w:tc>
        <w:tc>
          <w:tcPr>
            <w:tcW w:w="2520" w:type="dxa"/>
            <w:tcBorders>
              <w:bottom w:val="single" w:sz="4" w:space="0" w:color="auto"/>
            </w:tcBorders>
            <w:vAlign w:val="bottom"/>
          </w:tcPr>
          <w:p w14:paraId="2FC1497A" w14:textId="71CAF03A" w:rsidR="00706B59" w:rsidRPr="00A307F9" w:rsidRDefault="00917A6E" w:rsidP="005A1989">
            <w:pPr>
              <w:jc w:val="center"/>
              <w:rPr>
                <w:rFonts w:ascii="Roboto" w:hAnsi="Roboto"/>
              </w:rPr>
            </w:pPr>
            <w:r w:rsidRPr="00A307F9">
              <w:rPr>
                <w:rFonts w:ascii="Roboto" w:hAnsi="Roboto"/>
              </w:rPr>
              <w:fldChar w:fldCharType="begin">
                <w:ffData>
                  <w:name w:val=""/>
                  <w:enabled/>
                  <w:calcOnExit w:val="0"/>
                  <w:textInput>
                    <w:maxLength w:val="10"/>
                  </w:textInput>
                </w:ffData>
              </w:fldChar>
            </w:r>
            <w:r w:rsidRPr="00A307F9">
              <w:rPr>
                <w:rFonts w:ascii="Roboto" w:hAnsi="Roboto"/>
              </w:rPr>
              <w:instrText xml:space="preserve"> FORMTEXT </w:instrText>
            </w:r>
            <w:r w:rsidRPr="00A307F9">
              <w:rPr>
                <w:rFonts w:ascii="Roboto" w:hAnsi="Roboto"/>
              </w:rPr>
            </w:r>
            <w:r w:rsidRPr="00A307F9">
              <w:rPr>
                <w:rFonts w:ascii="Roboto" w:hAnsi="Roboto"/>
              </w:rPr>
              <w:fldChar w:fldCharType="separate"/>
            </w:r>
            <w:r w:rsidRPr="00A307F9">
              <w:rPr>
                <w:rFonts w:ascii="Roboto" w:hAnsi="Roboto"/>
              </w:rPr>
              <w:t>     </w:t>
            </w:r>
            <w:r w:rsidRPr="00A307F9">
              <w:rPr>
                <w:rFonts w:ascii="Roboto" w:hAnsi="Roboto"/>
              </w:rPr>
              <w:fldChar w:fldCharType="end"/>
            </w:r>
          </w:p>
        </w:tc>
        <w:tc>
          <w:tcPr>
            <w:tcW w:w="1440" w:type="dxa"/>
            <w:vAlign w:val="bottom"/>
          </w:tcPr>
          <w:p w14:paraId="252C9C85" w14:textId="77777777" w:rsidR="00706B59" w:rsidRPr="00A307F9" w:rsidRDefault="00706B59" w:rsidP="005A1989">
            <w:pPr>
              <w:jc w:val="center"/>
              <w:rPr>
                <w:rFonts w:ascii="Roboto" w:hAnsi="Roboto"/>
              </w:rPr>
            </w:pPr>
          </w:p>
        </w:tc>
      </w:tr>
      <w:tr w:rsidR="00706B59" w:rsidRPr="00A307F9" w14:paraId="30FD9FC4" w14:textId="77777777" w:rsidTr="0080799E">
        <w:trPr>
          <w:cantSplit/>
          <w:trHeight w:val="118"/>
        </w:trPr>
        <w:tc>
          <w:tcPr>
            <w:tcW w:w="519" w:type="dxa"/>
            <w:vAlign w:val="bottom"/>
          </w:tcPr>
          <w:p w14:paraId="56D55497" w14:textId="77777777" w:rsidR="00706B59" w:rsidRPr="00A307F9" w:rsidRDefault="00706B59" w:rsidP="005A1989">
            <w:pPr>
              <w:jc w:val="center"/>
              <w:rPr>
                <w:rFonts w:ascii="Roboto" w:hAnsi="Roboto"/>
              </w:rPr>
            </w:pPr>
          </w:p>
        </w:tc>
        <w:tc>
          <w:tcPr>
            <w:tcW w:w="5961" w:type="dxa"/>
            <w:gridSpan w:val="3"/>
          </w:tcPr>
          <w:p w14:paraId="511B0A9B" w14:textId="73E28614" w:rsidR="00706B59" w:rsidRPr="00A307F9" w:rsidRDefault="00706B59" w:rsidP="000F4987">
            <w:pPr>
              <w:ind w:left="1058"/>
              <w:rPr>
                <w:rFonts w:ascii="Roboto" w:hAnsi="Roboto"/>
              </w:rPr>
            </w:pPr>
            <w:r w:rsidRPr="00A307F9">
              <w:rPr>
                <w:rFonts w:ascii="Roboto" w:hAnsi="Roboto"/>
                <w:b/>
              </w:rPr>
              <w:t>FIRMA</w:t>
            </w:r>
            <w:r w:rsidRPr="00A307F9">
              <w:rPr>
                <w:rFonts w:ascii="Roboto" w:hAnsi="Roboto"/>
              </w:rPr>
              <w:t xml:space="preserve"> – Proveedor de acogida familiar</w:t>
            </w:r>
          </w:p>
        </w:tc>
        <w:tc>
          <w:tcPr>
            <w:tcW w:w="360" w:type="dxa"/>
            <w:vAlign w:val="bottom"/>
          </w:tcPr>
          <w:p w14:paraId="1572CFC7" w14:textId="77777777" w:rsidR="00706B59" w:rsidRPr="00A307F9" w:rsidRDefault="00706B59" w:rsidP="005A1989">
            <w:pPr>
              <w:jc w:val="center"/>
              <w:rPr>
                <w:rFonts w:ascii="Roboto" w:hAnsi="Roboto"/>
              </w:rPr>
            </w:pPr>
          </w:p>
        </w:tc>
        <w:tc>
          <w:tcPr>
            <w:tcW w:w="2520" w:type="dxa"/>
          </w:tcPr>
          <w:p w14:paraId="7099B53F" w14:textId="77777777" w:rsidR="00706B59" w:rsidRPr="00A307F9" w:rsidRDefault="00706B59" w:rsidP="005A1989">
            <w:pPr>
              <w:jc w:val="center"/>
              <w:rPr>
                <w:rFonts w:ascii="Roboto" w:hAnsi="Roboto"/>
              </w:rPr>
            </w:pPr>
            <w:r w:rsidRPr="00A307F9">
              <w:rPr>
                <w:rFonts w:ascii="Roboto" w:hAnsi="Roboto"/>
              </w:rPr>
              <w:t>Fecha de la firma</w:t>
            </w:r>
          </w:p>
        </w:tc>
        <w:tc>
          <w:tcPr>
            <w:tcW w:w="1440" w:type="dxa"/>
            <w:vAlign w:val="bottom"/>
          </w:tcPr>
          <w:p w14:paraId="53CB1551" w14:textId="77777777" w:rsidR="00706B59" w:rsidRPr="00A307F9" w:rsidRDefault="00706B59" w:rsidP="005A1989">
            <w:pPr>
              <w:jc w:val="center"/>
              <w:rPr>
                <w:rFonts w:ascii="Roboto" w:hAnsi="Roboto"/>
              </w:rPr>
            </w:pPr>
          </w:p>
        </w:tc>
      </w:tr>
    </w:tbl>
    <w:p w14:paraId="0CE6E5CB" w14:textId="77777777" w:rsidR="00672005" w:rsidRPr="00A307F9" w:rsidRDefault="00672005" w:rsidP="0053618D">
      <w:pPr>
        <w:jc w:val="both"/>
        <w:rPr>
          <w:rFonts w:ascii="Roboto" w:hAnsi="Roboto" w:cs="Arial"/>
        </w:rPr>
      </w:pPr>
    </w:p>
    <w:sectPr w:rsidR="00672005" w:rsidRPr="00A307F9" w:rsidSect="0080799E">
      <w:footerReference w:type="default" r:id="rId17"/>
      <w:headerReference w:type="first" r:id="rId18"/>
      <w:footerReference w:type="first" r:id="rId19"/>
      <w:pgSz w:w="12240" w:h="15840" w:code="1"/>
      <w:pgMar w:top="720" w:right="720" w:bottom="720" w:left="720"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1C021" w14:textId="77777777" w:rsidR="00672005" w:rsidRDefault="00672005" w:rsidP="0053618D">
      <w:r>
        <w:separator/>
      </w:r>
    </w:p>
  </w:endnote>
  <w:endnote w:type="continuationSeparator" w:id="0">
    <w:p w14:paraId="408A54CC" w14:textId="77777777" w:rsidR="00672005" w:rsidRDefault="00672005" w:rsidP="0053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8703" w14:textId="77777777" w:rsidR="004027A2" w:rsidRPr="00B446D5" w:rsidRDefault="004027A2" w:rsidP="004027A2">
    <w:pPr>
      <w:jc w:val="both"/>
      <w:rPr>
        <w:rFonts w:ascii="Roboto" w:hAnsi="Roboto" w:cs="Arial"/>
        <w:sz w:val="16"/>
        <w:szCs w:val="16"/>
      </w:rPr>
    </w:pPr>
    <w:r w:rsidRPr="00A307F9">
      <w:rPr>
        <w:rFonts w:ascii="Roboto" w:hAnsi="Roboto"/>
        <w:sz w:val="16"/>
      </w:rPr>
      <w:t>DCF-F-CFS0107-E</w:t>
    </w:r>
    <w:r>
      <w:rPr>
        <w:rFonts w:ascii="Roboto" w:hAnsi="Roboto"/>
        <w:sz w:val="16"/>
      </w:rPr>
      <w:t>-</w:t>
    </w:r>
    <w:r w:rsidRPr="00A307F9">
      <w:rPr>
        <w:rFonts w:ascii="Roboto" w:hAnsi="Roboto"/>
        <w:sz w:val="16"/>
      </w:rPr>
      <w:t>S (R</w:t>
    </w:r>
    <w:r>
      <w:rPr>
        <w:rFonts w:ascii="Roboto" w:hAnsi="Roboto"/>
        <w:sz w:val="16"/>
      </w:rPr>
      <w:t>.</w:t>
    </w:r>
    <w:r w:rsidRPr="00A307F9">
      <w:rPr>
        <w:rFonts w:ascii="Roboto" w:hAnsi="Roboto"/>
        <w:sz w:val="16"/>
      </w:rPr>
      <w:t xml:space="preserve"> 07/2023)</w:t>
    </w:r>
    <w:r>
      <w:rPr>
        <w:rFonts w:ascii="Roboto" w:hAnsi="Roboto"/>
        <w:sz w:val="16"/>
      </w:rPr>
      <w:t xml:space="preserve"> (T. 08/2023)</w:t>
    </w:r>
    <w:r>
      <w:rPr>
        <w:rFonts w:ascii="Roboto" w:hAnsi="Roboto"/>
        <w:sz w:val="16"/>
        <w:szCs w:val="16"/>
      </w:rPr>
      <w:ptab w:relativeTo="margin" w:alignment="right" w:leader="none"/>
    </w:r>
    <w:r w:rsidRPr="00B446D5">
      <w:rPr>
        <w:rFonts w:ascii="Roboto" w:hAnsi="Roboto" w:cs="Arial"/>
        <w:sz w:val="16"/>
        <w:szCs w:val="16"/>
      </w:rPr>
      <w:fldChar w:fldCharType="begin"/>
    </w:r>
    <w:r w:rsidRPr="00B446D5">
      <w:rPr>
        <w:rFonts w:ascii="Roboto" w:hAnsi="Roboto" w:cs="Arial"/>
        <w:sz w:val="16"/>
        <w:szCs w:val="16"/>
      </w:rPr>
      <w:instrText xml:space="preserve"> PAGE   \* MERGEFORMAT </w:instrText>
    </w:r>
    <w:r w:rsidRPr="00B446D5">
      <w:rPr>
        <w:rFonts w:ascii="Roboto" w:hAnsi="Roboto" w:cs="Arial"/>
        <w:sz w:val="16"/>
        <w:szCs w:val="16"/>
      </w:rPr>
      <w:fldChar w:fldCharType="separate"/>
    </w:r>
    <w:r>
      <w:rPr>
        <w:rFonts w:cs="Arial"/>
        <w:sz w:val="16"/>
        <w:szCs w:val="16"/>
      </w:rPr>
      <w:t>1</w:t>
    </w:r>
    <w:r w:rsidRPr="00B446D5">
      <w:rPr>
        <w:rFonts w:ascii="Roboto" w:hAnsi="Roboto"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F0DA" w14:textId="494A7BB2" w:rsidR="00B446D5" w:rsidRPr="00B446D5" w:rsidRDefault="00B446D5" w:rsidP="00B446D5">
    <w:pPr>
      <w:jc w:val="both"/>
      <w:rPr>
        <w:rFonts w:ascii="Roboto" w:hAnsi="Roboto" w:cs="Arial"/>
        <w:sz w:val="16"/>
        <w:szCs w:val="16"/>
      </w:rPr>
    </w:pPr>
    <w:r w:rsidRPr="00A307F9">
      <w:rPr>
        <w:rFonts w:ascii="Roboto" w:hAnsi="Roboto"/>
        <w:sz w:val="16"/>
      </w:rPr>
      <w:t>DCF-F-CFS0107-E</w:t>
    </w:r>
    <w:r w:rsidR="004027A2">
      <w:rPr>
        <w:rFonts w:ascii="Roboto" w:hAnsi="Roboto"/>
        <w:sz w:val="16"/>
      </w:rPr>
      <w:t>-</w:t>
    </w:r>
    <w:r w:rsidRPr="00A307F9">
      <w:rPr>
        <w:rFonts w:ascii="Roboto" w:hAnsi="Roboto"/>
        <w:sz w:val="16"/>
      </w:rPr>
      <w:t>S (R</w:t>
    </w:r>
    <w:r w:rsidR="004027A2">
      <w:rPr>
        <w:rFonts w:ascii="Roboto" w:hAnsi="Roboto"/>
        <w:sz w:val="16"/>
      </w:rPr>
      <w:t>.</w:t>
    </w:r>
    <w:r w:rsidRPr="00A307F9">
      <w:rPr>
        <w:rFonts w:ascii="Roboto" w:hAnsi="Roboto"/>
        <w:sz w:val="16"/>
      </w:rPr>
      <w:t xml:space="preserve"> 07/2023)</w:t>
    </w:r>
    <w:r w:rsidR="004027A2">
      <w:rPr>
        <w:rFonts w:ascii="Roboto" w:hAnsi="Roboto"/>
        <w:sz w:val="16"/>
      </w:rPr>
      <w:t xml:space="preserve"> (T. 08/2023)</w:t>
    </w:r>
    <w:r>
      <w:rPr>
        <w:rFonts w:ascii="Roboto" w:hAnsi="Roboto"/>
        <w:sz w:val="16"/>
        <w:szCs w:val="16"/>
      </w:rPr>
      <w:ptab w:relativeTo="margin" w:alignment="right" w:leader="none"/>
    </w:r>
    <w:r w:rsidRPr="00B446D5">
      <w:rPr>
        <w:rFonts w:ascii="Roboto" w:hAnsi="Roboto" w:cs="Arial"/>
        <w:sz w:val="16"/>
        <w:szCs w:val="16"/>
      </w:rPr>
      <w:fldChar w:fldCharType="begin"/>
    </w:r>
    <w:r w:rsidRPr="00B446D5">
      <w:rPr>
        <w:rFonts w:ascii="Roboto" w:hAnsi="Roboto" w:cs="Arial"/>
        <w:sz w:val="16"/>
        <w:szCs w:val="16"/>
      </w:rPr>
      <w:instrText xml:space="preserve"> PAGE   \* MERGEFORMAT </w:instrText>
    </w:r>
    <w:r w:rsidRPr="00B446D5">
      <w:rPr>
        <w:rFonts w:ascii="Roboto" w:hAnsi="Roboto" w:cs="Arial"/>
        <w:sz w:val="16"/>
        <w:szCs w:val="16"/>
      </w:rPr>
      <w:fldChar w:fldCharType="separate"/>
    </w:r>
    <w:r>
      <w:rPr>
        <w:rFonts w:ascii="Roboto" w:hAnsi="Roboto"/>
        <w:sz w:val="16"/>
      </w:rPr>
      <w:t>2</w:t>
    </w:r>
    <w:r w:rsidRPr="00B446D5">
      <w:rPr>
        <w:rFonts w:ascii="Roboto" w:hAnsi="Roboto"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A4A15" w14:textId="77777777" w:rsidR="00672005" w:rsidRDefault="00672005" w:rsidP="0053618D">
      <w:r>
        <w:separator/>
      </w:r>
    </w:p>
  </w:footnote>
  <w:footnote w:type="continuationSeparator" w:id="0">
    <w:p w14:paraId="7920B397" w14:textId="77777777" w:rsidR="00672005" w:rsidRDefault="00672005" w:rsidP="00536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789C" w14:textId="77777777" w:rsidR="00B446D5" w:rsidRPr="00A307F9" w:rsidRDefault="00B446D5" w:rsidP="00B446D5">
    <w:pPr>
      <w:rPr>
        <w:rFonts w:ascii="Roboto" w:hAnsi="Roboto"/>
        <w:bCs/>
        <w:sz w:val="16"/>
        <w:szCs w:val="16"/>
      </w:rPr>
    </w:pPr>
    <w:r w:rsidRPr="00A307F9">
      <w:rPr>
        <w:rFonts w:ascii="Roboto" w:hAnsi="Roboto"/>
        <w:b/>
        <w:sz w:val="16"/>
        <w:szCs w:val="16"/>
      </w:rPr>
      <w:t>DEPARTMENT OF CHILDREN AND FAMILIES</w:t>
    </w:r>
    <w:r w:rsidRPr="00A307F9">
      <w:rPr>
        <w:rFonts w:ascii="Roboto" w:hAnsi="Roboto"/>
        <w:b/>
        <w:sz w:val="16"/>
        <w:szCs w:val="16"/>
      </w:rPr>
      <w:ptab w:relativeTo="margin" w:alignment="right" w:leader="none"/>
    </w:r>
    <w:r w:rsidRPr="00A307F9">
      <w:rPr>
        <w:rFonts w:ascii="Roboto" w:hAnsi="Roboto"/>
        <w:bCs/>
        <w:sz w:val="16"/>
        <w:szCs w:val="16"/>
      </w:rPr>
      <w:t>dcf.wisconsin.gov</w:t>
    </w:r>
  </w:p>
  <w:p w14:paraId="550CD189" w14:textId="77777777" w:rsidR="00B446D5" w:rsidRPr="00A307F9" w:rsidRDefault="00B446D5" w:rsidP="00B446D5">
    <w:pPr>
      <w:rPr>
        <w:rFonts w:ascii="Roboto" w:hAnsi="Roboto"/>
        <w:b/>
        <w:sz w:val="16"/>
        <w:szCs w:val="16"/>
      </w:rPr>
    </w:pPr>
    <w:proofErr w:type="spellStart"/>
    <w:r w:rsidRPr="00A307F9">
      <w:rPr>
        <w:rFonts w:ascii="Roboto" w:hAnsi="Roboto"/>
        <w:sz w:val="16"/>
        <w:szCs w:val="16"/>
      </w:rPr>
      <w:t>Division</w:t>
    </w:r>
    <w:proofErr w:type="spellEnd"/>
    <w:r w:rsidRPr="00A307F9">
      <w:rPr>
        <w:rFonts w:ascii="Roboto" w:hAnsi="Roboto"/>
        <w:sz w:val="16"/>
        <w:szCs w:val="16"/>
      </w:rPr>
      <w:t xml:space="preserve"> of Safety and </w:t>
    </w:r>
    <w:proofErr w:type="spellStart"/>
    <w:r w:rsidRPr="00A307F9">
      <w:rPr>
        <w:rFonts w:ascii="Roboto" w:hAnsi="Roboto"/>
        <w:sz w:val="16"/>
        <w:szCs w:val="16"/>
      </w:rPr>
      <w:t>Permanence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ZGaNrGcaWUzRHVFKHfUEIJ10oYDZl2OORCC4QVZ699FQw7N75gPRXK+zGg5T2eH5ZJ93J+5Y2HMv62QbnH0g==" w:salt="2Lw71tc3uWfpIRt47caVZ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8D"/>
    <w:rsid w:val="00010305"/>
    <w:rsid w:val="00013444"/>
    <w:rsid w:val="000E0B37"/>
    <w:rsid w:val="000F4987"/>
    <w:rsid w:val="00167844"/>
    <w:rsid w:val="001749A5"/>
    <w:rsid w:val="00176DE8"/>
    <w:rsid w:val="00211E84"/>
    <w:rsid w:val="0027748C"/>
    <w:rsid w:val="00303226"/>
    <w:rsid w:val="00343DA2"/>
    <w:rsid w:val="003544E8"/>
    <w:rsid w:val="003B5801"/>
    <w:rsid w:val="003D433B"/>
    <w:rsid w:val="004027A2"/>
    <w:rsid w:val="00416F29"/>
    <w:rsid w:val="00420177"/>
    <w:rsid w:val="0053618D"/>
    <w:rsid w:val="00542B88"/>
    <w:rsid w:val="00555D66"/>
    <w:rsid w:val="0059043D"/>
    <w:rsid w:val="005A1989"/>
    <w:rsid w:val="00672005"/>
    <w:rsid w:val="006C5063"/>
    <w:rsid w:val="00706B59"/>
    <w:rsid w:val="007D2CF3"/>
    <w:rsid w:val="0080799E"/>
    <w:rsid w:val="00876249"/>
    <w:rsid w:val="008E51E8"/>
    <w:rsid w:val="00917A6E"/>
    <w:rsid w:val="00A1125C"/>
    <w:rsid w:val="00A307F9"/>
    <w:rsid w:val="00A6783B"/>
    <w:rsid w:val="00B446D5"/>
    <w:rsid w:val="00B67617"/>
    <w:rsid w:val="00BA0F9F"/>
    <w:rsid w:val="00CD4570"/>
    <w:rsid w:val="00CE02D2"/>
    <w:rsid w:val="00D22400"/>
    <w:rsid w:val="00EF3691"/>
    <w:rsid w:val="00F72594"/>
    <w:rsid w:val="00FA7C5C"/>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46F53"/>
  <w15:chartTrackingRefBased/>
  <w15:docId w15:val="{A36191C1-51F4-4998-9CC8-DCFAAB9B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my-MM"/>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lang w:bidi="ar-SA"/>
    </w:rPr>
  </w:style>
  <w:style w:type="paragraph" w:styleId="Heading1">
    <w:name w:val="heading 1"/>
    <w:basedOn w:val="Normal"/>
    <w:next w:val="Normal"/>
    <w:qFormat/>
    <w:pPr>
      <w:keepNext/>
      <w:tabs>
        <w:tab w:val="left" w:pos="9000"/>
      </w:tabs>
      <w:outlineLvl w:val="0"/>
    </w:pPr>
    <w:rPr>
      <w:b/>
      <w:sz w:val="16"/>
    </w:rPr>
  </w:style>
  <w:style w:type="paragraph" w:styleId="Heading2">
    <w:name w:val="heading 2"/>
    <w:basedOn w:val="Normal"/>
    <w:next w:val="Normal"/>
    <w:qFormat/>
    <w:pPr>
      <w:keepNext/>
      <w:tabs>
        <w:tab w:val="left" w:pos="9000"/>
      </w:tabs>
      <w:jc w:val="right"/>
      <w:outlineLvl w:val="1"/>
    </w:pPr>
    <w:rPr>
      <w:b/>
      <w:sz w:val="16"/>
    </w:rPr>
  </w:style>
  <w:style w:type="paragraph" w:styleId="Heading3">
    <w:name w:val="heading 3"/>
    <w:basedOn w:val="Normal"/>
    <w:next w:val="Normal"/>
    <w:qFormat/>
    <w:pPr>
      <w:keepNext/>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styleId="BodyTextIndent">
    <w:name w:val="Body Text Indent"/>
    <w:basedOn w:val="Normal"/>
    <w:pPr>
      <w:ind w:left="522" w:hanging="522"/>
    </w:pPr>
    <w:rPr>
      <w:sz w:val="16"/>
    </w:rPr>
  </w:style>
  <w:style w:type="paragraph" w:styleId="Header">
    <w:name w:val="header"/>
    <w:basedOn w:val="Normal"/>
    <w:link w:val="HeaderChar"/>
    <w:rsid w:val="0053618D"/>
    <w:pPr>
      <w:tabs>
        <w:tab w:val="center" w:pos="4680"/>
        <w:tab w:val="right" w:pos="9360"/>
      </w:tabs>
    </w:pPr>
  </w:style>
  <w:style w:type="character" w:customStyle="1" w:styleId="HeaderChar">
    <w:name w:val="Header Char"/>
    <w:link w:val="Header"/>
    <w:rsid w:val="0053618D"/>
    <w:rPr>
      <w:rFonts w:ascii="Univers" w:hAnsi="Univers"/>
      <w:lang w:val="es-US" w:bidi="ar-SA"/>
    </w:rPr>
  </w:style>
  <w:style w:type="paragraph" w:styleId="Footer">
    <w:name w:val="footer"/>
    <w:basedOn w:val="Normal"/>
    <w:link w:val="FooterChar"/>
    <w:rsid w:val="0053618D"/>
    <w:pPr>
      <w:tabs>
        <w:tab w:val="center" w:pos="4680"/>
        <w:tab w:val="right" w:pos="9360"/>
      </w:tabs>
    </w:pPr>
  </w:style>
  <w:style w:type="character" w:customStyle="1" w:styleId="FooterChar">
    <w:name w:val="Footer Char"/>
    <w:link w:val="Footer"/>
    <w:rsid w:val="0053618D"/>
    <w:rPr>
      <w:rFonts w:ascii="Univers" w:hAnsi="Univers"/>
      <w:lang w:val="es-US" w:bidi="ar-SA"/>
    </w:rPr>
  </w:style>
  <w:style w:type="character" w:styleId="Hyperlink">
    <w:name w:val="Hyperlink"/>
    <w:basedOn w:val="DefaultParagraphFont"/>
    <w:uiPriority w:val="99"/>
    <w:unhideWhenUsed/>
    <w:rsid w:val="003D433B"/>
    <w:rPr>
      <w:color w:val="0000FF"/>
      <w:u w:val="single"/>
    </w:rPr>
  </w:style>
  <w:style w:type="character" w:styleId="UnresolvedMention">
    <w:name w:val="Unresolved Mention"/>
    <w:basedOn w:val="DefaultParagraphFont"/>
    <w:uiPriority w:val="99"/>
    <w:semiHidden/>
    <w:unhideWhenUsed/>
    <w:rsid w:val="00EF3691"/>
    <w:rPr>
      <w:color w:val="605E5C"/>
      <w:shd w:val="clear" w:color="auto" w:fill="E1DFDD"/>
    </w:rPr>
  </w:style>
  <w:style w:type="character" w:styleId="FollowedHyperlink">
    <w:name w:val="FollowedHyperlink"/>
    <w:basedOn w:val="DefaultParagraphFont"/>
    <w:rsid w:val="001749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48.63" TargetMode="External"/><Relationship Id="rId13" Type="http://schemas.openxmlformats.org/officeDocument/2006/relationships/hyperlink" Target="https://docs.legis.wisconsin.gov/document/statutes/48.64(4)(a)"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cs.legis.wisconsin.gov/document/statutes/938.22(2)(c)" TargetMode="External"/><Relationship Id="rId12" Type="http://schemas.openxmlformats.org/officeDocument/2006/relationships/hyperlink" Target="https://docs.legis.wisconsin.gov/document/administrativecode/DCF%2056.14"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cs.legis.wisconsin.gov/document/administrativecode/DCF%2056.1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legis.wisconsin.gov/statutes/statutes/48/xiv/64/1m" TargetMode="External"/><Relationship Id="rId11" Type="http://schemas.openxmlformats.org/officeDocument/2006/relationships/hyperlink" Target="https://docs.legis.wisconsin.gov/document/administrativecode/DCF%2056.14" TargetMode="External"/><Relationship Id="rId5" Type="http://schemas.openxmlformats.org/officeDocument/2006/relationships/endnotes" Target="endnotes.xml"/><Relationship Id="rId15" Type="http://schemas.openxmlformats.org/officeDocument/2006/relationships/hyperlink" Target="https://docs.legis.wisconsin.gov/document/statutes/48.64(4)(a)" TargetMode="External"/><Relationship Id="rId10" Type="http://schemas.openxmlformats.org/officeDocument/2006/relationships/hyperlink" Target="https://docs.legis.wisconsin.gov/code/admin_code/dcf/021_099/37/"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cs.legis.wisconsin.gov/code/admin_code/dcf/021_099/37/" TargetMode="External"/><Relationship Id="rId14" Type="http://schemas.openxmlformats.org/officeDocument/2006/relationships/hyperlink" Target="https://docs.legis.wisconsin.gov/document/statutes/48.64(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Foster Home Agreement - Child Placed in Out-of-Home Care by Agency (Spanish), DCF-F-CFS0107-E-S</vt:lpstr>
    </vt:vector>
  </TitlesOfParts>
  <Company>DCF - State of Wiscsonsin</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Home Agreement - Child Placed in Out-of-Home Care by Agency (Spanish), DCF-F-CFS0107-E-S</dc:title>
  <dc:subject>Division of Safety and Permanence</dc:subject>
  <dc:creator/>
  <cp:keywords>department of children and families, division of safety and permanence, División de Seguridad y Permanencia, bureau of permanence and out of home care, dcf-f-cfs0107-e-s foster home agreement child placed in out of home care by agency, dcf-f-cfs0107-e-s, foster home agreement child placed in out of home care by agency, foster home agreement, child placed in out of home care by agency, Spanish, Niño puesto en acogida familiar por una Agencia</cp:keywords>
  <dc:description>R. 07/2023. T. 08/2023.</dc:description>
  <cp:lastModifiedBy>Kramer, Kathleen M - DCF</cp:lastModifiedBy>
  <cp:revision>4</cp:revision>
  <cp:lastPrinted>2023-07-11T17:12:00Z</cp:lastPrinted>
  <dcterms:created xsi:type="dcterms:W3CDTF">2023-08-22T17:36:00Z</dcterms:created>
  <dcterms:modified xsi:type="dcterms:W3CDTF">2023-08-22T17:36:00Z</dcterms:modified>
  <cp:category>forms</cp:category>
</cp:coreProperties>
</file>