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74A87" w14:textId="4FD087ED" w:rsidR="001B124F" w:rsidRPr="00A74FA4" w:rsidRDefault="001B124F" w:rsidP="0008592A">
      <w:pPr>
        <w:spacing w:before="120" w:after="120"/>
        <w:jc w:val="center"/>
        <w:rPr>
          <w:b/>
          <w:bCs/>
          <w:sz w:val="24"/>
          <w:szCs w:val="24"/>
        </w:rPr>
      </w:pPr>
      <w:r w:rsidRPr="3444E7A0">
        <w:rPr>
          <w:b/>
          <w:bCs/>
          <w:sz w:val="24"/>
          <w:szCs w:val="24"/>
        </w:rPr>
        <w:t>A</w:t>
      </w:r>
      <w:r w:rsidR="00644CB1">
        <w:rPr>
          <w:b/>
          <w:bCs/>
          <w:sz w:val="24"/>
          <w:szCs w:val="24"/>
        </w:rPr>
        <w:t xml:space="preserve">doption </w:t>
      </w:r>
      <w:r w:rsidRPr="3444E7A0">
        <w:rPr>
          <w:b/>
          <w:bCs/>
          <w:sz w:val="24"/>
          <w:szCs w:val="24"/>
        </w:rPr>
        <w:t>A</w:t>
      </w:r>
      <w:r w:rsidR="00644CB1">
        <w:rPr>
          <w:b/>
          <w:bCs/>
          <w:sz w:val="24"/>
          <w:szCs w:val="24"/>
        </w:rPr>
        <w:t xml:space="preserve">ssistance </w:t>
      </w:r>
      <w:r w:rsidRPr="3444E7A0">
        <w:rPr>
          <w:b/>
          <w:bCs/>
          <w:sz w:val="24"/>
          <w:szCs w:val="24"/>
        </w:rPr>
        <w:t>A</w:t>
      </w:r>
      <w:r w:rsidR="00644CB1">
        <w:rPr>
          <w:b/>
          <w:bCs/>
          <w:sz w:val="24"/>
          <w:szCs w:val="24"/>
        </w:rPr>
        <w:t>greement</w:t>
      </w:r>
    </w:p>
    <w:p w14:paraId="26377244" w14:textId="1E5757C9" w:rsidR="00B7393F" w:rsidRDefault="001B124F" w:rsidP="001B124F">
      <w:pPr>
        <w:rPr>
          <w:sz w:val="20"/>
          <w:szCs w:val="20"/>
        </w:rPr>
      </w:pPr>
      <w:r w:rsidRPr="00AE2000">
        <w:rPr>
          <w:b/>
          <w:bCs/>
          <w:sz w:val="20"/>
          <w:szCs w:val="20"/>
        </w:rPr>
        <w:t>Use of Form</w:t>
      </w:r>
      <w:r>
        <w:rPr>
          <w:sz w:val="20"/>
          <w:szCs w:val="20"/>
        </w:rPr>
        <w:t xml:space="preserve">: This form establishes an agreement between the Wisconsin Department of Children and Families </w:t>
      </w:r>
      <w:r w:rsidR="00B927BD">
        <w:rPr>
          <w:sz w:val="20"/>
          <w:szCs w:val="20"/>
        </w:rPr>
        <w:t xml:space="preserve">(DCF) </w:t>
      </w:r>
      <w:r>
        <w:rPr>
          <w:sz w:val="20"/>
          <w:szCs w:val="20"/>
        </w:rPr>
        <w:t xml:space="preserve">and (an) adoptive parent(s) for the purpose </w:t>
      </w:r>
      <w:r w:rsidR="004D32B1">
        <w:rPr>
          <w:sz w:val="20"/>
          <w:szCs w:val="20"/>
        </w:rPr>
        <w:t>of recei</w:t>
      </w:r>
      <w:r w:rsidR="004E30B1">
        <w:rPr>
          <w:sz w:val="20"/>
          <w:szCs w:val="20"/>
        </w:rPr>
        <w:t>ving</w:t>
      </w:r>
      <w:r>
        <w:rPr>
          <w:sz w:val="20"/>
          <w:szCs w:val="20"/>
        </w:rPr>
        <w:t xml:space="preserve"> adoption assistance</w:t>
      </w:r>
      <w:r w:rsidR="00E92C69">
        <w:rPr>
          <w:sz w:val="20"/>
          <w:szCs w:val="20"/>
        </w:rPr>
        <w:t xml:space="preserve"> upon legal adoption of a minor</w:t>
      </w:r>
      <w:r>
        <w:rPr>
          <w:sz w:val="20"/>
          <w:szCs w:val="20"/>
        </w:rPr>
        <w:t xml:space="preserve">. </w:t>
      </w:r>
      <w:r w:rsidRPr="00F170E8">
        <w:rPr>
          <w:sz w:val="20"/>
          <w:szCs w:val="20"/>
        </w:rPr>
        <w:t>Personal information you provide may be used for secondary purposes [Privacy Law, s. 15.04(1)(m), Wisconsin Statutes].</w:t>
      </w:r>
    </w:p>
    <w:p w14:paraId="0470BC2A" w14:textId="39C1A11C" w:rsidR="001E6676" w:rsidRPr="00F170E8" w:rsidRDefault="001E6676" w:rsidP="001B124F">
      <w:pPr>
        <w:rPr>
          <w:sz w:val="20"/>
          <w:szCs w:val="20"/>
        </w:rPr>
      </w:pPr>
      <w:r w:rsidRPr="001E6676">
        <w:rPr>
          <w:b/>
          <w:bCs/>
          <w:sz w:val="20"/>
          <w:szCs w:val="20"/>
        </w:rPr>
        <w:t>Instructions</w:t>
      </w:r>
      <w:r>
        <w:rPr>
          <w:sz w:val="20"/>
          <w:szCs w:val="20"/>
        </w:rPr>
        <w:t xml:space="preserve">: </w:t>
      </w:r>
      <w:r w:rsidR="001548C0">
        <w:rPr>
          <w:sz w:val="20"/>
          <w:szCs w:val="20"/>
        </w:rPr>
        <w:t xml:space="preserve">The agency representative will </w:t>
      </w:r>
      <w:r w:rsidR="006B1100">
        <w:rPr>
          <w:sz w:val="20"/>
          <w:szCs w:val="20"/>
        </w:rPr>
        <w:t>enter all applicable information</w:t>
      </w:r>
      <w:r w:rsidR="00F253F3">
        <w:rPr>
          <w:sz w:val="20"/>
          <w:szCs w:val="20"/>
        </w:rPr>
        <w:t xml:space="preserve">. </w:t>
      </w:r>
      <w:r w:rsidR="00640CCF">
        <w:rPr>
          <w:sz w:val="20"/>
          <w:szCs w:val="20"/>
        </w:rPr>
        <w:t xml:space="preserve">The agency </w:t>
      </w:r>
      <w:r w:rsidR="008A6BF9">
        <w:rPr>
          <w:sz w:val="20"/>
          <w:szCs w:val="20"/>
        </w:rPr>
        <w:t>representative</w:t>
      </w:r>
      <w:r w:rsidR="00640CCF">
        <w:rPr>
          <w:sz w:val="20"/>
          <w:szCs w:val="20"/>
        </w:rPr>
        <w:t xml:space="preserve"> will </w:t>
      </w:r>
      <w:r w:rsidR="00A5538B">
        <w:rPr>
          <w:sz w:val="20"/>
          <w:szCs w:val="20"/>
        </w:rPr>
        <w:t xml:space="preserve">then </w:t>
      </w:r>
      <w:r w:rsidR="00640CCF">
        <w:rPr>
          <w:sz w:val="20"/>
          <w:szCs w:val="20"/>
        </w:rPr>
        <w:t xml:space="preserve">review </w:t>
      </w:r>
      <w:r w:rsidR="00A5538B">
        <w:rPr>
          <w:sz w:val="20"/>
          <w:szCs w:val="20"/>
        </w:rPr>
        <w:t>the agreement</w:t>
      </w:r>
      <w:r w:rsidR="008A6BF9">
        <w:rPr>
          <w:sz w:val="20"/>
          <w:szCs w:val="20"/>
        </w:rPr>
        <w:t xml:space="preserve"> with the adoptive parent(s) and </w:t>
      </w:r>
      <w:r w:rsidR="001043BE">
        <w:rPr>
          <w:sz w:val="20"/>
          <w:szCs w:val="20"/>
        </w:rPr>
        <w:t>obtain signature</w:t>
      </w:r>
      <w:r w:rsidR="00375240">
        <w:rPr>
          <w:sz w:val="20"/>
          <w:szCs w:val="20"/>
        </w:rPr>
        <w:t>(</w:t>
      </w:r>
      <w:r w:rsidR="001043BE">
        <w:rPr>
          <w:sz w:val="20"/>
          <w:szCs w:val="20"/>
        </w:rPr>
        <w:t>s</w:t>
      </w:r>
      <w:r w:rsidR="00375240">
        <w:rPr>
          <w:sz w:val="20"/>
          <w:szCs w:val="20"/>
        </w:rPr>
        <w:t>)</w:t>
      </w:r>
      <w:r w:rsidR="004E3B6F">
        <w:rPr>
          <w:sz w:val="20"/>
          <w:szCs w:val="20"/>
        </w:rPr>
        <w:t xml:space="preserve"> from the adoptive parent(s)</w:t>
      </w:r>
      <w:r w:rsidR="00375240">
        <w:rPr>
          <w:sz w:val="20"/>
          <w:szCs w:val="20"/>
        </w:rPr>
        <w:t>.</w:t>
      </w:r>
      <w:r w:rsidR="001043BE">
        <w:rPr>
          <w:sz w:val="20"/>
          <w:szCs w:val="20"/>
        </w:rPr>
        <w:t xml:space="preserve"> </w:t>
      </w:r>
      <w:r w:rsidR="008E2D00">
        <w:rPr>
          <w:sz w:val="20"/>
          <w:szCs w:val="20"/>
        </w:rPr>
        <w:t>T</w:t>
      </w:r>
      <w:r w:rsidR="00375240">
        <w:rPr>
          <w:sz w:val="20"/>
          <w:szCs w:val="20"/>
        </w:rPr>
        <w:t>he agency representative will</w:t>
      </w:r>
      <w:r w:rsidR="001043BE">
        <w:rPr>
          <w:sz w:val="20"/>
          <w:szCs w:val="20"/>
        </w:rPr>
        <w:t xml:space="preserve"> </w:t>
      </w:r>
      <w:r w:rsidR="00B927BD">
        <w:rPr>
          <w:sz w:val="20"/>
          <w:szCs w:val="20"/>
        </w:rPr>
        <w:t xml:space="preserve">then </w:t>
      </w:r>
      <w:r w:rsidR="00CA60FD">
        <w:rPr>
          <w:sz w:val="20"/>
          <w:szCs w:val="20"/>
        </w:rPr>
        <w:t>sign</w:t>
      </w:r>
      <w:r w:rsidR="000C6D39">
        <w:rPr>
          <w:sz w:val="20"/>
          <w:szCs w:val="20"/>
        </w:rPr>
        <w:t xml:space="preserve"> and </w:t>
      </w:r>
      <w:r w:rsidR="001043BE">
        <w:rPr>
          <w:sz w:val="20"/>
          <w:szCs w:val="20"/>
        </w:rPr>
        <w:t xml:space="preserve">submit </w:t>
      </w:r>
      <w:r w:rsidR="002376D9">
        <w:rPr>
          <w:sz w:val="20"/>
          <w:szCs w:val="20"/>
        </w:rPr>
        <w:t xml:space="preserve">the </w:t>
      </w:r>
      <w:r w:rsidR="008A6BF9">
        <w:rPr>
          <w:sz w:val="20"/>
          <w:szCs w:val="20"/>
        </w:rPr>
        <w:t xml:space="preserve">agreement to </w:t>
      </w:r>
      <w:r w:rsidR="00F749C4">
        <w:rPr>
          <w:sz w:val="20"/>
          <w:szCs w:val="20"/>
        </w:rPr>
        <w:t xml:space="preserve">DCF </w:t>
      </w:r>
      <w:r w:rsidR="00AE6E07">
        <w:rPr>
          <w:sz w:val="20"/>
          <w:szCs w:val="20"/>
        </w:rPr>
        <w:t xml:space="preserve">for </w:t>
      </w:r>
      <w:r w:rsidR="008A6BF9">
        <w:rPr>
          <w:sz w:val="20"/>
          <w:szCs w:val="20"/>
        </w:rPr>
        <w:t xml:space="preserve">review and signature </w:t>
      </w:r>
      <w:r w:rsidR="006337FA">
        <w:rPr>
          <w:sz w:val="20"/>
          <w:szCs w:val="20"/>
        </w:rPr>
        <w:t>prior to adoption finalization.</w:t>
      </w:r>
    </w:p>
    <w:tbl>
      <w:tblPr>
        <w:tblStyle w:val="TableGrid"/>
        <w:tblW w:w="10800" w:type="dxa"/>
        <w:tblLayout w:type="fixed"/>
        <w:tblCellMar>
          <w:left w:w="43" w:type="dxa"/>
          <w:right w:w="43" w:type="dxa"/>
        </w:tblCellMar>
        <w:tblLook w:val="04A0" w:firstRow="1" w:lastRow="0" w:firstColumn="1" w:lastColumn="0" w:noHBand="0" w:noVBand="1"/>
      </w:tblPr>
      <w:tblGrid>
        <w:gridCol w:w="336"/>
        <w:gridCol w:w="335"/>
        <w:gridCol w:w="544"/>
        <w:gridCol w:w="674"/>
        <w:gridCol w:w="336"/>
        <w:gridCol w:w="958"/>
        <w:gridCol w:w="331"/>
        <w:gridCol w:w="416"/>
        <w:gridCol w:w="417"/>
        <w:gridCol w:w="541"/>
        <w:gridCol w:w="354"/>
        <w:gridCol w:w="277"/>
        <w:gridCol w:w="53"/>
        <w:gridCol w:w="353"/>
        <w:gridCol w:w="82"/>
        <w:gridCol w:w="549"/>
        <w:gridCol w:w="464"/>
        <w:gridCol w:w="357"/>
        <w:gridCol w:w="1361"/>
        <w:gridCol w:w="6"/>
        <w:gridCol w:w="330"/>
        <w:gridCol w:w="196"/>
        <w:gridCol w:w="331"/>
        <w:gridCol w:w="1199"/>
      </w:tblGrid>
      <w:tr w:rsidR="007F7B55" w:rsidRPr="0022127E" w14:paraId="2E579663" w14:textId="77777777" w:rsidTr="00296757">
        <w:trPr>
          <w:trHeight w:val="317"/>
        </w:trPr>
        <w:tc>
          <w:tcPr>
            <w:tcW w:w="10800" w:type="dxa"/>
            <w:gridSpan w:val="24"/>
            <w:tcBorders>
              <w:top w:val="single" w:sz="12" w:space="0" w:color="auto"/>
              <w:left w:val="nil"/>
              <w:bottom w:val="single" w:sz="12" w:space="0" w:color="auto"/>
              <w:right w:val="nil"/>
            </w:tcBorders>
            <w:vAlign w:val="center"/>
          </w:tcPr>
          <w:p w14:paraId="5B38D531" w14:textId="0FF49BE4" w:rsidR="007F7B55" w:rsidRPr="0008592A" w:rsidRDefault="004B0737" w:rsidP="00D0492C">
            <w:pPr>
              <w:jc w:val="center"/>
              <w:rPr>
                <w:b/>
                <w:bCs/>
                <w:sz w:val="20"/>
                <w:szCs w:val="20"/>
              </w:rPr>
            </w:pPr>
            <w:r w:rsidRPr="0008592A">
              <w:rPr>
                <w:b/>
                <w:bCs/>
                <w:sz w:val="20"/>
                <w:szCs w:val="20"/>
              </w:rPr>
              <w:t>ADOPTED PERSON INFORMATION</w:t>
            </w:r>
          </w:p>
        </w:tc>
      </w:tr>
      <w:tr w:rsidR="00FE4867" w:rsidRPr="0022127E" w14:paraId="03D6C424" w14:textId="77777777" w:rsidTr="00296757">
        <w:trPr>
          <w:trHeight w:val="576"/>
        </w:trPr>
        <w:tc>
          <w:tcPr>
            <w:tcW w:w="7020" w:type="dxa"/>
            <w:gridSpan w:val="17"/>
            <w:tcBorders>
              <w:top w:val="single" w:sz="12" w:space="0" w:color="auto"/>
              <w:left w:val="nil"/>
              <w:bottom w:val="single" w:sz="4" w:space="0" w:color="auto"/>
              <w:right w:val="single" w:sz="4" w:space="0" w:color="auto"/>
            </w:tcBorders>
          </w:tcPr>
          <w:p w14:paraId="5E7D654B" w14:textId="77777777" w:rsidR="00FE4867" w:rsidRPr="00EF58DE" w:rsidRDefault="00FE4867" w:rsidP="00586CF7">
            <w:pPr>
              <w:rPr>
                <w:sz w:val="20"/>
                <w:szCs w:val="20"/>
              </w:rPr>
            </w:pPr>
            <w:r w:rsidRPr="00EF58DE">
              <w:rPr>
                <w:sz w:val="20"/>
                <w:szCs w:val="20"/>
              </w:rPr>
              <w:t>Adopted Person Birth Name (First, MI, Last)</w:t>
            </w:r>
          </w:p>
          <w:p w14:paraId="444C2042" w14:textId="79696234" w:rsidR="00FE4867" w:rsidRDefault="00FE4867" w:rsidP="00F7228F">
            <w:pPr>
              <w:rPr>
                <w:rFonts w:ascii="Roboto Medium" w:hAnsi="Roboto Medium"/>
                <w:sz w:val="20"/>
                <w:szCs w:val="20"/>
              </w:rPr>
            </w:pPr>
            <w:r>
              <w:rPr>
                <w:rFonts w:ascii="Garamond" w:hAnsi="Garamond"/>
              </w:rPr>
              <w:fldChar w:fldCharType="begin">
                <w:ffData>
                  <w:name w:val=""/>
                  <w:enabled/>
                  <w:calcOnExit w:val="0"/>
                  <w:textInput>
                    <w:maxLength w:val="8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2250" w:type="dxa"/>
            <w:gridSpan w:val="5"/>
            <w:tcBorders>
              <w:top w:val="single" w:sz="12" w:space="0" w:color="auto"/>
              <w:left w:val="single" w:sz="4" w:space="0" w:color="auto"/>
              <w:bottom w:val="single" w:sz="4" w:space="0" w:color="auto"/>
              <w:right w:val="single" w:sz="4" w:space="0" w:color="auto"/>
            </w:tcBorders>
          </w:tcPr>
          <w:p w14:paraId="23A3B450" w14:textId="77777777" w:rsidR="00FE4867" w:rsidRDefault="00FE4867" w:rsidP="00586CF7">
            <w:pPr>
              <w:rPr>
                <w:sz w:val="20"/>
                <w:szCs w:val="20"/>
              </w:rPr>
            </w:pPr>
            <w:r w:rsidRPr="00EF58DE">
              <w:rPr>
                <w:sz w:val="20"/>
                <w:szCs w:val="20"/>
              </w:rPr>
              <w:t>Birthdate (mm/dd/yyyy)</w:t>
            </w:r>
          </w:p>
          <w:p w14:paraId="6A418D4A" w14:textId="5A4936A1" w:rsidR="00FE4867" w:rsidRPr="00900E9F" w:rsidRDefault="00FE4867" w:rsidP="00586CF7">
            <w:pPr>
              <w:rPr>
                <w:rFonts w:ascii="Roboto Medium" w:hAnsi="Roboto Medium"/>
                <w:sz w:val="20"/>
                <w:szCs w:val="20"/>
              </w:rPr>
            </w:pPr>
            <w:r>
              <w:rPr>
                <w:rFonts w:ascii="Garamond" w:hAnsi="Garamond"/>
              </w:rPr>
              <w:fldChar w:fldCharType="begin">
                <w:ffData>
                  <w:name w:val="Text19"/>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1530" w:type="dxa"/>
            <w:gridSpan w:val="2"/>
            <w:tcBorders>
              <w:top w:val="single" w:sz="12" w:space="0" w:color="auto"/>
              <w:left w:val="single" w:sz="4" w:space="0" w:color="auto"/>
              <w:bottom w:val="single" w:sz="4" w:space="0" w:color="auto"/>
              <w:right w:val="nil"/>
            </w:tcBorders>
          </w:tcPr>
          <w:p w14:paraId="0FD9AE77" w14:textId="2D7482E6" w:rsidR="00FE4867" w:rsidRDefault="00FE4867" w:rsidP="00586CF7">
            <w:pPr>
              <w:rPr>
                <w:sz w:val="20"/>
                <w:szCs w:val="20"/>
              </w:rPr>
            </w:pPr>
            <w:r w:rsidRPr="00EF58DE">
              <w:rPr>
                <w:sz w:val="20"/>
                <w:szCs w:val="20"/>
              </w:rPr>
              <w:t>Age</w:t>
            </w:r>
            <w:r w:rsidR="00B7393F">
              <w:rPr>
                <w:sz w:val="20"/>
                <w:szCs w:val="20"/>
              </w:rPr>
              <w:t xml:space="preserve"> at Adoption</w:t>
            </w:r>
          </w:p>
          <w:p w14:paraId="377E502E" w14:textId="4A1DBBDF" w:rsidR="00FE4867" w:rsidRPr="00900E9F" w:rsidRDefault="00FE4867" w:rsidP="00F7228F">
            <w:pPr>
              <w:rPr>
                <w:rFonts w:ascii="Roboto Medium" w:hAnsi="Roboto Medium"/>
                <w:sz w:val="20"/>
                <w:szCs w:val="20"/>
              </w:rPr>
            </w:pPr>
            <w:r>
              <w:rPr>
                <w:rFonts w:ascii="Garamond" w:hAnsi="Garamond"/>
              </w:rPr>
              <w:fldChar w:fldCharType="begin">
                <w:ffData>
                  <w:name w:val="Text4"/>
                  <w:enabled/>
                  <w:calcOnExit w:val="0"/>
                  <w:textInput>
                    <w:type w:val="number"/>
                    <w:maxLength w:val="2"/>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rPr>
              <w:fldChar w:fldCharType="end"/>
            </w:r>
          </w:p>
        </w:tc>
      </w:tr>
      <w:tr w:rsidR="00FE4867" w:rsidRPr="0022127E" w14:paraId="3F458D1D" w14:textId="77777777" w:rsidTr="00296757">
        <w:trPr>
          <w:trHeight w:val="363"/>
        </w:trPr>
        <w:tc>
          <w:tcPr>
            <w:tcW w:w="10800" w:type="dxa"/>
            <w:gridSpan w:val="24"/>
            <w:tcBorders>
              <w:top w:val="single" w:sz="4" w:space="0" w:color="auto"/>
              <w:left w:val="nil"/>
              <w:bottom w:val="single" w:sz="12" w:space="0" w:color="auto"/>
              <w:right w:val="nil"/>
            </w:tcBorders>
            <w:vAlign w:val="center"/>
          </w:tcPr>
          <w:p w14:paraId="0F5EB4AA" w14:textId="570C871B" w:rsidR="00FE4867" w:rsidRPr="00EF58DE" w:rsidRDefault="00FE4867" w:rsidP="00D0492C">
            <w:pPr>
              <w:rPr>
                <w:sz w:val="20"/>
                <w:szCs w:val="20"/>
              </w:rPr>
            </w:pPr>
            <w:r>
              <w:rPr>
                <w:sz w:val="20"/>
                <w:szCs w:val="20"/>
              </w:rPr>
              <w:fldChar w:fldCharType="begin">
                <w:ffData>
                  <w:name w:val="Check29"/>
                  <w:enabled/>
                  <w:calcOnExit w:val="0"/>
                  <w:checkBox>
                    <w:sizeAuto/>
                    <w:default w:val="0"/>
                  </w:checkBox>
                </w:ffData>
              </w:fldChar>
            </w:r>
            <w:r>
              <w:rPr>
                <w:sz w:val="20"/>
                <w:szCs w:val="20"/>
              </w:rPr>
              <w:instrText xml:space="preserve"> FORMCHECKBOX </w:instrText>
            </w:r>
            <w:r w:rsidR="00FB092A">
              <w:rPr>
                <w:sz w:val="20"/>
                <w:szCs w:val="20"/>
              </w:rPr>
            </w:r>
            <w:r w:rsidR="00FB092A">
              <w:rPr>
                <w:sz w:val="20"/>
                <w:szCs w:val="20"/>
              </w:rPr>
              <w:fldChar w:fldCharType="separate"/>
            </w:r>
            <w:r>
              <w:rPr>
                <w:sz w:val="20"/>
                <w:szCs w:val="20"/>
              </w:rPr>
              <w:fldChar w:fldCharType="end"/>
            </w:r>
            <w:r>
              <w:rPr>
                <w:sz w:val="20"/>
                <w:szCs w:val="20"/>
              </w:rPr>
              <w:t xml:space="preserve"> </w:t>
            </w:r>
            <w:r w:rsidR="00EB03ED">
              <w:rPr>
                <w:sz w:val="20"/>
                <w:szCs w:val="20"/>
              </w:rPr>
              <w:t>Check if a</w:t>
            </w:r>
            <w:r>
              <w:rPr>
                <w:sz w:val="20"/>
                <w:szCs w:val="20"/>
              </w:rPr>
              <w:t xml:space="preserve">doption </w:t>
            </w:r>
            <w:r w:rsidR="00996455">
              <w:rPr>
                <w:sz w:val="20"/>
                <w:szCs w:val="20"/>
              </w:rPr>
              <w:t xml:space="preserve">is </w:t>
            </w:r>
            <w:r>
              <w:rPr>
                <w:sz w:val="20"/>
                <w:szCs w:val="20"/>
              </w:rPr>
              <w:t xml:space="preserve">occurring </w:t>
            </w:r>
            <w:r w:rsidR="00F75967">
              <w:rPr>
                <w:sz w:val="20"/>
                <w:szCs w:val="20"/>
              </w:rPr>
              <w:t>when the adopted person</w:t>
            </w:r>
            <w:r w:rsidR="00E557CF">
              <w:rPr>
                <w:sz w:val="20"/>
                <w:szCs w:val="20"/>
              </w:rPr>
              <w:t xml:space="preserve"> is age 16 or 17</w:t>
            </w:r>
            <w:r w:rsidR="00EB03ED">
              <w:rPr>
                <w:sz w:val="20"/>
                <w:szCs w:val="20"/>
              </w:rPr>
              <w:t>.</w:t>
            </w:r>
          </w:p>
        </w:tc>
      </w:tr>
      <w:tr w:rsidR="009C0A4E" w:rsidRPr="0022127E" w14:paraId="73196C18" w14:textId="77777777" w:rsidTr="00296757">
        <w:trPr>
          <w:trHeight w:val="317"/>
        </w:trPr>
        <w:tc>
          <w:tcPr>
            <w:tcW w:w="10800" w:type="dxa"/>
            <w:gridSpan w:val="24"/>
            <w:tcBorders>
              <w:top w:val="single" w:sz="12" w:space="0" w:color="auto"/>
              <w:left w:val="nil"/>
              <w:bottom w:val="single" w:sz="12" w:space="0" w:color="auto"/>
              <w:right w:val="nil"/>
            </w:tcBorders>
            <w:vAlign w:val="center"/>
          </w:tcPr>
          <w:p w14:paraId="5F4EF4FD" w14:textId="100D740E" w:rsidR="009C0A4E" w:rsidRPr="0008592A" w:rsidRDefault="00305154" w:rsidP="00D0492C">
            <w:pPr>
              <w:jc w:val="center"/>
              <w:rPr>
                <w:b/>
                <w:bCs/>
                <w:sz w:val="20"/>
                <w:szCs w:val="20"/>
              </w:rPr>
            </w:pPr>
            <w:r w:rsidRPr="0008592A">
              <w:rPr>
                <w:b/>
                <w:bCs/>
                <w:sz w:val="20"/>
                <w:szCs w:val="20"/>
              </w:rPr>
              <w:t>ADOPTION ASSISTANCE INFORMATION</w:t>
            </w:r>
          </w:p>
        </w:tc>
      </w:tr>
      <w:tr w:rsidR="0096575B" w:rsidRPr="0022127E" w14:paraId="5A86E304" w14:textId="77777777" w:rsidTr="00296757">
        <w:trPr>
          <w:trHeight w:val="144"/>
        </w:trPr>
        <w:tc>
          <w:tcPr>
            <w:tcW w:w="6556" w:type="dxa"/>
            <w:gridSpan w:val="16"/>
            <w:tcBorders>
              <w:top w:val="single" w:sz="12" w:space="0" w:color="auto"/>
              <w:left w:val="nil"/>
              <w:bottom w:val="nil"/>
              <w:right w:val="single" w:sz="4" w:space="0" w:color="auto"/>
            </w:tcBorders>
          </w:tcPr>
          <w:p w14:paraId="66D8F9A4" w14:textId="34893A23" w:rsidR="0096575B" w:rsidRPr="00EF58DE" w:rsidRDefault="0096575B" w:rsidP="00F7228F">
            <w:pPr>
              <w:rPr>
                <w:sz w:val="20"/>
                <w:szCs w:val="20"/>
              </w:rPr>
            </w:pPr>
            <w:r>
              <w:rPr>
                <w:sz w:val="20"/>
                <w:szCs w:val="20"/>
              </w:rPr>
              <w:t>Adoption Assistance Eligibility (check all that apply):</w:t>
            </w:r>
          </w:p>
        </w:tc>
        <w:tc>
          <w:tcPr>
            <w:tcW w:w="4244" w:type="dxa"/>
            <w:gridSpan w:val="8"/>
            <w:vMerge w:val="restart"/>
            <w:tcBorders>
              <w:top w:val="single" w:sz="12" w:space="0" w:color="auto"/>
              <w:left w:val="single" w:sz="4" w:space="0" w:color="auto"/>
              <w:right w:val="nil"/>
            </w:tcBorders>
          </w:tcPr>
          <w:p w14:paraId="48BA3D24" w14:textId="2F086A02" w:rsidR="001D5B4E" w:rsidRDefault="001D5B4E" w:rsidP="001D5B4E">
            <w:pPr>
              <w:rPr>
                <w:sz w:val="20"/>
                <w:szCs w:val="20"/>
              </w:rPr>
            </w:pPr>
            <w:r w:rsidRPr="00EF58DE">
              <w:rPr>
                <w:sz w:val="20"/>
                <w:szCs w:val="20"/>
              </w:rPr>
              <w:t>Effective Date (mm/dd/yyyy</w:t>
            </w:r>
            <w:r w:rsidR="00270177">
              <w:rPr>
                <w:sz w:val="20"/>
                <w:szCs w:val="20"/>
              </w:rPr>
              <w:t>)</w:t>
            </w:r>
          </w:p>
          <w:p w14:paraId="05F6722D" w14:textId="4FBEFCA2" w:rsidR="0096575B" w:rsidRPr="00EF58DE" w:rsidRDefault="001D5B4E" w:rsidP="00F7228F">
            <w:pPr>
              <w:rPr>
                <w:sz w:val="20"/>
                <w:szCs w:val="20"/>
              </w:rPr>
            </w:pPr>
            <w:r>
              <w:rPr>
                <w:rFonts w:ascii="Garamond" w:hAnsi="Garamond"/>
              </w:rPr>
              <w:fldChar w:fldCharType="begin">
                <w:ffData>
                  <w:name w:val="Text19"/>
                  <w:enabled/>
                  <w:calcOnExit w:val="0"/>
                  <w:textInput>
                    <w:maxLength w:val="2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E01AD2" w:rsidRPr="0022127E" w14:paraId="27BCC3B5" w14:textId="77777777" w:rsidTr="00296757">
        <w:trPr>
          <w:trHeight w:val="420"/>
        </w:trPr>
        <w:tc>
          <w:tcPr>
            <w:tcW w:w="336" w:type="dxa"/>
            <w:tcBorders>
              <w:top w:val="nil"/>
              <w:left w:val="nil"/>
              <w:bottom w:val="nil"/>
              <w:right w:val="nil"/>
            </w:tcBorders>
          </w:tcPr>
          <w:p w14:paraId="42A7BE2C" w14:textId="3CE2951D" w:rsidR="00F7228F" w:rsidRPr="00EF58DE" w:rsidRDefault="00F7228F" w:rsidP="00F7228F">
            <w:pPr>
              <w:rPr>
                <w:sz w:val="20"/>
                <w:szCs w:val="20"/>
              </w:rPr>
            </w:pPr>
            <w:r>
              <w:rPr>
                <w:sz w:val="20"/>
                <w:szCs w:val="20"/>
              </w:rPr>
              <w:fldChar w:fldCharType="begin">
                <w:ffData>
                  <w:name w:val="Check30"/>
                  <w:enabled/>
                  <w:calcOnExit w:val="0"/>
                  <w:checkBox>
                    <w:sizeAuto/>
                    <w:default w:val="0"/>
                  </w:checkBox>
                </w:ffData>
              </w:fldChar>
            </w:r>
            <w:r>
              <w:rPr>
                <w:sz w:val="20"/>
                <w:szCs w:val="20"/>
              </w:rPr>
              <w:instrText xml:space="preserve"> FORMCHECKBOX </w:instrText>
            </w:r>
            <w:r w:rsidR="00FB092A">
              <w:rPr>
                <w:sz w:val="20"/>
                <w:szCs w:val="20"/>
              </w:rPr>
            </w:r>
            <w:r w:rsidR="00FB092A">
              <w:rPr>
                <w:sz w:val="20"/>
                <w:szCs w:val="20"/>
              </w:rPr>
              <w:fldChar w:fldCharType="separate"/>
            </w:r>
            <w:r>
              <w:rPr>
                <w:sz w:val="20"/>
                <w:szCs w:val="20"/>
              </w:rPr>
              <w:fldChar w:fldCharType="end"/>
            </w:r>
          </w:p>
        </w:tc>
        <w:tc>
          <w:tcPr>
            <w:tcW w:w="1553" w:type="dxa"/>
            <w:gridSpan w:val="3"/>
            <w:tcBorders>
              <w:top w:val="nil"/>
              <w:left w:val="nil"/>
              <w:bottom w:val="nil"/>
              <w:right w:val="nil"/>
            </w:tcBorders>
          </w:tcPr>
          <w:p w14:paraId="38376D56" w14:textId="1F3F059F" w:rsidR="00F7228F" w:rsidRPr="00EF58DE" w:rsidRDefault="00F7228F" w:rsidP="00F7228F">
            <w:pPr>
              <w:rPr>
                <w:sz w:val="20"/>
                <w:szCs w:val="20"/>
              </w:rPr>
            </w:pPr>
            <w:r>
              <w:rPr>
                <w:sz w:val="20"/>
                <w:szCs w:val="20"/>
              </w:rPr>
              <w:t>Child is 7 years or older</w:t>
            </w:r>
          </w:p>
        </w:tc>
        <w:tc>
          <w:tcPr>
            <w:tcW w:w="336" w:type="dxa"/>
            <w:tcBorders>
              <w:top w:val="nil"/>
              <w:left w:val="nil"/>
              <w:bottom w:val="nil"/>
              <w:right w:val="nil"/>
            </w:tcBorders>
          </w:tcPr>
          <w:p w14:paraId="416A3D6E" w14:textId="4BDD9422" w:rsidR="00F7228F" w:rsidRPr="00EF58DE" w:rsidRDefault="00F7228F" w:rsidP="00F7228F">
            <w:pPr>
              <w:rPr>
                <w:sz w:val="20"/>
                <w:szCs w:val="20"/>
              </w:rPr>
            </w:pPr>
            <w:r>
              <w:rPr>
                <w:sz w:val="20"/>
                <w:szCs w:val="20"/>
              </w:rPr>
              <w:fldChar w:fldCharType="begin">
                <w:ffData>
                  <w:name w:val="Check30"/>
                  <w:enabled/>
                  <w:calcOnExit w:val="0"/>
                  <w:checkBox>
                    <w:sizeAuto/>
                    <w:default w:val="0"/>
                  </w:checkBox>
                </w:ffData>
              </w:fldChar>
            </w:r>
            <w:r>
              <w:rPr>
                <w:sz w:val="20"/>
                <w:szCs w:val="20"/>
              </w:rPr>
              <w:instrText xml:space="preserve"> FORMCHECKBOX </w:instrText>
            </w:r>
            <w:r w:rsidR="00FB092A">
              <w:rPr>
                <w:sz w:val="20"/>
                <w:szCs w:val="20"/>
              </w:rPr>
            </w:r>
            <w:r w:rsidR="00FB092A">
              <w:rPr>
                <w:sz w:val="20"/>
                <w:szCs w:val="20"/>
              </w:rPr>
              <w:fldChar w:fldCharType="separate"/>
            </w:r>
            <w:r>
              <w:rPr>
                <w:sz w:val="20"/>
                <w:szCs w:val="20"/>
              </w:rPr>
              <w:fldChar w:fldCharType="end"/>
            </w:r>
          </w:p>
        </w:tc>
        <w:tc>
          <w:tcPr>
            <w:tcW w:w="1705" w:type="dxa"/>
            <w:gridSpan w:val="3"/>
            <w:tcBorders>
              <w:top w:val="nil"/>
              <w:left w:val="nil"/>
              <w:bottom w:val="nil"/>
              <w:right w:val="nil"/>
            </w:tcBorders>
          </w:tcPr>
          <w:p w14:paraId="23C37FDA" w14:textId="1EFA7EC6" w:rsidR="00F7228F" w:rsidRPr="00EF58DE" w:rsidRDefault="00F7228F" w:rsidP="00F7228F">
            <w:pPr>
              <w:rPr>
                <w:sz w:val="20"/>
                <w:szCs w:val="20"/>
              </w:rPr>
            </w:pPr>
            <w:r>
              <w:rPr>
                <w:sz w:val="20"/>
                <w:szCs w:val="20"/>
              </w:rPr>
              <w:t>Member of minority group</w:t>
            </w:r>
          </w:p>
        </w:tc>
        <w:tc>
          <w:tcPr>
            <w:tcW w:w="417" w:type="dxa"/>
            <w:tcBorders>
              <w:top w:val="nil"/>
              <w:left w:val="nil"/>
              <w:bottom w:val="nil"/>
              <w:right w:val="nil"/>
            </w:tcBorders>
          </w:tcPr>
          <w:p w14:paraId="1E0C8E56" w14:textId="5D53AC17" w:rsidR="00F7228F" w:rsidRPr="00EF58DE" w:rsidRDefault="00F7228F" w:rsidP="00F7228F">
            <w:pPr>
              <w:rPr>
                <w:sz w:val="20"/>
                <w:szCs w:val="20"/>
              </w:rPr>
            </w:pPr>
            <w:r>
              <w:rPr>
                <w:sz w:val="20"/>
                <w:szCs w:val="20"/>
              </w:rPr>
              <w:fldChar w:fldCharType="begin">
                <w:ffData>
                  <w:name w:val="Check30"/>
                  <w:enabled/>
                  <w:calcOnExit w:val="0"/>
                  <w:checkBox>
                    <w:sizeAuto/>
                    <w:default w:val="0"/>
                  </w:checkBox>
                </w:ffData>
              </w:fldChar>
            </w:r>
            <w:r>
              <w:rPr>
                <w:sz w:val="20"/>
                <w:szCs w:val="20"/>
              </w:rPr>
              <w:instrText xml:space="preserve"> FORMCHECKBOX </w:instrText>
            </w:r>
            <w:r w:rsidR="00FB092A">
              <w:rPr>
                <w:sz w:val="20"/>
                <w:szCs w:val="20"/>
              </w:rPr>
            </w:r>
            <w:r w:rsidR="00FB092A">
              <w:rPr>
                <w:sz w:val="20"/>
                <w:szCs w:val="20"/>
              </w:rPr>
              <w:fldChar w:fldCharType="separate"/>
            </w:r>
            <w:r>
              <w:rPr>
                <w:sz w:val="20"/>
                <w:szCs w:val="20"/>
              </w:rPr>
              <w:fldChar w:fldCharType="end"/>
            </w:r>
          </w:p>
        </w:tc>
        <w:tc>
          <w:tcPr>
            <w:tcW w:w="2209" w:type="dxa"/>
            <w:gridSpan w:val="7"/>
            <w:tcBorders>
              <w:top w:val="nil"/>
              <w:left w:val="nil"/>
              <w:bottom w:val="nil"/>
              <w:right w:val="single" w:sz="4" w:space="0" w:color="auto"/>
            </w:tcBorders>
          </w:tcPr>
          <w:p w14:paraId="62BD3F4C" w14:textId="7DB2F9E0" w:rsidR="00F7228F" w:rsidRPr="00EF58DE" w:rsidRDefault="004E5C6B" w:rsidP="00F7228F">
            <w:pPr>
              <w:rPr>
                <w:sz w:val="20"/>
                <w:szCs w:val="20"/>
              </w:rPr>
            </w:pPr>
            <w:r>
              <w:rPr>
                <w:sz w:val="20"/>
                <w:szCs w:val="20"/>
              </w:rPr>
              <w:t xml:space="preserve">5 </w:t>
            </w:r>
            <w:r w:rsidR="00F7228F">
              <w:rPr>
                <w:sz w:val="20"/>
                <w:szCs w:val="20"/>
              </w:rPr>
              <w:t>or more moderate or intensive needs</w:t>
            </w:r>
          </w:p>
        </w:tc>
        <w:tc>
          <w:tcPr>
            <w:tcW w:w="4244" w:type="dxa"/>
            <w:gridSpan w:val="8"/>
            <w:vMerge/>
            <w:tcBorders>
              <w:right w:val="nil"/>
            </w:tcBorders>
          </w:tcPr>
          <w:p w14:paraId="075D7777" w14:textId="1C7B6606" w:rsidR="00F7228F" w:rsidRPr="00EF58DE" w:rsidRDefault="00F7228F" w:rsidP="00F7228F">
            <w:pPr>
              <w:rPr>
                <w:sz w:val="20"/>
                <w:szCs w:val="20"/>
              </w:rPr>
            </w:pPr>
          </w:p>
        </w:tc>
      </w:tr>
      <w:tr w:rsidR="00E01AD2" w:rsidRPr="0022127E" w14:paraId="18EB212A" w14:textId="77777777" w:rsidTr="00296757">
        <w:trPr>
          <w:trHeight w:val="419"/>
        </w:trPr>
        <w:tc>
          <w:tcPr>
            <w:tcW w:w="336" w:type="dxa"/>
            <w:tcBorders>
              <w:top w:val="nil"/>
              <w:left w:val="nil"/>
              <w:bottom w:val="single" w:sz="4" w:space="0" w:color="auto"/>
              <w:right w:val="nil"/>
            </w:tcBorders>
          </w:tcPr>
          <w:p w14:paraId="10272272" w14:textId="29AF0B0E" w:rsidR="00F7228F" w:rsidRPr="00EF58DE" w:rsidRDefault="00F7228F" w:rsidP="00F7228F">
            <w:pPr>
              <w:rPr>
                <w:sz w:val="20"/>
                <w:szCs w:val="20"/>
              </w:rPr>
            </w:pPr>
            <w:r>
              <w:rPr>
                <w:sz w:val="20"/>
                <w:szCs w:val="20"/>
              </w:rPr>
              <w:fldChar w:fldCharType="begin">
                <w:ffData>
                  <w:name w:val="Check31"/>
                  <w:enabled/>
                  <w:calcOnExit w:val="0"/>
                  <w:checkBox>
                    <w:sizeAuto/>
                    <w:default w:val="0"/>
                  </w:checkBox>
                </w:ffData>
              </w:fldChar>
            </w:r>
            <w:r>
              <w:rPr>
                <w:sz w:val="20"/>
                <w:szCs w:val="20"/>
              </w:rPr>
              <w:instrText xml:space="preserve"> FORMCHECKBOX </w:instrText>
            </w:r>
            <w:r w:rsidR="00FB092A">
              <w:rPr>
                <w:sz w:val="20"/>
                <w:szCs w:val="20"/>
              </w:rPr>
            </w:r>
            <w:r w:rsidR="00FB092A">
              <w:rPr>
                <w:sz w:val="20"/>
                <w:szCs w:val="20"/>
              </w:rPr>
              <w:fldChar w:fldCharType="separate"/>
            </w:r>
            <w:r>
              <w:rPr>
                <w:sz w:val="20"/>
                <w:szCs w:val="20"/>
              </w:rPr>
              <w:fldChar w:fldCharType="end"/>
            </w:r>
          </w:p>
        </w:tc>
        <w:tc>
          <w:tcPr>
            <w:tcW w:w="1553" w:type="dxa"/>
            <w:gridSpan w:val="3"/>
            <w:tcBorders>
              <w:top w:val="nil"/>
              <w:left w:val="nil"/>
              <w:bottom w:val="single" w:sz="4" w:space="0" w:color="auto"/>
              <w:right w:val="nil"/>
            </w:tcBorders>
          </w:tcPr>
          <w:p w14:paraId="48611BB2" w14:textId="41CC571A" w:rsidR="00F7228F" w:rsidRPr="00EF58DE" w:rsidRDefault="00F7228F" w:rsidP="00F7228F">
            <w:pPr>
              <w:rPr>
                <w:sz w:val="20"/>
                <w:szCs w:val="20"/>
              </w:rPr>
            </w:pPr>
            <w:r>
              <w:rPr>
                <w:sz w:val="20"/>
                <w:szCs w:val="20"/>
              </w:rPr>
              <w:t>Sibling group of 2 or more</w:t>
            </w:r>
          </w:p>
        </w:tc>
        <w:tc>
          <w:tcPr>
            <w:tcW w:w="336" w:type="dxa"/>
            <w:tcBorders>
              <w:top w:val="nil"/>
              <w:left w:val="nil"/>
              <w:bottom w:val="single" w:sz="4" w:space="0" w:color="auto"/>
              <w:right w:val="nil"/>
            </w:tcBorders>
          </w:tcPr>
          <w:p w14:paraId="507062EA" w14:textId="0E88CCBF" w:rsidR="00F7228F" w:rsidRPr="00EF58DE" w:rsidRDefault="00F7228F" w:rsidP="00F7228F">
            <w:pPr>
              <w:rPr>
                <w:sz w:val="20"/>
                <w:szCs w:val="20"/>
              </w:rPr>
            </w:pPr>
            <w:r>
              <w:rPr>
                <w:sz w:val="20"/>
                <w:szCs w:val="20"/>
              </w:rPr>
              <w:fldChar w:fldCharType="begin">
                <w:ffData>
                  <w:name w:val="Check31"/>
                  <w:enabled/>
                  <w:calcOnExit w:val="0"/>
                  <w:checkBox>
                    <w:sizeAuto/>
                    <w:default w:val="0"/>
                  </w:checkBox>
                </w:ffData>
              </w:fldChar>
            </w:r>
            <w:r>
              <w:rPr>
                <w:sz w:val="20"/>
                <w:szCs w:val="20"/>
              </w:rPr>
              <w:instrText xml:space="preserve"> FORMCHECKBOX </w:instrText>
            </w:r>
            <w:r w:rsidR="00FB092A">
              <w:rPr>
                <w:sz w:val="20"/>
                <w:szCs w:val="20"/>
              </w:rPr>
            </w:r>
            <w:r w:rsidR="00FB092A">
              <w:rPr>
                <w:sz w:val="20"/>
                <w:szCs w:val="20"/>
              </w:rPr>
              <w:fldChar w:fldCharType="separate"/>
            </w:r>
            <w:r>
              <w:rPr>
                <w:sz w:val="20"/>
                <w:szCs w:val="20"/>
              </w:rPr>
              <w:fldChar w:fldCharType="end"/>
            </w:r>
          </w:p>
        </w:tc>
        <w:tc>
          <w:tcPr>
            <w:tcW w:w="1705" w:type="dxa"/>
            <w:gridSpan w:val="3"/>
            <w:tcBorders>
              <w:top w:val="nil"/>
              <w:left w:val="nil"/>
              <w:bottom w:val="single" w:sz="4" w:space="0" w:color="auto"/>
              <w:right w:val="nil"/>
            </w:tcBorders>
          </w:tcPr>
          <w:p w14:paraId="028F9064" w14:textId="4340B343" w:rsidR="00F7228F" w:rsidRPr="00EF58DE" w:rsidRDefault="00F7228F" w:rsidP="00F7228F">
            <w:pPr>
              <w:rPr>
                <w:sz w:val="20"/>
                <w:szCs w:val="20"/>
              </w:rPr>
            </w:pPr>
            <w:r>
              <w:rPr>
                <w:sz w:val="20"/>
                <w:szCs w:val="20"/>
              </w:rPr>
              <w:t>Indian child</w:t>
            </w:r>
          </w:p>
        </w:tc>
        <w:tc>
          <w:tcPr>
            <w:tcW w:w="417" w:type="dxa"/>
            <w:tcBorders>
              <w:top w:val="nil"/>
              <w:left w:val="nil"/>
              <w:bottom w:val="single" w:sz="4" w:space="0" w:color="auto"/>
              <w:right w:val="nil"/>
            </w:tcBorders>
          </w:tcPr>
          <w:p w14:paraId="58A2F696" w14:textId="6DFDC6D8" w:rsidR="00F7228F" w:rsidRPr="00EF58DE" w:rsidRDefault="00F7228F" w:rsidP="00F7228F">
            <w:pPr>
              <w:rPr>
                <w:sz w:val="20"/>
                <w:szCs w:val="20"/>
              </w:rPr>
            </w:pPr>
            <w:r>
              <w:rPr>
                <w:sz w:val="20"/>
                <w:szCs w:val="20"/>
              </w:rPr>
              <w:fldChar w:fldCharType="begin">
                <w:ffData>
                  <w:name w:val="Check31"/>
                  <w:enabled/>
                  <w:calcOnExit w:val="0"/>
                  <w:checkBox>
                    <w:sizeAuto/>
                    <w:default w:val="0"/>
                  </w:checkBox>
                </w:ffData>
              </w:fldChar>
            </w:r>
            <w:r>
              <w:rPr>
                <w:sz w:val="20"/>
                <w:szCs w:val="20"/>
              </w:rPr>
              <w:instrText xml:space="preserve"> FORMCHECKBOX </w:instrText>
            </w:r>
            <w:r w:rsidR="00FB092A">
              <w:rPr>
                <w:sz w:val="20"/>
                <w:szCs w:val="20"/>
              </w:rPr>
            </w:r>
            <w:r w:rsidR="00FB092A">
              <w:rPr>
                <w:sz w:val="20"/>
                <w:szCs w:val="20"/>
              </w:rPr>
              <w:fldChar w:fldCharType="separate"/>
            </w:r>
            <w:r>
              <w:rPr>
                <w:sz w:val="20"/>
                <w:szCs w:val="20"/>
              </w:rPr>
              <w:fldChar w:fldCharType="end"/>
            </w:r>
          </w:p>
        </w:tc>
        <w:tc>
          <w:tcPr>
            <w:tcW w:w="2209" w:type="dxa"/>
            <w:gridSpan w:val="7"/>
            <w:tcBorders>
              <w:top w:val="nil"/>
              <w:left w:val="nil"/>
              <w:bottom w:val="single" w:sz="4" w:space="0" w:color="auto"/>
              <w:right w:val="single" w:sz="4" w:space="0" w:color="auto"/>
            </w:tcBorders>
          </w:tcPr>
          <w:p w14:paraId="7EDAC36A" w14:textId="3A834D44" w:rsidR="00F7228F" w:rsidRPr="00EF58DE" w:rsidRDefault="00F7228F" w:rsidP="00F7228F">
            <w:pPr>
              <w:rPr>
                <w:sz w:val="20"/>
                <w:szCs w:val="20"/>
              </w:rPr>
            </w:pPr>
            <w:r>
              <w:rPr>
                <w:sz w:val="20"/>
                <w:szCs w:val="20"/>
              </w:rPr>
              <w:t>High risk</w:t>
            </w:r>
          </w:p>
        </w:tc>
        <w:tc>
          <w:tcPr>
            <w:tcW w:w="4244" w:type="dxa"/>
            <w:gridSpan w:val="8"/>
            <w:tcBorders>
              <w:left w:val="single" w:sz="4" w:space="0" w:color="auto"/>
              <w:bottom w:val="single" w:sz="4" w:space="0" w:color="auto"/>
              <w:right w:val="nil"/>
            </w:tcBorders>
          </w:tcPr>
          <w:p w14:paraId="5CF33975" w14:textId="77777777" w:rsidR="001D5B4E" w:rsidRPr="00EF58DE" w:rsidRDefault="001D5B4E" w:rsidP="001D5B4E">
            <w:pPr>
              <w:rPr>
                <w:sz w:val="20"/>
                <w:szCs w:val="20"/>
              </w:rPr>
            </w:pPr>
            <w:r w:rsidRPr="00EF58DE">
              <w:rPr>
                <w:sz w:val="20"/>
                <w:szCs w:val="20"/>
              </w:rPr>
              <w:t>Monthly Subsidy Amount</w:t>
            </w:r>
          </w:p>
          <w:p w14:paraId="4F15F880" w14:textId="79F02D25" w:rsidR="00F7228F" w:rsidRPr="00EF58DE" w:rsidRDefault="001D5B4E" w:rsidP="00F7228F">
            <w:pPr>
              <w:rPr>
                <w:sz w:val="20"/>
                <w:szCs w:val="20"/>
              </w:rPr>
            </w:pPr>
            <w:r w:rsidRPr="00EF58DE">
              <w:rPr>
                <w:sz w:val="20"/>
                <w:szCs w:val="20"/>
              </w:rPr>
              <w:t xml:space="preserve">$ </w:t>
            </w:r>
            <w:r>
              <w:rPr>
                <w:rFonts w:ascii="Garamond" w:hAnsi="Garamond"/>
              </w:rPr>
              <w:fldChar w:fldCharType="begin">
                <w:ffData>
                  <w:name w:val="Text6"/>
                  <w:enabled/>
                  <w:calcOnExit w:val="0"/>
                  <w:textInput>
                    <w:maxLength w:val="7"/>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1B124F" w:rsidRPr="0022127E" w14:paraId="2F6A44AC" w14:textId="77777777" w:rsidTr="00296757">
        <w:trPr>
          <w:trHeight w:val="766"/>
        </w:trPr>
        <w:tc>
          <w:tcPr>
            <w:tcW w:w="10800" w:type="dxa"/>
            <w:gridSpan w:val="24"/>
            <w:tcBorders>
              <w:top w:val="single" w:sz="12" w:space="0" w:color="auto"/>
              <w:left w:val="nil"/>
              <w:bottom w:val="nil"/>
              <w:right w:val="nil"/>
            </w:tcBorders>
            <w:vAlign w:val="center"/>
          </w:tcPr>
          <w:p w14:paraId="72973F74" w14:textId="77777777" w:rsidR="001B124F" w:rsidRPr="00EF58DE" w:rsidRDefault="001B124F">
            <w:pPr>
              <w:spacing w:before="120"/>
              <w:rPr>
                <w:sz w:val="20"/>
                <w:szCs w:val="20"/>
              </w:rPr>
            </w:pPr>
            <w:r w:rsidRPr="00EF58DE">
              <w:rPr>
                <w:sz w:val="20"/>
                <w:szCs w:val="20"/>
              </w:rPr>
              <w:t xml:space="preserve">The following agreement has been entered into by and between the Wisconsin Department of Children and Families, Division of Safety and Permanence (hereinafter called the department) and </w:t>
            </w:r>
          </w:p>
        </w:tc>
      </w:tr>
      <w:tr w:rsidR="001B124F" w:rsidRPr="0022127E" w14:paraId="79EE619F" w14:textId="77777777" w:rsidTr="00296757">
        <w:trPr>
          <w:trHeight w:val="508"/>
        </w:trPr>
        <w:tc>
          <w:tcPr>
            <w:tcW w:w="4888" w:type="dxa"/>
            <w:gridSpan w:val="10"/>
            <w:tcBorders>
              <w:top w:val="nil"/>
              <w:left w:val="nil"/>
              <w:bottom w:val="single" w:sz="4" w:space="0" w:color="auto"/>
              <w:right w:val="nil"/>
            </w:tcBorders>
            <w:vAlign w:val="bottom"/>
          </w:tcPr>
          <w:p w14:paraId="1AD933F5" w14:textId="77777777" w:rsidR="001B124F" w:rsidRPr="00C145FE" w:rsidRDefault="001B124F">
            <w:pPr>
              <w:tabs>
                <w:tab w:val="right" w:pos="4099"/>
              </w:tabs>
              <w:jc w:val="center"/>
              <w:rPr>
                <w:rFonts w:ascii="Garamond" w:hAnsi="Garamond"/>
              </w:rPr>
            </w:pPr>
            <w:r>
              <w:rPr>
                <w:rFonts w:ascii="Garamond" w:hAnsi="Garamond"/>
              </w:rPr>
              <w:fldChar w:fldCharType="begin">
                <w:ffData>
                  <w:name w:val="Text7"/>
                  <w:enabled/>
                  <w:calcOnExit w:val="0"/>
                  <w:textInput>
                    <w:maxLength w:val="8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1037" w:type="dxa"/>
            <w:gridSpan w:val="4"/>
            <w:vMerge w:val="restart"/>
            <w:tcBorders>
              <w:top w:val="nil"/>
              <w:left w:val="nil"/>
              <w:bottom w:val="nil"/>
              <w:right w:val="nil"/>
            </w:tcBorders>
            <w:vAlign w:val="center"/>
          </w:tcPr>
          <w:p w14:paraId="19AAFDB2" w14:textId="77777777" w:rsidR="001B124F" w:rsidRPr="00EF58DE" w:rsidRDefault="001B124F">
            <w:pPr>
              <w:jc w:val="center"/>
              <w:rPr>
                <w:sz w:val="20"/>
                <w:szCs w:val="20"/>
              </w:rPr>
            </w:pPr>
            <w:r>
              <w:rPr>
                <w:sz w:val="20"/>
                <w:szCs w:val="20"/>
              </w:rPr>
              <w:t>(and)</w:t>
            </w:r>
          </w:p>
        </w:tc>
        <w:tc>
          <w:tcPr>
            <w:tcW w:w="4875" w:type="dxa"/>
            <w:gridSpan w:val="10"/>
            <w:tcBorders>
              <w:top w:val="nil"/>
              <w:left w:val="nil"/>
              <w:bottom w:val="single" w:sz="4" w:space="0" w:color="auto"/>
              <w:right w:val="nil"/>
            </w:tcBorders>
            <w:vAlign w:val="bottom"/>
          </w:tcPr>
          <w:p w14:paraId="4FD35846" w14:textId="77777777" w:rsidR="001B124F" w:rsidRPr="00C145FE" w:rsidRDefault="001B124F">
            <w:pPr>
              <w:jc w:val="center"/>
              <w:rPr>
                <w:rFonts w:ascii="Garamond" w:hAnsi="Garamond"/>
              </w:rPr>
            </w:pPr>
            <w:r>
              <w:rPr>
                <w:rFonts w:ascii="Garamond" w:hAnsi="Garamond"/>
              </w:rPr>
              <w:fldChar w:fldCharType="begin">
                <w:ffData>
                  <w:name w:val="Text13"/>
                  <w:enabled/>
                  <w:calcOnExit w:val="0"/>
                  <w:textInput>
                    <w:maxLength w:val="8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1B124F" w:rsidRPr="0022127E" w14:paraId="571C5053" w14:textId="77777777" w:rsidTr="00296757">
        <w:trPr>
          <w:trHeight w:val="288"/>
        </w:trPr>
        <w:tc>
          <w:tcPr>
            <w:tcW w:w="4888" w:type="dxa"/>
            <w:gridSpan w:val="10"/>
            <w:tcBorders>
              <w:top w:val="single" w:sz="4" w:space="0" w:color="auto"/>
              <w:left w:val="nil"/>
              <w:bottom w:val="nil"/>
              <w:right w:val="nil"/>
            </w:tcBorders>
          </w:tcPr>
          <w:p w14:paraId="49241C0E" w14:textId="5D67F8B7" w:rsidR="001B124F" w:rsidRPr="00EF58DE" w:rsidRDefault="001B124F">
            <w:pPr>
              <w:jc w:val="center"/>
              <w:rPr>
                <w:sz w:val="20"/>
                <w:szCs w:val="20"/>
              </w:rPr>
            </w:pPr>
            <w:r w:rsidRPr="00EF58DE">
              <w:rPr>
                <w:sz w:val="20"/>
                <w:szCs w:val="20"/>
              </w:rPr>
              <w:t xml:space="preserve">Adoptive Parent 1 </w:t>
            </w:r>
            <w:r w:rsidR="0008592A">
              <w:rPr>
                <w:sz w:val="20"/>
                <w:szCs w:val="20"/>
              </w:rPr>
              <w:t xml:space="preserve">Full </w:t>
            </w:r>
            <w:r w:rsidRPr="00EF58DE">
              <w:rPr>
                <w:sz w:val="20"/>
                <w:szCs w:val="20"/>
              </w:rPr>
              <w:t>Name</w:t>
            </w:r>
            <w:r>
              <w:rPr>
                <w:sz w:val="20"/>
                <w:szCs w:val="20"/>
              </w:rPr>
              <w:t xml:space="preserve"> </w:t>
            </w:r>
            <w:r w:rsidRPr="00EF58DE">
              <w:rPr>
                <w:sz w:val="20"/>
                <w:szCs w:val="20"/>
              </w:rPr>
              <w:t>(First MI Last)</w:t>
            </w:r>
          </w:p>
        </w:tc>
        <w:tc>
          <w:tcPr>
            <w:tcW w:w="1037" w:type="dxa"/>
            <w:gridSpan w:val="4"/>
            <w:vMerge/>
            <w:tcBorders>
              <w:left w:val="nil"/>
              <w:bottom w:val="nil"/>
              <w:right w:val="nil"/>
            </w:tcBorders>
          </w:tcPr>
          <w:p w14:paraId="09551257" w14:textId="77777777" w:rsidR="001B124F" w:rsidRPr="00EF58DE" w:rsidRDefault="001B124F">
            <w:pPr>
              <w:jc w:val="center"/>
              <w:rPr>
                <w:sz w:val="20"/>
                <w:szCs w:val="20"/>
              </w:rPr>
            </w:pPr>
          </w:p>
        </w:tc>
        <w:tc>
          <w:tcPr>
            <w:tcW w:w="4875" w:type="dxa"/>
            <w:gridSpan w:val="10"/>
            <w:tcBorders>
              <w:top w:val="single" w:sz="4" w:space="0" w:color="auto"/>
              <w:left w:val="nil"/>
              <w:bottom w:val="nil"/>
              <w:right w:val="nil"/>
            </w:tcBorders>
          </w:tcPr>
          <w:p w14:paraId="1FAD5180" w14:textId="04857FE4" w:rsidR="001B124F" w:rsidRPr="00EF58DE" w:rsidRDefault="001B124F">
            <w:pPr>
              <w:jc w:val="center"/>
              <w:rPr>
                <w:sz w:val="20"/>
                <w:szCs w:val="20"/>
              </w:rPr>
            </w:pPr>
            <w:r w:rsidRPr="00EF58DE">
              <w:rPr>
                <w:sz w:val="20"/>
                <w:szCs w:val="20"/>
              </w:rPr>
              <w:t xml:space="preserve">Adoptive Parent 2 </w:t>
            </w:r>
            <w:r w:rsidR="0008592A">
              <w:rPr>
                <w:sz w:val="20"/>
                <w:szCs w:val="20"/>
              </w:rPr>
              <w:t xml:space="preserve">Full </w:t>
            </w:r>
            <w:r w:rsidRPr="00EF58DE">
              <w:rPr>
                <w:sz w:val="20"/>
                <w:szCs w:val="20"/>
              </w:rPr>
              <w:t>Name</w:t>
            </w:r>
            <w:r>
              <w:rPr>
                <w:sz w:val="20"/>
                <w:szCs w:val="20"/>
              </w:rPr>
              <w:t xml:space="preserve"> </w:t>
            </w:r>
            <w:r w:rsidRPr="00EF58DE">
              <w:rPr>
                <w:sz w:val="20"/>
                <w:szCs w:val="20"/>
              </w:rPr>
              <w:t>(First MI Last)</w:t>
            </w:r>
          </w:p>
        </w:tc>
      </w:tr>
      <w:tr w:rsidR="001B124F" w:rsidRPr="0022127E" w14:paraId="30D69332" w14:textId="77777777" w:rsidTr="00296757">
        <w:trPr>
          <w:trHeight w:val="288"/>
        </w:trPr>
        <w:tc>
          <w:tcPr>
            <w:tcW w:w="10800" w:type="dxa"/>
            <w:gridSpan w:val="24"/>
            <w:tcBorders>
              <w:top w:val="nil"/>
              <w:left w:val="nil"/>
              <w:bottom w:val="nil"/>
              <w:right w:val="nil"/>
            </w:tcBorders>
            <w:vAlign w:val="center"/>
          </w:tcPr>
          <w:p w14:paraId="74425C29" w14:textId="4468DABC" w:rsidR="001B124F" w:rsidRPr="00EF58DE" w:rsidRDefault="0008592A">
            <w:pPr>
              <w:rPr>
                <w:sz w:val="20"/>
                <w:szCs w:val="20"/>
              </w:rPr>
            </w:pPr>
            <w:r>
              <w:rPr>
                <w:sz w:val="20"/>
                <w:szCs w:val="20"/>
              </w:rPr>
              <w:t>(</w:t>
            </w:r>
            <w:r w:rsidR="001B124F" w:rsidRPr="5A24F2C4">
              <w:rPr>
                <w:sz w:val="20"/>
                <w:szCs w:val="20"/>
              </w:rPr>
              <w:t xml:space="preserve">adoptive parent(s)) for the purpose of facilitating the legal adoption of </w:t>
            </w:r>
          </w:p>
        </w:tc>
      </w:tr>
      <w:tr w:rsidR="001B124F" w:rsidRPr="0022127E" w14:paraId="105CCDE7" w14:textId="77777777" w:rsidTr="00296757">
        <w:trPr>
          <w:trHeight w:val="454"/>
        </w:trPr>
        <w:tc>
          <w:tcPr>
            <w:tcW w:w="4888" w:type="dxa"/>
            <w:gridSpan w:val="10"/>
            <w:tcBorders>
              <w:top w:val="nil"/>
              <w:left w:val="nil"/>
              <w:bottom w:val="single" w:sz="4" w:space="0" w:color="auto"/>
              <w:right w:val="nil"/>
            </w:tcBorders>
            <w:vAlign w:val="bottom"/>
          </w:tcPr>
          <w:p w14:paraId="32D9BA35" w14:textId="77777777" w:rsidR="001B124F" w:rsidRPr="00C145FE" w:rsidRDefault="001B124F">
            <w:pPr>
              <w:jc w:val="center"/>
              <w:rPr>
                <w:rFonts w:ascii="Garamond" w:hAnsi="Garamond"/>
              </w:rPr>
            </w:pPr>
            <w:r>
              <w:rPr>
                <w:rFonts w:ascii="Garamond" w:hAnsi="Garamond"/>
              </w:rPr>
              <w:fldChar w:fldCharType="begin">
                <w:ffData>
                  <w:name w:val="Text14"/>
                  <w:enabled/>
                  <w:calcOnExit w:val="0"/>
                  <w:textInput>
                    <w:maxLength w:val="8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2489" w:type="dxa"/>
            <w:gridSpan w:val="8"/>
            <w:vMerge w:val="restart"/>
            <w:tcBorders>
              <w:top w:val="nil"/>
              <w:left w:val="nil"/>
              <w:bottom w:val="single" w:sz="4" w:space="0" w:color="auto"/>
              <w:right w:val="nil"/>
            </w:tcBorders>
            <w:vAlign w:val="center"/>
          </w:tcPr>
          <w:p w14:paraId="65C9634F" w14:textId="77777777" w:rsidR="001B124F" w:rsidRPr="00EF58DE" w:rsidRDefault="001B124F">
            <w:pPr>
              <w:jc w:val="center"/>
              <w:rPr>
                <w:sz w:val="20"/>
                <w:szCs w:val="20"/>
              </w:rPr>
            </w:pPr>
            <w:r w:rsidRPr="5A24F2C4">
              <w:rPr>
                <w:sz w:val="20"/>
                <w:szCs w:val="20"/>
              </w:rPr>
              <w:t>(adopted person) born on</w:t>
            </w:r>
          </w:p>
        </w:tc>
        <w:tc>
          <w:tcPr>
            <w:tcW w:w="2224" w:type="dxa"/>
            <w:gridSpan w:val="5"/>
            <w:tcBorders>
              <w:top w:val="nil"/>
              <w:left w:val="nil"/>
              <w:bottom w:val="single" w:sz="4" w:space="0" w:color="auto"/>
              <w:right w:val="nil"/>
            </w:tcBorders>
            <w:vAlign w:val="bottom"/>
          </w:tcPr>
          <w:p w14:paraId="79F3C8A7" w14:textId="77777777" w:rsidR="001B124F" w:rsidRPr="00EF58DE" w:rsidRDefault="001B124F">
            <w:pPr>
              <w:jc w:val="center"/>
              <w:rPr>
                <w:sz w:val="20"/>
                <w:szCs w:val="20"/>
              </w:rPr>
            </w:pPr>
            <w:r>
              <w:rPr>
                <w:rFonts w:ascii="Garamond" w:hAnsi="Garamond"/>
              </w:rPr>
              <w:fldChar w:fldCharType="begin">
                <w:ffData>
                  <w:name w:val=""/>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1199" w:type="dxa"/>
            <w:vMerge w:val="restart"/>
            <w:tcBorders>
              <w:top w:val="nil"/>
              <w:left w:val="nil"/>
              <w:bottom w:val="single" w:sz="4" w:space="0" w:color="auto"/>
              <w:right w:val="nil"/>
            </w:tcBorders>
            <w:vAlign w:val="center"/>
          </w:tcPr>
          <w:p w14:paraId="1865B1A5" w14:textId="77777777" w:rsidR="001B124F" w:rsidRPr="00EF58DE" w:rsidRDefault="001B124F">
            <w:pPr>
              <w:rPr>
                <w:sz w:val="20"/>
                <w:szCs w:val="20"/>
              </w:rPr>
            </w:pPr>
            <w:r>
              <w:rPr>
                <w:sz w:val="20"/>
                <w:szCs w:val="20"/>
              </w:rPr>
              <w:t>.</w:t>
            </w:r>
          </w:p>
        </w:tc>
      </w:tr>
      <w:tr w:rsidR="001B124F" w:rsidRPr="0022127E" w14:paraId="03B111BE" w14:textId="77777777" w:rsidTr="00296757">
        <w:trPr>
          <w:trHeight w:val="363"/>
        </w:trPr>
        <w:tc>
          <w:tcPr>
            <w:tcW w:w="4888" w:type="dxa"/>
            <w:gridSpan w:val="10"/>
            <w:tcBorders>
              <w:top w:val="single" w:sz="4" w:space="0" w:color="auto"/>
              <w:left w:val="nil"/>
              <w:bottom w:val="nil"/>
              <w:right w:val="nil"/>
            </w:tcBorders>
          </w:tcPr>
          <w:p w14:paraId="5353CAEB" w14:textId="47529148" w:rsidR="001B124F" w:rsidRPr="00EF58DE" w:rsidRDefault="001B124F">
            <w:pPr>
              <w:jc w:val="center"/>
              <w:rPr>
                <w:sz w:val="20"/>
                <w:szCs w:val="20"/>
              </w:rPr>
            </w:pPr>
            <w:r w:rsidRPr="00EF58DE">
              <w:rPr>
                <w:sz w:val="20"/>
                <w:szCs w:val="20"/>
              </w:rPr>
              <w:t>Adopted Person Birth Name</w:t>
            </w:r>
            <w:r>
              <w:rPr>
                <w:sz w:val="20"/>
                <w:szCs w:val="20"/>
              </w:rPr>
              <w:t xml:space="preserve"> </w:t>
            </w:r>
            <w:r w:rsidRPr="00EF58DE">
              <w:rPr>
                <w:sz w:val="20"/>
                <w:szCs w:val="20"/>
              </w:rPr>
              <w:t>(First MI Last)</w:t>
            </w:r>
          </w:p>
        </w:tc>
        <w:tc>
          <w:tcPr>
            <w:tcW w:w="2489" w:type="dxa"/>
            <w:gridSpan w:val="8"/>
            <w:vMerge/>
            <w:tcBorders>
              <w:left w:val="nil"/>
              <w:bottom w:val="nil"/>
              <w:right w:val="nil"/>
            </w:tcBorders>
          </w:tcPr>
          <w:p w14:paraId="509C7575" w14:textId="77777777" w:rsidR="001B124F" w:rsidRPr="00EF58DE" w:rsidRDefault="001B124F">
            <w:pPr>
              <w:rPr>
                <w:sz w:val="20"/>
                <w:szCs w:val="20"/>
              </w:rPr>
            </w:pPr>
          </w:p>
        </w:tc>
        <w:tc>
          <w:tcPr>
            <w:tcW w:w="2224" w:type="dxa"/>
            <w:gridSpan w:val="5"/>
            <w:tcBorders>
              <w:left w:val="nil"/>
              <w:bottom w:val="nil"/>
              <w:right w:val="nil"/>
            </w:tcBorders>
          </w:tcPr>
          <w:p w14:paraId="1D52EC69" w14:textId="77777777" w:rsidR="001B124F" w:rsidRPr="00EF58DE" w:rsidRDefault="001B124F">
            <w:pPr>
              <w:jc w:val="center"/>
              <w:rPr>
                <w:sz w:val="20"/>
                <w:szCs w:val="20"/>
              </w:rPr>
            </w:pPr>
            <w:r>
              <w:rPr>
                <w:sz w:val="20"/>
                <w:szCs w:val="20"/>
              </w:rPr>
              <w:t>Birthdate (mm/dd/yyyy)</w:t>
            </w:r>
          </w:p>
        </w:tc>
        <w:tc>
          <w:tcPr>
            <w:tcW w:w="1199" w:type="dxa"/>
            <w:vMerge/>
            <w:tcBorders>
              <w:left w:val="nil"/>
              <w:bottom w:val="nil"/>
              <w:right w:val="nil"/>
            </w:tcBorders>
          </w:tcPr>
          <w:p w14:paraId="114448FF" w14:textId="77777777" w:rsidR="001B124F" w:rsidRPr="00EF58DE" w:rsidRDefault="001B124F">
            <w:pPr>
              <w:rPr>
                <w:sz w:val="20"/>
                <w:szCs w:val="20"/>
              </w:rPr>
            </w:pPr>
          </w:p>
        </w:tc>
      </w:tr>
      <w:tr w:rsidR="001B124F" w:rsidRPr="0022127E" w14:paraId="7832AD26" w14:textId="77777777" w:rsidTr="00296757">
        <w:trPr>
          <w:trHeight w:val="70"/>
        </w:trPr>
        <w:tc>
          <w:tcPr>
            <w:tcW w:w="336" w:type="dxa"/>
            <w:tcBorders>
              <w:top w:val="nil"/>
              <w:left w:val="nil"/>
              <w:bottom w:val="nil"/>
              <w:right w:val="nil"/>
            </w:tcBorders>
          </w:tcPr>
          <w:p w14:paraId="3B0254DB" w14:textId="77777777" w:rsidR="001B124F" w:rsidRPr="00EF58DE" w:rsidRDefault="001B124F" w:rsidP="00F435A1">
            <w:pPr>
              <w:jc w:val="center"/>
              <w:rPr>
                <w:sz w:val="20"/>
                <w:szCs w:val="20"/>
              </w:rPr>
            </w:pPr>
            <w:r w:rsidRPr="00EF58DE">
              <w:rPr>
                <w:sz w:val="20"/>
                <w:szCs w:val="20"/>
              </w:rPr>
              <w:fldChar w:fldCharType="begin">
                <w:ffData>
                  <w:name w:val="Check15"/>
                  <w:enabled/>
                  <w:calcOnExit w:val="0"/>
                  <w:checkBox>
                    <w:sizeAuto/>
                    <w:default w:val="0"/>
                  </w:checkBox>
                </w:ffData>
              </w:fldChar>
            </w:r>
            <w:r w:rsidRPr="00EF58DE">
              <w:rPr>
                <w:sz w:val="20"/>
                <w:szCs w:val="20"/>
              </w:rPr>
              <w:instrText xml:space="preserve"> FORMCHECKBOX </w:instrText>
            </w:r>
            <w:r w:rsidR="00FB092A">
              <w:rPr>
                <w:sz w:val="20"/>
                <w:szCs w:val="20"/>
              </w:rPr>
            </w:r>
            <w:r w:rsidR="00FB092A">
              <w:rPr>
                <w:sz w:val="20"/>
                <w:szCs w:val="20"/>
              </w:rPr>
              <w:fldChar w:fldCharType="separate"/>
            </w:r>
            <w:r w:rsidRPr="00EF58DE">
              <w:rPr>
                <w:sz w:val="20"/>
                <w:szCs w:val="20"/>
              </w:rPr>
              <w:fldChar w:fldCharType="end"/>
            </w:r>
          </w:p>
        </w:tc>
        <w:tc>
          <w:tcPr>
            <w:tcW w:w="10464" w:type="dxa"/>
            <w:gridSpan w:val="23"/>
            <w:tcBorders>
              <w:top w:val="nil"/>
              <w:left w:val="nil"/>
              <w:bottom w:val="nil"/>
              <w:right w:val="nil"/>
            </w:tcBorders>
          </w:tcPr>
          <w:p w14:paraId="637E1D30" w14:textId="059C3717" w:rsidR="001B124F" w:rsidRPr="00EF58DE" w:rsidRDefault="001B124F" w:rsidP="00F435A1">
            <w:pPr>
              <w:spacing w:after="120"/>
              <w:rPr>
                <w:sz w:val="20"/>
                <w:szCs w:val="20"/>
              </w:rPr>
            </w:pPr>
            <w:r w:rsidRPr="00EF58DE">
              <w:rPr>
                <w:sz w:val="20"/>
                <w:szCs w:val="20"/>
              </w:rPr>
              <w:t xml:space="preserve">This document is the initial adoption assistance agreement. The adoptive parent(s) agree that </w:t>
            </w:r>
            <w:r w:rsidR="00B05902">
              <w:rPr>
                <w:sz w:val="20"/>
                <w:szCs w:val="20"/>
              </w:rPr>
              <w:t>they</w:t>
            </w:r>
            <w:r w:rsidRPr="00EF58DE">
              <w:rPr>
                <w:sz w:val="20"/>
                <w:szCs w:val="20"/>
              </w:rPr>
              <w:t xml:space="preserve"> intend to adopt the adopted person. The adoptive parent(s) signed this document before adoption finalization for the purposes of receiving adoption assistance for the adopted person under Titles XIX and XX of the Social Security Act.</w:t>
            </w:r>
          </w:p>
        </w:tc>
      </w:tr>
      <w:tr w:rsidR="001B124F" w:rsidRPr="0022127E" w14:paraId="04845C0D" w14:textId="77777777" w:rsidTr="00296757">
        <w:trPr>
          <w:trHeight w:val="70"/>
        </w:trPr>
        <w:tc>
          <w:tcPr>
            <w:tcW w:w="336" w:type="dxa"/>
            <w:tcBorders>
              <w:top w:val="nil"/>
              <w:left w:val="nil"/>
              <w:bottom w:val="nil"/>
              <w:right w:val="nil"/>
            </w:tcBorders>
          </w:tcPr>
          <w:p w14:paraId="4B298E87" w14:textId="77777777" w:rsidR="001B124F" w:rsidRPr="00EF58DE" w:rsidRDefault="001B124F" w:rsidP="00F435A1">
            <w:pPr>
              <w:jc w:val="center"/>
              <w:rPr>
                <w:sz w:val="20"/>
                <w:szCs w:val="20"/>
              </w:rPr>
            </w:pPr>
            <w:r w:rsidRPr="00EF58DE">
              <w:rPr>
                <w:sz w:val="20"/>
                <w:szCs w:val="20"/>
              </w:rPr>
              <w:fldChar w:fldCharType="begin">
                <w:ffData>
                  <w:name w:val="Check16"/>
                  <w:enabled/>
                  <w:calcOnExit w:val="0"/>
                  <w:checkBox>
                    <w:sizeAuto/>
                    <w:default w:val="0"/>
                  </w:checkBox>
                </w:ffData>
              </w:fldChar>
            </w:r>
            <w:r w:rsidRPr="00EF58DE">
              <w:rPr>
                <w:sz w:val="20"/>
                <w:szCs w:val="20"/>
              </w:rPr>
              <w:instrText xml:space="preserve"> FORMCHECKBOX </w:instrText>
            </w:r>
            <w:r w:rsidR="00FB092A">
              <w:rPr>
                <w:sz w:val="20"/>
                <w:szCs w:val="20"/>
              </w:rPr>
            </w:r>
            <w:r w:rsidR="00FB092A">
              <w:rPr>
                <w:sz w:val="20"/>
                <w:szCs w:val="20"/>
              </w:rPr>
              <w:fldChar w:fldCharType="separate"/>
            </w:r>
            <w:r w:rsidRPr="00EF58DE">
              <w:rPr>
                <w:sz w:val="20"/>
                <w:szCs w:val="20"/>
              </w:rPr>
              <w:fldChar w:fldCharType="end"/>
            </w:r>
          </w:p>
        </w:tc>
        <w:tc>
          <w:tcPr>
            <w:tcW w:w="10464" w:type="dxa"/>
            <w:gridSpan w:val="23"/>
            <w:tcBorders>
              <w:top w:val="nil"/>
              <w:left w:val="nil"/>
              <w:bottom w:val="nil"/>
              <w:right w:val="nil"/>
            </w:tcBorders>
          </w:tcPr>
          <w:p w14:paraId="144DB779" w14:textId="03066250" w:rsidR="001B124F" w:rsidRPr="00EF58DE" w:rsidRDefault="001B124F" w:rsidP="00F435A1">
            <w:pPr>
              <w:spacing w:after="120"/>
              <w:rPr>
                <w:sz w:val="20"/>
                <w:szCs w:val="20"/>
              </w:rPr>
            </w:pPr>
            <w:r w:rsidRPr="00EF58DE">
              <w:rPr>
                <w:sz w:val="20"/>
                <w:szCs w:val="20"/>
              </w:rPr>
              <w:t xml:space="preserve">This agreement is a redetermination of the adoption assistance rate as previously established between the adoptive parent(s) and the department concerning the adopted person. This agreement replaces the initial adoption assistance agreement that was entered on </w:t>
            </w:r>
            <w:r>
              <w:rPr>
                <w:rFonts w:ascii="Garamond" w:hAnsi="Garamond"/>
              </w:rPr>
              <w:fldChar w:fldCharType="begin">
                <w:ffData>
                  <w:name w:val="Text19"/>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r w:rsidRPr="00EF58DE">
              <w:rPr>
                <w:sz w:val="20"/>
                <w:szCs w:val="20"/>
              </w:rPr>
              <w:t xml:space="preserve"> and/or a previous redetermination of the initial adoption assistance agreement that was entered on </w:t>
            </w:r>
            <w:r>
              <w:rPr>
                <w:rFonts w:ascii="Garamond" w:hAnsi="Garamond"/>
              </w:rPr>
              <w:fldChar w:fldCharType="begin">
                <w:ffData>
                  <w:name w:val="Text19"/>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r w:rsidRPr="00EF58DE">
              <w:rPr>
                <w:sz w:val="20"/>
                <w:szCs w:val="20"/>
              </w:rPr>
              <w:t xml:space="preserve">. The adoptive parent(s) agree that </w:t>
            </w:r>
            <w:r w:rsidR="00B05902">
              <w:rPr>
                <w:sz w:val="20"/>
                <w:szCs w:val="20"/>
              </w:rPr>
              <w:t>they</w:t>
            </w:r>
            <w:r w:rsidRPr="00EF58DE">
              <w:rPr>
                <w:sz w:val="20"/>
                <w:szCs w:val="20"/>
              </w:rPr>
              <w:t xml:space="preserve"> intend to adopt the adopted person. The adoptive parent(s) signed this document before adoption finalization for the purposes of receiving adoption assistance for the adopted person under Titles XIX and XX of the Social Security Act.</w:t>
            </w:r>
          </w:p>
        </w:tc>
      </w:tr>
      <w:tr w:rsidR="001B124F" w:rsidRPr="0022127E" w14:paraId="4A4B1532" w14:textId="77777777" w:rsidTr="00296757">
        <w:trPr>
          <w:trHeight w:val="70"/>
        </w:trPr>
        <w:tc>
          <w:tcPr>
            <w:tcW w:w="336" w:type="dxa"/>
            <w:tcBorders>
              <w:top w:val="nil"/>
              <w:left w:val="nil"/>
              <w:bottom w:val="nil"/>
              <w:right w:val="nil"/>
            </w:tcBorders>
          </w:tcPr>
          <w:p w14:paraId="64CC0FF3" w14:textId="77777777" w:rsidR="001B124F" w:rsidRPr="00EF58DE" w:rsidRDefault="001B124F" w:rsidP="00F435A1">
            <w:pPr>
              <w:jc w:val="center"/>
              <w:rPr>
                <w:sz w:val="20"/>
                <w:szCs w:val="20"/>
              </w:rPr>
            </w:pPr>
            <w:r w:rsidRPr="00EF58DE">
              <w:rPr>
                <w:sz w:val="20"/>
                <w:szCs w:val="20"/>
              </w:rPr>
              <w:fldChar w:fldCharType="begin">
                <w:ffData>
                  <w:name w:val="Check17"/>
                  <w:enabled/>
                  <w:calcOnExit w:val="0"/>
                  <w:checkBox>
                    <w:sizeAuto/>
                    <w:default w:val="0"/>
                  </w:checkBox>
                </w:ffData>
              </w:fldChar>
            </w:r>
            <w:r w:rsidRPr="00EF58DE">
              <w:rPr>
                <w:sz w:val="20"/>
                <w:szCs w:val="20"/>
              </w:rPr>
              <w:instrText xml:space="preserve"> FORMCHECKBOX </w:instrText>
            </w:r>
            <w:r w:rsidR="00FB092A">
              <w:rPr>
                <w:sz w:val="20"/>
                <w:szCs w:val="20"/>
              </w:rPr>
            </w:r>
            <w:r w:rsidR="00FB092A">
              <w:rPr>
                <w:sz w:val="20"/>
                <w:szCs w:val="20"/>
              </w:rPr>
              <w:fldChar w:fldCharType="separate"/>
            </w:r>
            <w:r w:rsidRPr="00EF58DE">
              <w:rPr>
                <w:sz w:val="20"/>
                <w:szCs w:val="20"/>
              </w:rPr>
              <w:fldChar w:fldCharType="end"/>
            </w:r>
          </w:p>
        </w:tc>
        <w:tc>
          <w:tcPr>
            <w:tcW w:w="10464" w:type="dxa"/>
            <w:gridSpan w:val="23"/>
            <w:tcBorders>
              <w:top w:val="nil"/>
              <w:left w:val="nil"/>
              <w:bottom w:val="nil"/>
              <w:right w:val="nil"/>
            </w:tcBorders>
          </w:tcPr>
          <w:p w14:paraId="038CC415" w14:textId="10880760" w:rsidR="001B124F" w:rsidRPr="00EF58DE" w:rsidRDefault="001B124F" w:rsidP="00F435A1">
            <w:pPr>
              <w:spacing w:after="120"/>
              <w:rPr>
                <w:sz w:val="20"/>
                <w:szCs w:val="20"/>
              </w:rPr>
            </w:pPr>
            <w:r w:rsidRPr="00EF58DE">
              <w:rPr>
                <w:sz w:val="20"/>
                <w:szCs w:val="20"/>
              </w:rPr>
              <w:t xml:space="preserve">This is the initial adoption assistance agreement. The court has already entered the final adoption order for this adopted person. The Department of Hearings and Appeals (DHA) has ordered the department to provide adoption assistance for the adopted person under Titles XIX and XX of the Social Security Act to start on </w:t>
            </w:r>
            <w:r>
              <w:rPr>
                <w:rFonts w:ascii="Garamond" w:hAnsi="Garamond"/>
              </w:rPr>
              <w:fldChar w:fldCharType="begin">
                <w:ffData>
                  <w:name w:val="Text19"/>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r w:rsidRPr="00EF58DE">
              <w:rPr>
                <w:sz w:val="20"/>
                <w:szCs w:val="20"/>
              </w:rPr>
              <w:t>. A copy of the DHA order is attached to this agreement.</w:t>
            </w:r>
          </w:p>
        </w:tc>
      </w:tr>
      <w:tr w:rsidR="001B124F" w:rsidRPr="0022127E" w14:paraId="61546B06" w14:textId="77777777" w:rsidTr="006E7FA4">
        <w:trPr>
          <w:trHeight w:val="2592"/>
        </w:trPr>
        <w:tc>
          <w:tcPr>
            <w:tcW w:w="336" w:type="dxa"/>
            <w:tcBorders>
              <w:top w:val="nil"/>
              <w:left w:val="nil"/>
              <w:bottom w:val="single" w:sz="4" w:space="0" w:color="auto"/>
              <w:right w:val="nil"/>
            </w:tcBorders>
          </w:tcPr>
          <w:p w14:paraId="3D790884" w14:textId="77777777" w:rsidR="001B124F" w:rsidRPr="00EF58DE" w:rsidRDefault="001B124F" w:rsidP="00F435A1">
            <w:pPr>
              <w:jc w:val="center"/>
              <w:rPr>
                <w:sz w:val="20"/>
                <w:szCs w:val="20"/>
              </w:rPr>
            </w:pPr>
            <w:r w:rsidRPr="00EF58DE">
              <w:rPr>
                <w:sz w:val="20"/>
                <w:szCs w:val="20"/>
              </w:rPr>
              <w:fldChar w:fldCharType="begin">
                <w:ffData>
                  <w:name w:val="Check18"/>
                  <w:enabled/>
                  <w:calcOnExit w:val="0"/>
                  <w:checkBox>
                    <w:sizeAuto/>
                    <w:default w:val="0"/>
                  </w:checkBox>
                </w:ffData>
              </w:fldChar>
            </w:r>
            <w:r w:rsidRPr="00EF58DE">
              <w:rPr>
                <w:sz w:val="20"/>
                <w:szCs w:val="20"/>
              </w:rPr>
              <w:instrText xml:space="preserve"> FORMCHECKBOX </w:instrText>
            </w:r>
            <w:r w:rsidR="00FB092A">
              <w:rPr>
                <w:sz w:val="20"/>
                <w:szCs w:val="20"/>
              </w:rPr>
            </w:r>
            <w:r w:rsidR="00FB092A">
              <w:rPr>
                <w:sz w:val="20"/>
                <w:szCs w:val="20"/>
              </w:rPr>
              <w:fldChar w:fldCharType="separate"/>
            </w:r>
            <w:r w:rsidRPr="00EF58DE">
              <w:rPr>
                <w:sz w:val="20"/>
                <w:szCs w:val="20"/>
              </w:rPr>
              <w:fldChar w:fldCharType="end"/>
            </w:r>
          </w:p>
        </w:tc>
        <w:tc>
          <w:tcPr>
            <w:tcW w:w="10464" w:type="dxa"/>
            <w:gridSpan w:val="23"/>
            <w:tcBorders>
              <w:top w:val="nil"/>
              <w:left w:val="nil"/>
              <w:bottom w:val="single" w:sz="4" w:space="0" w:color="auto"/>
              <w:right w:val="nil"/>
            </w:tcBorders>
          </w:tcPr>
          <w:p w14:paraId="67487243" w14:textId="746CF8F8" w:rsidR="006E7FA4" w:rsidRPr="006E7FA4" w:rsidRDefault="001B124F" w:rsidP="007146DC">
            <w:pPr>
              <w:spacing w:after="120"/>
              <w:rPr>
                <w:sz w:val="20"/>
                <w:szCs w:val="20"/>
              </w:rPr>
            </w:pPr>
            <w:r w:rsidRPr="00EF58DE">
              <w:rPr>
                <w:sz w:val="20"/>
                <w:szCs w:val="20"/>
              </w:rPr>
              <w:t>This document replaces the initial adoption assistance agreement. The court has already entered the final adoption order for this adopted person. The Department of Hearings and Appeals (DHA) has ordered the department to provide an adoption assistance payment in an amount different than the amount indicated on the original adoption assistance agreement from the date indicated on the DHA order. A copy if the DHA order is attached to this agreement.</w:t>
            </w:r>
          </w:p>
        </w:tc>
      </w:tr>
      <w:tr w:rsidR="001B124F" w:rsidRPr="0022127E" w14:paraId="279550B7" w14:textId="77777777" w:rsidTr="00296757">
        <w:trPr>
          <w:trHeight w:val="317"/>
        </w:trPr>
        <w:tc>
          <w:tcPr>
            <w:tcW w:w="10800" w:type="dxa"/>
            <w:gridSpan w:val="24"/>
            <w:tcBorders>
              <w:top w:val="single" w:sz="12" w:space="0" w:color="auto"/>
              <w:left w:val="nil"/>
              <w:bottom w:val="single" w:sz="12" w:space="0" w:color="auto"/>
              <w:right w:val="nil"/>
            </w:tcBorders>
            <w:vAlign w:val="center"/>
          </w:tcPr>
          <w:p w14:paraId="10F524E6" w14:textId="77777777" w:rsidR="001B124F" w:rsidRPr="0008592A" w:rsidRDefault="001B124F" w:rsidP="00296757">
            <w:pPr>
              <w:keepNext/>
              <w:pageBreakBefore/>
              <w:jc w:val="center"/>
              <w:rPr>
                <w:b/>
                <w:bCs/>
                <w:sz w:val="20"/>
                <w:szCs w:val="20"/>
              </w:rPr>
            </w:pPr>
            <w:r w:rsidRPr="0008592A">
              <w:rPr>
                <w:b/>
                <w:bCs/>
                <w:sz w:val="20"/>
                <w:szCs w:val="20"/>
              </w:rPr>
              <w:lastRenderedPageBreak/>
              <w:t>PROVISIONS OF AGREEMENT</w:t>
            </w:r>
          </w:p>
        </w:tc>
      </w:tr>
      <w:tr w:rsidR="001B124F" w:rsidRPr="0022127E" w14:paraId="1347A69D" w14:textId="77777777" w:rsidTr="00296757">
        <w:trPr>
          <w:trHeight w:val="317"/>
        </w:trPr>
        <w:tc>
          <w:tcPr>
            <w:tcW w:w="336" w:type="dxa"/>
            <w:tcBorders>
              <w:top w:val="single" w:sz="12" w:space="0" w:color="auto"/>
              <w:left w:val="nil"/>
              <w:bottom w:val="single" w:sz="4" w:space="0" w:color="auto"/>
              <w:right w:val="nil"/>
            </w:tcBorders>
            <w:vAlign w:val="center"/>
          </w:tcPr>
          <w:p w14:paraId="2646490F" w14:textId="77777777" w:rsidR="001B124F" w:rsidRPr="00EF58DE" w:rsidRDefault="001B124F">
            <w:pPr>
              <w:pStyle w:val="ListParagraph"/>
              <w:numPr>
                <w:ilvl w:val="0"/>
                <w:numId w:val="1"/>
              </w:numPr>
              <w:ind w:left="720"/>
              <w:rPr>
                <w:sz w:val="20"/>
                <w:szCs w:val="20"/>
              </w:rPr>
            </w:pPr>
          </w:p>
        </w:tc>
        <w:tc>
          <w:tcPr>
            <w:tcW w:w="10464" w:type="dxa"/>
            <w:gridSpan w:val="23"/>
            <w:tcBorders>
              <w:top w:val="single" w:sz="12" w:space="0" w:color="auto"/>
              <w:left w:val="nil"/>
              <w:bottom w:val="single" w:sz="4" w:space="0" w:color="auto"/>
              <w:right w:val="nil"/>
            </w:tcBorders>
            <w:vAlign w:val="center"/>
          </w:tcPr>
          <w:p w14:paraId="716D9059" w14:textId="7FE6DF2C" w:rsidR="001B124F" w:rsidRPr="00EF58DE" w:rsidRDefault="0008592A">
            <w:pPr>
              <w:rPr>
                <w:sz w:val="20"/>
                <w:szCs w:val="20"/>
              </w:rPr>
            </w:pPr>
            <w:r>
              <w:rPr>
                <w:sz w:val="20"/>
                <w:szCs w:val="20"/>
              </w:rPr>
              <w:t>A</w:t>
            </w:r>
            <w:r w:rsidR="367A7EDF" w:rsidRPr="2C08FCED">
              <w:rPr>
                <w:sz w:val="20"/>
                <w:szCs w:val="20"/>
              </w:rPr>
              <w:t xml:space="preserve">doption </w:t>
            </w:r>
            <w:r w:rsidR="001B124F" w:rsidRPr="2C08FCED">
              <w:rPr>
                <w:sz w:val="20"/>
                <w:szCs w:val="20"/>
              </w:rPr>
              <w:t xml:space="preserve">Assistance </w:t>
            </w:r>
          </w:p>
        </w:tc>
      </w:tr>
      <w:tr w:rsidR="001B124F" w:rsidRPr="0022127E" w14:paraId="26153AEB" w14:textId="77777777" w:rsidTr="00296757">
        <w:trPr>
          <w:trHeight w:val="317"/>
        </w:trPr>
        <w:tc>
          <w:tcPr>
            <w:tcW w:w="336" w:type="dxa"/>
            <w:tcBorders>
              <w:top w:val="nil"/>
              <w:left w:val="nil"/>
              <w:bottom w:val="nil"/>
              <w:right w:val="nil"/>
            </w:tcBorders>
            <w:vAlign w:val="center"/>
          </w:tcPr>
          <w:p w14:paraId="3ECF8750" w14:textId="77777777" w:rsidR="001B124F" w:rsidRPr="00EF58DE" w:rsidRDefault="001B124F" w:rsidP="00E22CD7">
            <w:pPr>
              <w:rPr>
                <w:sz w:val="20"/>
                <w:szCs w:val="20"/>
              </w:rPr>
            </w:pPr>
          </w:p>
        </w:tc>
        <w:tc>
          <w:tcPr>
            <w:tcW w:w="335" w:type="dxa"/>
            <w:tcBorders>
              <w:top w:val="nil"/>
              <w:left w:val="nil"/>
              <w:bottom w:val="nil"/>
              <w:right w:val="nil"/>
            </w:tcBorders>
            <w:vAlign w:val="center"/>
          </w:tcPr>
          <w:p w14:paraId="3A86DD55" w14:textId="77777777" w:rsidR="001B124F" w:rsidRPr="00EF58DE" w:rsidRDefault="001B124F" w:rsidP="00D0492C">
            <w:pPr>
              <w:pStyle w:val="ListParagraph"/>
              <w:numPr>
                <w:ilvl w:val="0"/>
                <w:numId w:val="2"/>
              </w:numPr>
              <w:ind w:left="360"/>
              <w:rPr>
                <w:sz w:val="20"/>
                <w:szCs w:val="20"/>
              </w:rPr>
            </w:pPr>
          </w:p>
        </w:tc>
        <w:tc>
          <w:tcPr>
            <w:tcW w:w="10129" w:type="dxa"/>
            <w:gridSpan w:val="22"/>
            <w:tcBorders>
              <w:top w:val="nil"/>
              <w:left w:val="nil"/>
              <w:bottom w:val="nil"/>
              <w:right w:val="nil"/>
            </w:tcBorders>
            <w:vAlign w:val="center"/>
          </w:tcPr>
          <w:p w14:paraId="62E5D47A" w14:textId="5885D507" w:rsidR="00C201FF" w:rsidRPr="00C201FF" w:rsidRDefault="001B124F" w:rsidP="00D0492C">
            <w:pPr>
              <w:rPr>
                <w:sz w:val="20"/>
                <w:szCs w:val="20"/>
              </w:rPr>
            </w:pPr>
            <w:r w:rsidRPr="00EF58DE">
              <w:rPr>
                <w:sz w:val="20"/>
                <w:szCs w:val="20"/>
              </w:rPr>
              <w:t xml:space="preserve">Monthly Adoption Assistance </w:t>
            </w:r>
            <w:r w:rsidR="006915DB">
              <w:rPr>
                <w:sz w:val="20"/>
                <w:szCs w:val="20"/>
              </w:rPr>
              <w:t>Payment</w:t>
            </w:r>
            <w:r w:rsidRPr="00EF58DE">
              <w:rPr>
                <w:sz w:val="20"/>
                <w:szCs w:val="20"/>
              </w:rPr>
              <w:t xml:space="preserve"> </w:t>
            </w:r>
          </w:p>
        </w:tc>
      </w:tr>
      <w:tr w:rsidR="001B124F" w:rsidRPr="0022127E" w14:paraId="179BFE76" w14:textId="77777777" w:rsidTr="00296757">
        <w:trPr>
          <w:trHeight w:val="1228"/>
        </w:trPr>
        <w:tc>
          <w:tcPr>
            <w:tcW w:w="336" w:type="dxa"/>
            <w:tcBorders>
              <w:top w:val="nil"/>
              <w:left w:val="nil"/>
              <w:bottom w:val="nil"/>
              <w:right w:val="nil"/>
            </w:tcBorders>
            <w:vAlign w:val="center"/>
          </w:tcPr>
          <w:p w14:paraId="178200BF" w14:textId="77777777" w:rsidR="001B124F" w:rsidRPr="00EF58DE" w:rsidRDefault="001B124F">
            <w:pPr>
              <w:rPr>
                <w:sz w:val="20"/>
                <w:szCs w:val="20"/>
              </w:rPr>
            </w:pPr>
          </w:p>
        </w:tc>
        <w:tc>
          <w:tcPr>
            <w:tcW w:w="335" w:type="dxa"/>
            <w:tcBorders>
              <w:top w:val="nil"/>
              <w:left w:val="nil"/>
              <w:bottom w:val="nil"/>
              <w:right w:val="nil"/>
            </w:tcBorders>
            <w:vAlign w:val="center"/>
          </w:tcPr>
          <w:p w14:paraId="71635BC7" w14:textId="77777777" w:rsidR="001B124F" w:rsidRPr="00EF58DE" w:rsidRDefault="001B124F">
            <w:pPr>
              <w:pStyle w:val="ListParagraph"/>
              <w:rPr>
                <w:sz w:val="20"/>
                <w:szCs w:val="20"/>
              </w:rPr>
            </w:pPr>
          </w:p>
        </w:tc>
        <w:tc>
          <w:tcPr>
            <w:tcW w:w="10129" w:type="dxa"/>
            <w:gridSpan w:val="22"/>
            <w:tcBorders>
              <w:top w:val="nil"/>
              <w:left w:val="nil"/>
              <w:bottom w:val="nil"/>
              <w:right w:val="nil"/>
            </w:tcBorders>
            <w:vAlign w:val="center"/>
          </w:tcPr>
          <w:p w14:paraId="0BC4CA92" w14:textId="1D0DAA43" w:rsidR="001B124F" w:rsidRPr="00EF58DE" w:rsidRDefault="001B124F">
            <w:pPr>
              <w:spacing w:after="120"/>
              <w:rPr>
                <w:sz w:val="20"/>
                <w:szCs w:val="20"/>
              </w:rPr>
            </w:pPr>
            <w:r w:rsidRPr="00EF58DE">
              <w:rPr>
                <w:sz w:val="20"/>
                <w:szCs w:val="20"/>
              </w:rPr>
              <w:t xml:space="preserve">The total monthly adoption assistance payment is </w:t>
            </w:r>
            <w:r>
              <w:rPr>
                <w:sz w:val="20"/>
                <w:szCs w:val="20"/>
              </w:rPr>
              <w:t>comprised</w:t>
            </w:r>
            <w:r w:rsidRPr="00EF58DE">
              <w:rPr>
                <w:sz w:val="20"/>
                <w:szCs w:val="20"/>
              </w:rPr>
              <w:t xml:space="preserve"> of a basic rate, supplemental rate, and exceptional rate. The basic rate is a standardized amount based on the adopted person’s age at the time of adoption finalization, as outlined in</w:t>
            </w:r>
            <w:r w:rsidR="00580BBC">
              <w:rPr>
                <w:sz w:val="20"/>
                <w:szCs w:val="20"/>
              </w:rPr>
              <w:t xml:space="preserve"> Wis. Stat.</w:t>
            </w:r>
            <w:r w:rsidR="00535B98">
              <w:rPr>
                <w:sz w:val="20"/>
                <w:szCs w:val="20"/>
              </w:rPr>
              <w:t xml:space="preserve"> </w:t>
            </w:r>
            <w:r w:rsidR="00535B98" w:rsidRPr="1E7F2061">
              <w:rPr>
                <w:sz w:val="20"/>
                <w:szCs w:val="20"/>
              </w:rPr>
              <w:t>§</w:t>
            </w:r>
            <w:r w:rsidR="00535B98">
              <w:rPr>
                <w:sz w:val="20"/>
                <w:szCs w:val="20"/>
              </w:rPr>
              <w:t xml:space="preserve"> </w:t>
            </w:r>
            <w:r w:rsidRPr="00EF58DE">
              <w:rPr>
                <w:sz w:val="20"/>
                <w:szCs w:val="20"/>
              </w:rPr>
              <w:t>48.62(4). The supplemental rate is</w:t>
            </w:r>
            <w:r w:rsidR="006816C1">
              <w:rPr>
                <w:sz w:val="20"/>
                <w:szCs w:val="20"/>
              </w:rPr>
              <w:t xml:space="preserve"> variable rate calculated</w:t>
            </w:r>
            <w:r w:rsidRPr="00EF58DE">
              <w:rPr>
                <w:sz w:val="20"/>
                <w:szCs w:val="20"/>
              </w:rPr>
              <w:t xml:space="preserve"> based on an assessment of the </w:t>
            </w:r>
            <w:r w:rsidR="006067F0">
              <w:rPr>
                <w:sz w:val="20"/>
                <w:szCs w:val="20"/>
              </w:rPr>
              <w:t>adopted person’s</w:t>
            </w:r>
            <w:r w:rsidRPr="00EF58DE">
              <w:rPr>
                <w:sz w:val="20"/>
                <w:szCs w:val="20"/>
              </w:rPr>
              <w:t xml:space="preserve"> needs at the time of adoption finalization, as outlined in </w:t>
            </w:r>
            <w:r w:rsidR="00F216C3">
              <w:rPr>
                <w:sz w:val="20"/>
                <w:szCs w:val="20"/>
              </w:rPr>
              <w:t xml:space="preserve">Wis. </w:t>
            </w:r>
            <w:r w:rsidRPr="00EF58DE">
              <w:rPr>
                <w:sz w:val="20"/>
                <w:szCs w:val="20"/>
              </w:rPr>
              <w:t xml:space="preserve">Admin. Code </w:t>
            </w:r>
            <w:r w:rsidR="001536AC" w:rsidRPr="1E7F2061">
              <w:rPr>
                <w:sz w:val="20"/>
                <w:szCs w:val="20"/>
              </w:rPr>
              <w:t>§</w:t>
            </w:r>
            <w:r w:rsidR="001536AC">
              <w:rPr>
                <w:sz w:val="20"/>
                <w:szCs w:val="20"/>
              </w:rPr>
              <w:t xml:space="preserve"> </w:t>
            </w:r>
            <w:r w:rsidRPr="00EF58DE">
              <w:rPr>
                <w:sz w:val="20"/>
                <w:szCs w:val="20"/>
              </w:rPr>
              <w:t>DCF Ch.</w:t>
            </w:r>
            <w:r w:rsidR="00E9272E">
              <w:rPr>
                <w:sz w:val="20"/>
                <w:szCs w:val="20"/>
              </w:rPr>
              <w:t xml:space="preserve"> 50.11(1)</w:t>
            </w:r>
            <w:r w:rsidR="001A3FEA">
              <w:rPr>
                <w:sz w:val="20"/>
                <w:szCs w:val="20"/>
              </w:rPr>
              <w:t>(b)2.b</w:t>
            </w:r>
            <w:r w:rsidRPr="00EF58DE">
              <w:rPr>
                <w:sz w:val="20"/>
                <w:szCs w:val="20"/>
              </w:rPr>
              <w:t>. The exceptional rate is</w:t>
            </w:r>
            <w:r w:rsidR="006067F0">
              <w:rPr>
                <w:sz w:val="20"/>
                <w:szCs w:val="20"/>
              </w:rPr>
              <w:t xml:space="preserve"> a variable rate</w:t>
            </w:r>
            <w:r w:rsidRPr="00EF58DE">
              <w:rPr>
                <w:sz w:val="20"/>
                <w:szCs w:val="20"/>
              </w:rPr>
              <w:t xml:space="preserve"> based on </w:t>
            </w:r>
            <w:r w:rsidRPr="009E042E">
              <w:rPr>
                <w:sz w:val="20"/>
                <w:szCs w:val="20"/>
              </w:rPr>
              <w:t xml:space="preserve">specific care needs of the </w:t>
            </w:r>
            <w:r w:rsidR="00123FCF">
              <w:rPr>
                <w:sz w:val="20"/>
                <w:szCs w:val="20"/>
              </w:rPr>
              <w:t xml:space="preserve">adopted person </w:t>
            </w:r>
            <w:r w:rsidRPr="009E042E">
              <w:rPr>
                <w:sz w:val="20"/>
                <w:szCs w:val="20"/>
              </w:rPr>
              <w:t xml:space="preserve">at the time of adoption finalization, as outlined in </w:t>
            </w:r>
            <w:r w:rsidR="00F216C3">
              <w:rPr>
                <w:sz w:val="20"/>
                <w:szCs w:val="20"/>
              </w:rPr>
              <w:t xml:space="preserve">Wis. </w:t>
            </w:r>
            <w:r w:rsidRPr="009E042E">
              <w:rPr>
                <w:sz w:val="20"/>
                <w:szCs w:val="20"/>
              </w:rPr>
              <w:t>Admin. Code</w:t>
            </w:r>
            <w:r w:rsidRPr="00EF58DE">
              <w:rPr>
                <w:sz w:val="20"/>
                <w:szCs w:val="20"/>
              </w:rPr>
              <w:t xml:space="preserve"> </w:t>
            </w:r>
            <w:r w:rsidR="001536AC" w:rsidRPr="1E7F2061">
              <w:rPr>
                <w:sz w:val="20"/>
                <w:szCs w:val="20"/>
              </w:rPr>
              <w:t>§</w:t>
            </w:r>
            <w:r w:rsidR="001536AC">
              <w:rPr>
                <w:sz w:val="20"/>
                <w:szCs w:val="20"/>
              </w:rPr>
              <w:t xml:space="preserve"> </w:t>
            </w:r>
            <w:r w:rsidRPr="00EF58DE">
              <w:rPr>
                <w:sz w:val="20"/>
                <w:szCs w:val="20"/>
              </w:rPr>
              <w:t>DCF</w:t>
            </w:r>
            <w:r w:rsidR="001536AC">
              <w:rPr>
                <w:sz w:val="20"/>
                <w:szCs w:val="20"/>
              </w:rPr>
              <w:t xml:space="preserve"> </w:t>
            </w:r>
            <w:r w:rsidRPr="00EF58DE">
              <w:rPr>
                <w:sz w:val="20"/>
                <w:szCs w:val="20"/>
              </w:rPr>
              <w:t xml:space="preserve">Ch. </w:t>
            </w:r>
            <w:r w:rsidR="00E4353A">
              <w:rPr>
                <w:sz w:val="20"/>
                <w:szCs w:val="20"/>
              </w:rPr>
              <w:t>50.11(1)(b)3.b</w:t>
            </w:r>
            <w:r w:rsidRPr="00EF58DE">
              <w:rPr>
                <w:sz w:val="20"/>
                <w:szCs w:val="20"/>
              </w:rPr>
              <w:t>.</w:t>
            </w:r>
          </w:p>
        </w:tc>
      </w:tr>
      <w:tr w:rsidR="00827996" w:rsidRPr="0022127E" w14:paraId="2FF8D146" w14:textId="77777777" w:rsidTr="00296757">
        <w:trPr>
          <w:trHeight w:val="20"/>
        </w:trPr>
        <w:tc>
          <w:tcPr>
            <w:tcW w:w="336" w:type="dxa"/>
            <w:tcBorders>
              <w:top w:val="nil"/>
              <w:left w:val="nil"/>
              <w:bottom w:val="nil"/>
              <w:right w:val="nil"/>
            </w:tcBorders>
            <w:vAlign w:val="center"/>
          </w:tcPr>
          <w:p w14:paraId="284B668A" w14:textId="77777777" w:rsidR="00827996" w:rsidRPr="00EF58DE" w:rsidRDefault="00827996">
            <w:pPr>
              <w:rPr>
                <w:sz w:val="20"/>
                <w:szCs w:val="20"/>
              </w:rPr>
            </w:pPr>
          </w:p>
        </w:tc>
        <w:tc>
          <w:tcPr>
            <w:tcW w:w="335" w:type="dxa"/>
            <w:tcBorders>
              <w:top w:val="nil"/>
              <w:left w:val="nil"/>
              <w:bottom w:val="nil"/>
              <w:right w:val="nil"/>
            </w:tcBorders>
            <w:vAlign w:val="center"/>
          </w:tcPr>
          <w:p w14:paraId="6FA98C4E" w14:textId="77777777" w:rsidR="00827996" w:rsidRPr="00EF58DE" w:rsidRDefault="00827996">
            <w:pPr>
              <w:pStyle w:val="ListParagraph"/>
              <w:rPr>
                <w:sz w:val="20"/>
                <w:szCs w:val="20"/>
              </w:rPr>
            </w:pPr>
          </w:p>
        </w:tc>
        <w:tc>
          <w:tcPr>
            <w:tcW w:w="10129" w:type="dxa"/>
            <w:gridSpan w:val="22"/>
            <w:tcBorders>
              <w:top w:val="nil"/>
              <w:left w:val="nil"/>
              <w:bottom w:val="nil"/>
              <w:right w:val="nil"/>
            </w:tcBorders>
            <w:vAlign w:val="center"/>
          </w:tcPr>
          <w:p w14:paraId="2071272E" w14:textId="269CD93A" w:rsidR="00827996" w:rsidRPr="00EF58DE" w:rsidRDefault="00827996" w:rsidP="00C9433E">
            <w:pPr>
              <w:spacing w:after="120"/>
              <w:ind w:left="651"/>
              <w:rPr>
                <w:sz w:val="20"/>
                <w:szCs w:val="20"/>
              </w:rPr>
            </w:pPr>
            <w:r w:rsidRPr="00EF58DE">
              <w:rPr>
                <w:sz w:val="20"/>
                <w:szCs w:val="20"/>
              </w:rPr>
              <w:t>Total Monthly Adoption Assistance Payment</w:t>
            </w:r>
            <w:r>
              <w:rPr>
                <w:sz w:val="20"/>
                <w:szCs w:val="20"/>
              </w:rPr>
              <w:t xml:space="preserve">: </w:t>
            </w:r>
            <w:r w:rsidRPr="00EF58DE">
              <w:rPr>
                <w:sz w:val="20"/>
                <w:szCs w:val="20"/>
              </w:rPr>
              <w:t xml:space="preserve">$ </w:t>
            </w:r>
            <w:r w:rsidRPr="00827996">
              <w:rPr>
                <w:rFonts w:ascii="Garamond" w:hAnsi="Garamond"/>
                <w:u w:val="single"/>
              </w:rPr>
              <w:fldChar w:fldCharType="begin">
                <w:ffData>
                  <w:name w:val="Text6"/>
                  <w:enabled/>
                  <w:calcOnExit w:val="0"/>
                  <w:textInput>
                    <w:maxLength w:val="7"/>
                  </w:textInput>
                </w:ffData>
              </w:fldChar>
            </w:r>
            <w:r w:rsidRPr="00827996">
              <w:rPr>
                <w:rFonts w:ascii="Garamond" w:hAnsi="Garamond"/>
                <w:u w:val="single"/>
              </w:rPr>
              <w:instrText xml:space="preserve"> FORMTEXT </w:instrText>
            </w:r>
            <w:r w:rsidRPr="00827996">
              <w:rPr>
                <w:rFonts w:ascii="Garamond" w:hAnsi="Garamond"/>
                <w:u w:val="single"/>
              </w:rPr>
            </w:r>
            <w:r w:rsidRPr="00827996">
              <w:rPr>
                <w:rFonts w:ascii="Garamond" w:hAnsi="Garamond"/>
                <w:u w:val="single"/>
              </w:rPr>
              <w:fldChar w:fldCharType="separate"/>
            </w:r>
            <w:r w:rsidRPr="00827996">
              <w:rPr>
                <w:rFonts w:ascii="Garamond" w:hAnsi="Garamond"/>
                <w:noProof/>
                <w:u w:val="single"/>
              </w:rPr>
              <w:t> </w:t>
            </w:r>
            <w:r w:rsidRPr="00827996">
              <w:rPr>
                <w:rFonts w:ascii="Garamond" w:hAnsi="Garamond"/>
                <w:noProof/>
                <w:u w:val="single"/>
              </w:rPr>
              <w:t> </w:t>
            </w:r>
            <w:r w:rsidRPr="00827996">
              <w:rPr>
                <w:rFonts w:ascii="Garamond" w:hAnsi="Garamond"/>
                <w:noProof/>
                <w:u w:val="single"/>
              </w:rPr>
              <w:t> </w:t>
            </w:r>
            <w:r w:rsidRPr="00827996">
              <w:rPr>
                <w:rFonts w:ascii="Garamond" w:hAnsi="Garamond"/>
                <w:noProof/>
                <w:u w:val="single"/>
              </w:rPr>
              <w:t> </w:t>
            </w:r>
            <w:r w:rsidRPr="00827996">
              <w:rPr>
                <w:rFonts w:ascii="Garamond" w:hAnsi="Garamond"/>
                <w:noProof/>
                <w:u w:val="single"/>
              </w:rPr>
              <w:t> </w:t>
            </w:r>
            <w:r w:rsidRPr="00827996">
              <w:rPr>
                <w:rFonts w:ascii="Garamond" w:hAnsi="Garamond"/>
                <w:u w:val="single"/>
              </w:rPr>
              <w:fldChar w:fldCharType="end"/>
            </w:r>
            <w:r>
              <w:rPr>
                <w:sz w:val="20"/>
                <w:szCs w:val="20"/>
              </w:rPr>
              <w:t xml:space="preserve"> </w:t>
            </w:r>
            <w:r w:rsidRPr="00EF58DE">
              <w:rPr>
                <w:sz w:val="20"/>
                <w:szCs w:val="20"/>
              </w:rPr>
              <w:t>per month</w:t>
            </w:r>
          </w:p>
        </w:tc>
      </w:tr>
      <w:tr w:rsidR="001B124F" w:rsidRPr="0022127E" w14:paraId="082E852D" w14:textId="77777777" w:rsidTr="00296757">
        <w:trPr>
          <w:trHeight w:val="70"/>
        </w:trPr>
        <w:tc>
          <w:tcPr>
            <w:tcW w:w="336" w:type="dxa"/>
            <w:tcBorders>
              <w:top w:val="nil"/>
              <w:left w:val="nil"/>
              <w:bottom w:val="nil"/>
              <w:right w:val="nil"/>
            </w:tcBorders>
            <w:vAlign w:val="center"/>
          </w:tcPr>
          <w:p w14:paraId="778141CB" w14:textId="77777777" w:rsidR="001B124F" w:rsidRPr="00EF58DE" w:rsidRDefault="001B124F">
            <w:pPr>
              <w:rPr>
                <w:sz w:val="20"/>
                <w:szCs w:val="20"/>
              </w:rPr>
            </w:pPr>
          </w:p>
        </w:tc>
        <w:tc>
          <w:tcPr>
            <w:tcW w:w="335" w:type="dxa"/>
            <w:tcBorders>
              <w:top w:val="nil"/>
              <w:left w:val="nil"/>
              <w:bottom w:val="nil"/>
              <w:right w:val="nil"/>
            </w:tcBorders>
            <w:vAlign w:val="center"/>
          </w:tcPr>
          <w:p w14:paraId="34C60102" w14:textId="77777777" w:rsidR="001B124F" w:rsidRPr="00EF58DE" w:rsidRDefault="001B124F">
            <w:pPr>
              <w:pStyle w:val="ListParagraph"/>
              <w:rPr>
                <w:sz w:val="20"/>
                <w:szCs w:val="20"/>
              </w:rPr>
            </w:pPr>
          </w:p>
        </w:tc>
        <w:tc>
          <w:tcPr>
            <w:tcW w:w="10129" w:type="dxa"/>
            <w:gridSpan w:val="22"/>
            <w:tcBorders>
              <w:top w:val="nil"/>
              <w:left w:val="nil"/>
              <w:bottom w:val="nil"/>
              <w:right w:val="nil"/>
            </w:tcBorders>
            <w:vAlign w:val="center"/>
          </w:tcPr>
          <w:p w14:paraId="2B2171BC" w14:textId="12B06AD3" w:rsidR="001B124F" w:rsidRPr="00EF58DE" w:rsidRDefault="001B124F">
            <w:pPr>
              <w:spacing w:after="120"/>
              <w:rPr>
                <w:sz w:val="20"/>
                <w:szCs w:val="20"/>
              </w:rPr>
            </w:pPr>
            <w:r w:rsidRPr="00EF58DE">
              <w:rPr>
                <w:sz w:val="20"/>
                <w:szCs w:val="20"/>
              </w:rPr>
              <w:t xml:space="preserve">The monthly adoption assistance payment is mutually agreed to between the adoptive parent(s) and the department. The total monthly adoption assistance payment cannot exceed the foster care maintenance payment for the adopted person if </w:t>
            </w:r>
            <w:r w:rsidR="00B05902">
              <w:rPr>
                <w:sz w:val="20"/>
                <w:szCs w:val="20"/>
              </w:rPr>
              <w:t>they</w:t>
            </w:r>
            <w:r w:rsidRPr="00EF58DE">
              <w:rPr>
                <w:sz w:val="20"/>
                <w:szCs w:val="20"/>
              </w:rPr>
              <w:t xml:space="preserve"> were in a foster home in the state of Wisconsin. The total monthly adoption assistance payment will not exceed the maximum monthly foster care payment established by a child welfare agency or the department.</w:t>
            </w:r>
          </w:p>
          <w:p w14:paraId="3D150221" w14:textId="77777777" w:rsidR="001B124F" w:rsidRPr="00EF58DE" w:rsidRDefault="001B124F">
            <w:pPr>
              <w:spacing w:after="120"/>
              <w:rPr>
                <w:sz w:val="20"/>
                <w:szCs w:val="20"/>
              </w:rPr>
            </w:pPr>
            <w:r w:rsidRPr="5A24F2C4">
              <w:rPr>
                <w:sz w:val="20"/>
                <w:szCs w:val="20"/>
              </w:rPr>
              <w:t>An amendment to the total monthly adoption assistance payment may be requested by the adoptive parent(s) based on a substantial change in the emotional, behavioral, and/or physical needs of the adopted person, or if the federally allowable maximum monthly adoption assistance amount changes. The department may require documentation of changes in the adopted person’s needs to determine eligibility and if applicable, the amended rate. The department and adoptive parent(s) must agree to the amended rate proposed by the department.</w:t>
            </w:r>
          </w:p>
          <w:p w14:paraId="69FF74BE" w14:textId="3049928D" w:rsidR="001B124F" w:rsidRPr="00EF58DE" w:rsidRDefault="001B124F" w:rsidP="00B40402">
            <w:pPr>
              <w:rPr>
                <w:sz w:val="20"/>
                <w:szCs w:val="20"/>
              </w:rPr>
            </w:pPr>
            <w:r w:rsidRPr="00EF58DE">
              <w:rPr>
                <w:sz w:val="20"/>
                <w:szCs w:val="20"/>
              </w:rPr>
              <w:t>If the department determines that there was an overpayment or error in the amount of the total monthly adoption assistance payment, the adoptive parent(s) agree that the department has the authority to modify monthly adoption assistance payments to reflect the correct payment amount and/or to collect overpayments, when applicable. If the adoptive parent(s) decline</w:t>
            </w:r>
            <w:r w:rsidR="0077706E">
              <w:rPr>
                <w:sz w:val="20"/>
                <w:szCs w:val="20"/>
              </w:rPr>
              <w:t>(s)</w:t>
            </w:r>
            <w:r w:rsidRPr="00EF58DE">
              <w:rPr>
                <w:sz w:val="20"/>
                <w:szCs w:val="20"/>
              </w:rPr>
              <w:t xml:space="preserve"> to return overpayments voluntarily, the department has the authority to purs</w:t>
            </w:r>
            <w:r>
              <w:rPr>
                <w:sz w:val="20"/>
                <w:szCs w:val="20"/>
              </w:rPr>
              <w:t>u</w:t>
            </w:r>
            <w:r w:rsidRPr="00EF58DE">
              <w:rPr>
                <w:sz w:val="20"/>
                <w:szCs w:val="20"/>
              </w:rPr>
              <w:t>e any legal remedies to collect overpayment.</w:t>
            </w:r>
          </w:p>
        </w:tc>
      </w:tr>
      <w:tr w:rsidR="001B124F" w:rsidRPr="0022127E" w14:paraId="7436F399" w14:textId="77777777" w:rsidTr="00296757">
        <w:trPr>
          <w:trHeight w:val="317"/>
        </w:trPr>
        <w:tc>
          <w:tcPr>
            <w:tcW w:w="336" w:type="dxa"/>
            <w:tcBorders>
              <w:top w:val="nil"/>
              <w:left w:val="nil"/>
              <w:bottom w:val="nil"/>
              <w:right w:val="nil"/>
            </w:tcBorders>
            <w:vAlign w:val="center"/>
          </w:tcPr>
          <w:p w14:paraId="7BB7D541" w14:textId="77777777" w:rsidR="001B124F" w:rsidRPr="00EF58DE" w:rsidRDefault="001B124F" w:rsidP="00E22CD7">
            <w:pPr>
              <w:rPr>
                <w:sz w:val="20"/>
                <w:szCs w:val="20"/>
              </w:rPr>
            </w:pPr>
          </w:p>
        </w:tc>
        <w:tc>
          <w:tcPr>
            <w:tcW w:w="335" w:type="dxa"/>
            <w:tcBorders>
              <w:top w:val="nil"/>
              <w:left w:val="nil"/>
              <w:bottom w:val="nil"/>
              <w:right w:val="nil"/>
            </w:tcBorders>
            <w:vAlign w:val="center"/>
          </w:tcPr>
          <w:p w14:paraId="567D0A82" w14:textId="77777777" w:rsidR="001B124F" w:rsidRPr="00EF58DE" w:rsidRDefault="001B124F" w:rsidP="00E22CD7">
            <w:pPr>
              <w:pStyle w:val="ListParagraph"/>
              <w:numPr>
                <w:ilvl w:val="0"/>
                <w:numId w:val="2"/>
              </w:numPr>
              <w:ind w:left="360"/>
              <w:rPr>
                <w:sz w:val="20"/>
                <w:szCs w:val="20"/>
              </w:rPr>
            </w:pPr>
          </w:p>
        </w:tc>
        <w:tc>
          <w:tcPr>
            <w:tcW w:w="10129" w:type="dxa"/>
            <w:gridSpan w:val="22"/>
            <w:tcBorders>
              <w:top w:val="nil"/>
              <w:left w:val="nil"/>
              <w:bottom w:val="nil"/>
              <w:right w:val="nil"/>
            </w:tcBorders>
            <w:vAlign w:val="center"/>
          </w:tcPr>
          <w:p w14:paraId="16090CA6" w14:textId="77777777" w:rsidR="001B124F" w:rsidRPr="00EF58DE" w:rsidRDefault="001B124F" w:rsidP="00E22CD7">
            <w:pPr>
              <w:rPr>
                <w:sz w:val="20"/>
                <w:szCs w:val="20"/>
              </w:rPr>
            </w:pPr>
            <w:r w:rsidRPr="00EF58DE">
              <w:rPr>
                <w:sz w:val="20"/>
                <w:szCs w:val="20"/>
              </w:rPr>
              <w:t xml:space="preserve">Medical Assistance </w:t>
            </w:r>
          </w:p>
        </w:tc>
      </w:tr>
      <w:tr w:rsidR="001B124F" w:rsidRPr="0022127E" w14:paraId="401AF18D" w14:textId="77777777" w:rsidTr="00296757">
        <w:trPr>
          <w:trHeight w:val="70"/>
        </w:trPr>
        <w:tc>
          <w:tcPr>
            <w:tcW w:w="336" w:type="dxa"/>
            <w:tcBorders>
              <w:top w:val="nil"/>
              <w:left w:val="nil"/>
              <w:bottom w:val="nil"/>
              <w:right w:val="nil"/>
            </w:tcBorders>
            <w:vAlign w:val="center"/>
          </w:tcPr>
          <w:p w14:paraId="7B2C36BB" w14:textId="77777777" w:rsidR="001B124F" w:rsidRPr="00EF58DE" w:rsidRDefault="001B124F">
            <w:pPr>
              <w:spacing w:after="120"/>
              <w:rPr>
                <w:sz w:val="20"/>
                <w:szCs w:val="20"/>
              </w:rPr>
            </w:pPr>
          </w:p>
        </w:tc>
        <w:tc>
          <w:tcPr>
            <w:tcW w:w="335" w:type="dxa"/>
            <w:tcBorders>
              <w:top w:val="nil"/>
              <w:left w:val="nil"/>
              <w:bottom w:val="nil"/>
              <w:right w:val="nil"/>
            </w:tcBorders>
            <w:vAlign w:val="center"/>
          </w:tcPr>
          <w:p w14:paraId="6A3C9167" w14:textId="77777777" w:rsidR="001B124F" w:rsidRPr="00EF58DE" w:rsidRDefault="001B124F">
            <w:pPr>
              <w:pStyle w:val="ListParagraph"/>
              <w:spacing w:after="120"/>
              <w:rPr>
                <w:sz w:val="20"/>
                <w:szCs w:val="20"/>
              </w:rPr>
            </w:pPr>
          </w:p>
        </w:tc>
        <w:tc>
          <w:tcPr>
            <w:tcW w:w="10129" w:type="dxa"/>
            <w:gridSpan w:val="22"/>
            <w:tcBorders>
              <w:top w:val="nil"/>
              <w:left w:val="nil"/>
              <w:bottom w:val="nil"/>
              <w:right w:val="nil"/>
            </w:tcBorders>
            <w:vAlign w:val="center"/>
          </w:tcPr>
          <w:p w14:paraId="30A304CB" w14:textId="25999DA4" w:rsidR="001B124F" w:rsidRPr="00EF58DE" w:rsidRDefault="001B124F">
            <w:pPr>
              <w:spacing w:after="120"/>
              <w:rPr>
                <w:sz w:val="20"/>
                <w:szCs w:val="20"/>
              </w:rPr>
            </w:pPr>
            <w:r w:rsidRPr="00EF58DE">
              <w:rPr>
                <w:sz w:val="20"/>
                <w:szCs w:val="20"/>
              </w:rPr>
              <w:t xml:space="preserve">Medical benefits under Title XIX of the Social Security Act (Medicaid) are available to the adopted person </w:t>
            </w:r>
            <w:r w:rsidR="007256BD">
              <w:rPr>
                <w:sz w:val="20"/>
                <w:szCs w:val="20"/>
              </w:rPr>
              <w:t>according to</w:t>
            </w:r>
            <w:r w:rsidRPr="00EF58DE">
              <w:rPr>
                <w:sz w:val="20"/>
                <w:szCs w:val="20"/>
              </w:rPr>
              <w:t xml:space="preserve"> the procedures of the state in which the adopted person resides. The benefits provided </w:t>
            </w:r>
            <w:r w:rsidR="0060195A">
              <w:rPr>
                <w:sz w:val="20"/>
                <w:szCs w:val="20"/>
              </w:rPr>
              <w:t>by</w:t>
            </w:r>
            <w:r w:rsidR="0060195A" w:rsidRPr="00EF58DE">
              <w:rPr>
                <w:sz w:val="20"/>
                <w:szCs w:val="20"/>
              </w:rPr>
              <w:t xml:space="preserve"> </w:t>
            </w:r>
            <w:r w:rsidRPr="00EF58DE">
              <w:rPr>
                <w:sz w:val="20"/>
                <w:szCs w:val="20"/>
              </w:rPr>
              <w:t xml:space="preserve">Medicaid vary </w:t>
            </w:r>
            <w:r w:rsidR="00C725E5">
              <w:rPr>
                <w:sz w:val="20"/>
                <w:szCs w:val="20"/>
              </w:rPr>
              <w:t>between states</w:t>
            </w:r>
            <w:r w:rsidR="003B0285">
              <w:rPr>
                <w:sz w:val="20"/>
                <w:szCs w:val="20"/>
              </w:rPr>
              <w:t xml:space="preserve">. Benefits </w:t>
            </w:r>
            <w:r w:rsidR="00C725E5">
              <w:rPr>
                <w:sz w:val="20"/>
                <w:szCs w:val="20"/>
              </w:rPr>
              <w:t>may</w:t>
            </w:r>
            <w:r w:rsidRPr="00EF58DE">
              <w:rPr>
                <w:sz w:val="20"/>
                <w:szCs w:val="20"/>
              </w:rPr>
              <w:t xml:space="preserve"> change based on federal and state legislation. </w:t>
            </w:r>
            <w:r w:rsidR="00883AE2">
              <w:rPr>
                <w:sz w:val="20"/>
                <w:szCs w:val="20"/>
              </w:rPr>
              <w:t xml:space="preserve">If available, </w:t>
            </w:r>
            <w:r w:rsidR="0060195A">
              <w:rPr>
                <w:sz w:val="20"/>
                <w:szCs w:val="20"/>
              </w:rPr>
              <w:t>t</w:t>
            </w:r>
            <w:r w:rsidRPr="00EF58DE">
              <w:rPr>
                <w:sz w:val="20"/>
                <w:szCs w:val="20"/>
              </w:rPr>
              <w:t>he adoptive parent(s) insurance</w:t>
            </w:r>
            <w:r w:rsidR="00883AE2">
              <w:rPr>
                <w:sz w:val="20"/>
                <w:szCs w:val="20"/>
              </w:rPr>
              <w:t xml:space="preserve"> will be </w:t>
            </w:r>
            <w:r w:rsidRPr="00EF58DE">
              <w:rPr>
                <w:sz w:val="20"/>
                <w:szCs w:val="20"/>
              </w:rPr>
              <w:t>the adopted person’s primary coverage</w:t>
            </w:r>
            <w:r w:rsidR="00883AE2">
              <w:rPr>
                <w:sz w:val="20"/>
                <w:szCs w:val="20"/>
              </w:rPr>
              <w:t>.</w:t>
            </w:r>
            <w:r w:rsidRPr="00EF58DE">
              <w:rPr>
                <w:sz w:val="20"/>
                <w:szCs w:val="20"/>
              </w:rPr>
              <w:t xml:space="preserve"> Title XIX Medicaid </w:t>
            </w:r>
            <w:r w:rsidR="00883AE2">
              <w:rPr>
                <w:sz w:val="20"/>
                <w:szCs w:val="20"/>
              </w:rPr>
              <w:t>will be</w:t>
            </w:r>
            <w:r w:rsidRPr="00EF58DE">
              <w:rPr>
                <w:sz w:val="20"/>
                <w:szCs w:val="20"/>
              </w:rPr>
              <w:t xml:space="preserve"> the adopted person’s secondary coverage.</w:t>
            </w:r>
          </w:p>
          <w:p w14:paraId="78FBBA8E" w14:textId="11415560" w:rsidR="001B124F" w:rsidRPr="00EF58DE" w:rsidRDefault="00C91500">
            <w:pPr>
              <w:spacing w:after="120"/>
              <w:rPr>
                <w:sz w:val="20"/>
                <w:szCs w:val="20"/>
              </w:rPr>
            </w:pPr>
            <w:r>
              <w:rPr>
                <w:sz w:val="20"/>
                <w:szCs w:val="20"/>
              </w:rPr>
              <w:t>If</w:t>
            </w:r>
            <w:r w:rsidR="00513983" w:rsidRPr="00513983">
              <w:rPr>
                <w:sz w:val="20"/>
                <w:szCs w:val="20"/>
              </w:rPr>
              <w:t xml:space="preserve"> the adopted person is a resident of Wisconsin, Wisconsin will provide medical benefits through the Wisconsin Medicaid Program regardless of the adopted person’s Title IV-E Eligibility Status.</w:t>
            </w:r>
            <w:r w:rsidR="00513983">
              <w:rPr>
                <w:sz w:val="20"/>
                <w:szCs w:val="20"/>
              </w:rPr>
              <w:t xml:space="preserve"> </w:t>
            </w:r>
            <w:r w:rsidR="001B124F" w:rsidRPr="00EF58DE">
              <w:rPr>
                <w:sz w:val="20"/>
                <w:szCs w:val="20"/>
              </w:rPr>
              <w:t>If the adopted person moves to another state, the adopted person’s Title IV-E Eligibility status may impact their ability to receive Medicaid in the new state.</w:t>
            </w:r>
          </w:p>
          <w:p w14:paraId="1EEF05E2" w14:textId="77777777" w:rsidR="00645F93" w:rsidRDefault="00645F93" w:rsidP="00180D56">
            <w:pPr>
              <w:spacing w:after="120"/>
              <w:ind w:left="225"/>
              <w:rPr>
                <w:sz w:val="20"/>
                <w:szCs w:val="20"/>
              </w:rPr>
            </w:pPr>
            <w:r w:rsidRPr="00645F93">
              <w:rPr>
                <w:sz w:val="20"/>
                <w:szCs w:val="20"/>
              </w:rPr>
              <w:t>Title IV-E Eligibility: If the adopted person is eligible for an adoption subsidy and/or medical assistance under Title IV-E eligibility criteria, the adopted person is entitled to Medicaid in all states for the duration of the adoption assistance agreement. Upon notification of the move, the department will cancel Wisconsin Medicaid and submit a referral for Medicaid in the new residence state on behalf of the adopted person via the Interstate Compact on Adoption and Medical Assistance (ICAMA).</w:t>
            </w:r>
          </w:p>
          <w:p w14:paraId="29FA624D" w14:textId="12751194" w:rsidR="001B124F" w:rsidRPr="00EF58DE" w:rsidRDefault="001B124F" w:rsidP="00180D56">
            <w:pPr>
              <w:spacing w:after="120"/>
              <w:ind w:left="225"/>
              <w:rPr>
                <w:sz w:val="20"/>
                <w:szCs w:val="20"/>
              </w:rPr>
            </w:pPr>
            <w:r w:rsidRPr="00EF58DE">
              <w:rPr>
                <w:sz w:val="20"/>
                <w:szCs w:val="20"/>
              </w:rPr>
              <w:t>Non-Title IV-E Eligibility: If the adopted person is not eligible for</w:t>
            </w:r>
            <w:r w:rsidR="00280F56">
              <w:rPr>
                <w:sz w:val="20"/>
                <w:szCs w:val="20"/>
              </w:rPr>
              <w:t xml:space="preserve"> an</w:t>
            </w:r>
            <w:r w:rsidRPr="00EF58DE">
              <w:rPr>
                <w:sz w:val="20"/>
                <w:szCs w:val="20"/>
              </w:rPr>
              <w:t xml:space="preserve"> adoption subsidy and/or medical assistance under Title IV-E eligibility criteria, the adopted person may or may not be eligible for Title XIX Medicaid in the new residence state, </w:t>
            </w:r>
            <w:r w:rsidR="00280F56">
              <w:rPr>
                <w:sz w:val="20"/>
                <w:szCs w:val="20"/>
              </w:rPr>
              <w:t>depending</w:t>
            </w:r>
            <w:r w:rsidRPr="00EF58DE">
              <w:rPr>
                <w:sz w:val="20"/>
                <w:szCs w:val="20"/>
              </w:rPr>
              <w:t xml:space="preserve"> on the policies of that state. If the new residence state will not provide Medicaid through ICAMA, the adopted person may </w:t>
            </w:r>
            <w:r w:rsidR="00983DF6">
              <w:rPr>
                <w:sz w:val="20"/>
                <w:szCs w:val="20"/>
              </w:rPr>
              <w:t>remain enrolled in</w:t>
            </w:r>
            <w:r w:rsidRPr="00EF58DE">
              <w:rPr>
                <w:sz w:val="20"/>
                <w:szCs w:val="20"/>
              </w:rPr>
              <w:t xml:space="preserve"> Wisconsin Medicaid </w:t>
            </w:r>
            <w:r w:rsidR="00983DF6">
              <w:rPr>
                <w:sz w:val="20"/>
                <w:szCs w:val="20"/>
              </w:rPr>
              <w:t>if</w:t>
            </w:r>
            <w:r w:rsidRPr="00EF58DE">
              <w:rPr>
                <w:sz w:val="20"/>
                <w:szCs w:val="20"/>
              </w:rPr>
              <w:t xml:space="preserve"> request</w:t>
            </w:r>
            <w:r w:rsidR="00983DF6">
              <w:rPr>
                <w:sz w:val="20"/>
                <w:szCs w:val="20"/>
              </w:rPr>
              <w:t>ed</w:t>
            </w:r>
            <w:r w:rsidRPr="00EF58DE">
              <w:rPr>
                <w:sz w:val="20"/>
                <w:szCs w:val="20"/>
              </w:rPr>
              <w:t xml:space="preserve"> by the adoptive parent(s).</w:t>
            </w:r>
          </w:p>
          <w:p w14:paraId="7FB665B7" w14:textId="3CE3C7A2" w:rsidR="001B124F" w:rsidRDefault="00E5659B">
            <w:pPr>
              <w:spacing w:after="120"/>
              <w:rPr>
                <w:sz w:val="20"/>
                <w:szCs w:val="20"/>
              </w:rPr>
            </w:pPr>
            <w:r w:rsidRPr="2C08FCED">
              <w:rPr>
                <w:sz w:val="20"/>
                <w:szCs w:val="20"/>
              </w:rPr>
              <w:t xml:space="preserve">Title IV-E Eligibility status is not determined until after adoption finalization. Adoptive parent(s) </w:t>
            </w:r>
            <w:r w:rsidR="00B756CF" w:rsidRPr="2C08FCED">
              <w:rPr>
                <w:sz w:val="20"/>
                <w:szCs w:val="20"/>
              </w:rPr>
              <w:t>can</w:t>
            </w:r>
            <w:r w:rsidRPr="2C08FCED">
              <w:rPr>
                <w:sz w:val="20"/>
                <w:szCs w:val="20"/>
              </w:rPr>
              <w:t xml:space="preserve"> contact the Wisconsin ICAMA Program (866-666-5532) at any time to learn the adopted person’s Title IV-E Eligibility status and whether </w:t>
            </w:r>
            <w:r w:rsidR="00FF0A7A" w:rsidRPr="2C08FCED">
              <w:rPr>
                <w:sz w:val="20"/>
                <w:szCs w:val="20"/>
              </w:rPr>
              <w:t>they</w:t>
            </w:r>
            <w:r w:rsidRPr="2C08FCED">
              <w:rPr>
                <w:sz w:val="20"/>
                <w:szCs w:val="20"/>
              </w:rPr>
              <w:t xml:space="preserve"> would be eligible to receive Medicaid in another state.</w:t>
            </w:r>
            <w:r w:rsidR="006230F8" w:rsidRPr="2C08FCED">
              <w:rPr>
                <w:sz w:val="20"/>
                <w:szCs w:val="20"/>
              </w:rPr>
              <w:t xml:space="preserve"> </w:t>
            </w:r>
            <w:r w:rsidR="001B124F" w:rsidRPr="2C08FCED">
              <w:rPr>
                <w:sz w:val="20"/>
                <w:szCs w:val="20"/>
              </w:rPr>
              <w:t>Regardless of the Title IV-E Eligibility status, Title XIX Medicaid is not transferable outside of the United States.</w:t>
            </w:r>
          </w:p>
          <w:p w14:paraId="13690CC1" w14:textId="77777777" w:rsidR="001B124F" w:rsidRPr="00EF58DE" w:rsidRDefault="001B124F" w:rsidP="00B40402">
            <w:pPr>
              <w:rPr>
                <w:sz w:val="20"/>
                <w:szCs w:val="20"/>
              </w:rPr>
            </w:pPr>
            <w:r w:rsidRPr="00EF58DE">
              <w:rPr>
                <w:sz w:val="20"/>
                <w:szCs w:val="20"/>
              </w:rPr>
              <w:t>If an adopted person returns to Wisconsin after living elsewhere, the ICAMA program will re-enroll the adopted person in Wisconsin Medicaid once the department has been notified of the new address in Wisconsin. The adoptive parent(s) should not apply for Wisconsin Medicaid for the adopted person.</w:t>
            </w:r>
          </w:p>
        </w:tc>
      </w:tr>
      <w:tr w:rsidR="001B124F" w:rsidRPr="0022127E" w14:paraId="3FC4BA88" w14:textId="77777777" w:rsidTr="00296757">
        <w:trPr>
          <w:trHeight w:val="317"/>
        </w:trPr>
        <w:tc>
          <w:tcPr>
            <w:tcW w:w="336" w:type="dxa"/>
            <w:tcBorders>
              <w:top w:val="nil"/>
              <w:left w:val="nil"/>
              <w:bottom w:val="nil"/>
              <w:right w:val="nil"/>
            </w:tcBorders>
            <w:vAlign w:val="center"/>
          </w:tcPr>
          <w:p w14:paraId="64B172DB" w14:textId="77777777" w:rsidR="001B124F" w:rsidRPr="00EF58DE" w:rsidRDefault="001B124F" w:rsidP="00296757">
            <w:pPr>
              <w:pageBreakBefore/>
              <w:rPr>
                <w:sz w:val="20"/>
                <w:szCs w:val="20"/>
              </w:rPr>
            </w:pPr>
          </w:p>
        </w:tc>
        <w:tc>
          <w:tcPr>
            <w:tcW w:w="335" w:type="dxa"/>
            <w:tcBorders>
              <w:top w:val="nil"/>
              <w:left w:val="nil"/>
              <w:bottom w:val="nil"/>
              <w:right w:val="nil"/>
            </w:tcBorders>
            <w:vAlign w:val="center"/>
          </w:tcPr>
          <w:p w14:paraId="06902416" w14:textId="77777777" w:rsidR="001B124F" w:rsidRPr="00EF58DE" w:rsidRDefault="001B124F" w:rsidP="00296757">
            <w:pPr>
              <w:pStyle w:val="ListParagraph"/>
              <w:pageBreakBefore/>
              <w:numPr>
                <w:ilvl w:val="0"/>
                <w:numId w:val="2"/>
              </w:numPr>
              <w:ind w:left="360"/>
              <w:rPr>
                <w:sz w:val="20"/>
                <w:szCs w:val="20"/>
              </w:rPr>
            </w:pPr>
          </w:p>
        </w:tc>
        <w:tc>
          <w:tcPr>
            <w:tcW w:w="10129" w:type="dxa"/>
            <w:gridSpan w:val="22"/>
            <w:tcBorders>
              <w:top w:val="nil"/>
              <w:left w:val="nil"/>
              <w:bottom w:val="nil"/>
              <w:right w:val="nil"/>
            </w:tcBorders>
            <w:vAlign w:val="center"/>
          </w:tcPr>
          <w:p w14:paraId="62C52260" w14:textId="30301C1B" w:rsidR="001B124F" w:rsidRPr="00EF58DE" w:rsidRDefault="001B124F" w:rsidP="00296757">
            <w:pPr>
              <w:pageBreakBefore/>
              <w:rPr>
                <w:sz w:val="20"/>
                <w:szCs w:val="20"/>
              </w:rPr>
            </w:pPr>
            <w:r w:rsidRPr="00EF58DE">
              <w:rPr>
                <w:sz w:val="20"/>
                <w:szCs w:val="20"/>
              </w:rPr>
              <w:t>Nonrecurring Adoption</w:t>
            </w:r>
            <w:r w:rsidR="00E445C1">
              <w:rPr>
                <w:sz w:val="20"/>
                <w:szCs w:val="20"/>
              </w:rPr>
              <w:t xml:space="preserve"> </w:t>
            </w:r>
            <w:r w:rsidRPr="00EF58DE">
              <w:rPr>
                <w:sz w:val="20"/>
                <w:szCs w:val="20"/>
              </w:rPr>
              <w:t>Expenses</w:t>
            </w:r>
          </w:p>
        </w:tc>
      </w:tr>
      <w:tr w:rsidR="001B124F" w:rsidRPr="0022127E" w14:paraId="032BFD6E" w14:textId="77777777" w:rsidTr="00296757">
        <w:trPr>
          <w:trHeight w:val="70"/>
        </w:trPr>
        <w:tc>
          <w:tcPr>
            <w:tcW w:w="336" w:type="dxa"/>
            <w:tcBorders>
              <w:top w:val="nil"/>
              <w:left w:val="nil"/>
              <w:bottom w:val="nil"/>
              <w:right w:val="nil"/>
            </w:tcBorders>
            <w:vAlign w:val="center"/>
          </w:tcPr>
          <w:p w14:paraId="7934BE55" w14:textId="77777777" w:rsidR="001B124F" w:rsidRPr="00EF58DE" w:rsidRDefault="001B124F">
            <w:pPr>
              <w:spacing w:after="120"/>
              <w:rPr>
                <w:sz w:val="20"/>
                <w:szCs w:val="20"/>
              </w:rPr>
            </w:pPr>
          </w:p>
        </w:tc>
        <w:tc>
          <w:tcPr>
            <w:tcW w:w="335" w:type="dxa"/>
            <w:tcBorders>
              <w:top w:val="nil"/>
              <w:left w:val="nil"/>
              <w:bottom w:val="nil"/>
              <w:right w:val="nil"/>
            </w:tcBorders>
            <w:vAlign w:val="center"/>
          </w:tcPr>
          <w:p w14:paraId="7776B54B" w14:textId="77777777" w:rsidR="001B124F" w:rsidRPr="00EF58DE" w:rsidRDefault="001B124F">
            <w:pPr>
              <w:pStyle w:val="ListParagraph"/>
              <w:spacing w:after="120"/>
              <w:rPr>
                <w:sz w:val="20"/>
                <w:szCs w:val="20"/>
              </w:rPr>
            </w:pPr>
          </w:p>
        </w:tc>
        <w:tc>
          <w:tcPr>
            <w:tcW w:w="10129" w:type="dxa"/>
            <w:gridSpan w:val="22"/>
            <w:tcBorders>
              <w:top w:val="nil"/>
              <w:left w:val="nil"/>
              <w:bottom w:val="nil"/>
              <w:right w:val="nil"/>
            </w:tcBorders>
            <w:vAlign w:val="center"/>
          </w:tcPr>
          <w:p w14:paraId="2015E62D" w14:textId="50CFB38C" w:rsidR="001B124F" w:rsidRPr="00EF58DE" w:rsidRDefault="00965F86" w:rsidP="00B40402">
            <w:pPr>
              <w:rPr>
                <w:sz w:val="20"/>
                <w:szCs w:val="20"/>
              </w:rPr>
            </w:pPr>
            <w:r w:rsidRPr="00612411">
              <w:rPr>
                <w:sz w:val="20"/>
                <w:szCs w:val="20"/>
              </w:rPr>
              <w:t>The department agrees to reimburse the adoptive parent(s) for expenses that are reasonable and necessary for the adoption. Reimbursement cannot exceed the maximum of $2,000 per adopted person. The expenses must: 1) directly relate to the legal adoption; 2) not be in violation of state or federal law; and 3) not have been reimbursed from other sources. The adoptive parent(s) may request reimbursement only after adoption finalization. That request must be submitted in writing within two years of adoption finalization.</w:t>
            </w:r>
          </w:p>
        </w:tc>
      </w:tr>
      <w:tr w:rsidR="001B124F" w:rsidRPr="0022127E" w14:paraId="46659B73" w14:textId="77777777" w:rsidTr="00296757">
        <w:trPr>
          <w:trHeight w:val="317"/>
        </w:trPr>
        <w:tc>
          <w:tcPr>
            <w:tcW w:w="336" w:type="dxa"/>
            <w:tcBorders>
              <w:top w:val="nil"/>
              <w:left w:val="nil"/>
              <w:bottom w:val="nil"/>
              <w:right w:val="nil"/>
            </w:tcBorders>
            <w:vAlign w:val="center"/>
          </w:tcPr>
          <w:p w14:paraId="49A61776" w14:textId="77777777" w:rsidR="001B124F" w:rsidRPr="00EF58DE" w:rsidRDefault="001B124F" w:rsidP="00E22CD7">
            <w:pPr>
              <w:rPr>
                <w:sz w:val="20"/>
                <w:szCs w:val="20"/>
              </w:rPr>
            </w:pPr>
          </w:p>
        </w:tc>
        <w:tc>
          <w:tcPr>
            <w:tcW w:w="335" w:type="dxa"/>
            <w:tcBorders>
              <w:top w:val="nil"/>
              <w:left w:val="nil"/>
              <w:bottom w:val="nil"/>
              <w:right w:val="nil"/>
            </w:tcBorders>
            <w:vAlign w:val="center"/>
          </w:tcPr>
          <w:p w14:paraId="03DEF40C" w14:textId="77777777" w:rsidR="001B124F" w:rsidRPr="00EF58DE" w:rsidRDefault="001B124F" w:rsidP="00E22CD7">
            <w:pPr>
              <w:pStyle w:val="ListParagraph"/>
              <w:numPr>
                <w:ilvl w:val="0"/>
                <w:numId w:val="2"/>
              </w:numPr>
              <w:ind w:left="360"/>
              <w:rPr>
                <w:sz w:val="20"/>
                <w:szCs w:val="20"/>
              </w:rPr>
            </w:pPr>
          </w:p>
        </w:tc>
        <w:tc>
          <w:tcPr>
            <w:tcW w:w="10129" w:type="dxa"/>
            <w:gridSpan w:val="22"/>
            <w:tcBorders>
              <w:top w:val="nil"/>
              <w:left w:val="nil"/>
              <w:bottom w:val="nil"/>
              <w:right w:val="nil"/>
            </w:tcBorders>
            <w:vAlign w:val="center"/>
          </w:tcPr>
          <w:p w14:paraId="1B45233D" w14:textId="77777777" w:rsidR="001B124F" w:rsidRPr="00EF58DE" w:rsidRDefault="001B124F" w:rsidP="00E22CD7">
            <w:pPr>
              <w:rPr>
                <w:sz w:val="20"/>
                <w:szCs w:val="20"/>
              </w:rPr>
            </w:pPr>
            <w:r w:rsidRPr="00EF58DE">
              <w:rPr>
                <w:sz w:val="20"/>
                <w:szCs w:val="20"/>
              </w:rPr>
              <w:t>Social Services</w:t>
            </w:r>
          </w:p>
        </w:tc>
      </w:tr>
      <w:tr w:rsidR="001B124F" w:rsidRPr="0022127E" w14:paraId="50F132DF" w14:textId="77777777" w:rsidTr="00296757">
        <w:trPr>
          <w:trHeight w:val="70"/>
        </w:trPr>
        <w:tc>
          <w:tcPr>
            <w:tcW w:w="336" w:type="dxa"/>
            <w:tcBorders>
              <w:top w:val="nil"/>
              <w:left w:val="nil"/>
              <w:bottom w:val="nil"/>
              <w:right w:val="nil"/>
            </w:tcBorders>
            <w:vAlign w:val="center"/>
          </w:tcPr>
          <w:p w14:paraId="43095EC6" w14:textId="77777777" w:rsidR="001B124F" w:rsidRPr="00EF58DE" w:rsidRDefault="001B124F">
            <w:pPr>
              <w:spacing w:after="120"/>
              <w:rPr>
                <w:sz w:val="20"/>
                <w:szCs w:val="20"/>
              </w:rPr>
            </w:pPr>
          </w:p>
        </w:tc>
        <w:tc>
          <w:tcPr>
            <w:tcW w:w="335" w:type="dxa"/>
            <w:tcBorders>
              <w:top w:val="nil"/>
              <w:left w:val="nil"/>
              <w:bottom w:val="nil"/>
              <w:right w:val="nil"/>
            </w:tcBorders>
            <w:vAlign w:val="center"/>
          </w:tcPr>
          <w:p w14:paraId="59859D28" w14:textId="77777777" w:rsidR="001B124F" w:rsidRPr="00EF58DE" w:rsidRDefault="001B124F">
            <w:pPr>
              <w:pStyle w:val="ListParagraph"/>
              <w:spacing w:after="120"/>
              <w:rPr>
                <w:sz w:val="20"/>
                <w:szCs w:val="20"/>
              </w:rPr>
            </w:pPr>
          </w:p>
        </w:tc>
        <w:tc>
          <w:tcPr>
            <w:tcW w:w="10129" w:type="dxa"/>
            <w:gridSpan w:val="22"/>
            <w:tcBorders>
              <w:top w:val="nil"/>
              <w:left w:val="nil"/>
              <w:bottom w:val="nil"/>
              <w:right w:val="nil"/>
            </w:tcBorders>
            <w:vAlign w:val="center"/>
          </w:tcPr>
          <w:p w14:paraId="75EAEF74" w14:textId="77777777" w:rsidR="001B124F" w:rsidRPr="00EF58DE" w:rsidRDefault="001B124F" w:rsidP="00B40402">
            <w:pPr>
              <w:rPr>
                <w:sz w:val="20"/>
                <w:szCs w:val="20"/>
              </w:rPr>
            </w:pPr>
            <w:r w:rsidRPr="00EF58DE">
              <w:rPr>
                <w:sz w:val="20"/>
                <w:szCs w:val="20"/>
              </w:rPr>
              <w:t>Social services provided under Title XX of the Social Security Act will be available to the adopted person in accordance with the procedures of the state in which the adopted person resides. Contact the local health and human services department for the county in which the adopted person resides to identify resources and programs for which the adopted person may be eligible.</w:t>
            </w:r>
          </w:p>
        </w:tc>
      </w:tr>
      <w:tr w:rsidR="001B124F" w:rsidRPr="0022127E" w14:paraId="049420C6" w14:textId="77777777" w:rsidTr="00296757">
        <w:trPr>
          <w:trHeight w:val="317"/>
        </w:trPr>
        <w:tc>
          <w:tcPr>
            <w:tcW w:w="336" w:type="dxa"/>
            <w:tcBorders>
              <w:top w:val="nil"/>
              <w:left w:val="nil"/>
              <w:bottom w:val="nil"/>
              <w:right w:val="nil"/>
            </w:tcBorders>
            <w:vAlign w:val="center"/>
          </w:tcPr>
          <w:p w14:paraId="5039670F" w14:textId="77777777" w:rsidR="001B124F" w:rsidRPr="00EF58DE" w:rsidRDefault="001B124F" w:rsidP="00E22CD7">
            <w:pPr>
              <w:rPr>
                <w:sz w:val="20"/>
                <w:szCs w:val="20"/>
              </w:rPr>
            </w:pPr>
          </w:p>
        </w:tc>
        <w:tc>
          <w:tcPr>
            <w:tcW w:w="335" w:type="dxa"/>
            <w:tcBorders>
              <w:top w:val="nil"/>
              <w:left w:val="nil"/>
              <w:bottom w:val="nil"/>
              <w:right w:val="nil"/>
            </w:tcBorders>
            <w:vAlign w:val="center"/>
          </w:tcPr>
          <w:p w14:paraId="45338051" w14:textId="77777777" w:rsidR="001B124F" w:rsidRPr="00EF58DE" w:rsidRDefault="001B124F" w:rsidP="00E22CD7">
            <w:pPr>
              <w:pStyle w:val="ListParagraph"/>
              <w:numPr>
                <w:ilvl w:val="0"/>
                <w:numId w:val="2"/>
              </w:numPr>
              <w:ind w:left="360"/>
              <w:rPr>
                <w:sz w:val="20"/>
                <w:szCs w:val="20"/>
              </w:rPr>
            </w:pPr>
          </w:p>
        </w:tc>
        <w:tc>
          <w:tcPr>
            <w:tcW w:w="10129" w:type="dxa"/>
            <w:gridSpan w:val="22"/>
            <w:tcBorders>
              <w:top w:val="nil"/>
              <w:left w:val="nil"/>
              <w:bottom w:val="nil"/>
              <w:right w:val="nil"/>
            </w:tcBorders>
            <w:vAlign w:val="center"/>
          </w:tcPr>
          <w:p w14:paraId="63CE8368" w14:textId="77777777" w:rsidR="001B124F" w:rsidRPr="00EF58DE" w:rsidRDefault="001B124F" w:rsidP="00E22CD7">
            <w:pPr>
              <w:rPr>
                <w:sz w:val="20"/>
                <w:szCs w:val="20"/>
              </w:rPr>
            </w:pPr>
            <w:r w:rsidRPr="00EF58DE">
              <w:rPr>
                <w:sz w:val="20"/>
                <w:szCs w:val="20"/>
              </w:rPr>
              <w:t>Independent Living Services</w:t>
            </w:r>
          </w:p>
        </w:tc>
      </w:tr>
      <w:tr w:rsidR="0000508A" w:rsidRPr="0022127E" w14:paraId="61BE108D" w14:textId="77777777" w:rsidTr="00296757">
        <w:trPr>
          <w:trHeight w:val="70"/>
        </w:trPr>
        <w:tc>
          <w:tcPr>
            <w:tcW w:w="336" w:type="dxa"/>
            <w:tcBorders>
              <w:top w:val="nil"/>
              <w:left w:val="nil"/>
              <w:bottom w:val="nil"/>
              <w:right w:val="nil"/>
            </w:tcBorders>
            <w:vAlign w:val="center"/>
          </w:tcPr>
          <w:p w14:paraId="41BA064D" w14:textId="77777777" w:rsidR="0000508A" w:rsidRPr="00EF58DE" w:rsidRDefault="0000508A">
            <w:pPr>
              <w:spacing w:after="120"/>
              <w:rPr>
                <w:sz w:val="20"/>
                <w:szCs w:val="20"/>
              </w:rPr>
            </w:pPr>
          </w:p>
        </w:tc>
        <w:tc>
          <w:tcPr>
            <w:tcW w:w="335" w:type="dxa"/>
            <w:tcBorders>
              <w:top w:val="nil"/>
              <w:left w:val="nil"/>
              <w:bottom w:val="nil"/>
              <w:right w:val="nil"/>
            </w:tcBorders>
            <w:vAlign w:val="center"/>
          </w:tcPr>
          <w:p w14:paraId="18907E8F" w14:textId="77777777" w:rsidR="0000508A" w:rsidRPr="00EF58DE" w:rsidRDefault="0000508A">
            <w:pPr>
              <w:pStyle w:val="ListParagraph"/>
              <w:spacing w:after="120"/>
              <w:rPr>
                <w:sz w:val="20"/>
                <w:szCs w:val="20"/>
              </w:rPr>
            </w:pPr>
          </w:p>
        </w:tc>
        <w:tc>
          <w:tcPr>
            <w:tcW w:w="10129" w:type="dxa"/>
            <w:gridSpan w:val="22"/>
            <w:tcBorders>
              <w:top w:val="nil"/>
              <w:left w:val="nil"/>
              <w:bottom w:val="nil"/>
              <w:right w:val="nil"/>
            </w:tcBorders>
            <w:vAlign w:val="center"/>
          </w:tcPr>
          <w:p w14:paraId="007D4B4A" w14:textId="0AB97E67" w:rsidR="0000508A" w:rsidRPr="00EF58DE" w:rsidRDefault="0000508A">
            <w:pPr>
              <w:spacing w:after="120"/>
              <w:rPr>
                <w:sz w:val="20"/>
                <w:szCs w:val="20"/>
              </w:rPr>
            </w:pPr>
            <w:r>
              <w:rPr>
                <w:sz w:val="20"/>
                <w:szCs w:val="20"/>
              </w:rPr>
              <w:t>If t</w:t>
            </w:r>
            <w:r w:rsidRPr="00EF58DE">
              <w:rPr>
                <w:sz w:val="20"/>
                <w:szCs w:val="20"/>
              </w:rPr>
              <w:t xml:space="preserve">he adopted person was adopted by the adoptive parent(s) from out-of-home care between the ages of 16 and 18, </w:t>
            </w:r>
            <w:r>
              <w:rPr>
                <w:sz w:val="20"/>
                <w:szCs w:val="20"/>
              </w:rPr>
              <w:t xml:space="preserve">the adopted </w:t>
            </w:r>
            <w:r w:rsidR="0075563F">
              <w:rPr>
                <w:sz w:val="20"/>
                <w:szCs w:val="20"/>
              </w:rPr>
              <w:t xml:space="preserve">person </w:t>
            </w:r>
            <w:r w:rsidRPr="00EF58DE">
              <w:rPr>
                <w:sz w:val="20"/>
                <w:szCs w:val="20"/>
              </w:rPr>
              <w:t xml:space="preserve">may </w:t>
            </w:r>
            <w:r w:rsidR="000C6C22">
              <w:rPr>
                <w:sz w:val="20"/>
                <w:szCs w:val="20"/>
              </w:rPr>
              <w:t>be</w:t>
            </w:r>
            <w:r w:rsidRPr="00EF58DE">
              <w:rPr>
                <w:sz w:val="20"/>
                <w:szCs w:val="20"/>
              </w:rPr>
              <w:t xml:space="preserve"> eligible for Independent Living Services.</w:t>
            </w:r>
          </w:p>
        </w:tc>
      </w:tr>
      <w:tr w:rsidR="001B124F" w:rsidRPr="0022127E" w14:paraId="7B5D2A13" w14:textId="77777777" w:rsidTr="00296757">
        <w:trPr>
          <w:trHeight w:val="317"/>
        </w:trPr>
        <w:tc>
          <w:tcPr>
            <w:tcW w:w="336" w:type="dxa"/>
            <w:tcBorders>
              <w:top w:val="single" w:sz="4" w:space="0" w:color="auto"/>
              <w:left w:val="nil"/>
              <w:bottom w:val="single" w:sz="4" w:space="0" w:color="auto"/>
              <w:right w:val="nil"/>
            </w:tcBorders>
            <w:vAlign w:val="center"/>
          </w:tcPr>
          <w:p w14:paraId="538DD3AE" w14:textId="77777777" w:rsidR="001B124F" w:rsidRPr="00EF58DE" w:rsidRDefault="001B124F" w:rsidP="00125B14">
            <w:pPr>
              <w:pStyle w:val="ListParagraph"/>
              <w:numPr>
                <w:ilvl w:val="0"/>
                <w:numId w:val="1"/>
              </w:numPr>
              <w:ind w:left="720"/>
              <w:rPr>
                <w:sz w:val="20"/>
                <w:szCs w:val="20"/>
              </w:rPr>
            </w:pPr>
          </w:p>
        </w:tc>
        <w:tc>
          <w:tcPr>
            <w:tcW w:w="10464" w:type="dxa"/>
            <w:gridSpan w:val="23"/>
            <w:tcBorders>
              <w:top w:val="single" w:sz="4" w:space="0" w:color="auto"/>
              <w:left w:val="nil"/>
              <w:bottom w:val="single" w:sz="4" w:space="0" w:color="auto"/>
              <w:right w:val="nil"/>
            </w:tcBorders>
            <w:vAlign w:val="center"/>
          </w:tcPr>
          <w:p w14:paraId="02FE9314" w14:textId="77777777" w:rsidR="001B124F" w:rsidRPr="00EF58DE" w:rsidRDefault="001B124F" w:rsidP="00125B14">
            <w:pPr>
              <w:rPr>
                <w:sz w:val="20"/>
                <w:szCs w:val="20"/>
              </w:rPr>
            </w:pPr>
            <w:r w:rsidRPr="00EF58DE">
              <w:rPr>
                <w:sz w:val="20"/>
                <w:szCs w:val="20"/>
              </w:rPr>
              <w:t xml:space="preserve">Notification </w:t>
            </w:r>
          </w:p>
        </w:tc>
      </w:tr>
      <w:tr w:rsidR="001B124F" w:rsidRPr="0022127E" w14:paraId="6D26D0AE" w14:textId="77777777" w:rsidTr="00296757">
        <w:trPr>
          <w:trHeight w:val="544"/>
        </w:trPr>
        <w:tc>
          <w:tcPr>
            <w:tcW w:w="336" w:type="dxa"/>
            <w:tcBorders>
              <w:top w:val="nil"/>
              <w:left w:val="nil"/>
              <w:bottom w:val="nil"/>
              <w:right w:val="nil"/>
            </w:tcBorders>
            <w:vAlign w:val="center"/>
          </w:tcPr>
          <w:p w14:paraId="40240381" w14:textId="77777777" w:rsidR="001B124F" w:rsidRPr="00EF58DE" w:rsidRDefault="001B124F">
            <w:pPr>
              <w:rPr>
                <w:sz w:val="20"/>
                <w:szCs w:val="20"/>
              </w:rPr>
            </w:pPr>
          </w:p>
        </w:tc>
        <w:tc>
          <w:tcPr>
            <w:tcW w:w="10464" w:type="dxa"/>
            <w:gridSpan w:val="23"/>
            <w:tcBorders>
              <w:top w:val="nil"/>
              <w:left w:val="nil"/>
              <w:bottom w:val="nil"/>
              <w:right w:val="nil"/>
            </w:tcBorders>
            <w:vAlign w:val="center"/>
          </w:tcPr>
          <w:p w14:paraId="40A74C4C" w14:textId="40B2FA45" w:rsidR="001B124F" w:rsidRPr="00EF58DE" w:rsidRDefault="001B124F" w:rsidP="00BA5C1E">
            <w:pPr>
              <w:spacing w:before="80" w:after="80"/>
              <w:rPr>
                <w:sz w:val="20"/>
                <w:szCs w:val="20"/>
              </w:rPr>
            </w:pPr>
            <w:r w:rsidRPr="00EF58DE">
              <w:rPr>
                <w:sz w:val="20"/>
                <w:szCs w:val="20"/>
              </w:rPr>
              <w:t>It is the responsibility of the adoptive parents(s) to notify the department within 30 days if any of the following occur while this agreement is in effect:</w:t>
            </w:r>
          </w:p>
        </w:tc>
      </w:tr>
      <w:tr w:rsidR="001B124F" w:rsidRPr="0022127E" w14:paraId="483299B8" w14:textId="77777777" w:rsidTr="00296757">
        <w:trPr>
          <w:trHeight w:val="70"/>
        </w:trPr>
        <w:tc>
          <w:tcPr>
            <w:tcW w:w="336" w:type="dxa"/>
            <w:tcBorders>
              <w:top w:val="nil"/>
              <w:left w:val="nil"/>
              <w:bottom w:val="nil"/>
              <w:right w:val="nil"/>
            </w:tcBorders>
            <w:vAlign w:val="center"/>
          </w:tcPr>
          <w:p w14:paraId="05209196" w14:textId="77777777" w:rsidR="001B124F" w:rsidRPr="00EF58DE" w:rsidRDefault="001B124F">
            <w:pPr>
              <w:rPr>
                <w:sz w:val="20"/>
                <w:szCs w:val="20"/>
              </w:rPr>
            </w:pPr>
          </w:p>
        </w:tc>
        <w:tc>
          <w:tcPr>
            <w:tcW w:w="335" w:type="dxa"/>
            <w:tcBorders>
              <w:top w:val="nil"/>
              <w:left w:val="nil"/>
              <w:bottom w:val="nil"/>
              <w:right w:val="nil"/>
            </w:tcBorders>
          </w:tcPr>
          <w:p w14:paraId="4D7DCA09" w14:textId="77E9A5D7" w:rsidR="001B124F" w:rsidRPr="00454857" w:rsidRDefault="00454857" w:rsidP="00454857">
            <w:pPr>
              <w:rPr>
                <w:sz w:val="20"/>
                <w:szCs w:val="20"/>
              </w:rPr>
            </w:pPr>
            <w:r>
              <w:rPr>
                <w:sz w:val="20"/>
                <w:szCs w:val="20"/>
              </w:rPr>
              <w:t>1.</w:t>
            </w:r>
          </w:p>
        </w:tc>
        <w:tc>
          <w:tcPr>
            <w:tcW w:w="4848" w:type="dxa"/>
            <w:gridSpan w:val="10"/>
            <w:tcBorders>
              <w:top w:val="nil"/>
              <w:left w:val="nil"/>
              <w:bottom w:val="nil"/>
              <w:right w:val="nil"/>
            </w:tcBorders>
          </w:tcPr>
          <w:p w14:paraId="6DBC8AFE" w14:textId="77777777" w:rsidR="001B124F" w:rsidRPr="00EF58DE" w:rsidRDefault="001B124F">
            <w:pPr>
              <w:rPr>
                <w:sz w:val="20"/>
                <w:szCs w:val="20"/>
              </w:rPr>
            </w:pPr>
            <w:r w:rsidRPr="00EF58DE">
              <w:rPr>
                <w:sz w:val="20"/>
                <w:szCs w:val="20"/>
              </w:rPr>
              <w:t>Adoptive parent(s) address changes</w:t>
            </w:r>
          </w:p>
        </w:tc>
        <w:tc>
          <w:tcPr>
            <w:tcW w:w="488" w:type="dxa"/>
            <w:gridSpan w:val="3"/>
            <w:tcBorders>
              <w:top w:val="nil"/>
              <w:left w:val="nil"/>
              <w:bottom w:val="nil"/>
              <w:right w:val="nil"/>
            </w:tcBorders>
          </w:tcPr>
          <w:p w14:paraId="752D164D" w14:textId="5013A7B7" w:rsidR="001B124F" w:rsidRPr="00EF58DE" w:rsidRDefault="00EB4C16">
            <w:pPr>
              <w:rPr>
                <w:sz w:val="20"/>
                <w:szCs w:val="20"/>
              </w:rPr>
            </w:pPr>
            <w:r>
              <w:rPr>
                <w:sz w:val="20"/>
                <w:szCs w:val="20"/>
              </w:rPr>
              <w:t>6</w:t>
            </w:r>
            <w:r w:rsidR="001B124F" w:rsidRPr="00EF58DE">
              <w:rPr>
                <w:sz w:val="20"/>
                <w:szCs w:val="20"/>
              </w:rPr>
              <w:t>.</w:t>
            </w:r>
          </w:p>
        </w:tc>
        <w:tc>
          <w:tcPr>
            <w:tcW w:w="4793" w:type="dxa"/>
            <w:gridSpan w:val="9"/>
            <w:tcBorders>
              <w:top w:val="nil"/>
              <w:left w:val="nil"/>
              <w:bottom w:val="nil"/>
              <w:right w:val="nil"/>
            </w:tcBorders>
          </w:tcPr>
          <w:p w14:paraId="5DBD74B1" w14:textId="078552A2" w:rsidR="001B124F" w:rsidRPr="00EF58DE" w:rsidRDefault="00EB4C16">
            <w:pPr>
              <w:rPr>
                <w:sz w:val="20"/>
                <w:szCs w:val="20"/>
              </w:rPr>
            </w:pPr>
            <w:r>
              <w:rPr>
                <w:sz w:val="20"/>
                <w:szCs w:val="20"/>
              </w:rPr>
              <w:t>Adopted person enters the military</w:t>
            </w:r>
          </w:p>
        </w:tc>
      </w:tr>
      <w:tr w:rsidR="00D578D5" w:rsidRPr="0022127E" w14:paraId="122B5C3F" w14:textId="77777777" w:rsidTr="00296757">
        <w:trPr>
          <w:trHeight w:val="201"/>
        </w:trPr>
        <w:tc>
          <w:tcPr>
            <w:tcW w:w="336" w:type="dxa"/>
            <w:vMerge w:val="restart"/>
            <w:tcBorders>
              <w:top w:val="nil"/>
              <w:left w:val="nil"/>
              <w:bottom w:val="nil"/>
              <w:right w:val="nil"/>
            </w:tcBorders>
            <w:vAlign w:val="center"/>
          </w:tcPr>
          <w:p w14:paraId="58400581" w14:textId="77777777" w:rsidR="00D578D5" w:rsidRPr="00EF58DE" w:rsidRDefault="00D578D5">
            <w:pPr>
              <w:rPr>
                <w:sz w:val="20"/>
                <w:szCs w:val="20"/>
              </w:rPr>
            </w:pPr>
          </w:p>
        </w:tc>
        <w:tc>
          <w:tcPr>
            <w:tcW w:w="335" w:type="dxa"/>
            <w:vMerge w:val="restart"/>
            <w:tcBorders>
              <w:top w:val="nil"/>
              <w:left w:val="nil"/>
              <w:bottom w:val="nil"/>
              <w:right w:val="nil"/>
            </w:tcBorders>
          </w:tcPr>
          <w:p w14:paraId="2B2001A7" w14:textId="6D341A3F" w:rsidR="00D578D5" w:rsidRPr="00454857" w:rsidRDefault="00D578D5" w:rsidP="00454857">
            <w:pPr>
              <w:rPr>
                <w:sz w:val="20"/>
                <w:szCs w:val="20"/>
              </w:rPr>
            </w:pPr>
            <w:r>
              <w:rPr>
                <w:sz w:val="20"/>
                <w:szCs w:val="20"/>
              </w:rPr>
              <w:t>2.</w:t>
            </w:r>
          </w:p>
        </w:tc>
        <w:tc>
          <w:tcPr>
            <w:tcW w:w="4848" w:type="dxa"/>
            <w:gridSpan w:val="10"/>
            <w:vMerge w:val="restart"/>
            <w:tcBorders>
              <w:top w:val="nil"/>
              <w:left w:val="nil"/>
              <w:bottom w:val="nil"/>
              <w:right w:val="nil"/>
            </w:tcBorders>
          </w:tcPr>
          <w:p w14:paraId="05EC2AB4" w14:textId="77777777" w:rsidR="00D578D5" w:rsidRPr="00EF58DE" w:rsidRDefault="00D578D5">
            <w:pPr>
              <w:rPr>
                <w:sz w:val="20"/>
                <w:szCs w:val="20"/>
              </w:rPr>
            </w:pPr>
            <w:r w:rsidRPr="00EF58DE">
              <w:rPr>
                <w:sz w:val="20"/>
                <w:szCs w:val="20"/>
              </w:rPr>
              <w:t>Adopted person is no longer living with the adoptive parent(s)</w:t>
            </w:r>
          </w:p>
        </w:tc>
        <w:tc>
          <w:tcPr>
            <w:tcW w:w="488" w:type="dxa"/>
            <w:gridSpan w:val="3"/>
            <w:tcBorders>
              <w:top w:val="nil"/>
              <w:left w:val="nil"/>
              <w:bottom w:val="nil"/>
              <w:right w:val="nil"/>
            </w:tcBorders>
          </w:tcPr>
          <w:p w14:paraId="502EF65C" w14:textId="1BCE4208" w:rsidR="00D578D5" w:rsidRPr="00EF58DE" w:rsidRDefault="00EB4C16">
            <w:pPr>
              <w:rPr>
                <w:sz w:val="20"/>
                <w:szCs w:val="20"/>
              </w:rPr>
            </w:pPr>
            <w:r>
              <w:rPr>
                <w:sz w:val="20"/>
                <w:szCs w:val="20"/>
              </w:rPr>
              <w:t>7</w:t>
            </w:r>
            <w:r w:rsidR="00D578D5" w:rsidRPr="00EF58DE">
              <w:rPr>
                <w:sz w:val="20"/>
                <w:szCs w:val="20"/>
              </w:rPr>
              <w:t>.</w:t>
            </w:r>
          </w:p>
        </w:tc>
        <w:tc>
          <w:tcPr>
            <w:tcW w:w="4793" w:type="dxa"/>
            <w:gridSpan w:val="9"/>
            <w:tcBorders>
              <w:top w:val="nil"/>
              <w:left w:val="nil"/>
              <w:bottom w:val="nil"/>
              <w:right w:val="nil"/>
            </w:tcBorders>
          </w:tcPr>
          <w:p w14:paraId="34ADFF64" w14:textId="77777777" w:rsidR="00D578D5" w:rsidRPr="00EF58DE" w:rsidRDefault="00D578D5">
            <w:pPr>
              <w:rPr>
                <w:sz w:val="20"/>
                <w:szCs w:val="20"/>
              </w:rPr>
            </w:pPr>
            <w:r w:rsidRPr="00EF58DE">
              <w:rPr>
                <w:sz w:val="20"/>
                <w:szCs w:val="20"/>
              </w:rPr>
              <w:t>Adopted person attains 18 years of age</w:t>
            </w:r>
          </w:p>
        </w:tc>
      </w:tr>
      <w:tr w:rsidR="00D578D5" w:rsidRPr="0022127E" w14:paraId="257991C5" w14:textId="77777777" w:rsidTr="00296757">
        <w:trPr>
          <w:trHeight w:val="200"/>
        </w:trPr>
        <w:tc>
          <w:tcPr>
            <w:tcW w:w="336" w:type="dxa"/>
            <w:vMerge/>
            <w:tcBorders>
              <w:top w:val="nil"/>
              <w:left w:val="nil"/>
              <w:bottom w:val="nil"/>
              <w:right w:val="nil"/>
            </w:tcBorders>
            <w:vAlign w:val="center"/>
          </w:tcPr>
          <w:p w14:paraId="41FFB108" w14:textId="77777777" w:rsidR="00D578D5" w:rsidRPr="00EF58DE" w:rsidRDefault="00D578D5">
            <w:pPr>
              <w:rPr>
                <w:sz w:val="20"/>
                <w:szCs w:val="20"/>
              </w:rPr>
            </w:pPr>
          </w:p>
        </w:tc>
        <w:tc>
          <w:tcPr>
            <w:tcW w:w="335" w:type="dxa"/>
            <w:vMerge/>
            <w:tcBorders>
              <w:top w:val="nil"/>
              <w:left w:val="nil"/>
              <w:bottom w:val="nil"/>
              <w:right w:val="nil"/>
            </w:tcBorders>
          </w:tcPr>
          <w:p w14:paraId="0937648A" w14:textId="77777777" w:rsidR="00D578D5" w:rsidRDefault="00D578D5" w:rsidP="00454857">
            <w:pPr>
              <w:rPr>
                <w:sz w:val="20"/>
                <w:szCs w:val="20"/>
              </w:rPr>
            </w:pPr>
          </w:p>
        </w:tc>
        <w:tc>
          <w:tcPr>
            <w:tcW w:w="4848" w:type="dxa"/>
            <w:gridSpan w:val="10"/>
            <w:vMerge/>
            <w:tcBorders>
              <w:top w:val="nil"/>
              <w:left w:val="nil"/>
              <w:bottom w:val="nil"/>
              <w:right w:val="nil"/>
            </w:tcBorders>
          </w:tcPr>
          <w:p w14:paraId="2D18B370" w14:textId="77777777" w:rsidR="00D578D5" w:rsidRPr="00EF58DE" w:rsidRDefault="00D578D5">
            <w:pPr>
              <w:rPr>
                <w:sz w:val="20"/>
                <w:szCs w:val="20"/>
              </w:rPr>
            </w:pPr>
          </w:p>
        </w:tc>
        <w:tc>
          <w:tcPr>
            <w:tcW w:w="488" w:type="dxa"/>
            <w:gridSpan w:val="3"/>
            <w:tcBorders>
              <w:top w:val="nil"/>
              <w:left w:val="nil"/>
              <w:bottom w:val="nil"/>
              <w:right w:val="nil"/>
            </w:tcBorders>
          </w:tcPr>
          <w:p w14:paraId="27A89719" w14:textId="0789B139" w:rsidR="00D578D5" w:rsidRDefault="00EB4C16">
            <w:pPr>
              <w:rPr>
                <w:sz w:val="20"/>
                <w:szCs w:val="20"/>
              </w:rPr>
            </w:pPr>
            <w:r>
              <w:rPr>
                <w:sz w:val="20"/>
                <w:szCs w:val="20"/>
              </w:rPr>
              <w:t>8</w:t>
            </w:r>
            <w:r w:rsidR="00D578D5">
              <w:rPr>
                <w:sz w:val="20"/>
                <w:szCs w:val="20"/>
              </w:rPr>
              <w:t>.</w:t>
            </w:r>
          </w:p>
        </w:tc>
        <w:tc>
          <w:tcPr>
            <w:tcW w:w="4793" w:type="dxa"/>
            <w:gridSpan w:val="9"/>
            <w:tcBorders>
              <w:top w:val="nil"/>
              <w:left w:val="nil"/>
              <w:bottom w:val="nil"/>
              <w:right w:val="nil"/>
            </w:tcBorders>
          </w:tcPr>
          <w:p w14:paraId="09B95188" w14:textId="1D05E556" w:rsidR="00D578D5" w:rsidRPr="00EF58DE" w:rsidRDefault="00D578D5">
            <w:pPr>
              <w:rPr>
                <w:sz w:val="20"/>
                <w:szCs w:val="20"/>
              </w:rPr>
            </w:pPr>
            <w:r>
              <w:rPr>
                <w:sz w:val="20"/>
                <w:szCs w:val="20"/>
              </w:rPr>
              <w:t>Adopted person acquires new Social Security Number</w:t>
            </w:r>
          </w:p>
        </w:tc>
      </w:tr>
      <w:tr w:rsidR="001B124F" w:rsidRPr="0022127E" w14:paraId="669211D3" w14:textId="77777777" w:rsidTr="00296757">
        <w:trPr>
          <w:trHeight w:val="70"/>
        </w:trPr>
        <w:tc>
          <w:tcPr>
            <w:tcW w:w="336" w:type="dxa"/>
            <w:tcBorders>
              <w:top w:val="nil"/>
              <w:left w:val="nil"/>
              <w:bottom w:val="nil"/>
              <w:right w:val="nil"/>
            </w:tcBorders>
            <w:vAlign w:val="center"/>
          </w:tcPr>
          <w:p w14:paraId="247EAA37" w14:textId="77777777" w:rsidR="001B124F" w:rsidRPr="00EF58DE" w:rsidRDefault="001B124F">
            <w:pPr>
              <w:rPr>
                <w:sz w:val="20"/>
                <w:szCs w:val="20"/>
              </w:rPr>
            </w:pPr>
          </w:p>
        </w:tc>
        <w:tc>
          <w:tcPr>
            <w:tcW w:w="335" w:type="dxa"/>
            <w:tcBorders>
              <w:top w:val="nil"/>
              <w:left w:val="nil"/>
              <w:bottom w:val="nil"/>
              <w:right w:val="nil"/>
            </w:tcBorders>
          </w:tcPr>
          <w:p w14:paraId="2A54C4D7" w14:textId="0F167165" w:rsidR="001B124F" w:rsidRPr="00454857" w:rsidRDefault="00454857" w:rsidP="00454857">
            <w:pPr>
              <w:rPr>
                <w:sz w:val="20"/>
                <w:szCs w:val="20"/>
              </w:rPr>
            </w:pPr>
            <w:r>
              <w:rPr>
                <w:sz w:val="20"/>
                <w:szCs w:val="20"/>
              </w:rPr>
              <w:t>3.</w:t>
            </w:r>
          </w:p>
        </w:tc>
        <w:tc>
          <w:tcPr>
            <w:tcW w:w="4848" w:type="dxa"/>
            <w:gridSpan w:val="10"/>
            <w:tcBorders>
              <w:top w:val="nil"/>
              <w:left w:val="nil"/>
              <w:bottom w:val="nil"/>
              <w:right w:val="nil"/>
            </w:tcBorders>
          </w:tcPr>
          <w:p w14:paraId="1110432D" w14:textId="77777777" w:rsidR="001B124F" w:rsidRPr="00EF58DE" w:rsidRDefault="001B124F">
            <w:pPr>
              <w:rPr>
                <w:sz w:val="20"/>
                <w:szCs w:val="20"/>
              </w:rPr>
            </w:pPr>
            <w:r w:rsidRPr="00EF58DE">
              <w:rPr>
                <w:sz w:val="20"/>
                <w:szCs w:val="20"/>
              </w:rPr>
              <w:t>Adopted person is no longer receiving any support from the adoptive parent(s)</w:t>
            </w:r>
          </w:p>
        </w:tc>
        <w:tc>
          <w:tcPr>
            <w:tcW w:w="488" w:type="dxa"/>
            <w:gridSpan w:val="3"/>
            <w:tcBorders>
              <w:top w:val="nil"/>
              <w:left w:val="nil"/>
              <w:bottom w:val="nil"/>
              <w:right w:val="nil"/>
            </w:tcBorders>
          </w:tcPr>
          <w:p w14:paraId="37EDCB5F" w14:textId="77777777" w:rsidR="001B124F" w:rsidRPr="00EF58DE" w:rsidRDefault="001B124F">
            <w:pPr>
              <w:rPr>
                <w:sz w:val="20"/>
                <w:szCs w:val="20"/>
              </w:rPr>
            </w:pPr>
            <w:r>
              <w:rPr>
                <w:sz w:val="20"/>
                <w:szCs w:val="20"/>
              </w:rPr>
              <w:t>9</w:t>
            </w:r>
            <w:r w:rsidRPr="00EF58DE">
              <w:rPr>
                <w:sz w:val="20"/>
                <w:szCs w:val="20"/>
              </w:rPr>
              <w:t>.</w:t>
            </w:r>
          </w:p>
        </w:tc>
        <w:tc>
          <w:tcPr>
            <w:tcW w:w="4793" w:type="dxa"/>
            <w:gridSpan w:val="9"/>
            <w:tcBorders>
              <w:top w:val="nil"/>
              <w:left w:val="nil"/>
              <w:bottom w:val="nil"/>
              <w:right w:val="nil"/>
            </w:tcBorders>
          </w:tcPr>
          <w:p w14:paraId="389FD3EE" w14:textId="77777777" w:rsidR="001B124F" w:rsidRPr="00EF58DE" w:rsidRDefault="001B124F">
            <w:pPr>
              <w:rPr>
                <w:sz w:val="20"/>
                <w:szCs w:val="20"/>
              </w:rPr>
            </w:pPr>
            <w:r w:rsidRPr="00EF58DE">
              <w:rPr>
                <w:sz w:val="20"/>
                <w:szCs w:val="20"/>
              </w:rPr>
              <w:t>Adopted person complete</w:t>
            </w:r>
            <w:r>
              <w:rPr>
                <w:sz w:val="20"/>
                <w:szCs w:val="20"/>
              </w:rPr>
              <w:t>s</w:t>
            </w:r>
            <w:r w:rsidRPr="00EF58DE">
              <w:rPr>
                <w:sz w:val="20"/>
                <w:szCs w:val="20"/>
              </w:rPr>
              <w:t xml:space="preserve"> high school after attaining 18 years of age</w:t>
            </w:r>
          </w:p>
        </w:tc>
      </w:tr>
      <w:tr w:rsidR="001B124F" w:rsidRPr="0022127E" w14:paraId="56BC7E1F" w14:textId="77777777" w:rsidTr="00296757">
        <w:trPr>
          <w:trHeight w:val="70"/>
        </w:trPr>
        <w:tc>
          <w:tcPr>
            <w:tcW w:w="336" w:type="dxa"/>
            <w:tcBorders>
              <w:top w:val="nil"/>
              <w:left w:val="nil"/>
              <w:bottom w:val="nil"/>
              <w:right w:val="nil"/>
            </w:tcBorders>
            <w:vAlign w:val="center"/>
          </w:tcPr>
          <w:p w14:paraId="0CC2A69E" w14:textId="77777777" w:rsidR="001B124F" w:rsidRPr="00EF58DE" w:rsidRDefault="001B124F">
            <w:pPr>
              <w:rPr>
                <w:sz w:val="20"/>
                <w:szCs w:val="20"/>
              </w:rPr>
            </w:pPr>
          </w:p>
        </w:tc>
        <w:tc>
          <w:tcPr>
            <w:tcW w:w="335" w:type="dxa"/>
            <w:tcBorders>
              <w:top w:val="nil"/>
              <w:left w:val="nil"/>
              <w:bottom w:val="nil"/>
              <w:right w:val="nil"/>
            </w:tcBorders>
          </w:tcPr>
          <w:p w14:paraId="227EC282" w14:textId="77777777" w:rsidR="001B124F" w:rsidRPr="00BA6BB0" w:rsidRDefault="001B124F">
            <w:pPr>
              <w:rPr>
                <w:sz w:val="20"/>
                <w:szCs w:val="20"/>
              </w:rPr>
            </w:pPr>
            <w:r>
              <w:rPr>
                <w:sz w:val="20"/>
                <w:szCs w:val="20"/>
              </w:rPr>
              <w:t>4.</w:t>
            </w:r>
          </w:p>
        </w:tc>
        <w:tc>
          <w:tcPr>
            <w:tcW w:w="4848" w:type="dxa"/>
            <w:gridSpan w:val="10"/>
            <w:tcBorders>
              <w:top w:val="nil"/>
              <w:left w:val="nil"/>
              <w:bottom w:val="nil"/>
              <w:right w:val="nil"/>
            </w:tcBorders>
          </w:tcPr>
          <w:p w14:paraId="73F8B729" w14:textId="77777777" w:rsidR="001B124F" w:rsidRPr="00EF58DE" w:rsidRDefault="001B124F">
            <w:pPr>
              <w:rPr>
                <w:sz w:val="20"/>
                <w:szCs w:val="20"/>
              </w:rPr>
            </w:pPr>
            <w:r w:rsidRPr="00EF58DE">
              <w:rPr>
                <w:sz w:val="20"/>
                <w:szCs w:val="20"/>
              </w:rPr>
              <w:t>The parental rights of the adoptive parent(s) have been terminated and they are no longer legally responsible for support of the adopted person</w:t>
            </w:r>
          </w:p>
        </w:tc>
        <w:tc>
          <w:tcPr>
            <w:tcW w:w="488" w:type="dxa"/>
            <w:gridSpan w:val="3"/>
            <w:tcBorders>
              <w:top w:val="nil"/>
              <w:left w:val="nil"/>
              <w:bottom w:val="nil"/>
              <w:right w:val="nil"/>
            </w:tcBorders>
          </w:tcPr>
          <w:p w14:paraId="27979A1B" w14:textId="77777777" w:rsidR="001B124F" w:rsidRPr="00EF58DE" w:rsidRDefault="001B124F">
            <w:pPr>
              <w:rPr>
                <w:sz w:val="20"/>
                <w:szCs w:val="20"/>
              </w:rPr>
            </w:pPr>
            <w:r w:rsidRPr="00EF58DE">
              <w:rPr>
                <w:sz w:val="20"/>
                <w:szCs w:val="20"/>
              </w:rPr>
              <w:t>10.</w:t>
            </w:r>
          </w:p>
        </w:tc>
        <w:tc>
          <w:tcPr>
            <w:tcW w:w="4793" w:type="dxa"/>
            <w:gridSpan w:val="9"/>
            <w:tcBorders>
              <w:top w:val="nil"/>
              <w:left w:val="nil"/>
              <w:bottom w:val="nil"/>
              <w:right w:val="nil"/>
            </w:tcBorders>
          </w:tcPr>
          <w:p w14:paraId="7DFFBB2C" w14:textId="77777777" w:rsidR="001B124F" w:rsidRPr="00EF58DE" w:rsidRDefault="001B124F">
            <w:pPr>
              <w:rPr>
                <w:sz w:val="20"/>
                <w:szCs w:val="20"/>
              </w:rPr>
            </w:pPr>
            <w:r w:rsidRPr="00EF58DE">
              <w:rPr>
                <w:sz w:val="20"/>
                <w:szCs w:val="20"/>
              </w:rPr>
              <w:t xml:space="preserve">Adopted person </w:t>
            </w:r>
            <w:r>
              <w:rPr>
                <w:sz w:val="20"/>
                <w:szCs w:val="20"/>
              </w:rPr>
              <w:t>wa</w:t>
            </w:r>
            <w:r w:rsidRPr="00EF58DE">
              <w:rPr>
                <w:sz w:val="20"/>
                <w:szCs w:val="20"/>
              </w:rPr>
              <w:t>s determined eligible for adoption assistance under DCF 50.15(3)(a)3 and no longer has an individual educational program</w:t>
            </w:r>
          </w:p>
        </w:tc>
      </w:tr>
      <w:tr w:rsidR="001B124F" w:rsidRPr="0022127E" w14:paraId="3200EF0F" w14:textId="77777777" w:rsidTr="00296757">
        <w:trPr>
          <w:trHeight w:val="70"/>
        </w:trPr>
        <w:tc>
          <w:tcPr>
            <w:tcW w:w="336" w:type="dxa"/>
            <w:tcBorders>
              <w:top w:val="nil"/>
              <w:left w:val="nil"/>
              <w:bottom w:val="nil"/>
              <w:right w:val="nil"/>
            </w:tcBorders>
            <w:vAlign w:val="center"/>
          </w:tcPr>
          <w:p w14:paraId="183F3DE9" w14:textId="77777777" w:rsidR="001B124F" w:rsidRPr="00EF58DE" w:rsidRDefault="001B124F">
            <w:pPr>
              <w:rPr>
                <w:sz w:val="20"/>
                <w:szCs w:val="20"/>
              </w:rPr>
            </w:pPr>
          </w:p>
        </w:tc>
        <w:tc>
          <w:tcPr>
            <w:tcW w:w="335" w:type="dxa"/>
            <w:tcBorders>
              <w:top w:val="nil"/>
              <w:left w:val="nil"/>
              <w:bottom w:val="nil"/>
              <w:right w:val="nil"/>
            </w:tcBorders>
          </w:tcPr>
          <w:p w14:paraId="4D36D488" w14:textId="77777777" w:rsidR="001B124F" w:rsidRPr="00BA6BB0" w:rsidRDefault="001B124F">
            <w:pPr>
              <w:rPr>
                <w:sz w:val="20"/>
                <w:szCs w:val="20"/>
              </w:rPr>
            </w:pPr>
            <w:r>
              <w:rPr>
                <w:sz w:val="20"/>
                <w:szCs w:val="20"/>
              </w:rPr>
              <w:t>5.</w:t>
            </w:r>
          </w:p>
        </w:tc>
        <w:tc>
          <w:tcPr>
            <w:tcW w:w="4848" w:type="dxa"/>
            <w:gridSpan w:val="10"/>
            <w:tcBorders>
              <w:top w:val="nil"/>
              <w:left w:val="nil"/>
              <w:bottom w:val="nil"/>
              <w:right w:val="nil"/>
            </w:tcBorders>
          </w:tcPr>
          <w:p w14:paraId="4B844AC9" w14:textId="77777777" w:rsidR="001B124F" w:rsidRPr="00EF58DE" w:rsidRDefault="001B124F">
            <w:pPr>
              <w:rPr>
                <w:sz w:val="20"/>
                <w:szCs w:val="20"/>
              </w:rPr>
            </w:pPr>
            <w:r w:rsidRPr="00EF58DE">
              <w:rPr>
                <w:sz w:val="20"/>
                <w:szCs w:val="20"/>
              </w:rPr>
              <w:t>Marriage of adopted person</w:t>
            </w:r>
          </w:p>
        </w:tc>
        <w:tc>
          <w:tcPr>
            <w:tcW w:w="488" w:type="dxa"/>
            <w:gridSpan w:val="3"/>
            <w:tcBorders>
              <w:top w:val="nil"/>
              <w:left w:val="nil"/>
              <w:bottom w:val="nil"/>
              <w:right w:val="nil"/>
            </w:tcBorders>
          </w:tcPr>
          <w:p w14:paraId="2D35D1A5" w14:textId="77777777" w:rsidR="001B124F" w:rsidRPr="00EF58DE" w:rsidRDefault="001B124F">
            <w:pPr>
              <w:rPr>
                <w:sz w:val="20"/>
                <w:szCs w:val="20"/>
              </w:rPr>
            </w:pPr>
            <w:r w:rsidRPr="00EF58DE">
              <w:rPr>
                <w:sz w:val="20"/>
                <w:szCs w:val="20"/>
              </w:rPr>
              <w:t>11.</w:t>
            </w:r>
          </w:p>
        </w:tc>
        <w:tc>
          <w:tcPr>
            <w:tcW w:w="4793" w:type="dxa"/>
            <w:gridSpan w:val="9"/>
            <w:tcBorders>
              <w:top w:val="nil"/>
              <w:left w:val="nil"/>
              <w:bottom w:val="nil"/>
              <w:right w:val="nil"/>
            </w:tcBorders>
          </w:tcPr>
          <w:p w14:paraId="04B86B81" w14:textId="2DA23326" w:rsidR="001B124F" w:rsidRPr="00EF58DE" w:rsidRDefault="00EB4C16">
            <w:pPr>
              <w:rPr>
                <w:sz w:val="20"/>
                <w:szCs w:val="20"/>
              </w:rPr>
            </w:pPr>
            <w:r w:rsidRPr="00EF58DE">
              <w:rPr>
                <w:sz w:val="20"/>
                <w:szCs w:val="20"/>
              </w:rPr>
              <w:t>Death of adopted person</w:t>
            </w:r>
          </w:p>
        </w:tc>
      </w:tr>
      <w:tr w:rsidR="001B124F" w:rsidRPr="0022127E" w14:paraId="28BD7A08" w14:textId="77777777" w:rsidTr="00296757">
        <w:trPr>
          <w:trHeight w:val="283"/>
        </w:trPr>
        <w:tc>
          <w:tcPr>
            <w:tcW w:w="336" w:type="dxa"/>
            <w:tcBorders>
              <w:top w:val="nil"/>
              <w:left w:val="nil"/>
              <w:bottom w:val="nil"/>
              <w:right w:val="nil"/>
            </w:tcBorders>
            <w:vAlign w:val="center"/>
          </w:tcPr>
          <w:p w14:paraId="0C81E3D4" w14:textId="77777777" w:rsidR="001B124F" w:rsidRPr="00EF58DE" w:rsidRDefault="001B124F">
            <w:pPr>
              <w:rPr>
                <w:sz w:val="20"/>
                <w:szCs w:val="20"/>
              </w:rPr>
            </w:pPr>
          </w:p>
        </w:tc>
        <w:tc>
          <w:tcPr>
            <w:tcW w:w="10464" w:type="dxa"/>
            <w:gridSpan w:val="23"/>
            <w:tcBorders>
              <w:top w:val="nil"/>
              <w:left w:val="nil"/>
              <w:bottom w:val="nil"/>
              <w:right w:val="nil"/>
            </w:tcBorders>
            <w:shd w:val="clear" w:color="auto" w:fill="auto"/>
            <w:vAlign w:val="center"/>
          </w:tcPr>
          <w:p w14:paraId="6E0DF6AF" w14:textId="77777777" w:rsidR="001B124F" w:rsidRPr="00EF58DE" w:rsidRDefault="001B124F" w:rsidP="00C91500">
            <w:pPr>
              <w:spacing w:before="80"/>
              <w:rPr>
                <w:sz w:val="20"/>
                <w:szCs w:val="20"/>
              </w:rPr>
            </w:pPr>
            <w:r w:rsidRPr="00EF58DE">
              <w:rPr>
                <w:sz w:val="20"/>
                <w:szCs w:val="20"/>
              </w:rPr>
              <w:t>Notification of any of these events, including the date they occurred, should be provided to the department at:</w:t>
            </w:r>
          </w:p>
        </w:tc>
      </w:tr>
      <w:tr w:rsidR="00D44FE3" w:rsidRPr="0022127E" w14:paraId="51AA133F" w14:textId="77777777" w:rsidTr="00296757">
        <w:trPr>
          <w:trHeight w:val="526"/>
        </w:trPr>
        <w:tc>
          <w:tcPr>
            <w:tcW w:w="336" w:type="dxa"/>
            <w:vMerge w:val="restart"/>
            <w:tcBorders>
              <w:top w:val="nil"/>
              <w:left w:val="nil"/>
              <w:bottom w:val="single" w:sz="4" w:space="0" w:color="auto"/>
              <w:right w:val="nil"/>
            </w:tcBorders>
            <w:vAlign w:val="center"/>
          </w:tcPr>
          <w:p w14:paraId="07FF5276" w14:textId="77777777" w:rsidR="00D44FE3" w:rsidRPr="00EF58DE" w:rsidRDefault="00D44FE3">
            <w:pPr>
              <w:rPr>
                <w:sz w:val="20"/>
                <w:szCs w:val="20"/>
              </w:rPr>
            </w:pPr>
          </w:p>
        </w:tc>
        <w:tc>
          <w:tcPr>
            <w:tcW w:w="879" w:type="dxa"/>
            <w:gridSpan w:val="2"/>
            <w:vMerge w:val="restart"/>
            <w:tcBorders>
              <w:top w:val="nil"/>
              <w:left w:val="nil"/>
              <w:bottom w:val="single" w:sz="4" w:space="0" w:color="auto"/>
              <w:right w:val="nil"/>
            </w:tcBorders>
          </w:tcPr>
          <w:p w14:paraId="690B2C44" w14:textId="77777777" w:rsidR="00D44FE3" w:rsidRPr="00EF58DE" w:rsidRDefault="00D44FE3">
            <w:pPr>
              <w:rPr>
                <w:sz w:val="20"/>
                <w:szCs w:val="20"/>
              </w:rPr>
            </w:pPr>
            <w:r>
              <w:rPr>
                <w:sz w:val="20"/>
                <w:szCs w:val="20"/>
              </w:rPr>
              <w:t>Mail:</w:t>
            </w:r>
          </w:p>
        </w:tc>
        <w:tc>
          <w:tcPr>
            <w:tcW w:w="3132" w:type="dxa"/>
            <w:gridSpan w:val="6"/>
            <w:vMerge w:val="restart"/>
            <w:tcBorders>
              <w:top w:val="nil"/>
              <w:left w:val="nil"/>
              <w:bottom w:val="single" w:sz="4" w:space="0" w:color="auto"/>
              <w:right w:val="nil"/>
            </w:tcBorders>
          </w:tcPr>
          <w:p w14:paraId="6CAE1DC4" w14:textId="77777777" w:rsidR="00D44FE3" w:rsidRPr="00EF58DE" w:rsidRDefault="00D44FE3">
            <w:pPr>
              <w:spacing w:after="120"/>
              <w:rPr>
                <w:sz w:val="20"/>
                <w:szCs w:val="20"/>
              </w:rPr>
            </w:pPr>
            <w:r w:rsidRPr="00EF58DE">
              <w:rPr>
                <w:sz w:val="20"/>
                <w:szCs w:val="20"/>
              </w:rPr>
              <w:t>DCF/DSP/BPOHC</w:t>
            </w:r>
            <w:r>
              <w:rPr>
                <w:sz w:val="20"/>
                <w:szCs w:val="20"/>
              </w:rPr>
              <w:br/>
            </w:r>
            <w:r w:rsidRPr="00EF58DE">
              <w:rPr>
                <w:sz w:val="20"/>
                <w:szCs w:val="20"/>
              </w:rPr>
              <w:t xml:space="preserve">Adoption Assistance Program </w:t>
            </w:r>
            <w:r>
              <w:rPr>
                <w:sz w:val="20"/>
                <w:szCs w:val="20"/>
              </w:rPr>
              <w:br/>
            </w:r>
            <w:r w:rsidRPr="00EF58DE">
              <w:rPr>
                <w:sz w:val="20"/>
                <w:szCs w:val="20"/>
              </w:rPr>
              <w:t>P.O. Box 8916</w:t>
            </w:r>
            <w:r>
              <w:rPr>
                <w:sz w:val="20"/>
                <w:szCs w:val="20"/>
              </w:rPr>
              <w:br/>
            </w:r>
            <w:r w:rsidRPr="00EF58DE">
              <w:rPr>
                <w:sz w:val="20"/>
                <w:szCs w:val="20"/>
              </w:rPr>
              <w:t>Madison, WI 53708-8916</w:t>
            </w:r>
          </w:p>
        </w:tc>
        <w:tc>
          <w:tcPr>
            <w:tcW w:w="1172" w:type="dxa"/>
            <w:gridSpan w:val="3"/>
            <w:tcBorders>
              <w:top w:val="nil"/>
              <w:left w:val="nil"/>
              <w:bottom w:val="nil"/>
              <w:right w:val="nil"/>
            </w:tcBorders>
          </w:tcPr>
          <w:p w14:paraId="312F2422" w14:textId="77777777" w:rsidR="00D44FE3" w:rsidRDefault="00D44FE3">
            <w:pPr>
              <w:spacing w:after="120"/>
              <w:rPr>
                <w:sz w:val="20"/>
                <w:szCs w:val="20"/>
              </w:rPr>
            </w:pPr>
            <w:r>
              <w:rPr>
                <w:sz w:val="20"/>
                <w:szCs w:val="20"/>
              </w:rPr>
              <w:t>Telephone:</w:t>
            </w:r>
          </w:p>
        </w:tc>
        <w:tc>
          <w:tcPr>
            <w:tcW w:w="5281" w:type="dxa"/>
            <w:gridSpan w:val="12"/>
            <w:tcBorders>
              <w:top w:val="nil"/>
              <w:left w:val="nil"/>
              <w:bottom w:val="nil"/>
              <w:right w:val="nil"/>
            </w:tcBorders>
          </w:tcPr>
          <w:p w14:paraId="4745891E" w14:textId="7838AC19" w:rsidR="00D44FE3" w:rsidRPr="00EF58DE" w:rsidRDefault="00D44FE3" w:rsidP="009E7093">
            <w:pPr>
              <w:spacing w:after="120"/>
              <w:rPr>
                <w:sz w:val="20"/>
                <w:szCs w:val="20"/>
              </w:rPr>
            </w:pPr>
            <w:r>
              <w:rPr>
                <w:sz w:val="20"/>
                <w:szCs w:val="20"/>
              </w:rPr>
              <w:t>(866) 666-5532 (toll free)</w:t>
            </w:r>
          </w:p>
        </w:tc>
      </w:tr>
      <w:tr w:rsidR="001B124F" w:rsidRPr="0022127E" w14:paraId="41FDB5B5" w14:textId="77777777" w:rsidTr="00296757">
        <w:trPr>
          <w:trHeight w:val="373"/>
        </w:trPr>
        <w:tc>
          <w:tcPr>
            <w:tcW w:w="336" w:type="dxa"/>
            <w:vMerge/>
            <w:tcBorders>
              <w:left w:val="nil"/>
              <w:right w:val="nil"/>
            </w:tcBorders>
            <w:vAlign w:val="center"/>
          </w:tcPr>
          <w:p w14:paraId="23051F6B" w14:textId="77777777" w:rsidR="001B124F" w:rsidRPr="00EF58DE" w:rsidRDefault="001B124F">
            <w:pPr>
              <w:rPr>
                <w:sz w:val="20"/>
                <w:szCs w:val="20"/>
              </w:rPr>
            </w:pPr>
          </w:p>
        </w:tc>
        <w:tc>
          <w:tcPr>
            <w:tcW w:w="879" w:type="dxa"/>
            <w:gridSpan w:val="2"/>
            <w:vMerge/>
            <w:tcBorders>
              <w:left w:val="nil"/>
              <w:right w:val="nil"/>
            </w:tcBorders>
          </w:tcPr>
          <w:p w14:paraId="169323E1" w14:textId="77777777" w:rsidR="001B124F" w:rsidRDefault="001B124F">
            <w:pPr>
              <w:rPr>
                <w:sz w:val="20"/>
                <w:szCs w:val="20"/>
              </w:rPr>
            </w:pPr>
          </w:p>
        </w:tc>
        <w:tc>
          <w:tcPr>
            <w:tcW w:w="3132" w:type="dxa"/>
            <w:gridSpan w:val="6"/>
            <w:vMerge/>
            <w:tcBorders>
              <w:left w:val="nil"/>
              <w:right w:val="nil"/>
            </w:tcBorders>
          </w:tcPr>
          <w:p w14:paraId="25D41BF6" w14:textId="77777777" w:rsidR="001B124F" w:rsidRPr="00EF58DE" w:rsidRDefault="001B124F">
            <w:pPr>
              <w:spacing w:after="120"/>
              <w:rPr>
                <w:sz w:val="20"/>
                <w:szCs w:val="20"/>
              </w:rPr>
            </w:pPr>
          </w:p>
        </w:tc>
        <w:tc>
          <w:tcPr>
            <w:tcW w:w="1172" w:type="dxa"/>
            <w:gridSpan w:val="3"/>
            <w:tcBorders>
              <w:top w:val="nil"/>
              <w:left w:val="nil"/>
              <w:bottom w:val="nil"/>
              <w:right w:val="nil"/>
            </w:tcBorders>
          </w:tcPr>
          <w:p w14:paraId="55416473" w14:textId="77777777" w:rsidR="001B124F" w:rsidRPr="00EF58DE" w:rsidRDefault="001B124F">
            <w:pPr>
              <w:spacing w:after="120"/>
              <w:rPr>
                <w:sz w:val="20"/>
                <w:szCs w:val="20"/>
              </w:rPr>
            </w:pPr>
            <w:r>
              <w:rPr>
                <w:sz w:val="20"/>
                <w:szCs w:val="20"/>
              </w:rPr>
              <w:t>Email:</w:t>
            </w:r>
          </w:p>
        </w:tc>
        <w:tc>
          <w:tcPr>
            <w:tcW w:w="5281" w:type="dxa"/>
            <w:gridSpan w:val="12"/>
            <w:tcBorders>
              <w:top w:val="nil"/>
              <w:left w:val="nil"/>
              <w:bottom w:val="nil"/>
              <w:right w:val="nil"/>
            </w:tcBorders>
          </w:tcPr>
          <w:p w14:paraId="48B77B30" w14:textId="77777777" w:rsidR="001B124F" w:rsidRPr="00EF58DE" w:rsidRDefault="001B124F">
            <w:pPr>
              <w:spacing w:after="120"/>
              <w:rPr>
                <w:sz w:val="20"/>
                <w:szCs w:val="20"/>
              </w:rPr>
            </w:pPr>
            <w:r>
              <w:rPr>
                <w:sz w:val="20"/>
                <w:szCs w:val="20"/>
              </w:rPr>
              <w:t>DCFAdoptionAssistance@wisconsin.gov</w:t>
            </w:r>
          </w:p>
        </w:tc>
      </w:tr>
      <w:tr w:rsidR="009419AE" w:rsidRPr="00EF58DE" w14:paraId="782DB601" w14:textId="77777777" w:rsidTr="00296757">
        <w:trPr>
          <w:trHeight w:val="317"/>
        </w:trPr>
        <w:tc>
          <w:tcPr>
            <w:tcW w:w="336" w:type="dxa"/>
            <w:tcBorders>
              <w:top w:val="single" w:sz="4" w:space="0" w:color="auto"/>
              <w:left w:val="nil"/>
              <w:bottom w:val="single" w:sz="4" w:space="0" w:color="auto"/>
              <w:right w:val="nil"/>
            </w:tcBorders>
            <w:vAlign w:val="center"/>
          </w:tcPr>
          <w:p w14:paraId="1DD85A3B" w14:textId="77777777" w:rsidR="009419AE" w:rsidRPr="00EF58DE" w:rsidRDefault="009419AE">
            <w:pPr>
              <w:pStyle w:val="ListParagraph"/>
              <w:numPr>
                <w:ilvl w:val="0"/>
                <w:numId w:val="1"/>
              </w:numPr>
              <w:ind w:left="720"/>
              <w:rPr>
                <w:sz w:val="20"/>
                <w:szCs w:val="20"/>
              </w:rPr>
            </w:pPr>
          </w:p>
        </w:tc>
        <w:tc>
          <w:tcPr>
            <w:tcW w:w="10464" w:type="dxa"/>
            <w:gridSpan w:val="23"/>
            <w:tcBorders>
              <w:top w:val="single" w:sz="4" w:space="0" w:color="auto"/>
              <w:left w:val="nil"/>
              <w:bottom w:val="single" w:sz="4" w:space="0" w:color="auto"/>
              <w:right w:val="nil"/>
            </w:tcBorders>
            <w:vAlign w:val="center"/>
          </w:tcPr>
          <w:p w14:paraId="100A5A0F" w14:textId="4C76B621" w:rsidR="009419AE" w:rsidRPr="00EF58DE" w:rsidRDefault="009419AE">
            <w:pPr>
              <w:rPr>
                <w:sz w:val="20"/>
                <w:szCs w:val="20"/>
              </w:rPr>
            </w:pPr>
            <w:r w:rsidRPr="3444E7A0">
              <w:rPr>
                <w:sz w:val="20"/>
                <w:szCs w:val="20"/>
              </w:rPr>
              <w:t>Discontinuance</w:t>
            </w:r>
            <w:r w:rsidR="00B40402" w:rsidRPr="3444E7A0">
              <w:rPr>
                <w:sz w:val="20"/>
                <w:szCs w:val="20"/>
              </w:rPr>
              <w:t xml:space="preserve"> </w:t>
            </w:r>
            <w:r w:rsidRPr="3444E7A0">
              <w:rPr>
                <w:sz w:val="20"/>
                <w:szCs w:val="20"/>
              </w:rPr>
              <w:t>/</w:t>
            </w:r>
            <w:r w:rsidR="00B40402" w:rsidRPr="3444E7A0">
              <w:rPr>
                <w:sz w:val="20"/>
                <w:szCs w:val="20"/>
              </w:rPr>
              <w:t xml:space="preserve"> </w:t>
            </w:r>
            <w:r w:rsidRPr="3444E7A0">
              <w:rPr>
                <w:sz w:val="20"/>
                <w:szCs w:val="20"/>
              </w:rPr>
              <w:t>Suspension</w:t>
            </w:r>
          </w:p>
        </w:tc>
      </w:tr>
      <w:tr w:rsidR="004B0EDE" w:rsidRPr="0022127E" w14:paraId="5BCAB646" w14:textId="77777777" w:rsidTr="00296757">
        <w:trPr>
          <w:trHeight w:val="320"/>
        </w:trPr>
        <w:tc>
          <w:tcPr>
            <w:tcW w:w="336" w:type="dxa"/>
            <w:tcBorders>
              <w:top w:val="nil"/>
              <w:left w:val="nil"/>
              <w:bottom w:val="nil"/>
              <w:right w:val="nil"/>
            </w:tcBorders>
            <w:vAlign w:val="center"/>
          </w:tcPr>
          <w:p w14:paraId="0E0A32BC" w14:textId="77777777" w:rsidR="004B0EDE" w:rsidRPr="00EF58DE" w:rsidRDefault="004B0EDE" w:rsidP="009419AE">
            <w:pPr>
              <w:rPr>
                <w:sz w:val="20"/>
                <w:szCs w:val="20"/>
              </w:rPr>
            </w:pPr>
          </w:p>
        </w:tc>
        <w:tc>
          <w:tcPr>
            <w:tcW w:w="10464" w:type="dxa"/>
            <w:gridSpan w:val="23"/>
            <w:tcBorders>
              <w:top w:val="nil"/>
              <w:left w:val="nil"/>
              <w:bottom w:val="nil"/>
              <w:right w:val="nil"/>
            </w:tcBorders>
          </w:tcPr>
          <w:p w14:paraId="727DB662" w14:textId="496A8F36" w:rsidR="004B0EDE" w:rsidRDefault="00672A20" w:rsidP="00470DD8">
            <w:pPr>
              <w:spacing w:before="80" w:after="80"/>
              <w:rPr>
                <w:sz w:val="20"/>
                <w:szCs w:val="20"/>
              </w:rPr>
            </w:pPr>
            <w:r w:rsidRPr="00672A20">
              <w:rPr>
                <w:sz w:val="20"/>
                <w:szCs w:val="20"/>
              </w:rPr>
              <w:t>This agreement is between the department and the adoptive parent(s) and cannot be transferred to any other individual. This agreement terminates under any of the following circumstances:</w:t>
            </w:r>
          </w:p>
        </w:tc>
      </w:tr>
      <w:tr w:rsidR="004B0EDE" w:rsidRPr="00EF58DE" w14:paraId="342527C3" w14:textId="77777777" w:rsidTr="00296757">
        <w:trPr>
          <w:trHeight w:val="70"/>
        </w:trPr>
        <w:tc>
          <w:tcPr>
            <w:tcW w:w="336" w:type="dxa"/>
            <w:tcBorders>
              <w:top w:val="nil"/>
              <w:left w:val="nil"/>
              <w:bottom w:val="nil"/>
              <w:right w:val="nil"/>
            </w:tcBorders>
          </w:tcPr>
          <w:p w14:paraId="6E02A3D8" w14:textId="77777777" w:rsidR="004B0EDE" w:rsidRPr="00EF58DE" w:rsidRDefault="004B0EDE" w:rsidP="00A27150">
            <w:pPr>
              <w:spacing w:after="120"/>
              <w:rPr>
                <w:sz w:val="20"/>
                <w:szCs w:val="20"/>
              </w:rPr>
            </w:pPr>
          </w:p>
        </w:tc>
        <w:tc>
          <w:tcPr>
            <w:tcW w:w="335" w:type="dxa"/>
            <w:tcBorders>
              <w:top w:val="nil"/>
              <w:left w:val="nil"/>
              <w:bottom w:val="nil"/>
              <w:right w:val="nil"/>
            </w:tcBorders>
          </w:tcPr>
          <w:p w14:paraId="76549525" w14:textId="77777777" w:rsidR="004B0EDE" w:rsidRPr="00EF58DE" w:rsidRDefault="004B0EDE" w:rsidP="00A27150">
            <w:pPr>
              <w:pStyle w:val="ListParagraph"/>
              <w:numPr>
                <w:ilvl w:val="0"/>
                <w:numId w:val="6"/>
              </w:numPr>
              <w:spacing w:after="120"/>
              <w:rPr>
                <w:sz w:val="20"/>
                <w:szCs w:val="20"/>
              </w:rPr>
            </w:pPr>
          </w:p>
        </w:tc>
        <w:tc>
          <w:tcPr>
            <w:tcW w:w="10129" w:type="dxa"/>
            <w:gridSpan w:val="22"/>
            <w:tcBorders>
              <w:top w:val="nil"/>
              <w:left w:val="nil"/>
              <w:bottom w:val="nil"/>
              <w:right w:val="nil"/>
            </w:tcBorders>
            <w:vAlign w:val="center"/>
          </w:tcPr>
          <w:p w14:paraId="25EA9A10" w14:textId="3F34ADF1" w:rsidR="004B0EDE" w:rsidRPr="00EF58DE" w:rsidRDefault="00C43509" w:rsidP="00470DD8">
            <w:pPr>
              <w:spacing w:after="80"/>
              <w:rPr>
                <w:sz w:val="20"/>
                <w:szCs w:val="20"/>
              </w:rPr>
            </w:pPr>
            <w:r w:rsidRPr="00C43509">
              <w:rPr>
                <w:sz w:val="20"/>
                <w:szCs w:val="20"/>
              </w:rPr>
              <w:t>The adopted person reaches 18 years of age, unless the department is informed in writing and provided with necessary documentation reflecting the applicability of any of the following exceptions:</w:t>
            </w:r>
          </w:p>
        </w:tc>
      </w:tr>
      <w:tr w:rsidR="00632727" w:rsidRPr="00EF58DE" w14:paraId="071E0C38" w14:textId="77777777" w:rsidTr="00296757">
        <w:trPr>
          <w:trHeight w:val="70"/>
        </w:trPr>
        <w:tc>
          <w:tcPr>
            <w:tcW w:w="336" w:type="dxa"/>
            <w:tcBorders>
              <w:top w:val="nil"/>
              <w:left w:val="nil"/>
              <w:bottom w:val="nil"/>
              <w:right w:val="nil"/>
            </w:tcBorders>
          </w:tcPr>
          <w:p w14:paraId="59D7F663" w14:textId="77777777" w:rsidR="00632727" w:rsidRPr="00EF58DE" w:rsidRDefault="00632727" w:rsidP="00A27150">
            <w:pPr>
              <w:spacing w:after="120"/>
              <w:rPr>
                <w:sz w:val="20"/>
                <w:szCs w:val="20"/>
              </w:rPr>
            </w:pPr>
          </w:p>
        </w:tc>
        <w:tc>
          <w:tcPr>
            <w:tcW w:w="335" w:type="dxa"/>
            <w:tcBorders>
              <w:top w:val="nil"/>
              <w:left w:val="nil"/>
              <w:bottom w:val="nil"/>
              <w:right w:val="nil"/>
            </w:tcBorders>
          </w:tcPr>
          <w:p w14:paraId="4D14143F" w14:textId="77777777" w:rsidR="00632727" w:rsidRPr="00D371CC" w:rsidRDefault="00632727" w:rsidP="00A27150">
            <w:pPr>
              <w:spacing w:after="120"/>
              <w:rPr>
                <w:sz w:val="20"/>
                <w:szCs w:val="20"/>
              </w:rPr>
            </w:pPr>
          </w:p>
        </w:tc>
        <w:tc>
          <w:tcPr>
            <w:tcW w:w="10129" w:type="dxa"/>
            <w:gridSpan w:val="22"/>
            <w:vMerge w:val="restart"/>
            <w:tcBorders>
              <w:top w:val="nil"/>
              <w:left w:val="nil"/>
              <w:right w:val="nil"/>
            </w:tcBorders>
          </w:tcPr>
          <w:p w14:paraId="336A74A5" w14:textId="1686066B" w:rsidR="00632727" w:rsidRPr="00632727" w:rsidRDefault="00632727" w:rsidP="00632727">
            <w:pPr>
              <w:pStyle w:val="ListParagraph"/>
              <w:numPr>
                <w:ilvl w:val="0"/>
                <w:numId w:val="9"/>
              </w:numPr>
              <w:spacing w:after="80"/>
              <w:rPr>
                <w:sz w:val="20"/>
                <w:szCs w:val="20"/>
              </w:rPr>
            </w:pPr>
            <w:r w:rsidRPr="00632727">
              <w:rPr>
                <w:sz w:val="20"/>
                <w:szCs w:val="20"/>
              </w:rPr>
              <w:t>The adopted person is under 19 years of age, is a full-time student at a secondary school or its vocational or technical equivalent (GED or HSED) and is reasonably expected to complete the program before reaching 19 years of age. Once the adopted person reaches 19 years of age or no longer meets the criteria for this exception, the agreement will terminate.</w:t>
            </w:r>
          </w:p>
          <w:p w14:paraId="16099E62" w14:textId="7CBFB16D" w:rsidR="00632727" w:rsidRPr="00632727" w:rsidRDefault="00632727" w:rsidP="00632727">
            <w:pPr>
              <w:pStyle w:val="ListParagraph"/>
              <w:numPr>
                <w:ilvl w:val="0"/>
                <w:numId w:val="9"/>
              </w:numPr>
              <w:spacing w:after="80"/>
              <w:rPr>
                <w:sz w:val="20"/>
                <w:szCs w:val="20"/>
              </w:rPr>
            </w:pPr>
            <w:r w:rsidRPr="00632727">
              <w:rPr>
                <w:sz w:val="20"/>
                <w:szCs w:val="20"/>
              </w:rPr>
              <w:t>The adopted person is under 21 years, is a full-time student at a secondary school or its vocational or technical equivalent (GED or HSED), has a mental or physical disability that warrants the continuation of assistance, is not eligible for other benefits (e.g., SSI, SSA, VA), and otherwise lacks adequate resources to continue in secondary school or its vocational or technical equivalent. Once the adopted person reaches 21 years of age or no longer meets the criteria for this exception, the agreement will terminate.</w:t>
            </w:r>
          </w:p>
          <w:p w14:paraId="16599E63" w14:textId="7FD0AE97" w:rsidR="00632727" w:rsidRPr="00632727" w:rsidRDefault="00632727" w:rsidP="00632727">
            <w:pPr>
              <w:pStyle w:val="ListParagraph"/>
              <w:numPr>
                <w:ilvl w:val="0"/>
                <w:numId w:val="9"/>
              </w:numPr>
              <w:spacing w:after="80"/>
              <w:rPr>
                <w:sz w:val="20"/>
                <w:szCs w:val="20"/>
              </w:rPr>
            </w:pPr>
            <w:r w:rsidRPr="00632727">
              <w:rPr>
                <w:sz w:val="20"/>
                <w:szCs w:val="20"/>
              </w:rPr>
              <w:t>The adopted person is under 21 years of age, is a full-time student at a secondary school or its vocational or technical equivalent (GED or HSED), an individualized education program (IEP) under s. 115.787 is in effect for the adopted person, and the adoption assistance agreement became effective on or after the adopted person attained 16 years of age. Once the adopted person reaches 21 years of age or no longer meets the criteria for this exception, the agreement will terminate.</w:t>
            </w:r>
          </w:p>
        </w:tc>
      </w:tr>
      <w:tr w:rsidR="00632727" w:rsidRPr="00EF58DE" w14:paraId="6E5F516D" w14:textId="77777777" w:rsidTr="00296757">
        <w:trPr>
          <w:trHeight w:val="70"/>
        </w:trPr>
        <w:tc>
          <w:tcPr>
            <w:tcW w:w="336" w:type="dxa"/>
            <w:tcBorders>
              <w:top w:val="nil"/>
              <w:left w:val="nil"/>
              <w:bottom w:val="nil"/>
              <w:right w:val="nil"/>
            </w:tcBorders>
          </w:tcPr>
          <w:p w14:paraId="288B95F7" w14:textId="77777777" w:rsidR="00632727" w:rsidRPr="00EF58DE" w:rsidRDefault="00632727" w:rsidP="00A27150">
            <w:pPr>
              <w:spacing w:after="120"/>
              <w:rPr>
                <w:sz w:val="20"/>
                <w:szCs w:val="20"/>
              </w:rPr>
            </w:pPr>
          </w:p>
        </w:tc>
        <w:tc>
          <w:tcPr>
            <w:tcW w:w="335" w:type="dxa"/>
            <w:tcBorders>
              <w:top w:val="nil"/>
              <w:left w:val="nil"/>
              <w:bottom w:val="nil"/>
              <w:right w:val="nil"/>
            </w:tcBorders>
          </w:tcPr>
          <w:p w14:paraId="0E04EBB1" w14:textId="77777777" w:rsidR="00632727" w:rsidRPr="00D371CC" w:rsidRDefault="00632727" w:rsidP="00A27150">
            <w:pPr>
              <w:spacing w:after="120"/>
              <w:rPr>
                <w:sz w:val="20"/>
                <w:szCs w:val="20"/>
              </w:rPr>
            </w:pPr>
          </w:p>
        </w:tc>
        <w:tc>
          <w:tcPr>
            <w:tcW w:w="10129" w:type="dxa"/>
            <w:gridSpan w:val="22"/>
            <w:vMerge/>
            <w:tcBorders>
              <w:left w:val="nil"/>
              <w:right w:val="nil"/>
            </w:tcBorders>
          </w:tcPr>
          <w:p w14:paraId="434FFB0F" w14:textId="61988671" w:rsidR="00632727" w:rsidRPr="00EF58DE" w:rsidRDefault="00632727" w:rsidP="00BD160D">
            <w:pPr>
              <w:spacing w:after="80"/>
              <w:rPr>
                <w:sz w:val="20"/>
                <w:szCs w:val="20"/>
              </w:rPr>
            </w:pPr>
          </w:p>
        </w:tc>
      </w:tr>
      <w:tr w:rsidR="00632727" w:rsidRPr="00EF58DE" w14:paraId="7A37A894" w14:textId="77777777" w:rsidTr="00296757">
        <w:trPr>
          <w:trHeight w:val="70"/>
        </w:trPr>
        <w:tc>
          <w:tcPr>
            <w:tcW w:w="336" w:type="dxa"/>
            <w:tcBorders>
              <w:top w:val="nil"/>
              <w:left w:val="nil"/>
              <w:bottom w:val="nil"/>
              <w:right w:val="nil"/>
            </w:tcBorders>
          </w:tcPr>
          <w:p w14:paraId="040C29C8" w14:textId="77777777" w:rsidR="00632727" w:rsidRPr="00EF58DE" w:rsidRDefault="00632727" w:rsidP="00A27150">
            <w:pPr>
              <w:spacing w:after="120"/>
              <w:rPr>
                <w:sz w:val="20"/>
                <w:szCs w:val="20"/>
              </w:rPr>
            </w:pPr>
          </w:p>
        </w:tc>
        <w:tc>
          <w:tcPr>
            <w:tcW w:w="335" w:type="dxa"/>
            <w:tcBorders>
              <w:top w:val="nil"/>
              <w:left w:val="nil"/>
              <w:bottom w:val="nil"/>
              <w:right w:val="nil"/>
            </w:tcBorders>
          </w:tcPr>
          <w:p w14:paraId="61AB99BF" w14:textId="77777777" w:rsidR="00632727" w:rsidRPr="00D371CC" w:rsidRDefault="00632727" w:rsidP="00A27150">
            <w:pPr>
              <w:spacing w:after="120"/>
              <w:rPr>
                <w:sz w:val="20"/>
                <w:szCs w:val="20"/>
              </w:rPr>
            </w:pPr>
          </w:p>
        </w:tc>
        <w:tc>
          <w:tcPr>
            <w:tcW w:w="10129" w:type="dxa"/>
            <w:gridSpan w:val="22"/>
            <w:vMerge/>
            <w:tcBorders>
              <w:left w:val="nil"/>
              <w:bottom w:val="nil"/>
              <w:right w:val="nil"/>
            </w:tcBorders>
          </w:tcPr>
          <w:p w14:paraId="2BAF2BFF" w14:textId="48C42730" w:rsidR="00632727" w:rsidRPr="00EF58DE" w:rsidRDefault="00632727" w:rsidP="00BD160D">
            <w:pPr>
              <w:spacing w:after="80"/>
              <w:rPr>
                <w:sz w:val="20"/>
                <w:szCs w:val="20"/>
              </w:rPr>
            </w:pPr>
          </w:p>
        </w:tc>
      </w:tr>
      <w:tr w:rsidR="004B0EDE" w:rsidRPr="00EF58DE" w14:paraId="5A48666B" w14:textId="77777777" w:rsidTr="00296757">
        <w:trPr>
          <w:trHeight w:val="70"/>
        </w:trPr>
        <w:tc>
          <w:tcPr>
            <w:tcW w:w="336" w:type="dxa"/>
            <w:tcBorders>
              <w:top w:val="nil"/>
              <w:left w:val="nil"/>
              <w:bottom w:val="nil"/>
              <w:right w:val="nil"/>
            </w:tcBorders>
          </w:tcPr>
          <w:p w14:paraId="69CA0AAB" w14:textId="77777777" w:rsidR="004B0EDE" w:rsidRPr="00EF58DE" w:rsidRDefault="004B0EDE" w:rsidP="00A27150">
            <w:pPr>
              <w:spacing w:after="120"/>
              <w:rPr>
                <w:sz w:val="20"/>
                <w:szCs w:val="20"/>
              </w:rPr>
            </w:pPr>
          </w:p>
        </w:tc>
        <w:tc>
          <w:tcPr>
            <w:tcW w:w="335" w:type="dxa"/>
            <w:tcBorders>
              <w:top w:val="nil"/>
              <w:left w:val="nil"/>
              <w:bottom w:val="nil"/>
              <w:right w:val="nil"/>
            </w:tcBorders>
          </w:tcPr>
          <w:p w14:paraId="070824CF" w14:textId="77777777" w:rsidR="004B0EDE" w:rsidRPr="00EF58DE" w:rsidRDefault="004B0EDE" w:rsidP="00A27150">
            <w:pPr>
              <w:pStyle w:val="ListParagraph"/>
              <w:numPr>
                <w:ilvl w:val="0"/>
                <w:numId w:val="6"/>
              </w:numPr>
              <w:spacing w:after="120"/>
              <w:rPr>
                <w:sz w:val="20"/>
                <w:szCs w:val="20"/>
              </w:rPr>
            </w:pPr>
          </w:p>
        </w:tc>
        <w:tc>
          <w:tcPr>
            <w:tcW w:w="10129" w:type="dxa"/>
            <w:gridSpan w:val="22"/>
            <w:tcBorders>
              <w:top w:val="nil"/>
              <w:left w:val="nil"/>
              <w:bottom w:val="nil"/>
              <w:right w:val="nil"/>
            </w:tcBorders>
            <w:vAlign w:val="center"/>
          </w:tcPr>
          <w:p w14:paraId="5E78C5C8" w14:textId="6374B515" w:rsidR="004B0EDE" w:rsidRPr="00EF58DE" w:rsidRDefault="00DB76D6" w:rsidP="004F03BE">
            <w:pPr>
              <w:spacing w:after="80"/>
              <w:rPr>
                <w:sz w:val="20"/>
                <w:szCs w:val="20"/>
              </w:rPr>
            </w:pPr>
            <w:r w:rsidRPr="00EF58DE">
              <w:rPr>
                <w:sz w:val="20"/>
                <w:szCs w:val="20"/>
              </w:rPr>
              <w:t>The adoptive parent(s) submit a written request for termination of the agreement.</w:t>
            </w:r>
          </w:p>
        </w:tc>
      </w:tr>
      <w:tr w:rsidR="004B0EDE" w:rsidRPr="00EF58DE" w14:paraId="6803E904" w14:textId="77777777" w:rsidTr="00296757">
        <w:trPr>
          <w:trHeight w:val="70"/>
        </w:trPr>
        <w:tc>
          <w:tcPr>
            <w:tcW w:w="336" w:type="dxa"/>
            <w:tcBorders>
              <w:top w:val="nil"/>
              <w:left w:val="nil"/>
              <w:bottom w:val="nil"/>
              <w:right w:val="nil"/>
            </w:tcBorders>
          </w:tcPr>
          <w:p w14:paraId="6F1CFC54" w14:textId="77777777" w:rsidR="004B0EDE" w:rsidRPr="00EF58DE" w:rsidRDefault="004B0EDE" w:rsidP="00A27150">
            <w:pPr>
              <w:spacing w:after="120"/>
              <w:rPr>
                <w:sz w:val="20"/>
                <w:szCs w:val="20"/>
              </w:rPr>
            </w:pPr>
          </w:p>
        </w:tc>
        <w:tc>
          <w:tcPr>
            <w:tcW w:w="335" w:type="dxa"/>
            <w:tcBorders>
              <w:top w:val="nil"/>
              <w:left w:val="nil"/>
              <w:bottom w:val="nil"/>
              <w:right w:val="nil"/>
            </w:tcBorders>
          </w:tcPr>
          <w:p w14:paraId="46091109" w14:textId="77777777" w:rsidR="004B0EDE" w:rsidRPr="00EF58DE" w:rsidRDefault="004B0EDE" w:rsidP="00A27150">
            <w:pPr>
              <w:pStyle w:val="ListParagraph"/>
              <w:numPr>
                <w:ilvl w:val="0"/>
                <w:numId w:val="6"/>
              </w:numPr>
              <w:spacing w:after="120"/>
              <w:rPr>
                <w:sz w:val="20"/>
                <w:szCs w:val="20"/>
              </w:rPr>
            </w:pPr>
          </w:p>
        </w:tc>
        <w:tc>
          <w:tcPr>
            <w:tcW w:w="10129" w:type="dxa"/>
            <w:gridSpan w:val="22"/>
            <w:tcBorders>
              <w:top w:val="nil"/>
              <w:left w:val="nil"/>
              <w:bottom w:val="nil"/>
              <w:right w:val="nil"/>
            </w:tcBorders>
            <w:vAlign w:val="center"/>
          </w:tcPr>
          <w:p w14:paraId="64DF5D1C" w14:textId="61B6C5F3" w:rsidR="004B0EDE" w:rsidRPr="00EF58DE" w:rsidRDefault="00275960" w:rsidP="004F03BE">
            <w:pPr>
              <w:spacing w:after="80"/>
              <w:rPr>
                <w:sz w:val="20"/>
                <w:szCs w:val="20"/>
              </w:rPr>
            </w:pPr>
            <w:r w:rsidRPr="00275960">
              <w:rPr>
                <w:sz w:val="20"/>
                <w:szCs w:val="20"/>
              </w:rPr>
              <w:t>The adopted person’s death, marriage, or entry into military services.</w:t>
            </w:r>
          </w:p>
        </w:tc>
      </w:tr>
      <w:tr w:rsidR="008D43EF" w:rsidRPr="00EF58DE" w14:paraId="03D97655" w14:textId="77777777" w:rsidTr="00296757">
        <w:trPr>
          <w:trHeight w:val="70"/>
        </w:trPr>
        <w:tc>
          <w:tcPr>
            <w:tcW w:w="336" w:type="dxa"/>
            <w:tcBorders>
              <w:top w:val="nil"/>
              <w:left w:val="nil"/>
              <w:bottom w:val="nil"/>
              <w:right w:val="nil"/>
            </w:tcBorders>
          </w:tcPr>
          <w:p w14:paraId="0453FCD9" w14:textId="77777777" w:rsidR="008D43EF" w:rsidRPr="00EF58DE" w:rsidRDefault="008D43EF" w:rsidP="00A27150">
            <w:pPr>
              <w:spacing w:after="120"/>
              <w:rPr>
                <w:sz w:val="20"/>
                <w:szCs w:val="20"/>
              </w:rPr>
            </w:pPr>
          </w:p>
        </w:tc>
        <w:tc>
          <w:tcPr>
            <w:tcW w:w="335" w:type="dxa"/>
            <w:tcBorders>
              <w:top w:val="nil"/>
              <w:left w:val="nil"/>
              <w:bottom w:val="nil"/>
              <w:right w:val="nil"/>
            </w:tcBorders>
          </w:tcPr>
          <w:p w14:paraId="2517B0D4" w14:textId="77777777" w:rsidR="008D43EF" w:rsidRPr="00EF58DE" w:rsidRDefault="008D43EF" w:rsidP="00A27150">
            <w:pPr>
              <w:pStyle w:val="ListParagraph"/>
              <w:numPr>
                <w:ilvl w:val="0"/>
                <w:numId w:val="6"/>
              </w:numPr>
              <w:spacing w:after="120"/>
              <w:rPr>
                <w:sz w:val="20"/>
                <w:szCs w:val="20"/>
              </w:rPr>
            </w:pPr>
          </w:p>
        </w:tc>
        <w:tc>
          <w:tcPr>
            <w:tcW w:w="10129" w:type="dxa"/>
            <w:gridSpan w:val="22"/>
            <w:tcBorders>
              <w:top w:val="nil"/>
              <w:left w:val="nil"/>
              <w:bottom w:val="nil"/>
              <w:right w:val="nil"/>
            </w:tcBorders>
            <w:vAlign w:val="center"/>
          </w:tcPr>
          <w:p w14:paraId="18E77E00" w14:textId="660EA23A" w:rsidR="008D43EF" w:rsidRPr="00EF58DE" w:rsidRDefault="00BE2D42" w:rsidP="004F03BE">
            <w:pPr>
              <w:spacing w:after="80"/>
              <w:rPr>
                <w:sz w:val="20"/>
                <w:szCs w:val="20"/>
              </w:rPr>
            </w:pPr>
            <w:r w:rsidRPr="00BE2D42">
              <w:rPr>
                <w:sz w:val="20"/>
                <w:szCs w:val="20"/>
              </w:rPr>
              <w:t>The death of the adoptive parent in a single-parent family or the death of both adoptive parents.</w:t>
            </w:r>
          </w:p>
        </w:tc>
      </w:tr>
      <w:tr w:rsidR="008D43EF" w:rsidRPr="00EF58DE" w14:paraId="576F803A" w14:textId="77777777" w:rsidTr="00296757">
        <w:trPr>
          <w:trHeight w:val="70"/>
        </w:trPr>
        <w:tc>
          <w:tcPr>
            <w:tcW w:w="336" w:type="dxa"/>
            <w:tcBorders>
              <w:top w:val="nil"/>
              <w:left w:val="nil"/>
              <w:bottom w:val="nil"/>
              <w:right w:val="nil"/>
            </w:tcBorders>
          </w:tcPr>
          <w:p w14:paraId="2CA540E7" w14:textId="77777777" w:rsidR="008D43EF" w:rsidRPr="00EF58DE" w:rsidRDefault="008D43EF" w:rsidP="00A27150">
            <w:pPr>
              <w:spacing w:after="120"/>
              <w:rPr>
                <w:sz w:val="20"/>
                <w:szCs w:val="20"/>
              </w:rPr>
            </w:pPr>
          </w:p>
        </w:tc>
        <w:tc>
          <w:tcPr>
            <w:tcW w:w="335" w:type="dxa"/>
            <w:tcBorders>
              <w:top w:val="nil"/>
              <w:left w:val="nil"/>
              <w:bottom w:val="nil"/>
              <w:right w:val="nil"/>
            </w:tcBorders>
          </w:tcPr>
          <w:p w14:paraId="5AB7B91B" w14:textId="77777777" w:rsidR="008D43EF" w:rsidRPr="00EF58DE" w:rsidRDefault="008D43EF" w:rsidP="00A27150">
            <w:pPr>
              <w:pStyle w:val="ListParagraph"/>
              <w:numPr>
                <w:ilvl w:val="0"/>
                <w:numId w:val="6"/>
              </w:numPr>
              <w:spacing w:after="120"/>
              <w:rPr>
                <w:sz w:val="20"/>
                <w:szCs w:val="20"/>
              </w:rPr>
            </w:pPr>
          </w:p>
        </w:tc>
        <w:tc>
          <w:tcPr>
            <w:tcW w:w="10129" w:type="dxa"/>
            <w:gridSpan w:val="22"/>
            <w:tcBorders>
              <w:top w:val="nil"/>
              <w:left w:val="nil"/>
              <w:bottom w:val="nil"/>
              <w:right w:val="nil"/>
            </w:tcBorders>
            <w:vAlign w:val="center"/>
          </w:tcPr>
          <w:p w14:paraId="55451CD2" w14:textId="17F59A7D" w:rsidR="008D43EF" w:rsidRPr="00EF58DE" w:rsidRDefault="00A92690" w:rsidP="004F03BE">
            <w:pPr>
              <w:spacing w:after="80"/>
              <w:rPr>
                <w:sz w:val="20"/>
                <w:szCs w:val="20"/>
              </w:rPr>
            </w:pPr>
            <w:r w:rsidRPr="00A92690">
              <w:rPr>
                <w:sz w:val="20"/>
                <w:szCs w:val="20"/>
              </w:rPr>
              <w:t xml:space="preserve">The parental rights of the adoptive parent(s) </w:t>
            </w:r>
            <w:r w:rsidR="00EA2A1F">
              <w:rPr>
                <w:sz w:val="20"/>
                <w:szCs w:val="20"/>
              </w:rPr>
              <w:t>were</w:t>
            </w:r>
            <w:r w:rsidRPr="00A92690">
              <w:rPr>
                <w:sz w:val="20"/>
                <w:szCs w:val="20"/>
              </w:rPr>
              <w:t xml:space="preserve"> </w:t>
            </w:r>
            <w:r w:rsidR="00D44FE3" w:rsidRPr="00A92690">
              <w:rPr>
                <w:sz w:val="20"/>
                <w:szCs w:val="20"/>
              </w:rPr>
              <w:t>terminated,</w:t>
            </w:r>
            <w:r w:rsidRPr="00A92690">
              <w:rPr>
                <w:sz w:val="20"/>
                <w:szCs w:val="20"/>
              </w:rPr>
              <w:t xml:space="preserve"> and they are no longer legally responsible for the adopted person.</w:t>
            </w:r>
          </w:p>
        </w:tc>
      </w:tr>
      <w:tr w:rsidR="008D43EF" w:rsidRPr="00EF58DE" w14:paraId="0CA3A0A6" w14:textId="77777777" w:rsidTr="00296757">
        <w:trPr>
          <w:trHeight w:val="70"/>
        </w:trPr>
        <w:tc>
          <w:tcPr>
            <w:tcW w:w="336" w:type="dxa"/>
            <w:tcBorders>
              <w:top w:val="nil"/>
              <w:left w:val="nil"/>
              <w:bottom w:val="nil"/>
              <w:right w:val="nil"/>
            </w:tcBorders>
          </w:tcPr>
          <w:p w14:paraId="0707BAF5" w14:textId="77777777" w:rsidR="008D43EF" w:rsidRPr="00EF58DE" w:rsidRDefault="008D43EF" w:rsidP="00A27150">
            <w:pPr>
              <w:spacing w:after="120"/>
              <w:rPr>
                <w:sz w:val="20"/>
                <w:szCs w:val="20"/>
              </w:rPr>
            </w:pPr>
          </w:p>
        </w:tc>
        <w:tc>
          <w:tcPr>
            <w:tcW w:w="335" w:type="dxa"/>
            <w:tcBorders>
              <w:top w:val="nil"/>
              <w:left w:val="nil"/>
              <w:bottom w:val="nil"/>
              <w:right w:val="nil"/>
            </w:tcBorders>
          </w:tcPr>
          <w:p w14:paraId="4E9BED45" w14:textId="77777777" w:rsidR="008D43EF" w:rsidRPr="00EF58DE" w:rsidRDefault="008D43EF" w:rsidP="00A27150">
            <w:pPr>
              <w:pStyle w:val="ListParagraph"/>
              <w:numPr>
                <w:ilvl w:val="0"/>
                <w:numId w:val="6"/>
              </w:numPr>
              <w:spacing w:after="120"/>
              <w:rPr>
                <w:sz w:val="20"/>
                <w:szCs w:val="20"/>
              </w:rPr>
            </w:pPr>
          </w:p>
        </w:tc>
        <w:tc>
          <w:tcPr>
            <w:tcW w:w="10129" w:type="dxa"/>
            <w:gridSpan w:val="22"/>
            <w:tcBorders>
              <w:top w:val="nil"/>
              <w:left w:val="nil"/>
              <w:bottom w:val="nil"/>
              <w:right w:val="nil"/>
            </w:tcBorders>
            <w:vAlign w:val="center"/>
          </w:tcPr>
          <w:p w14:paraId="4EEA469C" w14:textId="10E73801" w:rsidR="008D43EF" w:rsidRPr="00EF58DE" w:rsidRDefault="00442117" w:rsidP="006230F8">
            <w:pPr>
              <w:spacing w:after="80"/>
              <w:rPr>
                <w:sz w:val="20"/>
                <w:szCs w:val="20"/>
              </w:rPr>
            </w:pPr>
            <w:r w:rsidRPr="00442117">
              <w:rPr>
                <w:sz w:val="20"/>
                <w:szCs w:val="20"/>
              </w:rPr>
              <w:t>The department determines that the adopted person is no longer receiving support from the adoptive parent(s), including but not limited to the legal transfer of guardianship of the adopted person where the adopted person is no longer receiving any support from the adoptive parent(s).</w:t>
            </w:r>
          </w:p>
        </w:tc>
      </w:tr>
      <w:tr w:rsidR="008D43EF" w:rsidRPr="00EF58DE" w14:paraId="54640AB3" w14:textId="77777777" w:rsidTr="00296757">
        <w:trPr>
          <w:trHeight w:val="70"/>
        </w:trPr>
        <w:tc>
          <w:tcPr>
            <w:tcW w:w="336" w:type="dxa"/>
            <w:tcBorders>
              <w:top w:val="nil"/>
              <w:left w:val="nil"/>
              <w:bottom w:val="nil"/>
              <w:right w:val="nil"/>
            </w:tcBorders>
          </w:tcPr>
          <w:p w14:paraId="54EFCDF8" w14:textId="77777777" w:rsidR="008D43EF" w:rsidRPr="00EF58DE" w:rsidRDefault="008D43EF" w:rsidP="00A27150">
            <w:pPr>
              <w:spacing w:after="120"/>
              <w:rPr>
                <w:sz w:val="20"/>
                <w:szCs w:val="20"/>
              </w:rPr>
            </w:pPr>
          </w:p>
        </w:tc>
        <w:tc>
          <w:tcPr>
            <w:tcW w:w="335" w:type="dxa"/>
            <w:tcBorders>
              <w:top w:val="nil"/>
              <w:left w:val="nil"/>
              <w:bottom w:val="nil"/>
              <w:right w:val="nil"/>
            </w:tcBorders>
          </w:tcPr>
          <w:p w14:paraId="0EBD845B" w14:textId="77777777" w:rsidR="008D43EF" w:rsidRPr="00EF58DE" w:rsidRDefault="008D43EF" w:rsidP="00A27150">
            <w:pPr>
              <w:pStyle w:val="ListParagraph"/>
              <w:numPr>
                <w:ilvl w:val="0"/>
                <w:numId w:val="6"/>
              </w:numPr>
              <w:spacing w:after="120"/>
              <w:rPr>
                <w:sz w:val="20"/>
                <w:szCs w:val="20"/>
              </w:rPr>
            </w:pPr>
          </w:p>
        </w:tc>
        <w:tc>
          <w:tcPr>
            <w:tcW w:w="10129" w:type="dxa"/>
            <w:gridSpan w:val="22"/>
            <w:tcBorders>
              <w:top w:val="nil"/>
              <w:left w:val="nil"/>
              <w:bottom w:val="nil"/>
              <w:right w:val="nil"/>
            </w:tcBorders>
            <w:vAlign w:val="center"/>
          </w:tcPr>
          <w:p w14:paraId="178B41B2" w14:textId="0B13E69D" w:rsidR="008D43EF" w:rsidRPr="00EF58DE" w:rsidRDefault="00CC3FA8" w:rsidP="006230F8">
            <w:pPr>
              <w:spacing w:after="80"/>
              <w:rPr>
                <w:sz w:val="20"/>
                <w:szCs w:val="20"/>
              </w:rPr>
            </w:pPr>
            <w:r w:rsidRPr="00CC3FA8">
              <w:rPr>
                <w:sz w:val="20"/>
                <w:szCs w:val="20"/>
              </w:rPr>
              <w:t>The adopted person is removed from the home of the adoptive parent(s) before the adoption is finalized.</w:t>
            </w:r>
          </w:p>
        </w:tc>
      </w:tr>
      <w:tr w:rsidR="008D43EF" w:rsidRPr="00EF58DE" w14:paraId="6667083D" w14:textId="77777777" w:rsidTr="00296757">
        <w:trPr>
          <w:trHeight w:val="70"/>
        </w:trPr>
        <w:tc>
          <w:tcPr>
            <w:tcW w:w="336" w:type="dxa"/>
            <w:tcBorders>
              <w:top w:val="nil"/>
              <w:left w:val="nil"/>
              <w:bottom w:val="nil"/>
              <w:right w:val="nil"/>
            </w:tcBorders>
          </w:tcPr>
          <w:p w14:paraId="42AA668E" w14:textId="77777777" w:rsidR="008D43EF" w:rsidRPr="00EF58DE" w:rsidRDefault="008D43EF" w:rsidP="00A27150">
            <w:pPr>
              <w:spacing w:after="120"/>
              <w:rPr>
                <w:sz w:val="20"/>
                <w:szCs w:val="20"/>
              </w:rPr>
            </w:pPr>
          </w:p>
        </w:tc>
        <w:tc>
          <w:tcPr>
            <w:tcW w:w="335" w:type="dxa"/>
            <w:tcBorders>
              <w:top w:val="nil"/>
              <w:left w:val="nil"/>
              <w:bottom w:val="nil"/>
              <w:right w:val="nil"/>
            </w:tcBorders>
          </w:tcPr>
          <w:p w14:paraId="1E2D392B" w14:textId="77777777" w:rsidR="008D43EF" w:rsidRPr="00EF58DE" w:rsidRDefault="008D43EF" w:rsidP="00A27150">
            <w:pPr>
              <w:pStyle w:val="ListParagraph"/>
              <w:numPr>
                <w:ilvl w:val="0"/>
                <w:numId w:val="6"/>
              </w:numPr>
              <w:spacing w:after="120"/>
              <w:rPr>
                <w:sz w:val="20"/>
                <w:szCs w:val="20"/>
              </w:rPr>
            </w:pPr>
          </w:p>
        </w:tc>
        <w:tc>
          <w:tcPr>
            <w:tcW w:w="10129" w:type="dxa"/>
            <w:gridSpan w:val="22"/>
            <w:tcBorders>
              <w:top w:val="nil"/>
              <w:left w:val="nil"/>
              <w:bottom w:val="nil"/>
              <w:right w:val="nil"/>
            </w:tcBorders>
            <w:vAlign w:val="center"/>
          </w:tcPr>
          <w:p w14:paraId="47F6E975" w14:textId="6E95B3FF" w:rsidR="008D43EF" w:rsidRPr="00EF58DE" w:rsidRDefault="000C2F26" w:rsidP="006230F8">
            <w:pPr>
              <w:spacing w:after="80"/>
              <w:rPr>
                <w:sz w:val="20"/>
                <w:szCs w:val="20"/>
              </w:rPr>
            </w:pPr>
            <w:r w:rsidRPr="000C2F26">
              <w:rPr>
                <w:sz w:val="20"/>
                <w:szCs w:val="20"/>
              </w:rPr>
              <w:t>The adoption is not finalized before the adopted person reaches 18 years of age.</w:t>
            </w:r>
          </w:p>
        </w:tc>
      </w:tr>
      <w:tr w:rsidR="008D43EF" w:rsidRPr="0022127E" w14:paraId="6CBB4A3E" w14:textId="77777777" w:rsidTr="00296757">
        <w:trPr>
          <w:trHeight w:val="320"/>
        </w:trPr>
        <w:tc>
          <w:tcPr>
            <w:tcW w:w="336" w:type="dxa"/>
            <w:tcBorders>
              <w:top w:val="nil"/>
              <w:left w:val="nil"/>
              <w:bottom w:val="single" w:sz="4" w:space="0" w:color="auto"/>
              <w:right w:val="nil"/>
            </w:tcBorders>
            <w:vAlign w:val="center"/>
          </w:tcPr>
          <w:p w14:paraId="3D177DD0" w14:textId="77777777" w:rsidR="008D43EF" w:rsidRPr="00EF58DE" w:rsidRDefault="008D43EF" w:rsidP="009419AE">
            <w:pPr>
              <w:rPr>
                <w:sz w:val="20"/>
                <w:szCs w:val="20"/>
              </w:rPr>
            </w:pPr>
          </w:p>
        </w:tc>
        <w:tc>
          <w:tcPr>
            <w:tcW w:w="10464" w:type="dxa"/>
            <w:gridSpan w:val="23"/>
            <w:tcBorders>
              <w:top w:val="nil"/>
              <w:left w:val="nil"/>
              <w:bottom w:val="single" w:sz="4" w:space="0" w:color="auto"/>
              <w:right w:val="nil"/>
            </w:tcBorders>
          </w:tcPr>
          <w:p w14:paraId="0FB34DC5" w14:textId="625DCB91" w:rsidR="008D43EF" w:rsidRDefault="0041073B" w:rsidP="006230F8">
            <w:pPr>
              <w:spacing w:after="80"/>
              <w:rPr>
                <w:sz w:val="20"/>
                <w:szCs w:val="20"/>
              </w:rPr>
            </w:pPr>
            <w:r w:rsidRPr="0041073B">
              <w:rPr>
                <w:sz w:val="20"/>
                <w:szCs w:val="20"/>
              </w:rPr>
              <w:t>The department shall notify the adoptive parent(s) of termination before the adopted person attains 18 years of age.</w:t>
            </w:r>
            <w:r w:rsidR="001315B1">
              <w:rPr>
                <w:sz w:val="20"/>
                <w:szCs w:val="20"/>
              </w:rPr>
              <w:t xml:space="preserve"> </w:t>
            </w:r>
            <w:r w:rsidRPr="0041073B">
              <w:rPr>
                <w:sz w:val="20"/>
                <w:szCs w:val="20"/>
              </w:rPr>
              <w:t>The department may suspend monthly adoption assistance payments if the adopted person is temporarily not being supported by the adoptive parent(s).</w:t>
            </w:r>
          </w:p>
        </w:tc>
      </w:tr>
      <w:tr w:rsidR="009419AE" w:rsidRPr="00EF58DE" w14:paraId="4B19606D" w14:textId="77777777" w:rsidTr="00296757">
        <w:trPr>
          <w:trHeight w:val="317"/>
        </w:trPr>
        <w:tc>
          <w:tcPr>
            <w:tcW w:w="336" w:type="dxa"/>
            <w:tcBorders>
              <w:top w:val="single" w:sz="4" w:space="0" w:color="auto"/>
              <w:left w:val="nil"/>
              <w:bottom w:val="single" w:sz="4" w:space="0" w:color="auto"/>
              <w:right w:val="nil"/>
            </w:tcBorders>
            <w:vAlign w:val="center"/>
          </w:tcPr>
          <w:p w14:paraId="0227CD57" w14:textId="77777777" w:rsidR="009419AE" w:rsidRPr="00EF58DE" w:rsidRDefault="009419AE">
            <w:pPr>
              <w:pStyle w:val="ListParagraph"/>
              <w:numPr>
                <w:ilvl w:val="0"/>
                <w:numId w:val="1"/>
              </w:numPr>
              <w:ind w:left="720"/>
              <w:rPr>
                <w:sz w:val="20"/>
                <w:szCs w:val="20"/>
              </w:rPr>
            </w:pPr>
          </w:p>
        </w:tc>
        <w:tc>
          <w:tcPr>
            <w:tcW w:w="10464" w:type="dxa"/>
            <w:gridSpan w:val="23"/>
            <w:tcBorders>
              <w:top w:val="single" w:sz="4" w:space="0" w:color="auto"/>
              <w:left w:val="nil"/>
              <w:bottom w:val="single" w:sz="4" w:space="0" w:color="auto"/>
              <w:right w:val="nil"/>
            </w:tcBorders>
            <w:vAlign w:val="center"/>
          </w:tcPr>
          <w:p w14:paraId="4BFD2FA3" w14:textId="08DE0004" w:rsidR="009419AE" w:rsidRPr="00EF58DE" w:rsidRDefault="009419AE">
            <w:pPr>
              <w:rPr>
                <w:sz w:val="20"/>
                <w:szCs w:val="20"/>
              </w:rPr>
            </w:pPr>
            <w:r>
              <w:rPr>
                <w:sz w:val="20"/>
                <w:szCs w:val="20"/>
              </w:rPr>
              <w:t>Special Provisions</w:t>
            </w:r>
          </w:p>
        </w:tc>
      </w:tr>
      <w:tr w:rsidR="00A65C97" w:rsidRPr="0022127E" w14:paraId="652F55E4" w14:textId="77777777" w:rsidTr="00296757">
        <w:trPr>
          <w:trHeight w:val="508"/>
        </w:trPr>
        <w:tc>
          <w:tcPr>
            <w:tcW w:w="336" w:type="dxa"/>
            <w:tcBorders>
              <w:top w:val="single" w:sz="4" w:space="0" w:color="auto"/>
              <w:left w:val="nil"/>
              <w:bottom w:val="nil"/>
              <w:right w:val="nil"/>
            </w:tcBorders>
            <w:vAlign w:val="center"/>
          </w:tcPr>
          <w:p w14:paraId="3E6D1BE3" w14:textId="404915A1" w:rsidR="00A65C97" w:rsidRPr="006D63B4" w:rsidRDefault="00A65C97" w:rsidP="00E9505A">
            <w:pPr>
              <w:pStyle w:val="ListParagraph"/>
              <w:spacing w:before="80" w:after="80"/>
              <w:ind w:left="390"/>
              <w:rPr>
                <w:sz w:val="20"/>
                <w:szCs w:val="20"/>
              </w:rPr>
            </w:pPr>
          </w:p>
        </w:tc>
        <w:tc>
          <w:tcPr>
            <w:tcW w:w="335" w:type="dxa"/>
            <w:tcBorders>
              <w:top w:val="single" w:sz="4" w:space="0" w:color="auto"/>
              <w:left w:val="nil"/>
              <w:bottom w:val="nil"/>
              <w:right w:val="nil"/>
            </w:tcBorders>
          </w:tcPr>
          <w:p w14:paraId="7C74274D" w14:textId="5D7F26BC" w:rsidR="00A65C97" w:rsidRPr="00E9505A" w:rsidRDefault="00A65C97" w:rsidP="00A27150">
            <w:pPr>
              <w:spacing w:after="80"/>
              <w:rPr>
                <w:sz w:val="20"/>
                <w:szCs w:val="20"/>
              </w:rPr>
            </w:pPr>
            <w:r>
              <w:rPr>
                <w:sz w:val="20"/>
                <w:szCs w:val="20"/>
              </w:rPr>
              <w:t>A.</w:t>
            </w:r>
          </w:p>
        </w:tc>
        <w:tc>
          <w:tcPr>
            <w:tcW w:w="10129" w:type="dxa"/>
            <w:gridSpan w:val="22"/>
            <w:tcBorders>
              <w:top w:val="single" w:sz="4" w:space="0" w:color="auto"/>
              <w:left w:val="nil"/>
              <w:bottom w:val="nil"/>
              <w:right w:val="nil"/>
            </w:tcBorders>
          </w:tcPr>
          <w:p w14:paraId="47997521" w14:textId="15C64175" w:rsidR="00A65C97" w:rsidRPr="00E9505A" w:rsidRDefault="00A65C97" w:rsidP="00A27150">
            <w:pPr>
              <w:spacing w:after="80"/>
              <w:rPr>
                <w:sz w:val="20"/>
                <w:szCs w:val="20"/>
              </w:rPr>
            </w:pPr>
            <w:r w:rsidRPr="00E9505A">
              <w:rPr>
                <w:sz w:val="20"/>
                <w:szCs w:val="20"/>
              </w:rPr>
              <w:t>This agreement is in effect regardless of the state in which the adoptive parent(s) resides. Under no circumstances may the department use adoption assistance to monitor the family’s functioning after the adoption is finalized.</w:t>
            </w:r>
          </w:p>
        </w:tc>
      </w:tr>
      <w:tr w:rsidR="00DB729C" w:rsidRPr="0022127E" w14:paraId="69F33CAE" w14:textId="77777777" w:rsidTr="00296757">
        <w:trPr>
          <w:trHeight w:val="705"/>
        </w:trPr>
        <w:tc>
          <w:tcPr>
            <w:tcW w:w="336" w:type="dxa"/>
            <w:tcBorders>
              <w:top w:val="nil"/>
              <w:left w:val="nil"/>
              <w:right w:val="nil"/>
            </w:tcBorders>
            <w:vAlign w:val="center"/>
          </w:tcPr>
          <w:p w14:paraId="1CE00E84" w14:textId="77777777" w:rsidR="00DB729C" w:rsidRPr="006D63B4" w:rsidDel="00A65C97" w:rsidRDefault="00DB729C" w:rsidP="00DB729C">
            <w:pPr>
              <w:pStyle w:val="ListParagraph"/>
              <w:spacing w:before="80" w:after="80"/>
              <w:ind w:left="390"/>
              <w:rPr>
                <w:sz w:val="20"/>
                <w:szCs w:val="20"/>
              </w:rPr>
            </w:pPr>
          </w:p>
        </w:tc>
        <w:tc>
          <w:tcPr>
            <w:tcW w:w="335" w:type="dxa"/>
            <w:tcBorders>
              <w:top w:val="nil"/>
              <w:left w:val="nil"/>
              <w:right w:val="nil"/>
            </w:tcBorders>
          </w:tcPr>
          <w:p w14:paraId="5A999AB8" w14:textId="36B6B138" w:rsidR="00DB729C" w:rsidDel="00A65C97" w:rsidRDefault="00DB729C" w:rsidP="00A27150">
            <w:pPr>
              <w:spacing w:after="80"/>
              <w:rPr>
                <w:rStyle w:val="CommentReference"/>
              </w:rPr>
            </w:pPr>
            <w:r w:rsidRPr="00DB729C">
              <w:rPr>
                <w:rStyle w:val="CommentReference"/>
                <w:sz w:val="20"/>
                <w:szCs w:val="20"/>
              </w:rPr>
              <w:t>B.</w:t>
            </w:r>
          </w:p>
        </w:tc>
        <w:tc>
          <w:tcPr>
            <w:tcW w:w="10129" w:type="dxa"/>
            <w:gridSpan w:val="22"/>
            <w:tcBorders>
              <w:top w:val="nil"/>
              <w:left w:val="nil"/>
              <w:right w:val="nil"/>
            </w:tcBorders>
          </w:tcPr>
          <w:p w14:paraId="51D16A98" w14:textId="373BD96D" w:rsidR="00DB729C" w:rsidRPr="00E9505A" w:rsidRDefault="00DB729C" w:rsidP="00A27150">
            <w:pPr>
              <w:spacing w:after="80"/>
              <w:rPr>
                <w:sz w:val="20"/>
                <w:szCs w:val="20"/>
              </w:rPr>
            </w:pPr>
            <w:r w:rsidRPr="00E9505A">
              <w:rPr>
                <w:sz w:val="20"/>
                <w:szCs w:val="20"/>
              </w:rPr>
              <w:t>Clerical or administrative error(s) in the agreement may be corrected after the Adoption Assistance Agreement is signed by all parties using a form created for this purpose by the department. Any clerical or administrative correction(s) are not intended to make substantive changes to the terms of the agreement.</w:t>
            </w:r>
          </w:p>
        </w:tc>
      </w:tr>
      <w:tr w:rsidR="002B1FB9" w:rsidRPr="00EF58DE" w14:paraId="0C12E3BE" w14:textId="77777777" w:rsidTr="00296757">
        <w:trPr>
          <w:trHeight w:val="317"/>
        </w:trPr>
        <w:tc>
          <w:tcPr>
            <w:tcW w:w="10800" w:type="dxa"/>
            <w:gridSpan w:val="24"/>
            <w:tcBorders>
              <w:top w:val="single" w:sz="12" w:space="0" w:color="auto"/>
              <w:left w:val="nil"/>
              <w:bottom w:val="single" w:sz="12" w:space="0" w:color="auto"/>
              <w:right w:val="nil"/>
            </w:tcBorders>
            <w:vAlign w:val="center"/>
          </w:tcPr>
          <w:p w14:paraId="564ABBC9" w14:textId="4030FA54" w:rsidR="002B1FB9" w:rsidRPr="00EF58DE" w:rsidRDefault="002B1FB9">
            <w:pPr>
              <w:jc w:val="center"/>
              <w:rPr>
                <w:b/>
                <w:bCs/>
                <w:sz w:val="20"/>
                <w:szCs w:val="20"/>
              </w:rPr>
            </w:pPr>
            <w:r>
              <w:rPr>
                <w:b/>
                <w:bCs/>
                <w:sz w:val="20"/>
                <w:szCs w:val="20"/>
              </w:rPr>
              <w:t xml:space="preserve">CONFIRMATION OF ADOPTION ASSISTANCE </w:t>
            </w:r>
            <w:r w:rsidRPr="00EF58DE">
              <w:rPr>
                <w:b/>
                <w:bCs/>
                <w:sz w:val="20"/>
                <w:szCs w:val="20"/>
              </w:rPr>
              <w:t>AGREEMENT</w:t>
            </w:r>
          </w:p>
        </w:tc>
      </w:tr>
      <w:tr w:rsidR="00DB76D6" w:rsidRPr="0022127E" w14:paraId="00A7FF40" w14:textId="77777777" w:rsidTr="00296757">
        <w:trPr>
          <w:trHeight w:val="320"/>
        </w:trPr>
        <w:tc>
          <w:tcPr>
            <w:tcW w:w="10800" w:type="dxa"/>
            <w:gridSpan w:val="24"/>
            <w:tcBorders>
              <w:top w:val="single" w:sz="12" w:space="0" w:color="auto"/>
              <w:left w:val="nil"/>
              <w:bottom w:val="nil"/>
              <w:right w:val="nil"/>
            </w:tcBorders>
            <w:vAlign w:val="center"/>
          </w:tcPr>
          <w:p w14:paraId="44FEDE6E" w14:textId="317B177E" w:rsidR="00DB76D6" w:rsidRDefault="00A5147D" w:rsidP="006230F8">
            <w:pPr>
              <w:spacing w:before="80" w:after="80"/>
              <w:rPr>
                <w:sz w:val="20"/>
                <w:szCs w:val="20"/>
              </w:rPr>
            </w:pPr>
            <w:r w:rsidRPr="00EF58DE">
              <w:rPr>
                <w:sz w:val="20"/>
                <w:szCs w:val="20"/>
              </w:rPr>
              <w:t xml:space="preserve">The parties to this agreement certify that the information provided is true and complete to the best of their knowledge and belief. The adoptive parent(s) understand that </w:t>
            </w:r>
            <w:r w:rsidR="00B05902">
              <w:rPr>
                <w:sz w:val="20"/>
                <w:szCs w:val="20"/>
              </w:rPr>
              <w:t>they</w:t>
            </w:r>
            <w:r w:rsidRPr="00EF58DE">
              <w:rPr>
                <w:sz w:val="20"/>
                <w:szCs w:val="20"/>
              </w:rPr>
              <w:t xml:space="preserve"> may be asked to provide proof of eligibility for benefits and that giving false information may result in discontinuance of adoption assistance and</w:t>
            </w:r>
            <w:r w:rsidR="00163E0F">
              <w:rPr>
                <w:sz w:val="20"/>
                <w:szCs w:val="20"/>
              </w:rPr>
              <w:t>/</w:t>
            </w:r>
            <w:r w:rsidRPr="00EF58DE">
              <w:rPr>
                <w:sz w:val="20"/>
                <w:szCs w:val="20"/>
              </w:rPr>
              <w:t xml:space="preserve">or prosecution for fraud. The adoptive parent(s) confirm that </w:t>
            </w:r>
            <w:r w:rsidR="00B05902">
              <w:rPr>
                <w:sz w:val="20"/>
                <w:szCs w:val="20"/>
              </w:rPr>
              <w:t>they</w:t>
            </w:r>
            <w:r w:rsidRPr="00EF58DE">
              <w:rPr>
                <w:sz w:val="20"/>
                <w:szCs w:val="20"/>
              </w:rPr>
              <w:t xml:space="preserve"> have read and understand the terms of this agreement.</w:t>
            </w:r>
          </w:p>
        </w:tc>
      </w:tr>
      <w:tr w:rsidR="00850294" w:rsidRPr="0022127E" w14:paraId="2820BA16" w14:textId="77777777" w:rsidTr="00296757">
        <w:trPr>
          <w:trHeight w:val="544"/>
        </w:trPr>
        <w:tc>
          <w:tcPr>
            <w:tcW w:w="3183" w:type="dxa"/>
            <w:gridSpan w:val="6"/>
            <w:tcBorders>
              <w:top w:val="nil"/>
              <w:left w:val="nil"/>
              <w:bottom w:val="single" w:sz="4" w:space="0" w:color="auto"/>
              <w:right w:val="nil"/>
            </w:tcBorders>
            <w:vAlign w:val="center"/>
          </w:tcPr>
          <w:p w14:paraId="3DB29E25" w14:textId="77777777" w:rsidR="004A6B66" w:rsidRDefault="004A6B66" w:rsidP="004A6B66">
            <w:pPr>
              <w:jc w:val="center"/>
              <w:rPr>
                <w:sz w:val="20"/>
                <w:szCs w:val="20"/>
              </w:rPr>
            </w:pPr>
          </w:p>
        </w:tc>
        <w:tc>
          <w:tcPr>
            <w:tcW w:w="331" w:type="dxa"/>
            <w:tcBorders>
              <w:top w:val="nil"/>
              <w:left w:val="nil"/>
              <w:bottom w:val="nil"/>
              <w:right w:val="nil"/>
            </w:tcBorders>
            <w:vAlign w:val="center"/>
          </w:tcPr>
          <w:p w14:paraId="0869C3F1" w14:textId="77777777" w:rsidR="004A6B66" w:rsidRDefault="004A6B66" w:rsidP="004A6B66">
            <w:pPr>
              <w:jc w:val="center"/>
              <w:rPr>
                <w:sz w:val="20"/>
                <w:szCs w:val="20"/>
              </w:rPr>
            </w:pPr>
          </w:p>
        </w:tc>
        <w:tc>
          <w:tcPr>
            <w:tcW w:w="1728" w:type="dxa"/>
            <w:gridSpan w:val="4"/>
            <w:tcBorders>
              <w:top w:val="nil"/>
              <w:left w:val="nil"/>
              <w:bottom w:val="single" w:sz="4" w:space="0" w:color="auto"/>
              <w:right w:val="nil"/>
            </w:tcBorders>
            <w:vAlign w:val="bottom"/>
          </w:tcPr>
          <w:p w14:paraId="5C8EA780" w14:textId="2BF57667" w:rsidR="004A6B66" w:rsidRDefault="004A6B66" w:rsidP="004A6B66">
            <w:pPr>
              <w:jc w:val="center"/>
              <w:rPr>
                <w:sz w:val="20"/>
                <w:szCs w:val="20"/>
              </w:rPr>
            </w:pPr>
            <w:r>
              <w:rPr>
                <w:rFonts w:ascii="Garamond" w:hAnsi="Garamond"/>
              </w:rPr>
              <w:fldChar w:fldCharType="begin">
                <w:ffData>
                  <w:name w:val="Text19"/>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330" w:type="dxa"/>
            <w:gridSpan w:val="2"/>
            <w:tcBorders>
              <w:top w:val="nil"/>
              <w:left w:val="nil"/>
              <w:bottom w:val="nil"/>
              <w:right w:val="nil"/>
            </w:tcBorders>
            <w:vAlign w:val="center"/>
          </w:tcPr>
          <w:p w14:paraId="67BCC71E" w14:textId="77777777" w:rsidR="004A6B66" w:rsidRDefault="004A6B66" w:rsidP="004A6B66">
            <w:pPr>
              <w:jc w:val="center"/>
              <w:rPr>
                <w:sz w:val="20"/>
                <w:szCs w:val="20"/>
              </w:rPr>
            </w:pPr>
          </w:p>
        </w:tc>
        <w:tc>
          <w:tcPr>
            <w:tcW w:w="3172" w:type="dxa"/>
            <w:gridSpan w:val="7"/>
            <w:tcBorders>
              <w:top w:val="nil"/>
              <w:left w:val="nil"/>
              <w:bottom w:val="single" w:sz="4" w:space="0" w:color="auto"/>
              <w:right w:val="nil"/>
            </w:tcBorders>
            <w:vAlign w:val="center"/>
          </w:tcPr>
          <w:p w14:paraId="502FC022" w14:textId="77777777" w:rsidR="004A6B66" w:rsidRDefault="004A6B66" w:rsidP="004A6B66">
            <w:pPr>
              <w:jc w:val="center"/>
              <w:rPr>
                <w:sz w:val="20"/>
                <w:szCs w:val="20"/>
              </w:rPr>
            </w:pPr>
          </w:p>
        </w:tc>
        <w:tc>
          <w:tcPr>
            <w:tcW w:w="330" w:type="dxa"/>
            <w:tcBorders>
              <w:top w:val="nil"/>
              <w:left w:val="nil"/>
              <w:bottom w:val="nil"/>
              <w:right w:val="nil"/>
            </w:tcBorders>
            <w:vAlign w:val="center"/>
          </w:tcPr>
          <w:p w14:paraId="52EACA51" w14:textId="77777777" w:rsidR="004A6B66" w:rsidRDefault="004A6B66" w:rsidP="004A6B66">
            <w:pPr>
              <w:jc w:val="center"/>
              <w:rPr>
                <w:sz w:val="20"/>
                <w:szCs w:val="20"/>
              </w:rPr>
            </w:pPr>
          </w:p>
        </w:tc>
        <w:tc>
          <w:tcPr>
            <w:tcW w:w="1726" w:type="dxa"/>
            <w:gridSpan w:val="3"/>
            <w:tcBorders>
              <w:top w:val="nil"/>
              <w:left w:val="nil"/>
              <w:bottom w:val="single" w:sz="4" w:space="0" w:color="auto"/>
              <w:right w:val="nil"/>
            </w:tcBorders>
            <w:vAlign w:val="bottom"/>
          </w:tcPr>
          <w:p w14:paraId="60B558E9" w14:textId="2DA20EF1" w:rsidR="004A6B66" w:rsidRDefault="004A6B66" w:rsidP="004A6B66">
            <w:pPr>
              <w:jc w:val="center"/>
              <w:rPr>
                <w:sz w:val="20"/>
                <w:szCs w:val="20"/>
              </w:rPr>
            </w:pPr>
            <w:r>
              <w:rPr>
                <w:rFonts w:ascii="Garamond" w:hAnsi="Garamond"/>
              </w:rPr>
              <w:fldChar w:fldCharType="begin">
                <w:ffData>
                  <w:name w:val="Text19"/>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4A6B66" w:rsidRPr="0022127E" w14:paraId="7251E6B0" w14:textId="77777777" w:rsidTr="00296757">
        <w:trPr>
          <w:trHeight w:val="90"/>
        </w:trPr>
        <w:tc>
          <w:tcPr>
            <w:tcW w:w="3183" w:type="dxa"/>
            <w:gridSpan w:val="6"/>
            <w:tcBorders>
              <w:top w:val="single" w:sz="4" w:space="0" w:color="auto"/>
              <w:left w:val="nil"/>
              <w:bottom w:val="nil"/>
              <w:right w:val="nil"/>
            </w:tcBorders>
            <w:vAlign w:val="center"/>
          </w:tcPr>
          <w:p w14:paraId="7ABE3BC9" w14:textId="6AD04AC0" w:rsidR="004A6B66" w:rsidRDefault="004A6B66" w:rsidP="004A6B66">
            <w:pPr>
              <w:jc w:val="center"/>
              <w:rPr>
                <w:sz w:val="20"/>
                <w:szCs w:val="20"/>
              </w:rPr>
            </w:pPr>
            <w:r>
              <w:rPr>
                <w:sz w:val="20"/>
                <w:szCs w:val="20"/>
              </w:rPr>
              <w:t>SIGNATURE – Adoptive Parent 1</w:t>
            </w:r>
          </w:p>
        </w:tc>
        <w:tc>
          <w:tcPr>
            <w:tcW w:w="331" w:type="dxa"/>
            <w:tcBorders>
              <w:top w:val="nil"/>
              <w:left w:val="nil"/>
              <w:bottom w:val="nil"/>
              <w:right w:val="nil"/>
            </w:tcBorders>
            <w:vAlign w:val="center"/>
          </w:tcPr>
          <w:p w14:paraId="6F087DF6" w14:textId="77777777" w:rsidR="004A6B66" w:rsidRDefault="004A6B66" w:rsidP="004A6B66">
            <w:pPr>
              <w:jc w:val="center"/>
              <w:rPr>
                <w:sz w:val="20"/>
                <w:szCs w:val="20"/>
              </w:rPr>
            </w:pPr>
          </w:p>
        </w:tc>
        <w:tc>
          <w:tcPr>
            <w:tcW w:w="1728" w:type="dxa"/>
            <w:gridSpan w:val="4"/>
            <w:tcBorders>
              <w:top w:val="nil"/>
              <w:left w:val="nil"/>
              <w:bottom w:val="nil"/>
              <w:right w:val="nil"/>
            </w:tcBorders>
            <w:vAlign w:val="center"/>
          </w:tcPr>
          <w:p w14:paraId="33D52E98" w14:textId="02CC253D" w:rsidR="004A6B66" w:rsidRDefault="004A6B66" w:rsidP="004A6B66">
            <w:pPr>
              <w:jc w:val="center"/>
              <w:rPr>
                <w:sz w:val="20"/>
                <w:szCs w:val="20"/>
              </w:rPr>
            </w:pPr>
            <w:r>
              <w:rPr>
                <w:sz w:val="20"/>
                <w:szCs w:val="20"/>
              </w:rPr>
              <w:t>Date Signed</w:t>
            </w:r>
          </w:p>
        </w:tc>
        <w:tc>
          <w:tcPr>
            <w:tcW w:w="330" w:type="dxa"/>
            <w:gridSpan w:val="2"/>
            <w:tcBorders>
              <w:top w:val="nil"/>
              <w:left w:val="nil"/>
              <w:bottom w:val="nil"/>
              <w:right w:val="nil"/>
            </w:tcBorders>
            <w:vAlign w:val="center"/>
          </w:tcPr>
          <w:p w14:paraId="14694A2C" w14:textId="77777777" w:rsidR="004A6B66" w:rsidRDefault="004A6B66" w:rsidP="004A6B66">
            <w:pPr>
              <w:jc w:val="center"/>
              <w:rPr>
                <w:sz w:val="20"/>
                <w:szCs w:val="20"/>
              </w:rPr>
            </w:pPr>
          </w:p>
        </w:tc>
        <w:tc>
          <w:tcPr>
            <w:tcW w:w="3172" w:type="dxa"/>
            <w:gridSpan w:val="7"/>
            <w:tcBorders>
              <w:top w:val="nil"/>
              <w:left w:val="nil"/>
              <w:bottom w:val="nil"/>
              <w:right w:val="nil"/>
            </w:tcBorders>
            <w:vAlign w:val="center"/>
          </w:tcPr>
          <w:p w14:paraId="264F425E" w14:textId="441AE530" w:rsidR="004A6B66" w:rsidRDefault="004A6B66" w:rsidP="004A6B66">
            <w:pPr>
              <w:jc w:val="center"/>
              <w:rPr>
                <w:sz w:val="20"/>
                <w:szCs w:val="20"/>
              </w:rPr>
            </w:pPr>
            <w:r>
              <w:rPr>
                <w:sz w:val="20"/>
                <w:szCs w:val="20"/>
              </w:rPr>
              <w:t>SIGNATURE – Adoptive Parent 2</w:t>
            </w:r>
          </w:p>
        </w:tc>
        <w:tc>
          <w:tcPr>
            <w:tcW w:w="330" w:type="dxa"/>
            <w:tcBorders>
              <w:top w:val="nil"/>
              <w:left w:val="nil"/>
              <w:bottom w:val="nil"/>
              <w:right w:val="nil"/>
            </w:tcBorders>
            <w:vAlign w:val="center"/>
          </w:tcPr>
          <w:p w14:paraId="49B1D575" w14:textId="77777777" w:rsidR="004A6B66" w:rsidRDefault="004A6B66" w:rsidP="004A6B66">
            <w:pPr>
              <w:jc w:val="center"/>
              <w:rPr>
                <w:sz w:val="20"/>
                <w:szCs w:val="20"/>
              </w:rPr>
            </w:pPr>
          </w:p>
        </w:tc>
        <w:tc>
          <w:tcPr>
            <w:tcW w:w="1726" w:type="dxa"/>
            <w:gridSpan w:val="3"/>
            <w:tcBorders>
              <w:top w:val="nil"/>
              <w:left w:val="nil"/>
              <w:bottom w:val="nil"/>
              <w:right w:val="nil"/>
            </w:tcBorders>
            <w:vAlign w:val="center"/>
          </w:tcPr>
          <w:p w14:paraId="46422352" w14:textId="5EF889C0" w:rsidR="004A6B66" w:rsidRDefault="004A6B66" w:rsidP="004A6B66">
            <w:pPr>
              <w:jc w:val="center"/>
              <w:rPr>
                <w:sz w:val="20"/>
                <w:szCs w:val="20"/>
              </w:rPr>
            </w:pPr>
            <w:r>
              <w:rPr>
                <w:sz w:val="20"/>
                <w:szCs w:val="20"/>
              </w:rPr>
              <w:t>Date Signed</w:t>
            </w:r>
          </w:p>
        </w:tc>
      </w:tr>
      <w:tr w:rsidR="00A247E4" w:rsidRPr="0022127E" w14:paraId="23E9AAC2" w14:textId="77777777" w:rsidTr="00296757">
        <w:trPr>
          <w:trHeight w:val="544"/>
        </w:trPr>
        <w:tc>
          <w:tcPr>
            <w:tcW w:w="3183" w:type="dxa"/>
            <w:gridSpan w:val="6"/>
            <w:tcBorders>
              <w:top w:val="nil"/>
              <w:left w:val="nil"/>
              <w:bottom w:val="single" w:sz="4" w:space="0" w:color="auto"/>
              <w:right w:val="nil"/>
            </w:tcBorders>
            <w:vAlign w:val="center"/>
          </w:tcPr>
          <w:p w14:paraId="005606E3" w14:textId="77777777" w:rsidR="004A6B66" w:rsidRDefault="004A6B66" w:rsidP="004A6B66">
            <w:pPr>
              <w:jc w:val="center"/>
              <w:rPr>
                <w:sz w:val="20"/>
                <w:szCs w:val="20"/>
              </w:rPr>
            </w:pPr>
          </w:p>
        </w:tc>
        <w:tc>
          <w:tcPr>
            <w:tcW w:w="331" w:type="dxa"/>
            <w:tcBorders>
              <w:top w:val="nil"/>
              <w:left w:val="nil"/>
              <w:bottom w:val="nil"/>
              <w:right w:val="nil"/>
            </w:tcBorders>
            <w:vAlign w:val="center"/>
          </w:tcPr>
          <w:p w14:paraId="7F52DD65" w14:textId="77777777" w:rsidR="004A6B66" w:rsidRDefault="004A6B66" w:rsidP="004A6B66">
            <w:pPr>
              <w:jc w:val="center"/>
              <w:rPr>
                <w:sz w:val="20"/>
                <w:szCs w:val="20"/>
              </w:rPr>
            </w:pPr>
          </w:p>
        </w:tc>
        <w:tc>
          <w:tcPr>
            <w:tcW w:w="1728" w:type="dxa"/>
            <w:gridSpan w:val="4"/>
            <w:tcBorders>
              <w:top w:val="nil"/>
              <w:left w:val="nil"/>
              <w:bottom w:val="single" w:sz="4" w:space="0" w:color="auto"/>
              <w:right w:val="nil"/>
            </w:tcBorders>
            <w:vAlign w:val="bottom"/>
          </w:tcPr>
          <w:p w14:paraId="29046EF8" w14:textId="51FC43E8" w:rsidR="004A6B66" w:rsidRDefault="004A6B66" w:rsidP="004A6B66">
            <w:pPr>
              <w:jc w:val="center"/>
              <w:rPr>
                <w:sz w:val="20"/>
                <w:szCs w:val="20"/>
              </w:rPr>
            </w:pPr>
            <w:r>
              <w:rPr>
                <w:rFonts w:ascii="Garamond" w:hAnsi="Garamond"/>
              </w:rPr>
              <w:fldChar w:fldCharType="begin">
                <w:ffData>
                  <w:name w:val="Text19"/>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330" w:type="dxa"/>
            <w:gridSpan w:val="2"/>
            <w:tcBorders>
              <w:top w:val="nil"/>
              <w:left w:val="nil"/>
              <w:bottom w:val="nil"/>
              <w:right w:val="nil"/>
            </w:tcBorders>
            <w:vAlign w:val="center"/>
          </w:tcPr>
          <w:p w14:paraId="2A21EAF3" w14:textId="77777777" w:rsidR="004A6B66" w:rsidRDefault="004A6B66" w:rsidP="004A6B66">
            <w:pPr>
              <w:jc w:val="center"/>
              <w:rPr>
                <w:sz w:val="20"/>
                <w:szCs w:val="20"/>
              </w:rPr>
            </w:pPr>
          </w:p>
        </w:tc>
        <w:tc>
          <w:tcPr>
            <w:tcW w:w="3172" w:type="dxa"/>
            <w:gridSpan w:val="7"/>
            <w:tcBorders>
              <w:top w:val="nil"/>
              <w:left w:val="nil"/>
              <w:bottom w:val="single" w:sz="4" w:space="0" w:color="auto"/>
              <w:right w:val="nil"/>
            </w:tcBorders>
            <w:vAlign w:val="center"/>
          </w:tcPr>
          <w:p w14:paraId="723F315C" w14:textId="77777777" w:rsidR="004A6B66" w:rsidRDefault="004A6B66" w:rsidP="004A6B66">
            <w:pPr>
              <w:jc w:val="center"/>
              <w:rPr>
                <w:sz w:val="20"/>
                <w:szCs w:val="20"/>
              </w:rPr>
            </w:pPr>
          </w:p>
        </w:tc>
        <w:tc>
          <w:tcPr>
            <w:tcW w:w="330" w:type="dxa"/>
            <w:tcBorders>
              <w:top w:val="nil"/>
              <w:left w:val="nil"/>
              <w:bottom w:val="nil"/>
              <w:right w:val="nil"/>
            </w:tcBorders>
            <w:vAlign w:val="center"/>
          </w:tcPr>
          <w:p w14:paraId="7D558264" w14:textId="77777777" w:rsidR="004A6B66" w:rsidRDefault="004A6B66" w:rsidP="004A6B66">
            <w:pPr>
              <w:jc w:val="center"/>
              <w:rPr>
                <w:sz w:val="20"/>
                <w:szCs w:val="20"/>
              </w:rPr>
            </w:pPr>
          </w:p>
        </w:tc>
        <w:tc>
          <w:tcPr>
            <w:tcW w:w="1726" w:type="dxa"/>
            <w:gridSpan w:val="3"/>
            <w:tcBorders>
              <w:top w:val="nil"/>
              <w:left w:val="nil"/>
              <w:bottom w:val="single" w:sz="4" w:space="0" w:color="auto"/>
              <w:right w:val="nil"/>
            </w:tcBorders>
            <w:vAlign w:val="bottom"/>
          </w:tcPr>
          <w:p w14:paraId="4B0BEF57" w14:textId="2DF5258F" w:rsidR="004A6B66" w:rsidRDefault="004A6B66" w:rsidP="004A6B66">
            <w:pPr>
              <w:jc w:val="center"/>
              <w:rPr>
                <w:sz w:val="20"/>
                <w:szCs w:val="20"/>
              </w:rPr>
            </w:pPr>
            <w:r>
              <w:rPr>
                <w:rFonts w:ascii="Garamond" w:hAnsi="Garamond"/>
              </w:rPr>
              <w:fldChar w:fldCharType="begin">
                <w:ffData>
                  <w:name w:val="Text19"/>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4A6B66" w:rsidRPr="0022127E" w14:paraId="3A2C6F70" w14:textId="77777777" w:rsidTr="00296757">
        <w:trPr>
          <w:trHeight w:val="669"/>
        </w:trPr>
        <w:tc>
          <w:tcPr>
            <w:tcW w:w="3183" w:type="dxa"/>
            <w:gridSpan w:val="6"/>
            <w:tcBorders>
              <w:top w:val="single" w:sz="4" w:space="0" w:color="auto"/>
              <w:left w:val="nil"/>
              <w:bottom w:val="single" w:sz="12" w:space="0" w:color="auto"/>
              <w:right w:val="nil"/>
            </w:tcBorders>
          </w:tcPr>
          <w:p w14:paraId="18FCA9A9" w14:textId="0F6401AE" w:rsidR="004A6B66" w:rsidRDefault="004A6B66" w:rsidP="009746AF">
            <w:pPr>
              <w:jc w:val="center"/>
              <w:rPr>
                <w:sz w:val="20"/>
                <w:szCs w:val="20"/>
              </w:rPr>
            </w:pPr>
            <w:r>
              <w:rPr>
                <w:sz w:val="20"/>
                <w:szCs w:val="20"/>
              </w:rPr>
              <w:t>SIGNATURE – Agency Representative</w:t>
            </w:r>
          </w:p>
        </w:tc>
        <w:tc>
          <w:tcPr>
            <w:tcW w:w="331" w:type="dxa"/>
            <w:tcBorders>
              <w:top w:val="nil"/>
              <w:left w:val="nil"/>
              <w:bottom w:val="single" w:sz="12" w:space="0" w:color="auto"/>
              <w:right w:val="nil"/>
            </w:tcBorders>
          </w:tcPr>
          <w:p w14:paraId="3005802D" w14:textId="77777777" w:rsidR="004A6B66" w:rsidRDefault="004A6B66" w:rsidP="009746AF">
            <w:pPr>
              <w:jc w:val="center"/>
              <w:rPr>
                <w:sz w:val="20"/>
                <w:szCs w:val="20"/>
              </w:rPr>
            </w:pPr>
          </w:p>
        </w:tc>
        <w:tc>
          <w:tcPr>
            <w:tcW w:w="1728" w:type="dxa"/>
            <w:gridSpan w:val="4"/>
            <w:tcBorders>
              <w:top w:val="single" w:sz="4" w:space="0" w:color="auto"/>
              <w:left w:val="nil"/>
              <w:bottom w:val="single" w:sz="12" w:space="0" w:color="auto"/>
              <w:right w:val="nil"/>
            </w:tcBorders>
          </w:tcPr>
          <w:p w14:paraId="5E1318A2" w14:textId="55C6000F" w:rsidR="004A6B66" w:rsidRDefault="004A6B66" w:rsidP="009746AF">
            <w:pPr>
              <w:jc w:val="center"/>
              <w:rPr>
                <w:sz w:val="20"/>
                <w:szCs w:val="20"/>
              </w:rPr>
            </w:pPr>
            <w:r>
              <w:rPr>
                <w:sz w:val="20"/>
                <w:szCs w:val="20"/>
              </w:rPr>
              <w:t>Date Signed</w:t>
            </w:r>
          </w:p>
        </w:tc>
        <w:tc>
          <w:tcPr>
            <w:tcW w:w="330" w:type="dxa"/>
            <w:gridSpan w:val="2"/>
            <w:tcBorders>
              <w:top w:val="nil"/>
              <w:left w:val="nil"/>
              <w:bottom w:val="single" w:sz="12" w:space="0" w:color="auto"/>
              <w:right w:val="nil"/>
            </w:tcBorders>
          </w:tcPr>
          <w:p w14:paraId="1DA4FA56" w14:textId="77777777" w:rsidR="004A6B66" w:rsidRDefault="004A6B66" w:rsidP="009746AF">
            <w:pPr>
              <w:jc w:val="center"/>
              <w:rPr>
                <w:sz w:val="20"/>
                <w:szCs w:val="20"/>
              </w:rPr>
            </w:pPr>
          </w:p>
        </w:tc>
        <w:tc>
          <w:tcPr>
            <w:tcW w:w="3172" w:type="dxa"/>
            <w:gridSpan w:val="7"/>
            <w:tcBorders>
              <w:top w:val="single" w:sz="4" w:space="0" w:color="auto"/>
              <w:left w:val="nil"/>
              <w:bottom w:val="single" w:sz="12" w:space="0" w:color="auto"/>
              <w:right w:val="nil"/>
            </w:tcBorders>
          </w:tcPr>
          <w:p w14:paraId="5D2475E7" w14:textId="7B795981" w:rsidR="004A6B66" w:rsidRDefault="004A6B66" w:rsidP="009746AF">
            <w:pPr>
              <w:jc w:val="center"/>
              <w:rPr>
                <w:sz w:val="20"/>
                <w:szCs w:val="20"/>
              </w:rPr>
            </w:pPr>
            <w:r>
              <w:rPr>
                <w:sz w:val="20"/>
                <w:szCs w:val="20"/>
              </w:rPr>
              <w:t>SIGNATURE – Authorized Department Representative</w:t>
            </w:r>
          </w:p>
        </w:tc>
        <w:tc>
          <w:tcPr>
            <w:tcW w:w="330" w:type="dxa"/>
            <w:tcBorders>
              <w:top w:val="nil"/>
              <w:left w:val="nil"/>
              <w:bottom w:val="single" w:sz="12" w:space="0" w:color="auto"/>
              <w:right w:val="nil"/>
            </w:tcBorders>
          </w:tcPr>
          <w:p w14:paraId="5ACC15C1" w14:textId="77777777" w:rsidR="004A6B66" w:rsidRDefault="004A6B66" w:rsidP="009746AF">
            <w:pPr>
              <w:jc w:val="center"/>
              <w:rPr>
                <w:sz w:val="20"/>
                <w:szCs w:val="20"/>
              </w:rPr>
            </w:pPr>
          </w:p>
        </w:tc>
        <w:tc>
          <w:tcPr>
            <w:tcW w:w="1726" w:type="dxa"/>
            <w:gridSpan w:val="3"/>
            <w:tcBorders>
              <w:top w:val="single" w:sz="4" w:space="0" w:color="auto"/>
              <w:left w:val="nil"/>
              <w:bottom w:val="single" w:sz="12" w:space="0" w:color="auto"/>
              <w:right w:val="nil"/>
            </w:tcBorders>
          </w:tcPr>
          <w:p w14:paraId="56489942" w14:textId="30AEBDD0" w:rsidR="004A6B66" w:rsidRDefault="004A6B66" w:rsidP="009746AF">
            <w:pPr>
              <w:jc w:val="center"/>
              <w:rPr>
                <w:sz w:val="20"/>
                <w:szCs w:val="20"/>
              </w:rPr>
            </w:pPr>
            <w:r>
              <w:rPr>
                <w:sz w:val="20"/>
                <w:szCs w:val="20"/>
              </w:rPr>
              <w:t>Date Signed</w:t>
            </w:r>
          </w:p>
        </w:tc>
      </w:tr>
      <w:tr w:rsidR="004A6B66" w:rsidRPr="00EF58DE" w14:paraId="37F73D36" w14:textId="77777777" w:rsidTr="00296757">
        <w:trPr>
          <w:trHeight w:val="317"/>
        </w:trPr>
        <w:tc>
          <w:tcPr>
            <w:tcW w:w="10800" w:type="dxa"/>
            <w:gridSpan w:val="24"/>
            <w:tcBorders>
              <w:top w:val="single" w:sz="12" w:space="0" w:color="auto"/>
              <w:left w:val="nil"/>
              <w:bottom w:val="single" w:sz="12" w:space="0" w:color="auto"/>
              <w:right w:val="nil"/>
            </w:tcBorders>
            <w:vAlign w:val="center"/>
          </w:tcPr>
          <w:p w14:paraId="58DD2C3E" w14:textId="5D0E49E2" w:rsidR="004A6B66" w:rsidRPr="00EF58DE" w:rsidRDefault="004A6B66" w:rsidP="004A6B66">
            <w:pPr>
              <w:jc w:val="center"/>
              <w:rPr>
                <w:b/>
                <w:bCs/>
                <w:sz w:val="20"/>
                <w:szCs w:val="20"/>
              </w:rPr>
            </w:pPr>
            <w:r>
              <w:rPr>
                <w:b/>
                <w:bCs/>
                <w:sz w:val="20"/>
                <w:szCs w:val="20"/>
              </w:rPr>
              <w:t xml:space="preserve">CONFIRMATION OF RECEIPT OF ADOPTION ASSISTANCE </w:t>
            </w:r>
            <w:r w:rsidRPr="00EF58DE">
              <w:rPr>
                <w:b/>
                <w:bCs/>
                <w:sz w:val="20"/>
                <w:szCs w:val="20"/>
              </w:rPr>
              <w:t>AGREEMENT</w:t>
            </w:r>
          </w:p>
        </w:tc>
      </w:tr>
      <w:tr w:rsidR="004A6B66" w:rsidRPr="0022127E" w14:paraId="6B3B46FB" w14:textId="77777777" w:rsidTr="00296757">
        <w:trPr>
          <w:trHeight w:val="317"/>
        </w:trPr>
        <w:tc>
          <w:tcPr>
            <w:tcW w:w="8738" w:type="dxa"/>
            <w:gridSpan w:val="19"/>
            <w:vMerge w:val="restart"/>
            <w:tcBorders>
              <w:top w:val="single" w:sz="12" w:space="0" w:color="auto"/>
              <w:left w:val="nil"/>
              <w:right w:val="nil"/>
            </w:tcBorders>
            <w:vAlign w:val="center"/>
          </w:tcPr>
          <w:p w14:paraId="4410A402" w14:textId="77777777" w:rsidR="004A6B66" w:rsidRDefault="004A6B66" w:rsidP="004A6B66">
            <w:pPr>
              <w:spacing w:before="120" w:after="120"/>
              <w:rPr>
                <w:sz w:val="20"/>
                <w:szCs w:val="20"/>
              </w:rPr>
            </w:pPr>
            <w:r w:rsidRPr="00EF58DE">
              <w:rPr>
                <w:sz w:val="20"/>
                <w:szCs w:val="20"/>
              </w:rPr>
              <w:t>A department representative provided a signed copy of this agreement to the adoptive parent(s) on:</w:t>
            </w:r>
          </w:p>
        </w:tc>
        <w:tc>
          <w:tcPr>
            <w:tcW w:w="2062" w:type="dxa"/>
            <w:gridSpan w:val="5"/>
            <w:tcBorders>
              <w:top w:val="single" w:sz="12" w:space="0" w:color="auto"/>
              <w:left w:val="nil"/>
              <w:bottom w:val="single" w:sz="4" w:space="0" w:color="auto"/>
              <w:right w:val="nil"/>
            </w:tcBorders>
            <w:vAlign w:val="bottom"/>
          </w:tcPr>
          <w:p w14:paraId="34F30CB5" w14:textId="4D85B44C" w:rsidR="004A6B66" w:rsidRDefault="004A6B66" w:rsidP="004A6B66">
            <w:pPr>
              <w:jc w:val="center"/>
              <w:rPr>
                <w:sz w:val="20"/>
                <w:szCs w:val="20"/>
              </w:rPr>
            </w:pPr>
            <w:r>
              <w:rPr>
                <w:rFonts w:ascii="Garamond" w:hAnsi="Garamond"/>
              </w:rPr>
              <w:fldChar w:fldCharType="begin">
                <w:ffData>
                  <w:name w:val="Text19"/>
                  <w:enabled/>
                  <w:calcOnExit w:val="0"/>
                  <w:textInput>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4A6B66" w:rsidRPr="0022127E" w14:paraId="7D482105" w14:textId="77777777" w:rsidTr="00296757">
        <w:trPr>
          <w:trHeight w:val="309"/>
        </w:trPr>
        <w:tc>
          <w:tcPr>
            <w:tcW w:w="8738" w:type="dxa"/>
            <w:gridSpan w:val="19"/>
            <w:vMerge/>
            <w:tcBorders>
              <w:left w:val="nil"/>
              <w:right w:val="nil"/>
            </w:tcBorders>
            <w:vAlign w:val="center"/>
          </w:tcPr>
          <w:p w14:paraId="2973A91C" w14:textId="77777777" w:rsidR="004A6B66" w:rsidRPr="00EF58DE" w:rsidRDefault="004A6B66" w:rsidP="00FA5FB5">
            <w:pPr>
              <w:spacing w:after="120"/>
              <w:rPr>
                <w:sz w:val="20"/>
                <w:szCs w:val="20"/>
              </w:rPr>
            </w:pPr>
          </w:p>
        </w:tc>
        <w:tc>
          <w:tcPr>
            <w:tcW w:w="2062" w:type="dxa"/>
            <w:gridSpan w:val="5"/>
            <w:tcBorders>
              <w:top w:val="single" w:sz="4" w:space="0" w:color="auto"/>
              <w:left w:val="nil"/>
              <w:bottom w:val="nil"/>
              <w:right w:val="nil"/>
            </w:tcBorders>
          </w:tcPr>
          <w:p w14:paraId="552B682B" w14:textId="2F102083" w:rsidR="004A6B66" w:rsidRDefault="004A6B66" w:rsidP="00FA5FB5">
            <w:pPr>
              <w:jc w:val="center"/>
              <w:rPr>
                <w:sz w:val="20"/>
                <w:szCs w:val="20"/>
              </w:rPr>
            </w:pPr>
            <w:r>
              <w:rPr>
                <w:sz w:val="20"/>
                <w:szCs w:val="20"/>
              </w:rPr>
              <w:t>(mm/dd/yyyy)</w:t>
            </w:r>
          </w:p>
        </w:tc>
      </w:tr>
      <w:tr w:rsidR="00A778A9" w:rsidRPr="00EF58DE" w14:paraId="2BDD56F3" w14:textId="77777777" w:rsidTr="00296757">
        <w:trPr>
          <w:trHeight w:val="317"/>
        </w:trPr>
        <w:tc>
          <w:tcPr>
            <w:tcW w:w="336" w:type="dxa"/>
            <w:tcBorders>
              <w:top w:val="single" w:sz="4" w:space="0" w:color="auto"/>
              <w:left w:val="nil"/>
              <w:bottom w:val="single" w:sz="4" w:space="0" w:color="auto"/>
              <w:right w:val="nil"/>
            </w:tcBorders>
            <w:vAlign w:val="center"/>
          </w:tcPr>
          <w:p w14:paraId="68B5250C" w14:textId="77777777" w:rsidR="00A778A9" w:rsidRPr="00EF58DE" w:rsidRDefault="00A778A9">
            <w:pPr>
              <w:pStyle w:val="ListParagraph"/>
              <w:numPr>
                <w:ilvl w:val="0"/>
                <w:numId w:val="1"/>
              </w:numPr>
              <w:ind w:left="720"/>
              <w:rPr>
                <w:sz w:val="20"/>
                <w:szCs w:val="20"/>
              </w:rPr>
            </w:pPr>
          </w:p>
        </w:tc>
        <w:tc>
          <w:tcPr>
            <w:tcW w:w="10464" w:type="dxa"/>
            <w:gridSpan w:val="23"/>
            <w:tcBorders>
              <w:top w:val="single" w:sz="4" w:space="0" w:color="auto"/>
              <w:left w:val="nil"/>
              <w:bottom w:val="single" w:sz="4" w:space="0" w:color="auto"/>
              <w:right w:val="nil"/>
            </w:tcBorders>
            <w:vAlign w:val="center"/>
          </w:tcPr>
          <w:p w14:paraId="085B266A" w14:textId="2E4B86C9" w:rsidR="00A778A9" w:rsidRPr="00EF58DE" w:rsidRDefault="00A778A9">
            <w:pPr>
              <w:rPr>
                <w:sz w:val="20"/>
                <w:szCs w:val="20"/>
              </w:rPr>
            </w:pPr>
            <w:r>
              <w:rPr>
                <w:sz w:val="20"/>
                <w:szCs w:val="20"/>
              </w:rPr>
              <w:t>Appeal</w:t>
            </w:r>
          </w:p>
        </w:tc>
      </w:tr>
      <w:tr w:rsidR="00A778A9" w14:paraId="22728C3E" w14:textId="77777777" w:rsidTr="00296757">
        <w:trPr>
          <w:trHeight w:val="320"/>
        </w:trPr>
        <w:tc>
          <w:tcPr>
            <w:tcW w:w="336" w:type="dxa"/>
            <w:tcBorders>
              <w:top w:val="nil"/>
              <w:left w:val="nil"/>
              <w:bottom w:val="nil"/>
              <w:right w:val="nil"/>
            </w:tcBorders>
            <w:vAlign w:val="center"/>
          </w:tcPr>
          <w:p w14:paraId="655D62B8" w14:textId="77777777" w:rsidR="00A778A9" w:rsidRPr="00EF58DE" w:rsidRDefault="00A778A9">
            <w:pPr>
              <w:rPr>
                <w:sz w:val="20"/>
                <w:szCs w:val="20"/>
              </w:rPr>
            </w:pPr>
          </w:p>
        </w:tc>
        <w:tc>
          <w:tcPr>
            <w:tcW w:w="10464" w:type="dxa"/>
            <w:gridSpan w:val="23"/>
            <w:tcBorders>
              <w:top w:val="nil"/>
              <w:left w:val="nil"/>
              <w:bottom w:val="nil"/>
              <w:right w:val="nil"/>
            </w:tcBorders>
          </w:tcPr>
          <w:p w14:paraId="40CA7E5A" w14:textId="76A346B8" w:rsidR="0008159D" w:rsidRPr="00EF58DE" w:rsidRDefault="0008159D" w:rsidP="004A2221">
            <w:pPr>
              <w:spacing w:before="80" w:after="80"/>
              <w:rPr>
                <w:sz w:val="20"/>
                <w:szCs w:val="20"/>
              </w:rPr>
            </w:pPr>
            <w:r w:rsidRPr="5A24F2C4">
              <w:rPr>
                <w:sz w:val="20"/>
                <w:szCs w:val="20"/>
              </w:rPr>
              <w:t>Before the adoption order is entered, th</w:t>
            </w:r>
            <w:r w:rsidR="00223BF6">
              <w:rPr>
                <w:sz w:val="20"/>
                <w:szCs w:val="20"/>
              </w:rPr>
              <w:t>e proposed</w:t>
            </w:r>
            <w:r w:rsidRPr="5A24F2C4">
              <w:rPr>
                <w:sz w:val="20"/>
                <w:szCs w:val="20"/>
              </w:rPr>
              <w:t xml:space="preserve"> adoptive parent(s) may seek review </w:t>
            </w:r>
            <w:r w:rsidR="00D428A0">
              <w:rPr>
                <w:sz w:val="20"/>
                <w:szCs w:val="20"/>
              </w:rPr>
              <w:t xml:space="preserve">or an appeal </w:t>
            </w:r>
            <w:r w:rsidRPr="5A24F2C4">
              <w:rPr>
                <w:sz w:val="20"/>
                <w:szCs w:val="20"/>
              </w:rPr>
              <w:t>of an adoption assistance action according to Wis. Admin. Code § DCF 50.17(1) and the rules and procedures of the state’s fair hearing and appeal process. A request for review of the decision should be sent to the Administrator of the Division of Safety and Permanence, PO Box 8916, Madison, WI, 53708-8916</w:t>
            </w:r>
            <w:r w:rsidR="00CC1335">
              <w:rPr>
                <w:sz w:val="20"/>
                <w:szCs w:val="20"/>
              </w:rPr>
              <w:t>. A request for an appeal of the decision should be sent to</w:t>
            </w:r>
            <w:r w:rsidRPr="5A24F2C4">
              <w:rPr>
                <w:sz w:val="20"/>
                <w:szCs w:val="20"/>
              </w:rPr>
              <w:t xml:space="preserve"> the Division of Hearings and Appeals, PO Box 7875, Madison, WI, 53707-7875.</w:t>
            </w:r>
          </w:p>
          <w:p w14:paraId="4AA120C2" w14:textId="335E1425" w:rsidR="00A778A9" w:rsidRDefault="0008159D" w:rsidP="004A2221">
            <w:pPr>
              <w:spacing w:before="80" w:after="80"/>
              <w:rPr>
                <w:sz w:val="20"/>
                <w:szCs w:val="20"/>
              </w:rPr>
            </w:pPr>
            <w:r w:rsidRPr="1E7F2061">
              <w:rPr>
                <w:sz w:val="20"/>
                <w:szCs w:val="20"/>
              </w:rPr>
              <w:t>After the adoption is finalized, the adoptive parent(s) may appeal certain adoption assistance actions according to Wis. Admin. Code § DCF 50.17(2) &amp; (3) and the rules and procedures of the state’s fair hearing and appeal process. A request for an appeal should be sent to the Division of Hearings and Appeals, PO Box 7875, Madison, WI, 53707-7875.</w:t>
            </w:r>
          </w:p>
        </w:tc>
      </w:tr>
    </w:tbl>
    <w:p w14:paraId="5C4F704E" w14:textId="77777777" w:rsidR="006B7B64" w:rsidRPr="003B38FB" w:rsidRDefault="006B7B64" w:rsidP="00180D56"/>
    <w:sectPr w:rsidR="006B7B64" w:rsidRPr="003B38FB" w:rsidSect="00256F10">
      <w:footerReference w:type="default" r:id="rId11"/>
      <w:headerReference w:type="first" r:id="rId12"/>
      <w:footerReference w:type="first" r:id="rId13"/>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2080C" w14:textId="77777777" w:rsidR="00EB3604" w:rsidRDefault="00EB3604" w:rsidP="005542DE">
      <w:pPr>
        <w:spacing w:after="0" w:line="240" w:lineRule="auto"/>
      </w:pPr>
      <w:r>
        <w:separator/>
      </w:r>
    </w:p>
  </w:endnote>
  <w:endnote w:type="continuationSeparator" w:id="0">
    <w:p w14:paraId="12F64B5F" w14:textId="77777777" w:rsidR="00EB3604" w:rsidRDefault="00EB3604" w:rsidP="005542DE">
      <w:pPr>
        <w:spacing w:after="0" w:line="240" w:lineRule="auto"/>
      </w:pPr>
      <w:r>
        <w:continuationSeparator/>
      </w:r>
    </w:p>
  </w:endnote>
  <w:endnote w:type="continuationNotice" w:id="1">
    <w:p w14:paraId="208059BB" w14:textId="77777777" w:rsidR="00EB3604" w:rsidRDefault="00EB36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10779179"/>
      <w:docPartObj>
        <w:docPartGallery w:val="Page Numbers (Bottom of Page)"/>
        <w:docPartUnique/>
      </w:docPartObj>
    </w:sdtPr>
    <w:sdtEndPr>
      <w:rPr>
        <w:noProof/>
      </w:rPr>
    </w:sdtEndPr>
    <w:sdtContent>
      <w:p w14:paraId="05CB7EAC" w14:textId="0C4AAC7E" w:rsidR="00967A05" w:rsidRPr="0008592A" w:rsidRDefault="001B124F">
        <w:pPr>
          <w:pStyle w:val="Footer"/>
          <w:tabs>
            <w:tab w:val="left" w:pos="585"/>
            <w:tab w:val="right" w:pos="10800"/>
          </w:tabs>
          <w:rPr>
            <w:sz w:val="16"/>
            <w:szCs w:val="16"/>
          </w:rPr>
        </w:pPr>
        <w:r w:rsidRPr="0008592A">
          <w:rPr>
            <w:sz w:val="16"/>
            <w:szCs w:val="16"/>
          </w:rPr>
          <w:t xml:space="preserve">DCF-F-CFS0074-E (R. </w:t>
        </w:r>
        <w:r w:rsidR="00C201FF" w:rsidRPr="0008592A">
          <w:rPr>
            <w:sz w:val="16"/>
            <w:szCs w:val="16"/>
          </w:rPr>
          <w:t>0</w:t>
        </w:r>
        <w:r w:rsidR="006E7FA4">
          <w:rPr>
            <w:sz w:val="16"/>
            <w:szCs w:val="16"/>
          </w:rPr>
          <w:t>9</w:t>
        </w:r>
        <w:r w:rsidRPr="0008592A">
          <w:rPr>
            <w:sz w:val="16"/>
            <w:szCs w:val="16"/>
          </w:rPr>
          <w:t>/202</w:t>
        </w:r>
        <w:r w:rsidR="00241A88" w:rsidRPr="0008592A">
          <w:rPr>
            <w:sz w:val="16"/>
            <w:szCs w:val="16"/>
          </w:rPr>
          <w:t>4</w:t>
        </w:r>
        <w:r w:rsidRPr="0008592A">
          <w:rPr>
            <w:sz w:val="16"/>
            <w:szCs w:val="16"/>
          </w:rPr>
          <w:t>)</w:t>
        </w:r>
        <w:r w:rsidR="0008592A" w:rsidRPr="0008592A">
          <w:rPr>
            <w:sz w:val="16"/>
            <w:szCs w:val="16"/>
          </w:rPr>
          <w:ptab w:relativeTo="margin" w:alignment="right" w:leader="none"/>
        </w:r>
        <w:r w:rsidRPr="0008592A">
          <w:rPr>
            <w:sz w:val="16"/>
            <w:szCs w:val="16"/>
          </w:rPr>
          <w:fldChar w:fldCharType="begin"/>
        </w:r>
        <w:r w:rsidRPr="0008592A">
          <w:rPr>
            <w:sz w:val="16"/>
            <w:szCs w:val="16"/>
          </w:rPr>
          <w:instrText xml:space="preserve"> PAGE   \* MERGEFORMAT </w:instrText>
        </w:r>
        <w:r w:rsidRPr="0008592A">
          <w:rPr>
            <w:sz w:val="16"/>
            <w:szCs w:val="16"/>
          </w:rPr>
          <w:fldChar w:fldCharType="separate"/>
        </w:r>
        <w:r w:rsidRPr="0008592A">
          <w:rPr>
            <w:noProof/>
            <w:sz w:val="16"/>
            <w:szCs w:val="16"/>
          </w:rPr>
          <w:t>2</w:t>
        </w:r>
        <w:r w:rsidRPr="0008592A">
          <w:rPr>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91709640"/>
      <w:docPartObj>
        <w:docPartGallery w:val="Page Numbers (Bottom of Page)"/>
        <w:docPartUnique/>
      </w:docPartObj>
    </w:sdtPr>
    <w:sdtEndPr>
      <w:rPr>
        <w:noProof/>
      </w:rPr>
    </w:sdtEndPr>
    <w:sdtContent>
      <w:p w14:paraId="74A4E3A8" w14:textId="1BF061D5" w:rsidR="0008592A" w:rsidRPr="0008592A" w:rsidRDefault="0008592A" w:rsidP="0008592A">
        <w:pPr>
          <w:pStyle w:val="Footer"/>
          <w:tabs>
            <w:tab w:val="left" w:pos="585"/>
            <w:tab w:val="right" w:pos="10800"/>
          </w:tabs>
          <w:rPr>
            <w:sz w:val="16"/>
            <w:szCs w:val="16"/>
          </w:rPr>
        </w:pPr>
        <w:r w:rsidRPr="0008592A">
          <w:rPr>
            <w:sz w:val="16"/>
            <w:szCs w:val="16"/>
          </w:rPr>
          <w:t>DCF-F-CFS0074-E (R. 0</w:t>
        </w:r>
        <w:r w:rsidR="006E7FA4">
          <w:rPr>
            <w:sz w:val="16"/>
            <w:szCs w:val="16"/>
          </w:rPr>
          <w:t>9</w:t>
        </w:r>
        <w:r w:rsidRPr="0008592A">
          <w:rPr>
            <w:sz w:val="16"/>
            <w:szCs w:val="16"/>
          </w:rPr>
          <w:t>/2024)</w:t>
        </w:r>
        <w:r w:rsidRPr="0008592A">
          <w:rPr>
            <w:sz w:val="16"/>
            <w:szCs w:val="16"/>
          </w:rPr>
          <w:ptab w:relativeTo="margin" w:alignment="right" w:leader="none"/>
        </w:r>
        <w:r w:rsidRPr="0008592A">
          <w:rPr>
            <w:sz w:val="16"/>
            <w:szCs w:val="16"/>
          </w:rPr>
          <w:fldChar w:fldCharType="begin"/>
        </w:r>
        <w:r w:rsidRPr="0008592A">
          <w:rPr>
            <w:sz w:val="16"/>
            <w:szCs w:val="16"/>
          </w:rPr>
          <w:instrText xml:space="preserve"> PAGE   \* MERGEFORMAT </w:instrText>
        </w:r>
        <w:r w:rsidRPr="0008592A">
          <w:rPr>
            <w:sz w:val="16"/>
            <w:szCs w:val="16"/>
          </w:rPr>
          <w:fldChar w:fldCharType="separate"/>
        </w:r>
        <w:r>
          <w:rPr>
            <w:sz w:val="16"/>
            <w:szCs w:val="16"/>
          </w:rPr>
          <w:t>2</w:t>
        </w:r>
        <w:r w:rsidRPr="0008592A">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2B14B" w14:textId="77777777" w:rsidR="00EB3604" w:rsidRDefault="00EB3604" w:rsidP="005542DE">
      <w:pPr>
        <w:spacing w:after="0" w:line="240" w:lineRule="auto"/>
      </w:pPr>
      <w:r>
        <w:separator/>
      </w:r>
    </w:p>
  </w:footnote>
  <w:footnote w:type="continuationSeparator" w:id="0">
    <w:p w14:paraId="15F44628" w14:textId="77777777" w:rsidR="00EB3604" w:rsidRDefault="00EB3604" w:rsidP="005542DE">
      <w:pPr>
        <w:spacing w:after="0" w:line="240" w:lineRule="auto"/>
      </w:pPr>
      <w:r>
        <w:continuationSeparator/>
      </w:r>
    </w:p>
  </w:footnote>
  <w:footnote w:type="continuationNotice" w:id="1">
    <w:p w14:paraId="08324214" w14:textId="77777777" w:rsidR="00EB3604" w:rsidRDefault="00EB36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9E763" w14:textId="77777777" w:rsidR="0008592A" w:rsidRPr="00B9360D" w:rsidRDefault="0008592A" w:rsidP="0008592A">
    <w:pPr>
      <w:spacing w:after="0" w:line="240" w:lineRule="auto"/>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53DE96C2" w14:textId="77777777" w:rsidR="0008592A" w:rsidRPr="00B9360D" w:rsidRDefault="0008592A" w:rsidP="0008592A">
    <w:pPr>
      <w:spacing w:after="0" w:line="240" w:lineRule="auto"/>
      <w:rPr>
        <w:rFonts w:ascii="Roboto" w:hAnsi="Roboto"/>
        <w:b/>
        <w:sz w:val="16"/>
        <w:szCs w:val="16"/>
      </w:rPr>
    </w:pPr>
    <w:r w:rsidRPr="00B9360D">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C4D"/>
    <w:multiLevelType w:val="hybridMultilevel"/>
    <w:tmpl w:val="2ACC3734"/>
    <w:lvl w:ilvl="0" w:tplc="DE4CBA86">
      <w:start w:val="1"/>
      <w:numFmt w:val="upperRoman"/>
      <w:lvlText w:val="%1."/>
      <w:lvlJc w:val="left"/>
      <w:pPr>
        <w:ind w:left="90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BB0048A"/>
    <w:multiLevelType w:val="hybridMultilevel"/>
    <w:tmpl w:val="801C24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E45FE"/>
    <w:multiLevelType w:val="hybridMultilevel"/>
    <w:tmpl w:val="07886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B0A3E"/>
    <w:multiLevelType w:val="hybridMultilevel"/>
    <w:tmpl w:val="801C24E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3ED7927"/>
    <w:multiLevelType w:val="hybridMultilevel"/>
    <w:tmpl w:val="5776DA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A94276"/>
    <w:multiLevelType w:val="hybridMultilevel"/>
    <w:tmpl w:val="1D78E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62A99"/>
    <w:multiLevelType w:val="hybridMultilevel"/>
    <w:tmpl w:val="58EE39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207CE9"/>
    <w:multiLevelType w:val="hybridMultilevel"/>
    <w:tmpl w:val="D9D0B750"/>
    <w:lvl w:ilvl="0" w:tplc="04090013">
      <w:start w:val="1"/>
      <w:numFmt w:val="upperRoman"/>
      <w:lvlText w:val="%1."/>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17121A"/>
    <w:multiLevelType w:val="hybridMultilevel"/>
    <w:tmpl w:val="339C48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412693">
    <w:abstractNumId w:val="0"/>
  </w:num>
  <w:num w:numId="2" w16cid:durableId="1869365371">
    <w:abstractNumId w:val="1"/>
  </w:num>
  <w:num w:numId="3" w16cid:durableId="28377921">
    <w:abstractNumId w:val="2"/>
  </w:num>
  <w:num w:numId="4" w16cid:durableId="2040276748">
    <w:abstractNumId w:val="8"/>
  </w:num>
  <w:num w:numId="5" w16cid:durableId="549851636">
    <w:abstractNumId w:val="7"/>
  </w:num>
  <w:num w:numId="6" w16cid:durableId="614093932">
    <w:abstractNumId w:val="3"/>
  </w:num>
  <w:num w:numId="7" w16cid:durableId="1227108459">
    <w:abstractNumId w:val="4"/>
  </w:num>
  <w:num w:numId="8" w16cid:durableId="1199466795">
    <w:abstractNumId w:val="6"/>
  </w:num>
  <w:num w:numId="9" w16cid:durableId="1337149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CNu3tor7SSJzIh6fRMF8Om0mne6+nukhJ5pjyfcWxp9nkil5nC1C+H5YMhDlGs+3Fp7rhv+0GXTVkynjZ2C8jw==" w:salt="bYW3vJdfGcPYcmzm3JDJ6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24F"/>
    <w:rsid w:val="00002729"/>
    <w:rsid w:val="00003C2E"/>
    <w:rsid w:val="0000508A"/>
    <w:rsid w:val="00017587"/>
    <w:rsid w:val="00044737"/>
    <w:rsid w:val="0005528C"/>
    <w:rsid w:val="000772D7"/>
    <w:rsid w:val="000800DC"/>
    <w:rsid w:val="00081157"/>
    <w:rsid w:val="0008159D"/>
    <w:rsid w:val="00081DAB"/>
    <w:rsid w:val="000822E2"/>
    <w:rsid w:val="000841D1"/>
    <w:rsid w:val="0008592A"/>
    <w:rsid w:val="00087F28"/>
    <w:rsid w:val="000A298E"/>
    <w:rsid w:val="000B0074"/>
    <w:rsid w:val="000C2F26"/>
    <w:rsid w:val="000C6C22"/>
    <w:rsid w:val="000C6D39"/>
    <w:rsid w:val="000D36FD"/>
    <w:rsid w:val="000F3744"/>
    <w:rsid w:val="000F3D0D"/>
    <w:rsid w:val="001043BE"/>
    <w:rsid w:val="001059BC"/>
    <w:rsid w:val="001163AC"/>
    <w:rsid w:val="001205DA"/>
    <w:rsid w:val="001221B6"/>
    <w:rsid w:val="00123FCF"/>
    <w:rsid w:val="00125B14"/>
    <w:rsid w:val="0013081D"/>
    <w:rsid w:val="001315B1"/>
    <w:rsid w:val="00141FA5"/>
    <w:rsid w:val="00144AAC"/>
    <w:rsid w:val="0014583C"/>
    <w:rsid w:val="001532D8"/>
    <w:rsid w:val="001536AC"/>
    <w:rsid w:val="001548C0"/>
    <w:rsid w:val="00163E0F"/>
    <w:rsid w:val="001679F5"/>
    <w:rsid w:val="00180D56"/>
    <w:rsid w:val="00183770"/>
    <w:rsid w:val="00185724"/>
    <w:rsid w:val="00197B1E"/>
    <w:rsid w:val="001A3FEA"/>
    <w:rsid w:val="001B124F"/>
    <w:rsid w:val="001B3362"/>
    <w:rsid w:val="001B63EB"/>
    <w:rsid w:val="001B7992"/>
    <w:rsid w:val="001D5B4E"/>
    <w:rsid w:val="001E2101"/>
    <w:rsid w:val="001E6676"/>
    <w:rsid w:val="001F123C"/>
    <w:rsid w:val="001F1EB7"/>
    <w:rsid w:val="001F67D3"/>
    <w:rsid w:val="002171FB"/>
    <w:rsid w:val="00221723"/>
    <w:rsid w:val="00223BF6"/>
    <w:rsid w:val="00224242"/>
    <w:rsid w:val="002305AE"/>
    <w:rsid w:val="00233A9A"/>
    <w:rsid w:val="002371B5"/>
    <w:rsid w:val="002376D9"/>
    <w:rsid w:val="00237E8B"/>
    <w:rsid w:val="00241A88"/>
    <w:rsid w:val="0024514C"/>
    <w:rsid w:val="002501D7"/>
    <w:rsid w:val="00252C8F"/>
    <w:rsid w:val="00254C9E"/>
    <w:rsid w:val="00256C6C"/>
    <w:rsid w:val="00256F10"/>
    <w:rsid w:val="00262043"/>
    <w:rsid w:val="002634E4"/>
    <w:rsid w:val="00270177"/>
    <w:rsid w:val="00275960"/>
    <w:rsid w:val="00280F56"/>
    <w:rsid w:val="0028417C"/>
    <w:rsid w:val="002941AF"/>
    <w:rsid w:val="00295012"/>
    <w:rsid w:val="00296757"/>
    <w:rsid w:val="00297946"/>
    <w:rsid w:val="002B1FB9"/>
    <w:rsid w:val="002C12A7"/>
    <w:rsid w:val="002E41D2"/>
    <w:rsid w:val="002E4F63"/>
    <w:rsid w:val="002F1D47"/>
    <w:rsid w:val="002F268D"/>
    <w:rsid w:val="002F7C06"/>
    <w:rsid w:val="00305154"/>
    <w:rsid w:val="00312C40"/>
    <w:rsid w:val="00314171"/>
    <w:rsid w:val="0031559D"/>
    <w:rsid w:val="003176AF"/>
    <w:rsid w:val="00321BB1"/>
    <w:rsid w:val="00324EBA"/>
    <w:rsid w:val="00343DF9"/>
    <w:rsid w:val="00355A3A"/>
    <w:rsid w:val="00364C81"/>
    <w:rsid w:val="00374FBE"/>
    <w:rsid w:val="00375240"/>
    <w:rsid w:val="003A542B"/>
    <w:rsid w:val="003B0285"/>
    <w:rsid w:val="003B38FB"/>
    <w:rsid w:val="003B3ADB"/>
    <w:rsid w:val="003B66DB"/>
    <w:rsid w:val="003B692E"/>
    <w:rsid w:val="003C709B"/>
    <w:rsid w:val="003D1D63"/>
    <w:rsid w:val="003D3012"/>
    <w:rsid w:val="003F3B30"/>
    <w:rsid w:val="003F4125"/>
    <w:rsid w:val="0041073B"/>
    <w:rsid w:val="00411935"/>
    <w:rsid w:val="00412300"/>
    <w:rsid w:val="00416767"/>
    <w:rsid w:val="00425A5B"/>
    <w:rsid w:val="00430AA6"/>
    <w:rsid w:val="00442117"/>
    <w:rsid w:val="00442C8C"/>
    <w:rsid w:val="00451ED3"/>
    <w:rsid w:val="00452430"/>
    <w:rsid w:val="00454857"/>
    <w:rsid w:val="00470DD8"/>
    <w:rsid w:val="00471571"/>
    <w:rsid w:val="00477732"/>
    <w:rsid w:val="00497BE2"/>
    <w:rsid w:val="004A0BAC"/>
    <w:rsid w:val="004A1FBD"/>
    <w:rsid w:val="004A2221"/>
    <w:rsid w:val="004A4534"/>
    <w:rsid w:val="004A6B66"/>
    <w:rsid w:val="004B0737"/>
    <w:rsid w:val="004B0EDE"/>
    <w:rsid w:val="004D32B1"/>
    <w:rsid w:val="004E30B1"/>
    <w:rsid w:val="004E3B6F"/>
    <w:rsid w:val="004E5C6B"/>
    <w:rsid w:val="004F03BE"/>
    <w:rsid w:val="005012E4"/>
    <w:rsid w:val="00502477"/>
    <w:rsid w:val="00511392"/>
    <w:rsid w:val="00513983"/>
    <w:rsid w:val="00514D72"/>
    <w:rsid w:val="00515127"/>
    <w:rsid w:val="00530784"/>
    <w:rsid w:val="00535B98"/>
    <w:rsid w:val="00541356"/>
    <w:rsid w:val="005472DC"/>
    <w:rsid w:val="005542DE"/>
    <w:rsid w:val="00573B2A"/>
    <w:rsid w:val="00580BBC"/>
    <w:rsid w:val="00586CF7"/>
    <w:rsid w:val="005A7D9A"/>
    <w:rsid w:val="005C5AEF"/>
    <w:rsid w:val="005C68C8"/>
    <w:rsid w:val="005C6E9A"/>
    <w:rsid w:val="005E1231"/>
    <w:rsid w:val="005E1F4A"/>
    <w:rsid w:val="005E5064"/>
    <w:rsid w:val="005E532B"/>
    <w:rsid w:val="005F2CBD"/>
    <w:rsid w:val="005F5A16"/>
    <w:rsid w:val="006000FD"/>
    <w:rsid w:val="0060195A"/>
    <w:rsid w:val="006067F0"/>
    <w:rsid w:val="00612411"/>
    <w:rsid w:val="00615569"/>
    <w:rsid w:val="006212DC"/>
    <w:rsid w:val="006230F8"/>
    <w:rsid w:val="006254C7"/>
    <w:rsid w:val="00632727"/>
    <w:rsid w:val="006337FA"/>
    <w:rsid w:val="0063445E"/>
    <w:rsid w:val="00640CCF"/>
    <w:rsid w:val="00644CB1"/>
    <w:rsid w:val="00645F93"/>
    <w:rsid w:val="00652DD0"/>
    <w:rsid w:val="00672A20"/>
    <w:rsid w:val="006816C1"/>
    <w:rsid w:val="00683EB6"/>
    <w:rsid w:val="00684B9C"/>
    <w:rsid w:val="00685048"/>
    <w:rsid w:val="006915DB"/>
    <w:rsid w:val="006A4D5D"/>
    <w:rsid w:val="006B1100"/>
    <w:rsid w:val="006B7B64"/>
    <w:rsid w:val="006C3C1E"/>
    <w:rsid w:val="006C56C8"/>
    <w:rsid w:val="006C7199"/>
    <w:rsid w:val="006D63B4"/>
    <w:rsid w:val="006E32DE"/>
    <w:rsid w:val="006E7FA4"/>
    <w:rsid w:val="006F347D"/>
    <w:rsid w:val="006F4A7B"/>
    <w:rsid w:val="00703DB3"/>
    <w:rsid w:val="00712DFE"/>
    <w:rsid w:val="007146DC"/>
    <w:rsid w:val="007256BD"/>
    <w:rsid w:val="00727121"/>
    <w:rsid w:val="007275FD"/>
    <w:rsid w:val="00730346"/>
    <w:rsid w:val="007334D4"/>
    <w:rsid w:val="007338B0"/>
    <w:rsid w:val="007378A4"/>
    <w:rsid w:val="00743738"/>
    <w:rsid w:val="007454E0"/>
    <w:rsid w:val="0075563F"/>
    <w:rsid w:val="0076031F"/>
    <w:rsid w:val="007621C3"/>
    <w:rsid w:val="00762AA9"/>
    <w:rsid w:val="00767EF1"/>
    <w:rsid w:val="00772E96"/>
    <w:rsid w:val="00775DC5"/>
    <w:rsid w:val="0077706E"/>
    <w:rsid w:val="007772F1"/>
    <w:rsid w:val="00782017"/>
    <w:rsid w:val="007845A9"/>
    <w:rsid w:val="00786D3E"/>
    <w:rsid w:val="007A6D02"/>
    <w:rsid w:val="007B2CC2"/>
    <w:rsid w:val="007C0BEC"/>
    <w:rsid w:val="007D440A"/>
    <w:rsid w:val="007D7603"/>
    <w:rsid w:val="007D7C6C"/>
    <w:rsid w:val="007D7F09"/>
    <w:rsid w:val="007E46BE"/>
    <w:rsid w:val="007F2208"/>
    <w:rsid w:val="007F7B55"/>
    <w:rsid w:val="00827996"/>
    <w:rsid w:val="00845FBF"/>
    <w:rsid w:val="00850294"/>
    <w:rsid w:val="00865F3C"/>
    <w:rsid w:val="008724C4"/>
    <w:rsid w:val="00874182"/>
    <w:rsid w:val="0088180C"/>
    <w:rsid w:val="00883AE2"/>
    <w:rsid w:val="00883D1D"/>
    <w:rsid w:val="00887528"/>
    <w:rsid w:val="00890C4E"/>
    <w:rsid w:val="00895E73"/>
    <w:rsid w:val="0089696A"/>
    <w:rsid w:val="008A23A2"/>
    <w:rsid w:val="008A6BF9"/>
    <w:rsid w:val="008A7BF9"/>
    <w:rsid w:val="008C0EE0"/>
    <w:rsid w:val="008C304B"/>
    <w:rsid w:val="008D3A62"/>
    <w:rsid w:val="008D43EF"/>
    <w:rsid w:val="008E090A"/>
    <w:rsid w:val="008E131E"/>
    <w:rsid w:val="008E2D00"/>
    <w:rsid w:val="008E54E5"/>
    <w:rsid w:val="008E79FA"/>
    <w:rsid w:val="008F4000"/>
    <w:rsid w:val="00903FBA"/>
    <w:rsid w:val="009272E1"/>
    <w:rsid w:val="009275F6"/>
    <w:rsid w:val="009419AE"/>
    <w:rsid w:val="00944900"/>
    <w:rsid w:val="00944F44"/>
    <w:rsid w:val="00951FF3"/>
    <w:rsid w:val="00957F56"/>
    <w:rsid w:val="0096575B"/>
    <w:rsid w:val="00965F86"/>
    <w:rsid w:val="009666E2"/>
    <w:rsid w:val="00967A05"/>
    <w:rsid w:val="0097287C"/>
    <w:rsid w:val="009746AF"/>
    <w:rsid w:val="00974A39"/>
    <w:rsid w:val="00983DF6"/>
    <w:rsid w:val="00985715"/>
    <w:rsid w:val="00993970"/>
    <w:rsid w:val="00996455"/>
    <w:rsid w:val="00997348"/>
    <w:rsid w:val="009C0A4E"/>
    <w:rsid w:val="009C4ECD"/>
    <w:rsid w:val="009D7180"/>
    <w:rsid w:val="009E042E"/>
    <w:rsid w:val="009E2999"/>
    <w:rsid w:val="009E7093"/>
    <w:rsid w:val="00A06A2F"/>
    <w:rsid w:val="00A23E96"/>
    <w:rsid w:val="00A247E4"/>
    <w:rsid w:val="00A27150"/>
    <w:rsid w:val="00A3165A"/>
    <w:rsid w:val="00A41F97"/>
    <w:rsid w:val="00A42C38"/>
    <w:rsid w:val="00A44934"/>
    <w:rsid w:val="00A5147D"/>
    <w:rsid w:val="00A5538B"/>
    <w:rsid w:val="00A65C97"/>
    <w:rsid w:val="00A706C1"/>
    <w:rsid w:val="00A778A9"/>
    <w:rsid w:val="00A92690"/>
    <w:rsid w:val="00A97C50"/>
    <w:rsid w:val="00AB45D7"/>
    <w:rsid w:val="00AB5F49"/>
    <w:rsid w:val="00AE16C1"/>
    <w:rsid w:val="00AE32FF"/>
    <w:rsid w:val="00AE6D32"/>
    <w:rsid w:val="00AE6E07"/>
    <w:rsid w:val="00AF03DA"/>
    <w:rsid w:val="00AF32DB"/>
    <w:rsid w:val="00AF4EF5"/>
    <w:rsid w:val="00AF6FD1"/>
    <w:rsid w:val="00B0345E"/>
    <w:rsid w:val="00B05902"/>
    <w:rsid w:val="00B13D41"/>
    <w:rsid w:val="00B163BA"/>
    <w:rsid w:val="00B40402"/>
    <w:rsid w:val="00B43363"/>
    <w:rsid w:val="00B62CF5"/>
    <w:rsid w:val="00B7393F"/>
    <w:rsid w:val="00B756CF"/>
    <w:rsid w:val="00B76CAF"/>
    <w:rsid w:val="00B927BD"/>
    <w:rsid w:val="00BA5C1E"/>
    <w:rsid w:val="00BA7754"/>
    <w:rsid w:val="00BD160D"/>
    <w:rsid w:val="00BE2D42"/>
    <w:rsid w:val="00BF61C7"/>
    <w:rsid w:val="00BF7A67"/>
    <w:rsid w:val="00C042C7"/>
    <w:rsid w:val="00C201FF"/>
    <w:rsid w:val="00C20AE6"/>
    <w:rsid w:val="00C21BFC"/>
    <w:rsid w:val="00C224CB"/>
    <w:rsid w:val="00C24EE2"/>
    <w:rsid w:val="00C334EF"/>
    <w:rsid w:val="00C43509"/>
    <w:rsid w:val="00C5235D"/>
    <w:rsid w:val="00C53059"/>
    <w:rsid w:val="00C5615E"/>
    <w:rsid w:val="00C57ED0"/>
    <w:rsid w:val="00C642B4"/>
    <w:rsid w:val="00C71835"/>
    <w:rsid w:val="00C725E5"/>
    <w:rsid w:val="00C7516C"/>
    <w:rsid w:val="00C86766"/>
    <w:rsid w:val="00C91500"/>
    <w:rsid w:val="00C9433E"/>
    <w:rsid w:val="00CA28DD"/>
    <w:rsid w:val="00CA60FD"/>
    <w:rsid w:val="00CC1335"/>
    <w:rsid w:val="00CC15CF"/>
    <w:rsid w:val="00CC3FA8"/>
    <w:rsid w:val="00CC5707"/>
    <w:rsid w:val="00CE5022"/>
    <w:rsid w:val="00CE5CA9"/>
    <w:rsid w:val="00CF070B"/>
    <w:rsid w:val="00CF2D4D"/>
    <w:rsid w:val="00CF4AB5"/>
    <w:rsid w:val="00D0492C"/>
    <w:rsid w:val="00D23437"/>
    <w:rsid w:val="00D371CC"/>
    <w:rsid w:val="00D428A0"/>
    <w:rsid w:val="00D44FE3"/>
    <w:rsid w:val="00D456F5"/>
    <w:rsid w:val="00D578D5"/>
    <w:rsid w:val="00D62A53"/>
    <w:rsid w:val="00D828FE"/>
    <w:rsid w:val="00D93193"/>
    <w:rsid w:val="00DB729C"/>
    <w:rsid w:val="00DB76D6"/>
    <w:rsid w:val="00DC1038"/>
    <w:rsid w:val="00DD7710"/>
    <w:rsid w:val="00E00B02"/>
    <w:rsid w:val="00E01AD2"/>
    <w:rsid w:val="00E03E1E"/>
    <w:rsid w:val="00E22CD7"/>
    <w:rsid w:val="00E40E09"/>
    <w:rsid w:val="00E4353A"/>
    <w:rsid w:val="00E445C1"/>
    <w:rsid w:val="00E557CF"/>
    <w:rsid w:val="00E5659B"/>
    <w:rsid w:val="00E56BD0"/>
    <w:rsid w:val="00E7254D"/>
    <w:rsid w:val="00E72572"/>
    <w:rsid w:val="00E84BBC"/>
    <w:rsid w:val="00E86991"/>
    <w:rsid w:val="00E9272E"/>
    <w:rsid w:val="00E92C69"/>
    <w:rsid w:val="00E9396E"/>
    <w:rsid w:val="00E9505A"/>
    <w:rsid w:val="00EA2A1F"/>
    <w:rsid w:val="00EA7130"/>
    <w:rsid w:val="00EB03ED"/>
    <w:rsid w:val="00EB3604"/>
    <w:rsid w:val="00EB4C16"/>
    <w:rsid w:val="00EC716F"/>
    <w:rsid w:val="00EF4CC7"/>
    <w:rsid w:val="00EF52FB"/>
    <w:rsid w:val="00F00A6C"/>
    <w:rsid w:val="00F0167F"/>
    <w:rsid w:val="00F01B33"/>
    <w:rsid w:val="00F0711D"/>
    <w:rsid w:val="00F07FF9"/>
    <w:rsid w:val="00F17859"/>
    <w:rsid w:val="00F216C3"/>
    <w:rsid w:val="00F253F3"/>
    <w:rsid w:val="00F30021"/>
    <w:rsid w:val="00F30E38"/>
    <w:rsid w:val="00F31B68"/>
    <w:rsid w:val="00F435A1"/>
    <w:rsid w:val="00F51F29"/>
    <w:rsid w:val="00F53C04"/>
    <w:rsid w:val="00F629A0"/>
    <w:rsid w:val="00F7228F"/>
    <w:rsid w:val="00F749C4"/>
    <w:rsid w:val="00F75967"/>
    <w:rsid w:val="00F849A2"/>
    <w:rsid w:val="00F96308"/>
    <w:rsid w:val="00FA2229"/>
    <w:rsid w:val="00FA49B8"/>
    <w:rsid w:val="00FA5FB5"/>
    <w:rsid w:val="00FB092A"/>
    <w:rsid w:val="00FB1376"/>
    <w:rsid w:val="00FB7A3B"/>
    <w:rsid w:val="00FC17E3"/>
    <w:rsid w:val="00FD0089"/>
    <w:rsid w:val="00FE196E"/>
    <w:rsid w:val="00FE4331"/>
    <w:rsid w:val="00FE4867"/>
    <w:rsid w:val="00FF0A7A"/>
    <w:rsid w:val="00FF1D57"/>
    <w:rsid w:val="0AD389AA"/>
    <w:rsid w:val="22530ADF"/>
    <w:rsid w:val="2C08FCED"/>
    <w:rsid w:val="3444E7A0"/>
    <w:rsid w:val="367A7EDF"/>
    <w:rsid w:val="39B30AC3"/>
    <w:rsid w:val="637106EC"/>
    <w:rsid w:val="696337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CF0E1"/>
  <w15:chartTrackingRefBased/>
  <w15:docId w15:val="{B2F963A5-44E6-484B-BE1D-C0BD02A5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24F"/>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after="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table" w:styleId="TableGrid">
    <w:name w:val="Table Grid"/>
    <w:basedOn w:val="TableNormal"/>
    <w:uiPriority w:val="39"/>
    <w:rsid w:val="001B1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124F"/>
    <w:pPr>
      <w:ind w:left="720"/>
      <w:contextualSpacing/>
    </w:pPr>
  </w:style>
  <w:style w:type="character" w:styleId="CommentReference">
    <w:name w:val="annotation reference"/>
    <w:basedOn w:val="DefaultParagraphFont"/>
    <w:unhideWhenUsed/>
    <w:rsid w:val="001B124F"/>
    <w:rPr>
      <w:sz w:val="16"/>
      <w:szCs w:val="16"/>
    </w:rPr>
  </w:style>
  <w:style w:type="paragraph" w:styleId="CommentText">
    <w:name w:val="annotation text"/>
    <w:basedOn w:val="Normal"/>
    <w:link w:val="CommentTextChar"/>
    <w:unhideWhenUsed/>
    <w:rsid w:val="001B124F"/>
    <w:pPr>
      <w:spacing w:line="240" w:lineRule="auto"/>
    </w:pPr>
    <w:rPr>
      <w:sz w:val="20"/>
      <w:szCs w:val="20"/>
    </w:rPr>
  </w:style>
  <w:style w:type="character" w:customStyle="1" w:styleId="CommentTextChar">
    <w:name w:val="Comment Text Char"/>
    <w:basedOn w:val="DefaultParagraphFont"/>
    <w:link w:val="CommentText"/>
    <w:rsid w:val="001B124F"/>
    <w:rPr>
      <w:sz w:val="20"/>
      <w:szCs w:val="20"/>
    </w:rPr>
  </w:style>
  <w:style w:type="paragraph" w:styleId="Revision">
    <w:name w:val="Revision"/>
    <w:hidden/>
    <w:uiPriority w:val="99"/>
    <w:semiHidden/>
    <w:rsid w:val="00530784"/>
    <w:pPr>
      <w:spacing w:after="0" w:line="240" w:lineRule="auto"/>
    </w:pPr>
  </w:style>
  <w:style w:type="paragraph" w:styleId="CommentSubject">
    <w:name w:val="annotation subject"/>
    <w:basedOn w:val="CommentText"/>
    <w:next w:val="CommentText"/>
    <w:link w:val="CommentSubjectChar"/>
    <w:uiPriority w:val="99"/>
    <w:semiHidden/>
    <w:unhideWhenUsed/>
    <w:rsid w:val="000841D1"/>
    <w:rPr>
      <w:b/>
      <w:bCs/>
    </w:rPr>
  </w:style>
  <w:style w:type="character" w:customStyle="1" w:styleId="CommentSubjectChar">
    <w:name w:val="Comment Subject Char"/>
    <w:basedOn w:val="CommentTextChar"/>
    <w:link w:val="CommentSubject"/>
    <w:uiPriority w:val="99"/>
    <w:semiHidden/>
    <w:rsid w:val="000841D1"/>
    <w:rPr>
      <w:b/>
      <w:bCs/>
      <w:sz w:val="20"/>
      <w:szCs w:val="20"/>
    </w:rPr>
  </w:style>
  <w:style w:type="character" w:styleId="Mention">
    <w:name w:val="Mention"/>
    <w:basedOn w:val="DefaultParagraphFont"/>
    <w:uiPriority w:val="99"/>
    <w:unhideWhenUsed/>
    <w:rsid w:val="002620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47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ccbe36-ffe1-435a-9390-0b632f693ff1">
      <Terms xmlns="http://schemas.microsoft.com/office/infopath/2007/PartnerControls"/>
    </lcf76f155ced4ddcb4097134ff3c332f>
    <TaxCatchAll xmlns="6a875606-58c3-4fc3-94ca-eb87a1997d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11" ma:contentTypeDescription="Create a new document." ma:contentTypeScope="" ma:versionID="59fe906db976949f53e3938861992dd0">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c2ccc15b657cfbdf751e611cfdbdba69"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451041-86f1-4813-a764-2762873b8f88}" ma:internalName="TaxCatchAll" ma:showField="CatchAllData" ma:web="6a875606-58c3-4fc3-94ca-eb87a1997d5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623F6-D1E4-4651-9DEB-A7BB2C935A91}">
  <ds:schemaRefs>
    <ds:schemaRef ds:uri="http://schemas.microsoft.com/sharepoint/v3/contenttype/forms"/>
  </ds:schemaRefs>
</ds:datastoreItem>
</file>

<file path=customXml/itemProps2.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customXml/itemProps3.xml><?xml version="1.0" encoding="utf-8"?>
<ds:datastoreItem xmlns:ds="http://schemas.openxmlformats.org/officeDocument/2006/customXml" ds:itemID="{47A72FC5-2F18-419F-A3A4-6ED6C93A508D}">
  <ds:schemaRefs>
    <ds:schemaRef ds:uri="http://schemas.microsoft.com/office/2006/metadata/properties"/>
    <ds:schemaRef ds:uri="http://schemas.microsoft.com/office/infopath/2007/PartnerControls"/>
    <ds:schemaRef ds:uri="bbccbe36-ffe1-435a-9390-0b632f693ff1"/>
    <ds:schemaRef ds:uri="6a875606-58c3-4fc3-94ca-eb87a1997d5b"/>
  </ds:schemaRefs>
</ds:datastoreItem>
</file>

<file path=customXml/itemProps4.xml><?xml version="1.0" encoding="utf-8"?>
<ds:datastoreItem xmlns:ds="http://schemas.openxmlformats.org/officeDocument/2006/customXml" ds:itemID="{2E434AD5-8B98-40EB-94AA-8109A8FE8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2650</Words>
  <Characters>13837</Characters>
  <Application>Microsoft Office Word</Application>
  <DocSecurity>0</DocSecurity>
  <Lines>345</Lines>
  <Paragraphs>158</Paragraphs>
  <ScaleCrop>false</ScaleCrop>
  <HeadingPairs>
    <vt:vector size="2" baseType="variant">
      <vt:variant>
        <vt:lpstr>Title</vt:lpstr>
      </vt:variant>
      <vt:variant>
        <vt:i4>1</vt:i4>
      </vt:variant>
    </vt:vector>
  </HeadingPairs>
  <TitlesOfParts>
    <vt:vector size="1" baseType="lpstr">
      <vt:lpstr>Adoption Assistance Agreement, DCF-F-CFS0074-E</vt:lpstr>
    </vt:vector>
  </TitlesOfParts>
  <Company>DCF - State of Wisconsin</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Adoption Assistance Agreement, DCF-F-CFS0074-E</dc:title>
  <dc:subject>Division of Safety and Permanence</dc:subject>
  <dc:creator/>
  <cp:keywords>department of children and families, division of safety and permanence, bureau of permanence and out of home care, dcf-f-cfs0074-e adoption assistance agreement, dcf-f-cfs0074-e, adoption assistance agreement, adoption assistance, adoption</cp:keywords>
  <dc:description>R. 09/2024</dc:description>
  <cp:lastModifiedBy>Kramer, Kathleen M - DCF</cp:lastModifiedBy>
  <cp:revision>4</cp:revision>
  <dcterms:created xsi:type="dcterms:W3CDTF">2024-10-01T15:35:00Z</dcterms:created>
  <dcterms:modified xsi:type="dcterms:W3CDTF">2024-10-01T15:36:00Z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y fmtid="{D5CDD505-2E9C-101B-9397-08002B2CF9AE}" pid="3" name="MediaServiceImageTags">
    <vt:lpwstr/>
  </property>
</Properties>
</file>