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392" w14:textId="605663BD" w:rsidR="007B5055" w:rsidRPr="00E13784" w:rsidRDefault="002823A4" w:rsidP="00D205BF">
      <w:pPr>
        <w:spacing w:after="120"/>
        <w:jc w:val="center"/>
        <w:rPr>
          <w:rFonts w:ascii="Roboto" w:hAnsi="Roboto"/>
          <w:sz w:val="28"/>
          <w:szCs w:val="28"/>
        </w:rPr>
      </w:pPr>
      <w:r w:rsidRPr="00E13784">
        <w:rPr>
          <w:rFonts w:ascii="Roboto" w:hAnsi="Roboto"/>
          <w:b/>
          <w:bCs/>
          <w:sz w:val="28"/>
          <w:szCs w:val="28"/>
        </w:rPr>
        <w:t xml:space="preserve">Kinship Care </w:t>
      </w:r>
      <w:r w:rsidR="002B003C" w:rsidRPr="00E13784">
        <w:rPr>
          <w:rFonts w:ascii="Roboto" w:hAnsi="Roboto"/>
          <w:b/>
          <w:bCs/>
          <w:sz w:val="28"/>
          <w:szCs w:val="28"/>
        </w:rPr>
        <w:t>Review of Eligibility and Notice of Change of Circumstance</w:t>
      </w:r>
    </w:p>
    <w:p w14:paraId="3954A631" w14:textId="7EE86C1B" w:rsidR="007B5055" w:rsidRPr="00E13784" w:rsidRDefault="007B5055" w:rsidP="00D205BF">
      <w:pPr>
        <w:spacing w:after="120"/>
        <w:rPr>
          <w:rFonts w:ascii="Roboto" w:hAnsi="Roboto"/>
          <w:sz w:val="22"/>
          <w:szCs w:val="22"/>
        </w:rPr>
      </w:pPr>
      <w:r w:rsidRPr="00E13784">
        <w:rPr>
          <w:rFonts w:ascii="Roboto" w:hAnsi="Roboto"/>
          <w:b/>
          <w:bCs/>
          <w:sz w:val="22"/>
          <w:szCs w:val="22"/>
        </w:rPr>
        <w:t>Use of form:</w:t>
      </w:r>
      <w:r w:rsidR="007C7EA3">
        <w:rPr>
          <w:rFonts w:ascii="Roboto" w:hAnsi="Roboto"/>
          <w:sz w:val="22"/>
          <w:szCs w:val="22"/>
        </w:rPr>
        <w:t xml:space="preserve"> </w:t>
      </w:r>
      <w:r w:rsidRPr="00E13784">
        <w:rPr>
          <w:rFonts w:ascii="Roboto" w:hAnsi="Roboto"/>
          <w:sz w:val="22"/>
          <w:szCs w:val="22"/>
        </w:rPr>
        <w:t xml:space="preserve">This </w:t>
      </w:r>
      <w:r w:rsidR="000E5C5B" w:rsidRPr="00E13784">
        <w:rPr>
          <w:rFonts w:ascii="Roboto" w:hAnsi="Roboto"/>
          <w:sz w:val="22"/>
          <w:szCs w:val="22"/>
        </w:rPr>
        <w:t xml:space="preserve">form must be </w:t>
      </w:r>
      <w:r w:rsidR="00D60EF8" w:rsidRPr="00E13784">
        <w:rPr>
          <w:rFonts w:ascii="Roboto" w:hAnsi="Roboto"/>
          <w:sz w:val="22"/>
          <w:szCs w:val="22"/>
        </w:rPr>
        <w:t xml:space="preserve">completed by the kinship caregiver and will be </w:t>
      </w:r>
      <w:r w:rsidR="000E5C5B" w:rsidRPr="00E13784">
        <w:rPr>
          <w:rFonts w:ascii="Roboto" w:hAnsi="Roboto"/>
          <w:sz w:val="22"/>
          <w:szCs w:val="22"/>
        </w:rPr>
        <w:t xml:space="preserve">used by </w:t>
      </w:r>
      <w:r w:rsidR="00C24855">
        <w:rPr>
          <w:rFonts w:ascii="Roboto" w:hAnsi="Roboto"/>
          <w:sz w:val="22"/>
          <w:szCs w:val="22"/>
        </w:rPr>
        <w:t>k</w:t>
      </w:r>
      <w:r w:rsidR="000E5C5B" w:rsidRPr="00E13784">
        <w:rPr>
          <w:rFonts w:ascii="Roboto" w:hAnsi="Roboto"/>
          <w:sz w:val="22"/>
          <w:szCs w:val="22"/>
        </w:rPr>
        <w:t xml:space="preserve">inship </w:t>
      </w:r>
      <w:r w:rsidR="00C24855">
        <w:rPr>
          <w:rFonts w:ascii="Roboto" w:hAnsi="Roboto"/>
          <w:sz w:val="22"/>
          <w:szCs w:val="22"/>
        </w:rPr>
        <w:t>c</w:t>
      </w:r>
      <w:r w:rsidR="000E5C5B" w:rsidRPr="00E13784">
        <w:rPr>
          <w:rFonts w:ascii="Roboto" w:hAnsi="Roboto"/>
          <w:sz w:val="22"/>
          <w:szCs w:val="22"/>
        </w:rPr>
        <w:t xml:space="preserve">are agency staff to determine continued eligibility at annual reassessment or whenever a change of circumstance has occurred. This </w:t>
      </w:r>
      <w:r w:rsidRPr="00E13784">
        <w:rPr>
          <w:rFonts w:ascii="Roboto" w:hAnsi="Roboto"/>
          <w:sz w:val="22"/>
          <w:szCs w:val="22"/>
        </w:rPr>
        <w:t>request for confirmation of continued eligibility is required under s. 48.</w:t>
      </w:r>
      <w:r w:rsidR="00475F3B" w:rsidRPr="00E13784">
        <w:rPr>
          <w:rFonts w:ascii="Roboto" w:hAnsi="Roboto"/>
          <w:sz w:val="22"/>
          <w:szCs w:val="22"/>
        </w:rPr>
        <w:t>57</w:t>
      </w:r>
      <w:r w:rsidRPr="00E13784">
        <w:rPr>
          <w:rFonts w:ascii="Roboto" w:hAnsi="Roboto"/>
          <w:sz w:val="22"/>
          <w:szCs w:val="22"/>
        </w:rPr>
        <w:t>, Wis. Stats.</w:t>
      </w:r>
      <w:r w:rsidR="001B1E49" w:rsidRPr="00E13784">
        <w:rPr>
          <w:rFonts w:ascii="Roboto" w:hAnsi="Roboto"/>
          <w:sz w:val="22"/>
          <w:szCs w:val="22"/>
        </w:rPr>
        <w:t xml:space="preserve"> and Ch. DCF 58.10, Admin. Code</w:t>
      </w:r>
      <w:r w:rsidRPr="00E13784">
        <w:rPr>
          <w:rFonts w:ascii="Roboto" w:hAnsi="Roboto"/>
          <w:sz w:val="22"/>
          <w:szCs w:val="22"/>
        </w:rPr>
        <w:t xml:space="preserve"> to meet continued eligibi</w:t>
      </w:r>
      <w:r w:rsidR="002823A4" w:rsidRPr="00E13784">
        <w:rPr>
          <w:rFonts w:ascii="Roboto" w:hAnsi="Roboto"/>
          <w:sz w:val="22"/>
          <w:szCs w:val="22"/>
        </w:rPr>
        <w:t>lity for kinship care</w:t>
      </w:r>
      <w:r w:rsidRPr="00E13784">
        <w:rPr>
          <w:rFonts w:ascii="Roboto" w:hAnsi="Roboto"/>
          <w:sz w:val="22"/>
          <w:szCs w:val="22"/>
        </w:rPr>
        <w:t xml:space="preserve"> payments. Personal information you provide may be used for secondary purposes [ s. 15.04(1)(m), Wis</w:t>
      </w:r>
      <w:r w:rsidR="00E67C06" w:rsidRPr="00E13784">
        <w:rPr>
          <w:rFonts w:ascii="Roboto" w:hAnsi="Roboto"/>
          <w:sz w:val="22"/>
          <w:szCs w:val="22"/>
        </w:rPr>
        <w:t>.</w:t>
      </w:r>
      <w:r w:rsidRPr="00E13784">
        <w:rPr>
          <w:rFonts w:ascii="Roboto" w:hAnsi="Roboto"/>
          <w:sz w:val="22"/>
          <w:szCs w:val="22"/>
        </w:rPr>
        <w:t xml:space="preserve"> Stats</w:t>
      </w:r>
      <w:r w:rsidR="00E67C06" w:rsidRPr="00E13784">
        <w:rPr>
          <w:rFonts w:ascii="Roboto" w:hAnsi="Roboto"/>
          <w:sz w:val="22"/>
          <w:szCs w:val="22"/>
        </w:rPr>
        <w:t>.</w:t>
      </w:r>
      <w:r w:rsidRPr="00E13784">
        <w:rPr>
          <w:rFonts w:ascii="Roboto" w:hAnsi="Roboto"/>
          <w:sz w:val="22"/>
          <w:szCs w:val="22"/>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7"/>
        <w:gridCol w:w="547"/>
        <w:gridCol w:w="460"/>
        <w:gridCol w:w="2395"/>
        <w:gridCol w:w="619"/>
        <w:gridCol w:w="1108"/>
        <w:gridCol w:w="2301"/>
        <w:gridCol w:w="284"/>
        <w:gridCol w:w="2539"/>
      </w:tblGrid>
      <w:tr w:rsidR="00FD65A7" w:rsidRPr="00850A47" w14:paraId="735AAB60" w14:textId="77777777" w:rsidTr="00FD65A7">
        <w:tc>
          <w:tcPr>
            <w:tcW w:w="5676" w:type="dxa"/>
            <w:gridSpan w:val="6"/>
            <w:tcBorders>
              <w:left w:val="nil"/>
            </w:tcBorders>
          </w:tcPr>
          <w:p w14:paraId="739492A1" w14:textId="78A194D0"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Child’s Name (Last, First MI.)</w:t>
            </w:r>
          </w:p>
          <w:p w14:paraId="3CAAB0B2" w14:textId="31DA4ECD" w:rsidR="00FD65A7" w:rsidRPr="00850A47" w:rsidRDefault="003A5885" w:rsidP="00B872D1">
            <w:pPr>
              <w:widowControl w:val="0"/>
              <w:spacing w:before="20" w:after="40"/>
              <w:rPr>
                <w:rFonts w:ascii="Garamond" w:hAnsi="Garamond" w:cs="Times New Roman"/>
                <w:sz w:val="22"/>
                <w:szCs w:val="22"/>
              </w:rPr>
            </w:pPr>
            <w:r>
              <w:rPr>
                <w:rFonts w:ascii="Garamond" w:hAnsi="Garamond" w:cs="Times New Roman"/>
                <w:sz w:val="22"/>
                <w:szCs w:val="22"/>
              </w:rPr>
              <w:fldChar w:fldCharType="begin">
                <w:ffData>
                  <w:name w:val="Text9"/>
                  <w:enabled/>
                  <w:calcOnExit w:val="0"/>
                  <w:textInput>
                    <w:maxLength w:val="85"/>
                  </w:textInput>
                </w:ffData>
              </w:fldChar>
            </w:r>
            <w:bookmarkStart w:id="0" w:name="Text9"/>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bookmarkEnd w:id="0"/>
          </w:p>
        </w:tc>
        <w:tc>
          <w:tcPr>
            <w:tcW w:w="5124" w:type="dxa"/>
            <w:gridSpan w:val="3"/>
            <w:tcBorders>
              <w:right w:val="nil"/>
            </w:tcBorders>
          </w:tcPr>
          <w:p w14:paraId="7B4982CA" w14:textId="050BA70C"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Kinship Care Provider Name</w:t>
            </w:r>
          </w:p>
          <w:p w14:paraId="4E2B6F53" w14:textId="71E6EA21" w:rsidR="00FD65A7" w:rsidRPr="003A5885" w:rsidRDefault="003A5885" w:rsidP="00B872D1">
            <w:pPr>
              <w:widowControl w:val="0"/>
              <w:spacing w:before="20" w:after="40"/>
              <w:rPr>
                <w:rFonts w:ascii="Garamond" w:hAnsi="Garamond" w:cs="Times New Roman"/>
                <w:sz w:val="22"/>
                <w:szCs w:val="22"/>
              </w:rPr>
            </w:pPr>
            <w:r w:rsidRPr="003A5885">
              <w:rPr>
                <w:rFonts w:ascii="Garamond" w:hAnsi="Garamond" w:cs="Times New Roman"/>
                <w:sz w:val="22"/>
                <w:szCs w:val="22"/>
              </w:rPr>
              <w:fldChar w:fldCharType="begin">
                <w:ffData>
                  <w:name w:val="Text10"/>
                  <w:enabled/>
                  <w:calcOnExit w:val="0"/>
                  <w:textInput>
                    <w:maxLength w:val="85"/>
                  </w:textInput>
                </w:ffData>
              </w:fldChar>
            </w:r>
            <w:bookmarkStart w:id="1" w:name="Text10"/>
            <w:r w:rsidRPr="003A5885">
              <w:rPr>
                <w:rFonts w:ascii="Garamond" w:hAnsi="Garamond" w:cs="Times New Roman"/>
                <w:sz w:val="22"/>
                <w:szCs w:val="22"/>
              </w:rPr>
              <w:instrText xml:space="preserve"> FORMTEXT </w:instrText>
            </w:r>
            <w:r w:rsidRPr="003A5885">
              <w:rPr>
                <w:rFonts w:ascii="Garamond" w:hAnsi="Garamond" w:cs="Times New Roman"/>
                <w:sz w:val="22"/>
                <w:szCs w:val="22"/>
              </w:rPr>
            </w:r>
            <w:r w:rsidRPr="003A5885">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Pr="003A5885">
              <w:rPr>
                <w:rFonts w:ascii="Garamond" w:hAnsi="Garamond" w:cs="Times New Roman"/>
                <w:sz w:val="22"/>
                <w:szCs w:val="22"/>
              </w:rPr>
              <w:fldChar w:fldCharType="end"/>
            </w:r>
            <w:bookmarkEnd w:id="1"/>
          </w:p>
        </w:tc>
      </w:tr>
      <w:tr w:rsidR="00FD65A7" w:rsidRPr="00850A47" w14:paraId="2834A34F" w14:textId="77777777" w:rsidTr="00CA5A9B">
        <w:tc>
          <w:tcPr>
            <w:tcW w:w="10800" w:type="dxa"/>
            <w:gridSpan w:val="9"/>
            <w:tcBorders>
              <w:left w:val="nil"/>
              <w:bottom w:val="single" w:sz="4" w:space="0" w:color="auto"/>
              <w:right w:val="nil"/>
            </w:tcBorders>
          </w:tcPr>
          <w:p w14:paraId="5FA19D53" w14:textId="7574070D"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Kinship Care Provider Address(Street, City, State, Zip Code)</w:t>
            </w:r>
          </w:p>
          <w:p w14:paraId="1A32C177" w14:textId="1A2A46D3" w:rsidR="00FD65A7" w:rsidRPr="003A5885" w:rsidRDefault="003A5885" w:rsidP="00B872D1">
            <w:pPr>
              <w:widowControl w:val="0"/>
              <w:spacing w:before="20" w:after="40"/>
              <w:rPr>
                <w:rFonts w:ascii="Garamond" w:hAnsi="Garamond" w:cs="Times New Roman"/>
                <w:sz w:val="22"/>
                <w:szCs w:val="22"/>
              </w:rPr>
            </w:pPr>
            <w:r w:rsidRPr="003A5885">
              <w:rPr>
                <w:rFonts w:ascii="Garamond" w:hAnsi="Garamond" w:cs="Times New Roman"/>
                <w:sz w:val="22"/>
                <w:szCs w:val="22"/>
              </w:rPr>
              <w:fldChar w:fldCharType="begin">
                <w:ffData>
                  <w:name w:val="Text10"/>
                  <w:enabled/>
                  <w:calcOnExit w:val="0"/>
                  <w:textInput>
                    <w:maxLength w:val="85"/>
                  </w:textInput>
                </w:ffData>
              </w:fldChar>
            </w:r>
            <w:r w:rsidRPr="003A5885">
              <w:rPr>
                <w:rFonts w:ascii="Garamond" w:hAnsi="Garamond" w:cs="Times New Roman"/>
                <w:sz w:val="22"/>
                <w:szCs w:val="22"/>
              </w:rPr>
              <w:instrText xml:space="preserve"> FORMTEXT </w:instrText>
            </w:r>
            <w:r w:rsidRPr="003A5885">
              <w:rPr>
                <w:rFonts w:ascii="Garamond" w:hAnsi="Garamond" w:cs="Times New Roman"/>
                <w:sz w:val="22"/>
                <w:szCs w:val="22"/>
              </w:rPr>
            </w:r>
            <w:r w:rsidRPr="003A5885">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Pr="003A5885">
              <w:rPr>
                <w:rFonts w:ascii="Garamond" w:hAnsi="Garamond" w:cs="Times New Roman"/>
                <w:sz w:val="22"/>
                <w:szCs w:val="22"/>
              </w:rPr>
              <w:fldChar w:fldCharType="end"/>
            </w:r>
          </w:p>
        </w:tc>
      </w:tr>
      <w:tr w:rsidR="00FD65A7" w:rsidRPr="00850A47" w14:paraId="181EDACA" w14:textId="77777777" w:rsidTr="00CA5A9B">
        <w:tc>
          <w:tcPr>
            <w:tcW w:w="3949" w:type="dxa"/>
            <w:gridSpan w:val="4"/>
            <w:tcBorders>
              <w:left w:val="nil"/>
              <w:bottom w:val="single" w:sz="2" w:space="0" w:color="auto"/>
            </w:tcBorders>
          </w:tcPr>
          <w:p w14:paraId="795319D9" w14:textId="405BEF9A"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Kinship Care Provider Phone</w:t>
            </w:r>
          </w:p>
          <w:p w14:paraId="6EA2E14A" w14:textId="0C91FCFF" w:rsidR="00FD65A7" w:rsidRPr="003A5885" w:rsidRDefault="003A5885" w:rsidP="00B872D1">
            <w:pPr>
              <w:widowControl w:val="0"/>
              <w:spacing w:before="20" w:after="40"/>
              <w:rPr>
                <w:rFonts w:ascii="Garamond" w:hAnsi="Garamond" w:cs="Times New Roman"/>
                <w:sz w:val="22"/>
                <w:szCs w:val="22"/>
              </w:rPr>
            </w:pPr>
            <w:r w:rsidRPr="003A5885">
              <w:rPr>
                <w:rFonts w:ascii="Garamond" w:hAnsi="Garamond" w:cs="Times New Roman"/>
                <w:sz w:val="22"/>
                <w:szCs w:val="22"/>
              </w:rPr>
              <w:fldChar w:fldCharType="begin">
                <w:ffData>
                  <w:name w:val=""/>
                  <w:enabled/>
                  <w:calcOnExit w:val="0"/>
                  <w:textInput>
                    <w:maxLength w:val="15"/>
                  </w:textInput>
                </w:ffData>
              </w:fldChar>
            </w:r>
            <w:r w:rsidRPr="003A5885">
              <w:rPr>
                <w:rFonts w:ascii="Garamond" w:hAnsi="Garamond" w:cs="Times New Roman"/>
                <w:sz w:val="22"/>
                <w:szCs w:val="22"/>
              </w:rPr>
              <w:instrText xml:space="preserve"> FORMTEXT </w:instrText>
            </w:r>
            <w:r w:rsidRPr="003A5885">
              <w:rPr>
                <w:rFonts w:ascii="Garamond" w:hAnsi="Garamond" w:cs="Times New Roman"/>
                <w:sz w:val="22"/>
                <w:szCs w:val="22"/>
              </w:rPr>
            </w:r>
            <w:r w:rsidRPr="003A5885">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Pr="003A5885">
              <w:rPr>
                <w:rFonts w:ascii="Garamond" w:hAnsi="Garamond" w:cs="Times New Roman"/>
                <w:sz w:val="22"/>
                <w:szCs w:val="22"/>
              </w:rPr>
              <w:fldChar w:fldCharType="end"/>
            </w:r>
          </w:p>
        </w:tc>
        <w:tc>
          <w:tcPr>
            <w:tcW w:w="6851" w:type="dxa"/>
            <w:gridSpan w:val="5"/>
            <w:tcBorders>
              <w:bottom w:val="single" w:sz="2" w:space="0" w:color="auto"/>
              <w:right w:val="nil"/>
            </w:tcBorders>
          </w:tcPr>
          <w:p w14:paraId="79A9B849" w14:textId="3EEDB7D2"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Kinship Care Provider Email</w:t>
            </w:r>
          </w:p>
          <w:p w14:paraId="7F0FB1A4" w14:textId="343670DF" w:rsidR="00FD65A7" w:rsidRPr="003A5885" w:rsidRDefault="003A5885" w:rsidP="00B872D1">
            <w:pPr>
              <w:widowControl w:val="0"/>
              <w:spacing w:before="20" w:after="40"/>
              <w:rPr>
                <w:rFonts w:ascii="Garamond" w:hAnsi="Garamond" w:cs="Times New Roman"/>
                <w:sz w:val="22"/>
                <w:szCs w:val="22"/>
              </w:rPr>
            </w:pPr>
            <w:r w:rsidRPr="003A5885">
              <w:rPr>
                <w:rFonts w:ascii="Garamond" w:hAnsi="Garamond" w:cs="Times New Roman"/>
                <w:sz w:val="22"/>
                <w:szCs w:val="22"/>
              </w:rPr>
              <w:fldChar w:fldCharType="begin">
                <w:ffData>
                  <w:name w:val="Text10"/>
                  <w:enabled/>
                  <w:calcOnExit w:val="0"/>
                  <w:textInput>
                    <w:maxLength w:val="85"/>
                  </w:textInput>
                </w:ffData>
              </w:fldChar>
            </w:r>
            <w:r w:rsidRPr="003A5885">
              <w:rPr>
                <w:rFonts w:ascii="Garamond" w:hAnsi="Garamond" w:cs="Times New Roman"/>
                <w:sz w:val="22"/>
                <w:szCs w:val="22"/>
              </w:rPr>
              <w:instrText xml:space="preserve"> FORMTEXT </w:instrText>
            </w:r>
            <w:r w:rsidRPr="003A5885">
              <w:rPr>
                <w:rFonts w:ascii="Garamond" w:hAnsi="Garamond" w:cs="Times New Roman"/>
                <w:sz w:val="22"/>
                <w:szCs w:val="22"/>
              </w:rPr>
            </w:r>
            <w:r w:rsidRPr="003A5885">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Pr="003A5885">
              <w:rPr>
                <w:rFonts w:ascii="Garamond" w:hAnsi="Garamond" w:cs="Times New Roman"/>
                <w:sz w:val="22"/>
                <w:szCs w:val="22"/>
              </w:rPr>
              <w:fldChar w:fldCharType="end"/>
            </w:r>
          </w:p>
        </w:tc>
      </w:tr>
      <w:tr w:rsidR="00FD65A7" w:rsidRPr="00850A47" w14:paraId="4A4426D7" w14:textId="77777777" w:rsidTr="00CA5A9B">
        <w:tc>
          <w:tcPr>
            <w:tcW w:w="10800" w:type="dxa"/>
            <w:gridSpan w:val="9"/>
            <w:tcBorders>
              <w:top w:val="single" w:sz="2" w:space="0" w:color="auto"/>
              <w:left w:val="nil"/>
              <w:bottom w:val="single" w:sz="2" w:space="0" w:color="auto"/>
              <w:right w:val="nil"/>
            </w:tcBorders>
          </w:tcPr>
          <w:p w14:paraId="1E47F9BA" w14:textId="336B55AF" w:rsidR="00FD65A7" w:rsidRPr="00850A47" w:rsidRDefault="00FD65A7" w:rsidP="00CA5A9B">
            <w:pPr>
              <w:widowControl w:val="0"/>
              <w:spacing w:before="60" w:after="60"/>
              <w:rPr>
                <w:rFonts w:ascii="Roboto" w:hAnsi="Roboto"/>
                <w:sz w:val="20"/>
                <w:szCs w:val="20"/>
              </w:rPr>
            </w:pPr>
            <w:r w:rsidRPr="00850A47">
              <w:rPr>
                <w:rFonts w:ascii="Roboto" w:hAnsi="Roboto" w:cs="Times New Roman"/>
                <w:sz w:val="20"/>
                <w:szCs w:val="20"/>
              </w:rPr>
              <w:t>Have</w:t>
            </w:r>
            <w:r w:rsidRPr="00850A47">
              <w:rPr>
                <w:rFonts w:ascii="Roboto" w:hAnsi="Roboto"/>
                <w:sz w:val="20"/>
                <w:szCs w:val="20"/>
              </w:rPr>
              <w:t xml:space="preserve"> any of the following occurred </w:t>
            </w:r>
            <w:r w:rsidRPr="00850A47">
              <w:rPr>
                <w:rFonts w:ascii="Roboto" w:hAnsi="Roboto"/>
                <w:b/>
                <w:bCs/>
                <w:sz w:val="20"/>
                <w:szCs w:val="20"/>
              </w:rPr>
              <w:t>since your last kinship care review</w:t>
            </w:r>
            <w:r w:rsidRPr="00850A47">
              <w:rPr>
                <w:rFonts w:ascii="Roboto" w:hAnsi="Roboto"/>
                <w:sz w:val="20"/>
                <w:szCs w:val="20"/>
              </w:rPr>
              <w:t xml:space="preserve">? If “Yes”, please provide the date of </w:t>
            </w:r>
            <w:r w:rsidR="00240548">
              <w:rPr>
                <w:rFonts w:ascii="Roboto" w:hAnsi="Roboto"/>
                <w:sz w:val="20"/>
                <w:szCs w:val="20"/>
              </w:rPr>
              <w:t xml:space="preserve">the </w:t>
            </w:r>
            <w:r w:rsidRPr="00850A47">
              <w:rPr>
                <w:rFonts w:ascii="Roboto" w:hAnsi="Roboto"/>
                <w:sz w:val="20"/>
                <w:szCs w:val="20"/>
              </w:rPr>
              <w:t xml:space="preserve">change and </w:t>
            </w:r>
            <w:r w:rsidR="00240548">
              <w:rPr>
                <w:rFonts w:ascii="Roboto" w:hAnsi="Roboto"/>
                <w:sz w:val="20"/>
                <w:szCs w:val="20"/>
              </w:rPr>
              <w:t xml:space="preserve">the </w:t>
            </w:r>
            <w:r w:rsidRPr="00850A47">
              <w:rPr>
                <w:rFonts w:ascii="Roboto" w:hAnsi="Roboto"/>
                <w:sz w:val="20"/>
                <w:szCs w:val="20"/>
              </w:rPr>
              <w:t>requested supporting information</w:t>
            </w:r>
            <w:r w:rsidR="00E601E6" w:rsidRPr="00850A47">
              <w:rPr>
                <w:rFonts w:ascii="Roboto" w:hAnsi="Roboto"/>
                <w:sz w:val="20"/>
                <w:szCs w:val="20"/>
              </w:rPr>
              <w:t xml:space="preserve"> if appro</w:t>
            </w:r>
            <w:r w:rsidR="002B4801" w:rsidRPr="00850A47">
              <w:rPr>
                <w:rFonts w:ascii="Roboto" w:hAnsi="Roboto"/>
                <w:sz w:val="20"/>
                <w:szCs w:val="20"/>
              </w:rPr>
              <w:t>p</w:t>
            </w:r>
            <w:r w:rsidR="00E601E6" w:rsidRPr="00850A47">
              <w:rPr>
                <w:rFonts w:ascii="Roboto" w:hAnsi="Roboto"/>
                <w:sz w:val="20"/>
                <w:szCs w:val="20"/>
              </w:rPr>
              <w:t>riate</w:t>
            </w:r>
            <w:r w:rsidRPr="00850A47">
              <w:rPr>
                <w:rFonts w:ascii="Roboto" w:hAnsi="Roboto"/>
                <w:sz w:val="20"/>
                <w:szCs w:val="20"/>
              </w:rPr>
              <w:t>.</w:t>
            </w:r>
          </w:p>
        </w:tc>
      </w:tr>
      <w:tr w:rsidR="00EC277B" w:rsidRPr="00850A47" w14:paraId="5BCDED2C" w14:textId="77777777" w:rsidTr="00EC277B">
        <w:tc>
          <w:tcPr>
            <w:tcW w:w="547" w:type="dxa"/>
            <w:tcBorders>
              <w:top w:val="single" w:sz="2" w:space="0" w:color="auto"/>
              <w:left w:val="nil"/>
              <w:bottom w:val="single" w:sz="2" w:space="0" w:color="auto"/>
              <w:right w:val="single" w:sz="2" w:space="0" w:color="auto"/>
            </w:tcBorders>
          </w:tcPr>
          <w:p w14:paraId="09706DA7" w14:textId="77777777" w:rsidR="00FD65A7" w:rsidRPr="00850A47" w:rsidRDefault="00FD65A7" w:rsidP="00D205BF">
            <w:pPr>
              <w:widowControl w:val="0"/>
              <w:tabs>
                <w:tab w:val="left" w:pos="4680"/>
              </w:tabs>
              <w:spacing w:before="20" w:after="20"/>
              <w:jc w:val="center"/>
              <w:rPr>
                <w:rFonts w:ascii="Roboto" w:hAnsi="Roboto"/>
                <w:b/>
                <w:bCs/>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14:paraId="3392F0E1" w14:textId="24B9DD6D" w:rsidR="00FD65A7" w:rsidRPr="00850A47" w:rsidRDefault="00FD65A7" w:rsidP="00FD65A7">
            <w:pPr>
              <w:widowControl w:val="0"/>
              <w:tabs>
                <w:tab w:val="left" w:pos="4680"/>
              </w:tabs>
              <w:spacing w:before="20" w:after="20"/>
              <w:jc w:val="center"/>
              <w:rPr>
                <w:rFonts w:ascii="Roboto" w:hAnsi="Roboto"/>
                <w:b/>
                <w:bCs/>
                <w:sz w:val="20"/>
                <w:szCs w:val="20"/>
              </w:rPr>
            </w:pPr>
            <w:r w:rsidRPr="00850A47">
              <w:rPr>
                <w:rFonts w:ascii="Roboto" w:hAnsi="Roboto"/>
                <w:b/>
                <w:bCs/>
                <w:sz w:val="20"/>
                <w:szCs w:val="20"/>
              </w:rPr>
              <w:t>Yes</w:t>
            </w:r>
          </w:p>
        </w:tc>
        <w:tc>
          <w:tcPr>
            <w:tcW w:w="460" w:type="dxa"/>
            <w:tcBorders>
              <w:top w:val="single" w:sz="2" w:space="0" w:color="auto"/>
              <w:left w:val="single" w:sz="2" w:space="0" w:color="auto"/>
              <w:bottom w:val="single" w:sz="2" w:space="0" w:color="auto"/>
              <w:right w:val="single" w:sz="2" w:space="0" w:color="auto"/>
            </w:tcBorders>
            <w:vAlign w:val="center"/>
          </w:tcPr>
          <w:p w14:paraId="272FBB5C" w14:textId="459DD55D" w:rsidR="00FD65A7" w:rsidRPr="00850A47" w:rsidRDefault="00FD65A7" w:rsidP="00FD65A7">
            <w:pPr>
              <w:widowControl w:val="0"/>
              <w:tabs>
                <w:tab w:val="left" w:pos="4680"/>
              </w:tabs>
              <w:spacing w:before="20" w:after="20"/>
              <w:jc w:val="center"/>
              <w:rPr>
                <w:rFonts w:ascii="Roboto" w:hAnsi="Roboto"/>
                <w:b/>
                <w:bCs/>
                <w:sz w:val="20"/>
                <w:szCs w:val="20"/>
              </w:rPr>
            </w:pPr>
            <w:r w:rsidRPr="00850A47">
              <w:rPr>
                <w:rFonts w:ascii="Roboto" w:hAnsi="Roboto"/>
                <w:b/>
                <w:bCs/>
                <w:sz w:val="20"/>
                <w:szCs w:val="20"/>
              </w:rPr>
              <w:t>No</w:t>
            </w:r>
          </w:p>
        </w:tc>
        <w:tc>
          <w:tcPr>
            <w:tcW w:w="3014" w:type="dxa"/>
            <w:gridSpan w:val="2"/>
            <w:tcBorders>
              <w:top w:val="single" w:sz="2" w:space="0" w:color="auto"/>
              <w:left w:val="single" w:sz="2" w:space="0" w:color="auto"/>
              <w:bottom w:val="single" w:sz="2" w:space="0" w:color="auto"/>
              <w:right w:val="single" w:sz="2" w:space="0" w:color="auto"/>
            </w:tcBorders>
            <w:vAlign w:val="center"/>
          </w:tcPr>
          <w:p w14:paraId="6D33872B" w14:textId="530F2527" w:rsidR="00FD65A7" w:rsidRPr="00850A47" w:rsidRDefault="00FD65A7" w:rsidP="00D205BF">
            <w:pPr>
              <w:widowControl w:val="0"/>
              <w:tabs>
                <w:tab w:val="left" w:pos="4680"/>
              </w:tabs>
              <w:spacing w:before="20" w:after="20"/>
              <w:jc w:val="center"/>
              <w:rPr>
                <w:rFonts w:ascii="Roboto" w:hAnsi="Roboto"/>
                <w:b/>
                <w:bCs/>
                <w:sz w:val="20"/>
                <w:szCs w:val="20"/>
              </w:rPr>
            </w:pPr>
            <w:r w:rsidRPr="00850A47">
              <w:rPr>
                <w:rFonts w:ascii="Roboto" w:hAnsi="Roboto"/>
                <w:b/>
                <w:bCs/>
                <w:sz w:val="20"/>
                <w:szCs w:val="20"/>
              </w:rPr>
              <w:t>Change in Circumstance</w:t>
            </w:r>
          </w:p>
        </w:tc>
        <w:tc>
          <w:tcPr>
            <w:tcW w:w="6232" w:type="dxa"/>
            <w:gridSpan w:val="4"/>
            <w:tcBorders>
              <w:top w:val="single" w:sz="2" w:space="0" w:color="auto"/>
              <w:left w:val="single" w:sz="2" w:space="0" w:color="auto"/>
              <w:bottom w:val="single" w:sz="2" w:space="0" w:color="auto"/>
              <w:right w:val="nil"/>
            </w:tcBorders>
            <w:vAlign w:val="center"/>
          </w:tcPr>
          <w:p w14:paraId="0B93D0B8" w14:textId="77777777" w:rsidR="00FD65A7" w:rsidRPr="00850A47" w:rsidRDefault="00FD65A7" w:rsidP="00D205BF">
            <w:pPr>
              <w:widowControl w:val="0"/>
              <w:tabs>
                <w:tab w:val="left" w:pos="4680"/>
              </w:tabs>
              <w:spacing w:before="20" w:after="20"/>
              <w:jc w:val="center"/>
              <w:rPr>
                <w:rFonts w:ascii="Roboto" w:hAnsi="Roboto"/>
                <w:b/>
                <w:bCs/>
                <w:sz w:val="20"/>
                <w:szCs w:val="20"/>
              </w:rPr>
            </w:pPr>
            <w:r w:rsidRPr="00850A47">
              <w:rPr>
                <w:rFonts w:ascii="Roboto" w:hAnsi="Roboto"/>
                <w:b/>
                <w:bCs/>
                <w:sz w:val="20"/>
                <w:szCs w:val="20"/>
              </w:rPr>
              <w:t>Supporting Information Requested –</w:t>
            </w:r>
          </w:p>
          <w:p w14:paraId="40BADD70" w14:textId="77777777" w:rsidR="00FD65A7" w:rsidRPr="00850A47" w:rsidRDefault="00FD65A7" w:rsidP="00D205BF">
            <w:pPr>
              <w:widowControl w:val="0"/>
              <w:tabs>
                <w:tab w:val="left" w:pos="4680"/>
              </w:tabs>
              <w:spacing w:before="20" w:after="20"/>
              <w:jc w:val="center"/>
              <w:rPr>
                <w:rFonts w:ascii="Roboto" w:hAnsi="Roboto"/>
                <w:b/>
                <w:bCs/>
                <w:sz w:val="20"/>
                <w:szCs w:val="20"/>
              </w:rPr>
            </w:pPr>
            <w:r w:rsidRPr="00850A47">
              <w:rPr>
                <w:rFonts w:ascii="Roboto" w:hAnsi="Roboto"/>
                <w:b/>
                <w:bCs/>
                <w:sz w:val="20"/>
                <w:szCs w:val="20"/>
              </w:rPr>
              <w:t>Documentation by Kinship Care Provider</w:t>
            </w:r>
          </w:p>
        </w:tc>
      </w:tr>
      <w:tr w:rsidR="00FD65A7" w:rsidRPr="00850A47" w14:paraId="2D78CFCC" w14:textId="77777777" w:rsidTr="00EC277B">
        <w:trPr>
          <w:trHeight w:val="343"/>
        </w:trPr>
        <w:tc>
          <w:tcPr>
            <w:tcW w:w="547" w:type="dxa"/>
            <w:tcBorders>
              <w:top w:val="single" w:sz="2" w:space="0" w:color="auto"/>
              <w:left w:val="nil"/>
              <w:bottom w:val="single" w:sz="2" w:space="0" w:color="auto"/>
              <w:right w:val="single" w:sz="2" w:space="0" w:color="auto"/>
            </w:tcBorders>
          </w:tcPr>
          <w:p w14:paraId="4C023C8E" w14:textId="7EDE6797" w:rsidR="00FD65A7" w:rsidRPr="00850A47" w:rsidRDefault="00FD65A7" w:rsidP="00D205BF">
            <w:pPr>
              <w:widowControl w:val="0"/>
              <w:spacing w:before="20"/>
              <w:rPr>
                <w:rFonts w:ascii="Roboto" w:hAnsi="Roboto"/>
                <w:sz w:val="20"/>
                <w:szCs w:val="20"/>
              </w:rPr>
            </w:pPr>
            <w:r w:rsidRPr="00850A47">
              <w:rPr>
                <w:rFonts w:ascii="Roboto" w:hAnsi="Roboto" w:cs="Times New Roman"/>
                <w:sz w:val="20"/>
                <w:szCs w:val="20"/>
              </w:rPr>
              <w:t>1a</w:t>
            </w:r>
          </w:p>
        </w:tc>
        <w:tc>
          <w:tcPr>
            <w:tcW w:w="547" w:type="dxa"/>
            <w:tcBorders>
              <w:top w:val="single" w:sz="2" w:space="0" w:color="auto"/>
              <w:left w:val="single" w:sz="2" w:space="0" w:color="auto"/>
              <w:bottom w:val="single" w:sz="2" w:space="0" w:color="auto"/>
              <w:right w:val="single" w:sz="2" w:space="0" w:color="auto"/>
            </w:tcBorders>
          </w:tcPr>
          <w:p w14:paraId="0610A8E0" w14:textId="665E6F6A" w:rsidR="00FD65A7" w:rsidRPr="00752646" w:rsidRDefault="003A5885" w:rsidP="00FD65A7">
            <w:pPr>
              <w:widowControl w:val="0"/>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ed w:val="0"/>
                  </w:checkBox>
                </w:ffData>
              </w:fldChar>
            </w:r>
            <w:bookmarkStart w:id="2" w:name="Check1"/>
            <w:r>
              <w:rPr>
                <w:rFonts w:ascii="Roboto" w:hAnsi="Roboto"/>
                <w:sz w:val="20"/>
                <w:szCs w:val="20"/>
              </w:rPr>
              <w:instrText xml:space="preserve"> FORMCHECKBOX </w:instrText>
            </w:r>
            <w:r w:rsidR="00E9555D">
              <w:rPr>
                <w:rFonts w:ascii="Roboto" w:hAnsi="Roboto"/>
                <w:sz w:val="20"/>
                <w:szCs w:val="20"/>
              </w:rPr>
            </w:r>
            <w:r>
              <w:rPr>
                <w:rFonts w:ascii="Roboto" w:hAnsi="Roboto"/>
                <w:sz w:val="20"/>
                <w:szCs w:val="20"/>
              </w:rPr>
              <w:fldChar w:fldCharType="end"/>
            </w:r>
            <w:bookmarkEnd w:id="2"/>
          </w:p>
        </w:tc>
        <w:tc>
          <w:tcPr>
            <w:tcW w:w="460" w:type="dxa"/>
            <w:tcBorders>
              <w:top w:val="single" w:sz="2" w:space="0" w:color="auto"/>
              <w:left w:val="single" w:sz="2" w:space="0" w:color="auto"/>
              <w:bottom w:val="single" w:sz="2" w:space="0" w:color="auto"/>
              <w:right w:val="single" w:sz="2" w:space="0" w:color="auto"/>
            </w:tcBorders>
          </w:tcPr>
          <w:p w14:paraId="482B3E77" w14:textId="5BD42C74" w:rsidR="00FD65A7" w:rsidRPr="00752646" w:rsidRDefault="003A5885" w:rsidP="00FD65A7">
            <w:pPr>
              <w:widowControl w:val="0"/>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E0831B3" w14:textId="63B33F01"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 xml:space="preserve">Do you want to terminate the Kinship Care payment for this child? </w:t>
            </w:r>
          </w:p>
        </w:tc>
        <w:tc>
          <w:tcPr>
            <w:tcW w:w="6232" w:type="dxa"/>
            <w:gridSpan w:val="4"/>
            <w:tcBorders>
              <w:top w:val="single" w:sz="2" w:space="0" w:color="auto"/>
              <w:left w:val="single" w:sz="2" w:space="0" w:color="auto"/>
              <w:bottom w:val="single" w:sz="2" w:space="0" w:color="auto"/>
              <w:right w:val="nil"/>
            </w:tcBorders>
          </w:tcPr>
          <w:p w14:paraId="3917542D" w14:textId="04969B8E"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If “Yes”, enter the termination date:</w:t>
            </w:r>
          </w:p>
          <w:p w14:paraId="4F0524E1" w14:textId="19933495" w:rsidR="00FD65A7" w:rsidRPr="00850A47" w:rsidRDefault="003A5885" w:rsidP="00B872D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1364A01C" w14:textId="2F21431D" w:rsidR="00FD65A7" w:rsidRPr="00850A47" w:rsidRDefault="00FD65A7" w:rsidP="00841F21">
            <w:pPr>
              <w:keepNext/>
              <w:widowControl w:val="0"/>
              <w:spacing w:before="20"/>
              <w:rPr>
                <w:rFonts w:ascii="Roboto" w:hAnsi="Roboto" w:cs="Times New Roman"/>
                <w:sz w:val="20"/>
                <w:szCs w:val="20"/>
              </w:rPr>
            </w:pPr>
            <w:r w:rsidRPr="00850A47">
              <w:rPr>
                <w:rFonts w:ascii="Roboto" w:hAnsi="Roboto" w:cs="Times New Roman"/>
                <w:sz w:val="20"/>
                <w:szCs w:val="20"/>
              </w:rPr>
              <w:t>Please explain why:</w:t>
            </w:r>
          </w:p>
          <w:p w14:paraId="3C308C07" w14:textId="3C60171F" w:rsidR="00FD65A7" w:rsidRPr="00850A47" w:rsidRDefault="003A5885" w:rsidP="00B872D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37CA46AE" w14:textId="77777777" w:rsidTr="00EC277B">
        <w:trPr>
          <w:trHeight w:val="105"/>
        </w:trPr>
        <w:tc>
          <w:tcPr>
            <w:tcW w:w="547" w:type="dxa"/>
            <w:tcBorders>
              <w:top w:val="single" w:sz="2" w:space="0" w:color="auto"/>
              <w:left w:val="nil"/>
              <w:bottom w:val="single" w:sz="2" w:space="0" w:color="auto"/>
              <w:right w:val="single" w:sz="2" w:space="0" w:color="auto"/>
            </w:tcBorders>
          </w:tcPr>
          <w:p w14:paraId="21228D01" w14:textId="321B8235" w:rsidR="00FD65A7" w:rsidRPr="00850A47" w:rsidRDefault="00FD65A7" w:rsidP="00D205BF">
            <w:pPr>
              <w:widowControl w:val="0"/>
              <w:spacing w:before="20"/>
              <w:rPr>
                <w:rFonts w:ascii="Roboto" w:hAnsi="Roboto"/>
                <w:sz w:val="20"/>
                <w:szCs w:val="20"/>
              </w:rPr>
            </w:pPr>
            <w:r w:rsidRPr="00850A47">
              <w:rPr>
                <w:rFonts w:ascii="Roboto" w:hAnsi="Roboto" w:cs="Times New Roman"/>
                <w:sz w:val="20"/>
                <w:szCs w:val="20"/>
              </w:rPr>
              <w:t>1b</w:t>
            </w:r>
          </w:p>
        </w:tc>
        <w:tc>
          <w:tcPr>
            <w:tcW w:w="547" w:type="dxa"/>
            <w:tcBorders>
              <w:top w:val="single" w:sz="2" w:space="0" w:color="auto"/>
              <w:left w:val="single" w:sz="2" w:space="0" w:color="auto"/>
              <w:bottom w:val="single" w:sz="2" w:space="0" w:color="auto"/>
              <w:right w:val="single" w:sz="2" w:space="0" w:color="auto"/>
            </w:tcBorders>
          </w:tcPr>
          <w:p w14:paraId="0EC88421" w14:textId="22421F43" w:rsidR="00FD65A7" w:rsidRPr="00752646" w:rsidRDefault="003A5885" w:rsidP="00FD65A7">
            <w:pPr>
              <w:widowControl w:val="0"/>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3D819040" w14:textId="75BA3714" w:rsidR="00FD65A7" w:rsidRPr="00752646" w:rsidRDefault="003A5885" w:rsidP="00FD65A7">
            <w:pPr>
              <w:widowControl w:val="0"/>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2E87ABD0" w14:textId="7EB64900"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Has the child’s parent(s) resided in your home for more than 30 days?</w:t>
            </w:r>
          </w:p>
        </w:tc>
        <w:tc>
          <w:tcPr>
            <w:tcW w:w="6232" w:type="dxa"/>
            <w:gridSpan w:val="4"/>
            <w:tcBorders>
              <w:top w:val="single" w:sz="2" w:space="0" w:color="auto"/>
              <w:left w:val="single" w:sz="2" w:space="0" w:color="auto"/>
              <w:bottom w:val="single" w:sz="2" w:space="0" w:color="auto"/>
              <w:right w:val="nil"/>
            </w:tcBorders>
          </w:tcPr>
          <w:p w14:paraId="3C3E96DF" w14:textId="77777777" w:rsidR="00FD65A7" w:rsidRPr="00850A47" w:rsidRDefault="00FD65A7" w:rsidP="00A01692">
            <w:pPr>
              <w:keepNext/>
              <w:widowControl w:val="0"/>
              <w:spacing w:before="20"/>
              <w:rPr>
                <w:rFonts w:ascii="Roboto" w:hAnsi="Roboto" w:cs="Times New Roman"/>
                <w:sz w:val="20"/>
                <w:szCs w:val="20"/>
              </w:rPr>
            </w:pPr>
            <w:r w:rsidRPr="00850A47">
              <w:rPr>
                <w:rFonts w:ascii="Roboto" w:hAnsi="Roboto" w:cs="Times New Roman"/>
                <w:sz w:val="20"/>
                <w:szCs w:val="20"/>
              </w:rPr>
              <w:t>If “Yes”, please explain the circumstances:</w:t>
            </w:r>
          </w:p>
          <w:p w14:paraId="482ECE3D" w14:textId="0A318EF1" w:rsidR="00FD65A7" w:rsidRPr="00850A47" w:rsidRDefault="003A5885" w:rsidP="002D1C8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41CBEC14" w14:textId="6CD1DD04" w:rsidR="00FD65A7" w:rsidRPr="00850A47" w:rsidRDefault="00FD65A7" w:rsidP="00D205BF">
            <w:pPr>
              <w:widowControl w:val="0"/>
              <w:spacing w:before="20"/>
              <w:rPr>
                <w:rFonts w:ascii="Roboto" w:hAnsi="Roboto" w:cs="Times New Roman"/>
                <w:sz w:val="20"/>
                <w:szCs w:val="20"/>
              </w:rPr>
            </w:pPr>
            <w:r w:rsidRPr="00850A47">
              <w:rPr>
                <w:rFonts w:ascii="Roboto" w:hAnsi="Roboto" w:cs="Times New Roman"/>
                <w:sz w:val="20"/>
                <w:szCs w:val="20"/>
              </w:rPr>
              <w:t>Is the parent a minor or receiving adult services?</w:t>
            </w:r>
          </w:p>
          <w:p w14:paraId="70912BF0" w14:textId="4288B4FC" w:rsidR="00FD65A7" w:rsidRPr="00850A47" w:rsidRDefault="003A5885" w:rsidP="00B872D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06BE6CB1" w14:textId="18E91CFA" w:rsidR="00FD65A7" w:rsidRPr="00850A47" w:rsidRDefault="00FD65A7" w:rsidP="00841F21">
            <w:pPr>
              <w:keepNext/>
              <w:widowControl w:val="0"/>
              <w:spacing w:before="20"/>
              <w:rPr>
                <w:rFonts w:ascii="Roboto" w:hAnsi="Roboto" w:cs="Times New Roman"/>
                <w:sz w:val="20"/>
                <w:szCs w:val="20"/>
              </w:rPr>
            </w:pPr>
            <w:r w:rsidRPr="00850A47">
              <w:rPr>
                <w:rFonts w:ascii="Roboto" w:hAnsi="Roboto" w:cs="Times New Roman"/>
                <w:sz w:val="20"/>
                <w:szCs w:val="20"/>
              </w:rPr>
              <w:t>Date they began living in the home:</w:t>
            </w:r>
          </w:p>
          <w:p w14:paraId="5EF9FF76" w14:textId="74AA3448" w:rsidR="00FD65A7" w:rsidRPr="00850A47" w:rsidRDefault="003A5885" w:rsidP="002D1C8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22A448F1" w14:textId="77777777" w:rsidTr="00EC277B">
        <w:trPr>
          <w:trHeight w:val="262"/>
        </w:trPr>
        <w:tc>
          <w:tcPr>
            <w:tcW w:w="547" w:type="dxa"/>
            <w:tcBorders>
              <w:top w:val="single" w:sz="2" w:space="0" w:color="auto"/>
              <w:left w:val="nil"/>
              <w:bottom w:val="single" w:sz="2" w:space="0" w:color="auto"/>
              <w:right w:val="single" w:sz="2" w:space="0" w:color="auto"/>
            </w:tcBorders>
          </w:tcPr>
          <w:p w14:paraId="102DB4F2" w14:textId="360EA398" w:rsidR="00FD65A7" w:rsidRPr="00850A47" w:rsidRDefault="00FD65A7" w:rsidP="00D205BF">
            <w:pPr>
              <w:widowControl w:val="0"/>
              <w:tabs>
                <w:tab w:val="left" w:pos="4800"/>
              </w:tabs>
              <w:spacing w:before="20"/>
              <w:rPr>
                <w:rFonts w:ascii="Roboto" w:hAnsi="Roboto"/>
                <w:sz w:val="20"/>
                <w:szCs w:val="20"/>
              </w:rPr>
            </w:pPr>
            <w:r w:rsidRPr="00850A47">
              <w:rPr>
                <w:rFonts w:ascii="Roboto" w:hAnsi="Roboto" w:cs="Times New Roman"/>
                <w:sz w:val="20"/>
                <w:szCs w:val="20"/>
              </w:rPr>
              <w:t>1c</w:t>
            </w:r>
          </w:p>
        </w:tc>
        <w:tc>
          <w:tcPr>
            <w:tcW w:w="547" w:type="dxa"/>
            <w:tcBorders>
              <w:top w:val="single" w:sz="2" w:space="0" w:color="auto"/>
              <w:left w:val="single" w:sz="2" w:space="0" w:color="auto"/>
              <w:bottom w:val="single" w:sz="2" w:space="0" w:color="auto"/>
              <w:right w:val="single" w:sz="2" w:space="0" w:color="auto"/>
            </w:tcBorders>
          </w:tcPr>
          <w:p w14:paraId="394E818D" w14:textId="05DD9FA5"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13CCCC00" w14:textId="03DFEB69"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46D5690A" w14:textId="75E380E0"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Does the child continue to reside with you?</w:t>
            </w:r>
          </w:p>
        </w:tc>
        <w:tc>
          <w:tcPr>
            <w:tcW w:w="6232" w:type="dxa"/>
            <w:gridSpan w:val="4"/>
            <w:tcBorders>
              <w:top w:val="single" w:sz="2" w:space="0" w:color="auto"/>
              <w:left w:val="single" w:sz="2" w:space="0" w:color="auto"/>
              <w:bottom w:val="single" w:sz="2" w:space="0" w:color="auto"/>
              <w:right w:val="nil"/>
            </w:tcBorders>
          </w:tcPr>
          <w:p w14:paraId="1457B15B" w14:textId="6073A487" w:rsidR="00FD65A7" w:rsidRPr="00850A47" w:rsidRDefault="00FD65A7" w:rsidP="00A01692">
            <w:pPr>
              <w:keepNext/>
              <w:widowControl w:val="0"/>
              <w:spacing w:before="20"/>
              <w:rPr>
                <w:rFonts w:ascii="Roboto" w:hAnsi="Roboto" w:cs="Times New Roman"/>
                <w:sz w:val="20"/>
                <w:szCs w:val="20"/>
              </w:rPr>
            </w:pPr>
            <w:r w:rsidRPr="00850A47">
              <w:rPr>
                <w:rFonts w:ascii="Roboto" w:hAnsi="Roboto" w:cs="Times New Roman"/>
                <w:sz w:val="20"/>
                <w:szCs w:val="20"/>
              </w:rPr>
              <w:t>If “No”, please explain the circumstances:</w:t>
            </w:r>
          </w:p>
          <w:p w14:paraId="6639C545" w14:textId="08ADB201" w:rsidR="00FD65A7" w:rsidRPr="00850A47" w:rsidRDefault="003A5885" w:rsidP="00B872D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5151C74D" w14:textId="15A778F4" w:rsidR="00FD65A7" w:rsidRPr="00850A47" w:rsidRDefault="00FD65A7" w:rsidP="00841F21">
            <w:pPr>
              <w:keepNext/>
              <w:widowControl w:val="0"/>
              <w:spacing w:before="20"/>
              <w:rPr>
                <w:rFonts w:ascii="Roboto" w:hAnsi="Roboto" w:cs="Times New Roman"/>
                <w:sz w:val="20"/>
                <w:szCs w:val="20"/>
              </w:rPr>
            </w:pPr>
            <w:r w:rsidRPr="00850A47">
              <w:rPr>
                <w:rFonts w:ascii="Roboto" w:hAnsi="Roboto" w:cs="Times New Roman"/>
                <w:sz w:val="20"/>
                <w:szCs w:val="20"/>
              </w:rPr>
              <w:t>Date they left your home:</w:t>
            </w:r>
          </w:p>
          <w:p w14:paraId="033BA7E2" w14:textId="305A51FB" w:rsidR="00FD65A7" w:rsidRPr="00850A47" w:rsidRDefault="003A5885" w:rsidP="002D1C8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5C82FE81" w14:textId="77777777" w:rsidTr="00EC277B">
        <w:trPr>
          <w:trHeight w:val="262"/>
        </w:trPr>
        <w:tc>
          <w:tcPr>
            <w:tcW w:w="547" w:type="dxa"/>
            <w:tcBorders>
              <w:top w:val="single" w:sz="2" w:space="0" w:color="auto"/>
              <w:left w:val="nil"/>
              <w:bottom w:val="single" w:sz="2" w:space="0" w:color="auto"/>
              <w:right w:val="single" w:sz="2" w:space="0" w:color="auto"/>
            </w:tcBorders>
          </w:tcPr>
          <w:p w14:paraId="7E13BFF9" w14:textId="415D2F23" w:rsidR="00FD65A7" w:rsidRPr="00850A47" w:rsidRDefault="00FD65A7" w:rsidP="00D205BF">
            <w:pPr>
              <w:widowControl w:val="0"/>
              <w:tabs>
                <w:tab w:val="left" w:pos="4800"/>
              </w:tabs>
              <w:spacing w:before="20"/>
              <w:rPr>
                <w:rFonts w:ascii="Roboto" w:hAnsi="Roboto"/>
                <w:sz w:val="20"/>
                <w:szCs w:val="20"/>
              </w:rPr>
            </w:pPr>
            <w:r w:rsidRPr="00850A47">
              <w:rPr>
                <w:rFonts w:ascii="Roboto" w:hAnsi="Roboto" w:cs="Times New Roman"/>
                <w:sz w:val="20"/>
                <w:szCs w:val="20"/>
              </w:rPr>
              <w:t>1d</w:t>
            </w:r>
          </w:p>
        </w:tc>
        <w:tc>
          <w:tcPr>
            <w:tcW w:w="547" w:type="dxa"/>
            <w:tcBorders>
              <w:top w:val="single" w:sz="2" w:space="0" w:color="auto"/>
              <w:left w:val="single" w:sz="2" w:space="0" w:color="auto"/>
              <w:bottom w:val="single" w:sz="2" w:space="0" w:color="auto"/>
              <w:right w:val="single" w:sz="2" w:space="0" w:color="auto"/>
            </w:tcBorders>
          </w:tcPr>
          <w:p w14:paraId="28615CAB" w14:textId="4913562C"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3A2CE1B1" w14:textId="4056D969"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7BB82540" w14:textId="445E6F60"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Has the child begun to receive supplemental security income due to their own disability (SSDI)?</w:t>
            </w:r>
          </w:p>
        </w:tc>
        <w:tc>
          <w:tcPr>
            <w:tcW w:w="6232" w:type="dxa"/>
            <w:gridSpan w:val="4"/>
            <w:tcBorders>
              <w:top w:val="single" w:sz="2" w:space="0" w:color="auto"/>
              <w:left w:val="single" w:sz="2" w:space="0" w:color="auto"/>
              <w:bottom w:val="single" w:sz="2" w:space="0" w:color="auto"/>
              <w:right w:val="nil"/>
            </w:tcBorders>
          </w:tcPr>
          <w:p w14:paraId="4D4E7C05" w14:textId="65E4C339" w:rsidR="00E601E6" w:rsidRPr="00850A47" w:rsidRDefault="00E601E6" w:rsidP="00E601E6">
            <w:pPr>
              <w:keepNext/>
              <w:widowControl w:val="0"/>
              <w:spacing w:before="20"/>
              <w:rPr>
                <w:rFonts w:ascii="Roboto" w:hAnsi="Roboto" w:cs="Times New Roman"/>
                <w:sz w:val="20"/>
                <w:szCs w:val="20"/>
              </w:rPr>
            </w:pPr>
            <w:r w:rsidRPr="00850A47">
              <w:rPr>
                <w:rFonts w:ascii="Roboto" w:hAnsi="Roboto" w:cs="Times New Roman"/>
                <w:sz w:val="20"/>
                <w:szCs w:val="20"/>
              </w:rPr>
              <w:t>Date payments began:</w:t>
            </w:r>
          </w:p>
          <w:p w14:paraId="563F7BF3" w14:textId="09991BD6" w:rsidR="00FD65A7" w:rsidRPr="00850A47" w:rsidRDefault="003A5885" w:rsidP="00850A47">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265F82C2" w14:textId="77777777" w:rsidTr="00113146">
        <w:trPr>
          <w:trHeight w:val="80"/>
        </w:trPr>
        <w:tc>
          <w:tcPr>
            <w:tcW w:w="547" w:type="dxa"/>
            <w:tcBorders>
              <w:top w:val="single" w:sz="2" w:space="0" w:color="auto"/>
              <w:left w:val="nil"/>
              <w:bottom w:val="single" w:sz="2" w:space="0" w:color="auto"/>
              <w:right w:val="single" w:sz="2" w:space="0" w:color="auto"/>
            </w:tcBorders>
          </w:tcPr>
          <w:p w14:paraId="03B4F00B" w14:textId="35C75668" w:rsidR="00FD65A7" w:rsidRPr="00850A47" w:rsidRDefault="00FD65A7" w:rsidP="00841F21">
            <w:pPr>
              <w:widowControl w:val="0"/>
              <w:tabs>
                <w:tab w:val="left" w:pos="4800"/>
              </w:tabs>
              <w:spacing w:before="20"/>
              <w:rPr>
                <w:rFonts w:ascii="Roboto" w:hAnsi="Roboto"/>
                <w:sz w:val="20"/>
                <w:szCs w:val="20"/>
              </w:rPr>
            </w:pPr>
            <w:r w:rsidRPr="00850A47">
              <w:rPr>
                <w:rFonts w:ascii="Roboto" w:hAnsi="Roboto" w:cs="Times New Roman"/>
                <w:sz w:val="20"/>
                <w:szCs w:val="20"/>
              </w:rPr>
              <w:t>1e</w:t>
            </w:r>
          </w:p>
        </w:tc>
        <w:tc>
          <w:tcPr>
            <w:tcW w:w="547" w:type="dxa"/>
            <w:tcBorders>
              <w:top w:val="single" w:sz="2" w:space="0" w:color="auto"/>
              <w:left w:val="single" w:sz="2" w:space="0" w:color="auto"/>
              <w:bottom w:val="single" w:sz="2" w:space="0" w:color="auto"/>
              <w:right w:val="single" w:sz="2" w:space="0" w:color="auto"/>
            </w:tcBorders>
          </w:tcPr>
          <w:p w14:paraId="5F41A5CA" w14:textId="48B7AA76"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748225B9" w14:textId="5EDF68CF" w:rsidR="00FD65A7" w:rsidRPr="00752646" w:rsidRDefault="003A5885" w:rsidP="00FD65A7">
            <w:pPr>
              <w:keepNext/>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FEE2743" w14:textId="74D5AD18"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Has the child graduated, married, or entered the military?</w:t>
            </w:r>
          </w:p>
        </w:tc>
        <w:tc>
          <w:tcPr>
            <w:tcW w:w="6232" w:type="dxa"/>
            <w:gridSpan w:val="4"/>
            <w:tcBorders>
              <w:top w:val="single" w:sz="2" w:space="0" w:color="auto"/>
              <w:left w:val="single" w:sz="2" w:space="0" w:color="auto"/>
              <w:bottom w:val="single" w:sz="2" w:space="0" w:color="auto"/>
              <w:right w:val="nil"/>
            </w:tcBorders>
          </w:tcPr>
          <w:p w14:paraId="7477D44B" w14:textId="41B8B97C" w:rsidR="00FD65A7" w:rsidRPr="00850A47" w:rsidRDefault="00FD65A7" w:rsidP="00A01692">
            <w:pPr>
              <w:keepNext/>
              <w:widowControl w:val="0"/>
              <w:spacing w:before="20"/>
              <w:rPr>
                <w:rFonts w:ascii="Roboto" w:hAnsi="Roboto" w:cs="Times New Roman"/>
                <w:sz w:val="20"/>
                <w:szCs w:val="20"/>
              </w:rPr>
            </w:pPr>
            <w:r w:rsidRPr="00850A47">
              <w:rPr>
                <w:rFonts w:ascii="Roboto" w:hAnsi="Roboto" w:cs="Times New Roman"/>
                <w:sz w:val="20"/>
                <w:szCs w:val="20"/>
              </w:rPr>
              <w:t>If “Yes”, please describe:</w:t>
            </w:r>
          </w:p>
          <w:p w14:paraId="16391175" w14:textId="55D3247D" w:rsidR="00FD65A7" w:rsidRPr="00850A47" w:rsidRDefault="003A5885" w:rsidP="00841F2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EC277B" w:rsidRPr="00850A47" w14:paraId="1ACFB169" w14:textId="77777777" w:rsidTr="00EC277B">
        <w:trPr>
          <w:trHeight w:val="2044"/>
        </w:trPr>
        <w:tc>
          <w:tcPr>
            <w:tcW w:w="547" w:type="dxa"/>
            <w:tcBorders>
              <w:top w:val="single" w:sz="2" w:space="0" w:color="auto"/>
              <w:left w:val="nil"/>
              <w:bottom w:val="single" w:sz="2" w:space="0" w:color="auto"/>
              <w:right w:val="single" w:sz="2" w:space="0" w:color="auto"/>
            </w:tcBorders>
          </w:tcPr>
          <w:p w14:paraId="1F69D185" w14:textId="60674F98" w:rsidR="00EC277B" w:rsidRPr="00850A47" w:rsidRDefault="00EC277B" w:rsidP="00841F21">
            <w:pPr>
              <w:widowControl w:val="0"/>
              <w:tabs>
                <w:tab w:val="left" w:pos="4800"/>
              </w:tabs>
              <w:spacing w:before="20"/>
              <w:rPr>
                <w:rFonts w:ascii="Roboto" w:hAnsi="Roboto"/>
                <w:sz w:val="20"/>
                <w:szCs w:val="20"/>
              </w:rPr>
            </w:pPr>
            <w:r w:rsidRPr="00850A47">
              <w:rPr>
                <w:rFonts w:ascii="Roboto" w:hAnsi="Roboto" w:cs="Times New Roman"/>
                <w:sz w:val="20"/>
                <w:szCs w:val="20"/>
              </w:rPr>
              <w:t>2a</w:t>
            </w:r>
          </w:p>
        </w:tc>
        <w:tc>
          <w:tcPr>
            <w:tcW w:w="547" w:type="dxa"/>
            <w:tcBorders>
              <w:top w:val="single" w:sz="2" w:space="0" w:color="auto"/>
              <w:left w:val="single" w:sz="2" w:space="0" w:color="auto"/>
              <w:bottom w:val="single" w:sz="2" w:space="0" w:color="auto"/>
              <w:right w:val="single" w:sz="2" w:space="0" w:color="auto"/>
            </w:tcBorders>
          </w:tcPr>
          <w:p w14:paraId="21CD027F" w14:textId="103E7FC0" w:rsidR="00EC277B"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50E57E27" w14:textId="3BC4BAF8" w:rsidR="00EC277B"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2E50F5AE" w14:textId="2BDDBE2E" w:rsidR="00EC277B" w:rsidRPr="00850A47" w:rsidRDefault="00EC277B" w:rsidP="00FD65A7">
            <w:pPr>
              <w:keepLines/>
              <w:widowControl w:val="0"/>
              <w:spacing w:before="20"/>
              <w:rPr>
                <w:rFonts w:ascii="Roboto" w:hAnsi="Roboto" w:cs="Times New Roman"/>
                <w:sz w:val="20"/>
                <w:szCs w:val="20"/>
              </w:rPr>
            </w:pPr>
            <w:r w:rsidRPr="00850A47">
              <w:rPr>
                <w:rFonts w:ascii="Roboto" w:hAnsi="Roboto" w:cs="Times New Roman"/>
                <w:sz w:val="20"/>
                <w:szCs w:val="20"/>
              </w:rPr>
              <w:t xml:space="preserve">Has </w:t>
            </w:r>
            <w:r w:rsidRPr="00850A47">
              <w:rPr>
                <w:rFonts w:ascii="Roboto" w:hAnsi="Roboto" w:cs="Times New Roman"/>
                <w:b/>
                <w:sz w:val="20"/>
                <w:szCs w:val="20"/>
              </w:rPr>
              <w:t>any</w:t>
            </w:r>
            <w:r w:rsidRPr="00850A47">
              <w:rPr>
                <w:rFonts w:ascii="Roboto" w:hAnsi="Roboto" w:cs="Times New Roman"/>
                <w:sz w:val="20"/>
                <w:szCs w:val="20"/>
              </w:rPr>
              <w:t xml:space="preserve"> adult in your household had changes in their criminal history (new arrest, conviction or CPS assessment)?</w:t>
            </w:r>
          </w:p>
        </w:tc>
        <w:tc>
          <w:tcPr>
            <w:tcW w:w="6232" w:type="dxa"/>
            <w:gridSpan w:val="4"/>
            <w:tcBorders>
              <w:top w:val="single" w:sz="2" w:space="0" w:color="auto"/>
              <w:left w:val="single" w:sz="2" w:space="0" w:color="auto"/>
              <w:bottom w:val="single" w:sz="2" w:space="0" w:color="auto"/>
              <w:right w:val="nil"/>
            </w:tcBorders>
          </w:tcPr>
          <w:p w14:paraId="0E067543" w14:textId="25D93ADF" w:rsidR="00EC277B" w:rsidRPr="00850A47" w:rsidRDefault="00EC277B" w:rsidP="00A01692">
            <w:pPr>
              <w:keepNext/>
              <w:widowControl w:val="0"/>
              <w:spacing w:before="20"/>
              <w:rPr>
                <w:rFonts w:ascii="Roboto" w:hAnsi="Roboto" w:cs="Times New Roman"/>
                <w:sz w:val="20"/>
                <w:szCs w:val="20"/>
              </w:rPr>
            </w:pPr>
            <w:r w:rsidRPr="00850A47">
              <w:rPr>
                <w:rFonts w:ascii="Roboto" w:hAnsi="Roboto" w:cs="Times New Roman"/>
                <w:sz w:val="20"/>
                <w:szCs w:val="20"/>
              </w:rPr>
              <w:t>If “Yes”, please explain:</w:t>
            </w:r>
          </w:p>
          <w:p w14:paraId="79592F92" w14:textId="49FF8045" w:rsidR="00EC277B" w:rsidRPr="00850A47" w:rsidRDefault="003A5885" w:rsidP="00841F2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6D82E2B5" w14:textId="77777777" w:rsidR="00EC277B" w:rsidRPr="00850A47" w:rsidRDefault="00EC277B" w:rsidP="00841F21">
            <w:pPr>
              <w:widowControl w:val="0"/>
              <w:spacing w:before="20"/>
              <w:rPr>
                <w:rFonts w:ascii="Roboto" w:hAnsi="Roboto" w:cs="Times New Roman"/>
                <w:sz w:val="20"/>
                <w:szCs w:val="20"/>
              </w:rPr>
            </w:pPr>
            <w:r w:rsidRPr="00850A47">
              <w:rPr>
                <w:rFonts w:ascii="Roboto" w:hAnsi="Roboto" w:cs="Times New Roman"/>
                <w:sz w:val="20"/>
                <w:szCs w:val="20"/>
              </w:rPr>
              <w:t>Adult’s name &amp; relationship to child:</w:t>
            </w:r>
          </w:p>
          <w:p w14:paraId="51401E88" w14:textId="1F3C216E" w:rsidR="00EC277B" w:rsidRPr="00850A47" w:rsidRDefault="003A5885" w:rsidP="00841F2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23E02D16" w14:textId="77777777" w:rsidR="00EC277B" w:rsidRPr="00850A47" w:rsidRDefault="00EC277B" w:rsidP="00841F21">
            <w:pPr>
              <w:keepNext/>
              <w:widowControl w:val="0"/>
              <w:spacing w:before="20"/>
              <w:rPr>
                <w:rFonts w:ascii="Roboto" w:hAnsi="Roboto" w:cs="Times New Roman"/>
                <w:sz w:val="20"/>
                <w:szCs w:val="20"/>
              </w:rPr>
            </w:pPr>
            <w:r w:rsidRPr="00850A47">
              <w:rPr>
                <w:rFonts w:ascii="Roboto" w:hAnsi="Roboto" w:cs="Times New Roman"/>
                <w:sz w:val="20"/>
                <w:szCs w:val="20"/>
              </w:rPr>
              <w:t>Description of the new child abuse findings, arrests, or convictions:</w:t>
            </w:r>
          </w:p>
          <w:p w14:paraId="079C860F" w14:textId="5494E73A" w:rsidR="00CA5A9B" w:rsidRPr="00850A47" w:rsidRDefault="003A5885" w:rsidP="00CA5A9B">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569C9448" w14:textId="77777777" w:rsidTr="00EC277B">
        <w:trPr>
          <w:trHeight w:val="225"/>
        </w:trPr>
        <w:tc>
          <w:tcPr>
            <w:tcW w:w="547" w:type="dxa"/>
            <w:tcBorders>
              <w:top w:val="single" w:sz="2" w:space="0" w:color="auto"/>
              <w:left w:val="nil"/>
              <w:bottom w:val="single" w:sz="2" w:space="0" w:color="auto"/>
              <w:right w:val="single" w:sz="2" w:space="0" w:color="auto"/>
            </w:tcBorders>
          </w:tcPr>
          <w:p w14:paraId="2CE2F21B" w14:textId="4EB73744" w:rsidR="00FD65A7" w:rsidRPr="00850A47" w:rsidRDefault="00FD65A7" w:rsidP="00841F21">
            <w:pPr>
              <w:widowControl w:val="0"/>
              <w:tabs>
                <w:tab w:val="left" w:pos="4800"/>
              </w:tabs>
              <w:spacing w:before="20"/>
              <w:rPr>
                <w:rFonts w:ascii="Roboto" w:hAnsi="Roboto"/>
                <w:sz w:val="20"/>
                <w:szCs w:val="20"/>
              </w:rPr>
            </w:pPr>
            <w:r w:rsidRPr="00850A47">
              <w:rPr>
                <w:rFonts w:ascii="Roboto" w:hAnsi="Roboto" w:cs="Times New Roman"/>
                <w:sz w:val="20"/>
                <w:szCs w:val="20"/>
              </w:rPr>
              <w:t>2b</w:t>
            </w:r>
          </w:p>
        </w:tc>
        <w:tc>
          <w:tcPr>
            <w:tcW w:w="547" w:type="dxa"/>
            <w:tcBorders>
              <w:top w:val="single" w:sz="2" w:space="0" w:color="auto"/>
              <w:left w:val="single" w:sz="2" w:space="0" w:color="auto"/>
              <w:bottom w:val="single" w:sz="2" w:space="0" w:color="auto"/>
              <w:right w:val="single" w:sz="2" w:space="0" w:color="auto"/>
            </w:tcBorders>
          </w:tcPr>
          <w:p w14:paraId="140CDFC1" w14:textId="51F0E4F2"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4CF0B40C" w14:textId="054599E8"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49380E65" w14:textId="4D14A3D3"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Has your family’s address changed?</w:t>
            </w:r>
          </w:p>
        </w:tc>
        <w:tc>
          <w:tcPr>
            <w:tcW w:w="6232" w:type="dxa"/>
            <w:gridSpan w:val="4"/>
            <w:tcBorders>
              <w:top w:val="single" w:sz="2" w:space="0" w:color="auto"/>
              <w:left w:val="single" w:sz="2" w:space="0" w:color="auto"/>
              <w:bottom w:val="single" w:sz="2" w:space="0" w:color="auto"/>
              <w:right w:val="nil"/>
            </w:tcBorders>
          </w:tcPr>
          <w:p w14:paraId="6D073AEC" w14:textId="158593D7" w:rsidR="00FD65A7" w:rsidRPr="00850A47" w:rsidRDefault="00FD65A7" w:rsidP="00CA5A9B">
            <w:pPr>
              <w:keepNext/>
              <w:widowControl w:val="0"/>
              <w:spacing w:before="20"/>
              <w:rPr>
                <w:rFonts w:ascii="Roboto" w:hAnsi="Roboto" w:cs="Times New Roman"/>
                <w:sz w:val="20"/>
                <w:szCs w:val="20"/>
              </w:rPr>
            </w:pPr>
            <w:r w:rsidRPr="00850A47">
              <w:rPr>
                <w:rFonts w:ascii="Roboto" w:hAnsi="Roboto" w:cs="Times New Roman"/>
                <w:sz w:val="20"/>
                <w:szCs w:val="20"/>
              </w:rPr>
              <w:t>If “Yes”, enter the new address (Street, City, State, Zip Code)</w:t>
            </w:r>
          </w:p>
          <w:p w14:paraId="496C70D6" w14:textId="575D4183" w:rsidR="00FD65A7" w:rsidRPr="00850A47" w:rsidRDefault="003A5885" w:rsidP="00841F2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8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60319A61" w14:textId="556B79A2" w:rsidR="00FD65A7" w:rsidRPr="00850A47" w:rsidRDefault="00FD65A7" w:rsidP="00841F21">
            <w:pPr>
              <w:keepNext/>
              <w:widowControl w:val="0"/>
              <w:spacing w:before="20"/>
              <w:rPr>
                <w:rFonts w:ascii="Roboto" w:hAnsi="Roboto" w:cs="Times New Roman"/>
                <w:sz w:val="20"/>
                <w:szCs w:val="20"/>
              </w:rPr>
            </w:pPr>
            <w:r w:rsidRPr="00850A47">
              <w:rPr>
                <w:rFonts w:ascii="Roboto" w:hAnsi="Roboto" w:cs="Times New Roman"/>
                <w:sz w:val="20"/>
                <w:szCs w:val="20"/>
              </w:rPr>
              <w:t>Date of the move:</w:t>
            </w:r>
          </w:p>
          <w:p w14:paraId="379E7FE0" w14:textId="37C5CC9E" w:rsidR="00FD65A7" w:rsidRPr="00850A47" w:rsidRDefault="003A5885" w:rsidP="00841F2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06C1E66B" w14:textId="77777777" w:rsidTr="00EC277B">
        <w:trPr>
          <w:trHeight w:val="225"/>
        </w:trPr>
        <w:tc>
          <w:tcPr>
            <w:tcW w:w="547" w:type="dxa"/>
            <w:tcBorders>
              <w:top w:val="single" w:sz="2" w:space="0" w:color="auto"/>
              <w:left w:val="nil"/>
              <w:bottom w:val="single" w:sz="2" w:space="0" w:color="auto"/>
              <w:right w:val="single" w:sz="2" w:space="0" w:color="auto"/>
            </w:tcBorders>
          </w:tcPr>
          <w:p w14:paraId="46751AC7" w14:textId="120A9988" w:rsidR="00FD65A7" w:rsidRPr="00850A47" w:rsidRDefault="00FD65A7" w:rsidP="00841F21">
            <w:pPr>
              <w:widowControl w:val="0"/>
              <w:tabs>
                <w:tab w:val="left" w:pos="4800"/>
              </w:tabs>
              <w:spacing w:before="20"/>
              <w:rPr>
                <w:rFonts w:ascii="Roboto" w:hAnsi="Roboto"/>
                <w:sz w:val="20"/>
                <w:szCs w:val="20"/>
              </w:rPr>
            </w:pPr>
            <w:r w:rsidRPr="00850A47">
              <w:rPr>
                <w:rFonts w:ascii="Roboto" w:hAnsi="Roboto" w:cs="Times New Roman"/>
                <w:sz w:val="20"/>
                <w:szCs w:val="20"/>
              </w:rPr>
              <w:lastRenderedPageBreak/>
              <w:t>2c</w:t>
            </w:r>
          </w:p>
        </w:tc>
        <w:tc>
          <w:tcPr>
            <w:tcW w:w="547" w:type="dxa"/>
            <w:tcBorders>
              <w:top w:val="single" w:sz="2" w:space="0" w:color="auto"/>
              <w:left w:val="single" w:sz="2" w:space="0" w:color="auto"/>
              <w:bottom w:val="single" w:sz="2" w:space="0" w:color="auto"/>
              <w:right w:val="single" w:sz="2" w:space="0" w:color="auto"/>
            </w:tcBorders>
          </w:tcPr>
          <w:p w14:paraId="51610E3D" w14:textId="3C16CE30"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136C2875" w14:textId="5A2E1CA4"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758D25E" w14:textId="3A46E6E5"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Have any new adults or minors moved into your home?</w:t>
            </w:r>
          </w:p>
        </w:tc>
        <w:tc>
          <w:tcPr>
            <w:tcW w:w="6232" w:type="dxa"/>
            <w:gridSpan w:val="4"/>
            <w:tcBorders>
              <w:top w:val="single" w:sz="2" w:space="0" w:color="auto"/>
              <w:left w:val="single" w:sz="2" w:space="0" w:color="auto"/>
              <w:bottom w:val="single" w:sz="2" w:space="0" w:color="auto"/>
              <w:right w:val="nil"/>
            </w:tcBorders>
          </w:tcPr>
          <w:p w14:paraId="0CC8299B" w14:textId="5EAF8345" w:rsidR="00FD65A7" w:rsidRPr="00850A47" w:rsidRDefault="00FD65A7" w:rsidP="00A01692">
            <w:pPr>
              <w:keepNext/>
              <w:widowControl w:val="0"/>
              <w:spacing w:before="20"/>
              <w:rPr>
                <w:rFonts w:ascii="Roboto" w:hAnsi="Roboto" w:cs="Times New Roman"/>
                <w:sz w:val="20"/>
                <w:szCs w:val="20"/>
              </w:rPr>
            </w:pPr>
            <w:r w:rsidRPr="00850A47">
              <w:rPr>
                <w:rFonts w:ascii="Roboto" w:hAnsi="Roboto" w:cs="Times New Roman"/>
                <w:sz w:val="20"/>
                <w:szCs w:val="20"/>
              </w:rPr>
              <w:t>If “Yes”, enter the name(s) of the new household members:</w:t>
            </w:r>
          </w:p>
          <w:p w14:paraId="75F0DC26" w14:textId="6817BACC" w:rsidR="00FD65A7" w:rsidRPr="00850A47" w:rsidRDefault="003A5885" w:rsidP="00841F21">
            <w:pPr>
              <w:widowControl w:val="0"/>
              <w:spacing w:before="20" w:after="40"/>
              <w:rPr>
                <w:rFonts w:ascii="Roboto" w:hAnsi="Roboto" w:cs="Times New Roman"/>
                <w:noProof/>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p w14:paraId="343A8A87" w14:textId="11E8A1DC" w:rsidR="00FD65A7" w:rsidRPr="00850A47" w:rsidRDefault="00FD65A7" w:rsidP="00841F21">
            <w:pPr>
              <w:keepNext/>
              <w:widowControl w:val="0"/>
              <w:spacing w:before="20"/>
              <w:rPr>
                <w:rFonts w:ascii="Roboto" w:hAnsi="Roboto" w:cs="Times New Roman"/>
                <w:sz w:val="20"/>
                <w:szCs w:val="20"/>
              </w:rPr>
            </w:pPr>
            <w:r w:rsidRPr="00850A47">
              <w:rPr>
                <w:rFonts w:ascii="Roboto" w:hAnsi="Roboto" w:cs="Times New Roman"/>
                <w:sz w:val="20"/>
                <w:szCs w:val="20"/>
              </w:rPr>
              <w:t>Date they moved in:</w:t>
            </w:r>
          </w:p>
          <w:p w14:paraId="0427D278" w14:textId="74303DE4" w:rsidR="00FD65A7" w:rsidRPr="00850A47" w:rsidRDefault="003A5885" w:rsidP="00841F2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0437FE91" w14:textId="77777777" w:rsidTr="00EC277B">
        <w:trPr>
          <w:trHeight w:val="225"/>
        </w:trPr>
        <w:tc>
          <w:tcPr>
            <w:tcW w:w="547" w:type="dxa"/>
            <w:tcBorders>
              <w:top w:val="single" w:sz="2" w:space="0" w:color="auto"/>
              <w:left w:val="nil"/>
              <w:bottom w:val="single" w:sz="2" w:space="0" w:color="auto"/>
              <w:right w:val="single" w:sz="2" w:space="0" w:color="auto"/>
            </w:tcBorders>
          </w:tcPr>
          <w:p w14:paraId="7960A57D" w14:textId="1DE72456" w:rsidR="00FD65A7" w:rsidRPr="00850A47" w:rsidRDefault="00FD65A7" w:rsidP="00841F21">
            <w:pPr>
              <w:widowControl w:val="0"/>
              <w:tabs>
                <w:tab w:val="left" w:pos="4800"/>
              </w:tabs>
              <w:spacing w:before="20"/>
              <w:rPr>
                <w:rFonts w:ascii="Roboto" w:hAnsi="Roboto"/>
                <w:sz w:val="20"/>
                <w:szCs w:val="20"/>
              </w:rPr>
            </w:pPr>
            <w:r w:rsidRPr="00850A47">
              <w:rPr>
                <w:rFonts w:ascii="Roboto" w:hAnsi="Roboto" w:cs="Times New Roman"/>
                <w:sz w:val="20"/>
                <w:szCs w:val="20"/>
              </w:rPr>
              <w:t>2d</w:t>
            </w:r>
          </w:p>
        </w:tc>
        <w:tc>
          <w:tcPr>
            <w:tcW w:w="547" w:type="dxa"/>
            <w:tcBorders>
              <w:top w:val="single" w:sz="2" w:space="0" w:color="auto"/>
              <w:left w:val="single" w:sz="2" w:space="0" w:color="auto"/>
              <w:bottom w:val="single" w:sz="2" w:space="0" w:color="auto"/>
              <w:right w:val="single" w:sz="2" w:space="0" w:color="auto"/>
            </w:tcBorders>
          </w:tcPr>
          <w:p w14:paraId="09CB8C5E" w14:textId="079361AD"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60D4A3AD" w14:textId="2AFB5908" w:rsidR="00FD65A7" w:rsidRPr="00752646" w:rsidRDefault="003A5885" w:rsidP="00FD65A7">
            <w:pPr>
              <w:widowControl w:val="0"/>
              <w:tabs>
                <w:tab w:val="left" w:pos="4800"/>
              </w:tabs>
              <w:spacing w:before="20"/>
              <w:jc w:val="center"/>
              <w:rPr>
                <w:rFonts w:ascii="Roboto" w:hAnsi="Roboto"/>
                <w:sz w:val="20"/>
                <w:szCs w:val="20"/>
              </w:rPr>
            </w:pPr>
            <w:r>
              <w:rPr>
                <w:rFonts w:ascii="Roboto" w:hAnsi="Roboto"/>
                <w:sz w:val="20"/>
                <w:szCs w:val="20"/>
              </w:rPr>
              <w:fldChar w:fldCharType="begin">
                <w:ffData>
                  <w:name w:val="Check1"/>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58980028" w14:textId="1C9FD1F8" w:rsidR="00FD65A7" w:rsidRPr="00850A47" w:rsidRDefault="00FD65A7" w:rsidP="00FD65A7">
            <w:pPr>
              <w:keepLines/>
              <w:widowControl w:val="0"/>
              <w:spacing w:before="20"/>
              <w:rPr>
                <w:rFonts w:ascii="Roboto" w:hAnsi="Roboto" w:cs="Times New Roman"/>
                <w:sz w:val="20"/>
                <w:szCs w:val="20"/>
              </w:rPr>
            </w:pPr>
            <w:r w:rsidRPr="00850A47">
              <w:rPr>
                <w:rFonts w:ascii="Roboto" w:hAnsi="Roboto" w:cs="Times New Roman"/>
                <w:sz w:val="20"/>
                <w:szCs w:val="20"/>
              </w:rPr>
              <w:t>Have any other changes occurred in your household (not mentioned above?)</w:t>
            </w:r>
          </w:p>
        </w:tc>
        <w:tc>
          <w:tcPr>
            <w:tcW w:w="6232" w:type="dxa"/>
            <w:gridSpan w:val="4"/>
            <w:tcBorders>
              <w:top w:val="single" w:sz="2" w:space="0" w:color="auto"/>
              <w:left w:val="single" w:sz="2" w:space="0" w:color="auto"/>
              <w:bottom w:val="single" w:sz="2" w:space="0" w:color="auto"/>
              <w:right w:val="nil"/>
            </w:tcBorders>
          </w:tcPr>
          <w:p w14:paraId="4C3E94B9" w14:textId="0C6388F3" w:rsidR="00FD65A7" w:rsidRPr="00850A47" w:rsidRDefault="00FD65A7" w:rsidP="00A01692">
            <w:pPr>
              <w:keepNext/>
              <w:widowControl w:val="0"/>
              <w:spacing w:before="20"/>
              <w:rPr>
                <w:rFonts w:ascii="Roboto" w:hAnsi="Roboto" w:cs="Times New Roman"/>
                <w:sz w:val="20"/>
                <w:szCs w:val="20"/>
              </w:rPr>
            </w:pPr>
            <w:r w:rsidRPr="00850A47">
              <w:rPr>
                <w:rFonts w:ascii="Roboto" w:hAnsi="Roboto" w:cs="Times New Roman"/>
                <w:sz w:val="20"/>
                <w:szCs w:val="20"/>
              </w:rPr>
              <w:t>If “Yes”, please describe:</w:t>
            </w:r>
          </w:p>
          <w:p w14:paraId="143D06BB" w14:textId="52E0A6A8" w:rsidR="00FD65A7" w:rsidRPr="00850A47" w:rsidRDefault="003A5885" w:rsidP="00841F21">
            <w:pPr>
              <w:widowControl w:val="0"/>
              <w:spacing w:before="20" w:after="40"/>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25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56CDF853" w14:textId="77777777" w:rsidTr="00EC277B">
        <w:tc>
          <w:tcPr>
            <w:tcW w:w="547" w:type="dxa"/>
            <w:tcBorders>
              <w:top w:val="single" w:sz="2" w:space="0" w:color="auto"/>
              <w:left w:val="nil"/>
              <w:bottom w:val="nil"/>
              <w:right w:val="nil"/>
            </w:tcBorders>
          </w:tcPr>
          <w:p w14:paraId="6C1760AD" w14:textId="77777777" w:rsidR="00FD65A7" w:rsidRPr="00850A47" w:rsidRDefault="00FD65A7" w:rsidP="00841F21">
            <w:pPr>
              <w:widowControl w:val="0"/>
              <w:tabs>
                <w:tab w:val="left" w:pos="4680"/>
              </w:tabs>
              <w:rPr>
                <w:rFonts w:ascii="Roboto" w:hAnsi="Roboto" w:cs="Times New Roman"/>
                <w:sz w:val="20"/>
                <w:szCs w:val="20"/>
              </w:rPr>
            </w:pPr>
          </w:p>
        </w:tc>
        <w:tc>
          <w:tcPr>
            <w:tcW w:w="10253" w:type="dxa"/>
            <w:gridSpan w:val="8"/>
            <w:tcBorders>
              <w:top w:val="single" w:sz="2" w:space="0" w:color="auto"/>
              <w:left w:val="nil"/>
              <w:bottom w:val="nil"/>
              <w:right w:val="nil"/>
            </w:tcBorders>
          </w:tcPr>
          <w:p w14:paraId="7C2C9E9D" w14:textId="0BB9A5B9" w:rsidR="00FD65A7" w:rsidRPr="00850A47" w:rsidRDefault="00FD65A7" w:rsidP="00841F21">
            <w:pPr>
              <w:widowControl w:val="0"/>
              <w:tabs>
                <w:tab w:val="left" w:pos="4680"/>
              </w:tabs>
              <w:rPr>
                <w:rFonts w:ascii="Roboto" w:hAnsi="Roboto" w:cs="Times New Roman"/>
                <w:sz w:val="20"/>
                <w:szCs w:val="20"/>
              </w:rPr>
            </w:pPr>
          </w:p>
        </w:tc>
      </w:tr>
      <w:tr w:rsidR="00FD65A7" w:rsidRPr="00850A47" w14:paraId="0567E316" w14:textId="77777777" w:rsidTr="00183871">
        <w:tc>
          <w:tcPr>
            <w:tcW w:w="10800" w:type="dxa"/>
            <w:gridSpan w:val="9"/>
            <w:tcBorders>
              <w:top w:val="nil"/>
              <w:left w:val="nil"/>
              <w:bottom w:val="nil"/>
              <w:right w:val="nil"/>
            </w:tcBorders>
          </w:tcPr>
          <w:p w14:paraId="5B88DF60" w14:textId="77777777" w:rsidR="00113146" w:rsidRDefault="00FD65A7" w:rsidP="00113146">
            <w:pPr>
              <w:widowControl w:val="0"/>
              <w:spacing w:after="100"/>
              <w:rPr>
                <w:rFonts w:ascii="Roboto" w:hAnsi="Roboto" w:cs="Times New Roman"/>
                <w:sz w:val="20"/>
                <w:szCs w:val="20"/>
              </w:rPr>
            </w:pPr>
            <w:r w:rsidRPr="00850A47">
              <w:rPr>
                <w:rFonts w:ascii="Roboto" w:hAnsi="Roboto" w:cs="Times New Roman"/>
                <w:sz w:val="20"/>
                <w:szCs w:val="20"/>
              </w:rPr>
              <w:t>As the kinship care provider(s), you are responsible for notifying the agency or department, for the duration of kinship care, when there is a change in the circumstances listed above. This form may be used to notify the agency or department of a change in circumstance between annual reviews as required in s. 48.57, Wis. Stats. and Ch. DCF 58.10, Admin. Code.</w:t>
            </w:r>
          </w:p>
          <w:p w14:paraId="3B4E1675" w14:textId="272AD6F7" w:rsidR="00113146" w:rsidRDefault="00113146" w:rsidP="00113146">
            <w:pPr>
              <w:widowControl w:val="0"/>
              <w:spacing w:after="100"/>
              <w:rPr>
                <w:rFonts w:ascii="Roboto" w:hAnsi="Roboto"/>
                <w:bCs/>
                <w:sz w:val="20"/>
                <w:szCs w:val="20"/>
              </w:rPr>
            </w:pPr>
            <w:r w:rsidRPr="00850A47">
              <w:rPr>
                <w:rFonts w:ascii="Roboto" w:hAnsi="Roboto" w:cs="Times New Roman"/>
                <w:sz w:val="20"/>
                <w:szCs w:val="20"/>
              </w:rPr>
              <w:t xml:space="preserve">This form must be returned to </w:t>
            </w:r>
            <w:r>
              <w:rPr>
                <w:rFonts w:ascii="Garamond" w:hAnsi="Garamond" w:cs="Times New Roman"/>
                <w:sz w:val="22"/>
                <w:szCs w:val="22"/>
              </w:rPr>
              <w:fldChar w:fldCharType="begin">
                <w:ffData>
                  <w:name w:val=""/>
                  <w:enabled/>
                  <w:calcOnExit w:val="0"/>
                  <w:textInput>
                    <w:maxLength w:val="8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r w:rsidRPr="00850A47">
              <w:rPr>
                <w:rFonts w:ascii="Roboto" w:hAnsi="Roboto" w:cs="Times New Roman"/>
                <w:sz w:val="20"/>
                <w:szCs w:val="20"/>
              </w:rPr>
              <w:t xml:space="preserve"> prior to </w:t>
            </w: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r w:rsidRPr="00850A47">
              <w:rPr>
                <w:rFonts w:ascii="Roboto" w:hAnsi="Roboto" w:cs="Times New Roman"/>
                <w:sz w:val="20"/>
                <w:szCs w:val="20"/>
              </w:rPr>
              <w:t xml:space="preserve"> or the kinship care payment may be terminated. Please contact </w:t>
            </w:r>
            <w:r>
              <w:rPr>
                <w:rFonts w:ascii="Garamond" w:hAnsi="Garamond" w:cs="Times New Roman"/>
                <w:sz w:val="22"/>
                <w:szCs w:val="22"/>
              </w:rPr>
              <w:fldChar w:fldCharType="begin">
                <w:ffData>
                  <w:name w:val=""/>
                  <w:enabled/>
                  <w:calcOnExit w:val="0"/>
                  <w:textInput>
                    <w:maxLength w:val="8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r w:rsidRPr="00850A47">
              <w:rPr>
                <w:rFonts w:ascii="Roboto" w:hAnsi="Roboto" w:cs="Times New Roman"/>
                <w:sz w:val="20"/>
                <w:szCs w:val="20"/>
              </w:rPr>
              <w:t xml:space="preserve"> to schedule a home visit or if you have any questions regarding the completion of this form.</w:t>
            </w:r>
          </w:p>
          <w:p w14:paraId="7474FEF5" w14:textId="77777777" w:rsidR="00113146" w:rsidRDefault="00113146" w:rsidP="00113146">
            <w:pPr>
              <w:widowControl w:val="0"/>
              <w:spacing w:after="100"/>
              <w:rPr>
                <w:rFonts w:ascii="Roboto" w:hAnsi="Roboto"/>
                <w:sz w:val="20"/>
                <w:szCs w:val="20"/>
              </w:rPr>
            </w:pPr>
            <w:r w:rsidRPr="00850A47">
              <w:rPr>
                <w:rFonts w:ascii="Roboto" w:hAnsi="Roboto"/>
                <w:bCs/>
                <w:sz w:val="20"/>
                <w:szCs w:val="20"/>
              </w:rPr>
              <w:t xml:space="preserve">Please </w:t>
            </w:r>
            <w:r w:rsidRPr="00113146">
              <w:rPr>
                <w:rFonts w:ascii="Roboto" w:hAnsi="Roboto" w:cs="Times New Roman"/>
                <w:sz w:val="20"/>
                <w:szCs w:val="20"/>
              </w:rPr>
              <w:t>discuss</w:t>
            </w:r>
            <w:r w:rsidRPr="00850A47">
              <w:rPr>
                <w:rFonts w:ascii="Roboto" w:hAnsi="Roboto"/>
                <w:bCs/>
                <w:sz w:val="20"/>
                <w:szCs w:val="20"/>
              </w:rPr>
              <w:t xml:space="preserve"> </w:t>
            </w:r>
            <w:r w:rsidRPr="00113146">
              <w:rPr>
                <w:rFonts w:ascii="Roboto" w:hAnsi="Roboto" w:cs="Times New Roman"/>
                <w:sz w:val="20"/>
                <w:szCs w:val="20"/>
              </w:rPr>
              <w:t>any</w:t>
            </w:r>
            <w:r w:rsidRPr="00850A47">
              <w:rPr>
                <w:rFonts w:ascii="Roboto" w:hAnsi="Roboto"/>
                <w:bCs/>
                <w:sz w:val="20"/>
                <w:szCs w:val="20"/>
              </w:rPr>
              <w:t xml:space="preserve"> concerns you have regarding new arrests or convictions with your kinship care coordinator. The kinship care agency will make their eligibility determination based on several factors; details of the conviction, the child’s current safety, and whether the caregiver household continues to be in the child’s best interest. If there are changes in your kinship care eligibility, you have a right to an appeal and those rights and instructions will be included in your notice of payment termination.</w:t>
            </w:r>
          </w:p>
          <w:p w14:paraId="09DD2F2F" w14:textId="4765F94F" w:rsidR="00FD65A7" w:rsidRPr="00850A47" w:rsidRDefault="00113146" w:rsidP="00113146">
            <w:pPr>
              <w:widowControl w:val="0"/>
              <w:rPr>
                <w:rFonts w:ascii="Roboto" w:hAnsi="Roboto" w:cs="Times New Roman"/>
                <w:b/>
                <w:bCs/>
                <w:sz w:val="20"/>
                <w:szCs w:val="20"/>
              </w:rPr>
            </w:pPr>
            <w:r w:rsidRPr="00850A47">
              <w:rPr>
                <w:rFonts w:ascii="Roboto" w:hAnsi="Roboto"/>
                <w:sz w:val="20"/>
                <w:szCs w:val="20"/>
              </w:rPr>
              <w:t>If you are currently receiving Kinship Care payments and you submit a request for appeal within 10 days after the date of the notice, your payments will continue until an appeal decision is issued. Any payments issued while the appeal is pending may be recovered by the kinship agency if the agency’s determination is upheld</w:t>
            </w:r>
            <w:r w:rsidRPr="00850A47">
              <w:rPr>
                <w:rFonts w:ascii="Roboto" w:hAnsi="Roboto"/>
                <w:i/>
                <w:iCs/>
                <w:sz w:val="20"/>
                <w:szCs w:val="20"/>
              </w:rPr>
              <w:t>.</w:t>
            </w:r>
          </w:p>
        </w:tc>
      </w:tr>
      <w:tr w:rsidR="00FD65A7" w:rsidRPr="00850A47" w14:paraId="21F4D6DE" w14:textId="77777777" w:rsidTr="00FD65A7">
        <w:trPr>
          <w:trHeight w:val="576"/>
        </w:trPr>
        <w:tc>
          <w:tcPr>
            <w:tcW w:w="7977" w:type="dxa"/>
            <w:gridSpan w:val="7"/>
            <w:tcBorders>
              <w:left w:val="nil"/>
              <w:bottom w:val="nil"/>
              <w:right w:val="nil"/>
            </w:tcBorders>
            <w:vAlign w:val="bottom"/>
          </w:tcPr>
          <w:p w14:paraId="2BAB9EFF" w14:textId="6AF66101" w:rsidR="00FD65A7" w:rsidRPr="00850A47" w:rsidRDefault="003A5885" w:rsidP="00850A47">
            <w:pPr>
              <w:widowControl w:val="0"/>
              <w:spacing w:before="20" w:after="40"/>
              <w:jc w:val="center"/>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8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c>
          <w:tcPr>
            <w:tcW w:w="284" w:type="dxa"/>
            <w:tcBorders>
              <w:left w:val="nil"/>
              <w:bottom w:val="nil"/>
              <w:right w:val="nil"/>
            </w:tcBorders>
            <w:vAlign w:val="bottom"/>
          </w:tcPr>
          <w:p w14:paraId="71FF5AF9" w14:textId="77777777" w:rsidR="00FD65A7" w:rsidRPr="00850A47" w:rsidRDefault="00FD65A7" w:rsidP="00FD65A7">
            <w:pPr>
              <w:widowControl w:val="0"/>
              <w:spacing w:before="20" w:after="40"/>
              <w:jc w:val="center"/>
              <w:rPr>
                <w:rFonts w:ascii="Roboto" w:hAnsi="Roboto" w:cs="Times New Roman"/>
                <w:sz w:val="20"/>
                <w:szCs w:val="20"/>
              </w:rPr>
            </w:pPr>
          </w:p>
        </w:tc>
        <w:tc>
          <w:tcPr>
            <w:tcW w:w="2539" w:type="dxa"/>
            <w:tcBorders>
              <w:left w:val="nil"/>
              <w:bottom w:val="single" w:sz="4" w:space="0" w:color="auto"/>
              <w:right w:val="nil"/>
            </w:tcBorders>
            <w:vAlign w:val="bottom"/>
          </w:tcPr>
          <w:p w14:paraId="6C520774" w14:textId="22858476" w:rsidR="00FD65A7" w:rsidRPr="00850A47" w:rsidRDefault="003A5885" w:rsidP="00850A47">
            <w:pPr>
              <w:widowControl w:val="0"/>
              <w:spacing w:before="20" w:after="40"/>
              <w:jc w:val="center"/>
              <w:rPr>
                <w:rFonts w:ascii="Roboto" w:hAnsi="Roboto" w:cs="Times New Roman"/>
                <w:sz w:val="20"/>
                <w:szCs w:val="20"/>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sidR="00A01692">
              <w:rPr>
                <w:rFonts w:ascii="Garamond" w:hAnsi="Garamond" w:cs="Times New Roman"/>
                <w:sz w:val="22"/>
                <w:szCs w:val="22"/>
              </w:rPr>
              <w:t> </w:t>
            </w:r>
            <w:r>
              <w:rPr>
                <w:rFonts w:ascii="Garamond" w:hAnsi="Garamond" w:cs="Times New Roman"/>
                <w:sz w:val="22"/>
                <w:szCs w:val="22"/>
              </w:rPr>
              <w:fldChar w:fldCharType="end"/>
            </w:r>
          </w:p>
        </w:tc>
      </w:tr>
      <w:tr w:rsidR="00FD65A7" w:rsidRPr="00850A47" w14:paraId="3A98690C" w14:textId="77777777" w:rsidTr="009B14AD">
        <w:trPr>
          <w:trHeight w:val="288"/>
        </w:trPr>
        <w:tc>
          <w:tcPr>
            <w:tcW w:w="7977" w:type="dxa"/>
            <w:gridSpan w:val="7"/>
            <w:tcBorders>
              <w:top w:val="single" w:sz="4" w:space="0" w:color="auto"/>
              <w:left w:val="nil"/>
              <w:bottom w:val="nil"/>
              <w:right w:val="nil"/>
            </w:tcBorders>
          </w:tcPr>
          <w:p w14:paraId="48E3C183" w14:textId="7C3573FC" w:rsidR="00FD65A7" w:rsidRPr="00850A47" w:rsidRDefault="00FD65A7" w:rsidP="00366B12">
            <w:pPr>
              <w:widowControl w:val="0"/>
              <w:tabs>
                <w:tab w:val="left" w:pos="4680"/>
              </w:tabs>
              <w:jc w:val="center"/>
              <w:rPr>
                <w:rFonts w:ascii="Roboto" w:hAnsi="Roboto" w:cs="Times New Roman"/>
                <w:sz w:val="20"/>
                <w:szCs w:val="20"/>
              </w:rPr>
            </w:pPr>
            <w:r w:rsidRPr="00850A47">
              <w:rPr>
                <w:rFonts w:ascii="Roboto" w:hAnsi="Roboto" w:cs="Times New Roman"/>
                <w:sz w:val="20"/>
                <w:szCs w:val="20"/>
              </w:rPr>
              <w:t>Kinship Caregiver Signature</w:t>
            </w:r>
          </w:p>
        </w:tc>
        <w:tc>
          <w:tcPr>
            <w:tcW w:w="284" w:type="dxa"/>
            <w:tcBorders>
              <w:top w:val="nil"/>
              <w:left w:val="nil"/>
              <w:bottom w:val="nil"/>
              <w:right w:val="nil"/>
            </w:tcBorders>
          </w:tcPr>
          <w:p w14:paraId="6483A7A3" w14:textId="77777777" w:rsidR="00FD65A7" w:rsidRPr="00850A47" w:rsidRDefault="00FD65A7" w:rsidP="00366B12">
            <w:pPr>
              <w:widowControl w:val="0"/>
              <w:tabs>
                <w:tab w:val="left" w:pos="4680"/>
              </w:tabs>
              <w:jc w:val="center"/>
              <w:rPr>
                <w:rFonts w:ascii="Roboto" w:hAnsi="Roboto" w:cs="Times New Roman"/>
                <w:sz w:val="20"/>
                <w:szCs w:val="20"/>
              </w:rPr>
            </w:pPr>
          </w:p>
        </w:tc>
        <w:tc>
          <w:tcPr>
            <w:tcW w:w="2539" w:type="dxa"/>
            <w:tcBorders>
              <w:top w:val="single" w:sz="4" w:space="0" w:color="auto"/>
              <w:left w:val="nil"/>
              <w:bottom w:val="nil"/>
              <w:right w:val="nil"/>
            </w:tcBorders>
          </w:tcPr>
          <w:p w14:paraId="29C30B62" w14:textId="77777777" w:rsidR="00FD65A7" w:rsidRPr="00850A47" w:rsidRDefault="00FD65A7" w:rsidP="00366B12">
            <w:pPr>
              <w:widowControl w:val="0"/>
              <w:tabs>
                <w:tab w:val="left" w:pos="4680"/>
              </w:tabs>
              <w:jc w:val="center"/>
              <w:rPr>
                <w:rFonts w:ascii="Roboto" w:hAnsi="Roboto" w:cs="Times New Roman"/>
                <w:sz w:val="20"/>
                <w:szCs w:val="20"/>
              </w:rPr>
            </w:pPr>
            <w:r w:rsidRPr="00850A47">
              <w:rPr>
                <w:rFonts w:ascii="Roboto" w:hAnsi="Roboto" w:cs="Times New Roman"/>
                <w:sz w:val="20"/>
                <w:szCs w:val="20"/>
              </w:rPr>
              <w:t>Date</w:t>
            </w:r>
          </w:p>
        </w:tc>
      </w:tr>
    </w:tbl>
    <w:p w14:paraId="3D8A2B28" w14:textId="77777777" w:rsidR="007B5055" w:rsidRPr="00113146" w:rsidRDefault="007B5055" w:rsidP="00113146">
      <w:pPr>
        <w:rPr>
          <w:rFonts w:ascii="Roboto" w:hAnsi="Roboto"/>
          <w:sz w:val="2"/>
          <w:szCs w:val="2"/>
        </w:rPr>
      </w:pPr>
    </w:p>
    <w:sectPr w:rsidR="007B5055" w:rsidRPr="00113146" w:rsidSect="000F3A1C">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AD63" w14:textId="77777777" w:rsidR="00E46E12" w:rsidRDefault="00E46E12">
      <w:r>
        <w:separator/>
      </w:r>
    </w:p>
  </w:endnote>
  <w:endnote w:type="continuationSeparator" w:id="0">
    <w:p w14:paraId="137B7908" w14:textId="77777777" w:rsidR="00E46E12" w:rsidRDefault="00E4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05A" w14:textId="0631BC04" w:rsidR="007B5055" w:rsidRPr="00F0220E" w:rsidRDefault="007B5055" w:rsidP="00DE2436">
    <w:pPr>
      <w:pStyle w:val="Footer"/>
      <w:tabs>
        <w:tab w:val="clear" w:pos="4320"/>
        <w:tab w:val="center" w:pos="5040"/>
      </w:tabs>
      <w:rPr>
        <w:sz w:val="16"/>
        <w:szCs w:val="16"/>
      </w:rPr>
    </w:pPr>
    <w:r>
      <w:rPr>
        <w:sz w:val="16"/>
        <w:szCs w:val="16"/>
      </w:rPr>
      <w:t>DCF-F-</w:t>
    </w:r>
    <w:r w:rsidR="00D45B0E">
      <w:rPr>
        <w:sz w:val="16"/>
        <w:szCs w:val="16"/>
      </w:rPr>
      <w:t>5369</w:t>
    </w:r>
    <w:r>
      <w:rPr>
        <w:sz w:val="16"/>
        <w:szCs w:val="16"/>
      </w:rPr>
      <w:t xml:space="preserve">-E (R. </w:t>
    </w:r>
    <w:r w:rsidR="00475F3B">
      <w:rPr>
        <w:sz w:val="16"/>
        <w:szCs w:val="16"/>
      </w:rPr>
      <w:t>1</w:t>
    </w:r>
    <w:r w:rsidR="00341187">
      <w:rPr>
        <w:sz w:val="16"/>
        <w:szCs w:val="16"/>
      </w:rPr>
      <w:t>/20</w:t>
    </w:r>
    <w:r w:rsidR="00F0220E">
      <w:rPr>
        <w:sz w:val="16"/>
        <w:szCs w:val="16"/>
      </w:rPr>
      <w:t>20</w:t>
    </w:r>
    <w:r>
      <w:rPr>
        <w:sz w:val="16"/>
        <w:szCs w:val="16"/>
      </w:rPr>
      <w:t>)</w:t>
    </w:r>
    <w:r>
      <w:rPr>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7885684"/>
      <w:docPartObj>
        <w:docPartGallery w:val="Page Numbers (Bottom of Page)"/>
        <w:docPartUnique/>
      </w:docPartObj>
    </w:sdtPr>
    <w:sdtEndPr>
      <w:rPr>
        <w:noProof/>
      </w:rPr>
    </w:sdtEndPr>
    <w:sdtContent>
      <w:p w14:paraId="3E0AB224" w14:textId="5C19CFC6" w:rsidR="007B5055" w:rsidRPr="000F3A1C" w:rsidRDefault="000F3A1C" w:rsidP="000F3A1C">
        <w:pPr>
          <w:pStyle w:val="Footer"/>
          <w:tabs>
            <w:tab w:val="clear" w:pos="4320"/>
            <w:tab w:val="clear" w:pos="8640"/>
          </w:tabs>
          <w:rPr>
            <w:rFonts w:ascii="Roboto" w:hAnsi="Roboto"/>
            <w:sz w:val="16"/>
            <w:szCs w:val="16"/>
          </w:rPr>
        </w:pPr>
        <w:r w:rsidRPr="000F3A1C">
          <w:rPr>
            <w:rFonts w:ascii="Roboto" w:hAnsi="Roboto"/>
            <w:sz w:val="16"/>
            <w:szCs w:val="16"/>
          </w:rPr>
          <w:t>DCF-F-5369-E (R. 08/2022)</w:t>
        </w:r>
        <w:r w:rsidRPr="000F3A1C">
          <w:rPr>
            <w:rFonts w:ascii="Roboto" w:hAnsi="Roboto"/>
            <w:sz w:val="16"/>
            <w:szCs w:val="16"/>
          </w:rPr>
          <w:ptab w:relativeTo="margin" w:alignment="right" w:leader="none"/>
        </w:r>
        <w:r w:rsidR="000A2470" w:rsidRPr="000F3A1C">
          <w:rPr>
            <w:rFonts w:ascii="Roboto" w:hAnsi="Roboto"/>
            <w:sz w:val="16"/>
            <w:szCs w:val="16"/>
          </w:rPr>
          <w:fldChar w:fldCharType="begin"/>
        </w:r>
        <w:r w:rsidR="000A2470" w:rsidRPr="000F3A1C">
          <w:rPr>
            <w:rFonts w:ascii="Roboto" w:hAnsi="Roboto"/>
            <w:sz w:val="16"/>
            <w:szCs w:val="16"/>
          </w:rPr>
          <w:instrText xml:space="preserve"> PAGE   \* MERGEFORMAT </w:instrText>
        </w:r>
        <w:r w:rsidR="000A2470" w:rsidRPr="000F3A1C">
          <w:rPr>
            <w:rFonts w:ascii="Roboto" w:hAnsi="Roboto"/>
            <w:sz w:val="16"/>
            <w:szCs w:val="16"/>
          </w:rPr>
          <w:fldChar w:fldCharType="separate"/>
        </w:r>
        <w:r w:rsidR="000A2470" w:rsidRPr="000F3A1C">
          <w:rPr>
            <w:rFonts w:ascii="Roboto" w:hAnsi="Roboto"/>
            <w:noProof/>
            <w:sz w:val="16"/>
            <w:szCs w:val="16"/>
          </w:rPr>
          <w:t>2</w:t>
        </w:r>
        <w:r w:rsidR="000A2470" w:rsidRPr="000F3A1C">
          <w:rPr>
            <w:rFonts w:ascii="Roboto" w:hAnsi="Roboto"/>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1013422637"/>
      <w:docPartObj>
        <w:docPartGallery w:val="Page Numbers (Bottom of Page)"/>
        <w:docPartUnique/>
      </w:docPartObj>
    </w:sdtPr>
    <w:sdtEndPr>
      <w:rPr>
        <w:noProof/>
      </w:rPr>
    </w:sdtEndPr>
    <w:sdtContent>
      <w:p w14:paraId="0C507E8E" w14:textId="3F1BED96" w:rsidR="000F3A1C" w:rsidRPr="000F3A1C" w:rsidRDefault="000F3A1C" w:rsidP="000F3A1C">
        <w:pPr>
          <w:pStyle w:val="Footer"/>
          <w:tabs>
            <w:tab w:val="clear" w:pos="4320"/>
            <w:tab w:val="clear" w:pos="8640"/>
          </w:tabs>
          <w:rPr>
            <w:rFonts w:ascii="Roboto" w:hAnsi="Roboto"/>
            <w:sz w:val="16"/>
            <w:szCs w:val="16"/>
          </w:rPr>
        </w:pPr>
        <w:r w:rsidRPr="000F3A1C">
          <w:rPr>
            <w:rFonts w:ascii="Roboto" w:hAnsi="Roboto"/>
            <w:sz w:val="16"/>
            <w:szCs w:val="16"/>
          </w:rPr>
          <w:t xml:space="preserve">DCF-F-5369-E (R. </w:t>
        </w:r>
        <w:r w:rsidR="00303BAC">
          <w:rPr>
            <w:rFonts w:ascii="Roboto" w:hAnsi="Roboto"/>
            <w:sz w:val="16"/>
            <w:szCs w:val="16"/>
          </w:rPr>
          <w:t>08</w:t>
        </w:r>
        <w:r w:rsidRPr="000F3A1C">
          <w:rPr>
            <w:rFonts w:ascii="Roboto" w:hAnsi="Roboto"/>
            <w:sz w:val="16"/>
            <w:szCs w:val="16"/>
          </w:rPr>
          <w:t>/2022)</w:t>
        </w:r>
        <w:r w:rsidRPr="000F3A1C">
          <w:rPr>
            <w:rFonts w:ascii="Roboto" w:hAnsi="Roboto"/>
            <w:sz w:val="16"/>
            <w:szCs w:val="16"/>
          </w:rPr>
          <w:ptab w:relativeTo="margin" w:alignment="right" w:leader="none"/>
        </w:r>
        <w:r w:rsidRPr="000F3A1C">
          <w:rPr>
            <w:rFonts w:ascii="Roboto" w:hAnsi="Roboto"/>
            <w:sz w:val="16"/>
            <w:szCs w:val="16"/>
          </w:rPr>
          <w:fldChar w:fldCharType="begin"/>
        </w:r>
        <w:r w:rsidRPr="000F3A1C">
          <w:rPr>
            <w:rFonts w:ascii="Roboto" w:hAnsi="Roboto"/>
            <w:sz w:val="16"/>
            <w:szCs w:val="16"/>
          </w:rPr>
          <w:instrText xml:space="preserve"> PAGE   \* MERGEFORMAT </w:instrText>
        </w:r>
        <w:r w:rsidRPr="000F3A1C">
          <w:rPr>
            <w:rFonts w:ascii="Roboto" w:hAnsi="Roboto"/>
            <w:sz w:val="16"/>
            <w:szCs w:val="16"/>
          </w:rPr>
          <w:fldChar w:fldCharType="separate"/>
        </w:r>
        <w:r>
          <w:rPr>
            <w:rFonts w:ascii="Roboto" w:hAnsi="Roboto"/>
            <w:sz w:val="16"/>
            <w:szCs w:val="16"/>
          </w:rPr>
          <w:t>2</w:t>
        </w:r>
        <w:r w:rsidRPr="000F3A1C">
          <w:rPr>
            <w:rFonts w:ascii="Roboto" w:hAnsi="Roboto"/>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1737" w14:textId="77777777" w:rsidR="00E46E12" w:rsidRDefault="00E46E12">
      <w:r>
        <w:separator/>
      </w:r>
    </w:p>
  </w:footnote>
  <w:footnote w:type="continuationSeparator" w:id="0">
    <w:p w14:paraId="46449D33" w14:textId="77777777" w:rsidR="00E46E12" w:rsidRDefault="00E4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663" w14:textId="77777777" w:rsidR="000F3A1C" w:rsidRPr="000F3A1C" w:rsidRDefault="000F3A1C" w:rsidP="000F3A1C">
    <w:pPr>
      <w:rPr>
        <w:rFonts w:ascii="Roboto" w:hAnsi="Roboto"/>
        <w:b/>
        <w:bCs/>
        <w:sz w:val="16"/>
        <w:szCs w:val="16"/>
      </w:rPr>
    </w:pPr>
    <w:r w:rsidRPr="000F3A1C">
      <w:rPr>
        <w:rFonts w:ascii="Roboto" w:hAnsi="Roboto"/>
        <w:b/>
        <w:bCs/>
        <w:sz w:val="16"/>
        <w:szCs w:val="16"/>
      </w:rPr>
      <w:t>DEPARTMENT OF CHILDREN AND FAMILIES</w:t>
    </w:r>
  </w:p>
  <w:p w14:paraId="53333232" w14:textId="77777777" w:rsidR="000F3A1C" w:rsidRPr="000F3A1C" w:rsidRDefault="000F3A1C" w:rsidP="000F3A1C">
    <w:pPr>
      <w:rPr>
        <w:rFonts w:ascii="Roboto" w:hAnsi="Roboto"/>
        <w:sz w:val="16"/>
        <w:szCs w:val="16"/>
      </w:rPr>
    </w:pPr>
    <w:r w:rsidRPr="000F3A1C">
      <w:rPr>
        <w:rFonts w:ascii="Roboto" w:hAnsi="Roboto"/>
        <w:sz w:val="16"/>
        <w:szCs w:val="16"/>
      </w:rPr>
      <w:t xml:space="preserve">Division of Safety and Permanence </w:t>
    </w:r>
  </w:p>
  <w:p w14:paraId="6E1984C6" w14:textId="77777777" w:rsidR="000F3A1C" w:rsidRPr="000F3A1C" w:rsidRDefault="000F3A1C" w:rsidP="000F3A1C">
    <w:pPr>
      <w:pStyle w:val="Header"/>
      <w:tabs>
        <w:tab w:val="clear" w:pos="864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51F"/>
    <w:multiLevelType w:val="hybridMultilevel"/>
    <w:tmpl w:val="68DAF1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793857"/>
    <w:multiLevelType w:val="hybridMultilevel"/>
    <w:tmpl w:val="27D438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ocumentProtection w:edit="forms" w:enforcement="1" w:cryptProviderType="rsaAES" w:cryptAlgorithmClass="hash" w:cryptAlgorithmType="typeAny" w:cryptAlgorithmSid="14" w:cryptSpinCount="100000" w:hash="gs2iI2zTIbP3e5K6UVjJuRLxJDq4349F4wac3SZermmmCSQyxZi3nJfZTevtmdUbtNweLv8T2y/Cmueydyq6mQ==" w:salt="0IzaMEUGJiZDDOFRWTHCD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DC"/>
    <w:rsid w:val="00014B5C"/>
    <w:rsid w:val="00027CF7"/>
    <w:rsid w:val="000522F6"/>
    <w:rsid w:val="00054AC8"/>
    <w:rsid w:val="00072DA5"/>
    <w:rsid w:val="00080661"/>
    <w:rsid w:val="00097E89"/>
    <w:rsid w:val="000A2470"/>
    <w:rsid w:val="000A345E"/>
    <w:rsid w:val="000D1867"/>
    <w:rsid w:val="000D715C"/>
    <w:rsid w:val="000E1AB9"/>
    <w:rsid w:val="000E5C5B"/>
    <w:rsid w:val="000F3A1C"/>
    <w:rsid w:val="00106608"/>
    <w:rsid w:val="00113146"/>
    <w:rsid w:val="00113306"/>
    <w:rsid w:val="00121AC4"/>
    <w:rsid w:val="00124A0D"/>
    <w:rsid w:val="00126E22"/>
    <w:rsid w:val="00133B2B"/>
    <w:rsid w:val="00162F12"/>
    <w:rsid w:val="00166977"/>
    <w:rsid w:val="001748CA"/>
    <w:rsid w:val="001A4B77"/>
    <w:rsid w:val="001B1E49"/>
    <w:rsid w:val="001B58FA"/>
    <w:rsid w:val="001C1415"/>
    <w:rsid w:val="002154C5"/>
    <w:rsid w:val="00220B76"/>
    <w:rsid w:val="00233ABD"/>
    <w:rsid w:val="00237438"/>
    <w:rsid w:val="00240548"/>
    <w:rsid w:val="00251358"/>
    <w:rsid w:val="00262AF6"/>
    <w:rsid w:val="00262FD8"/>
    <w:rsid w:val="002651A5"/>
    <w:rsid w:val="002823A4"/>
    <w:rsid w:val="002913CD"/>
    <w:rsid w:val="002A75DF"/>
    <w:rsid w:val="002A7B6B"/>
    <w:rsid w:val="002B003C"/>
    <w:rsid w:val="002B3EC8"/>
    <w:rsid w:val="002B4801"/>
    <w:rsid w:val="002D1C81"/>
    <w:rsid w:val="00303BAC"/>
    <w:rsid w:val="00307F5E"/>
    <w:rsid w:val="00315C9B"/>
    <w:rsid w:val="00320886"/>
    <w:rsid w:val="003410B5"/>
    <w:rsid w:val="00341187"/>
    <w:rsid w:val="00361350"/>
    <w:rsid w:val="00366B12"/>
    <w:rsid w:val="003812AF"/>
    <w:rsid w:val="0038491E"/>
    <w:rsid w:val="0039166C"/>
    <w:rsid w:val="00391A12"/>
    <w:rsid w:val="0039456B"/>
    <w:rsid w:val="003A5885"/>
    <w:rsid w:val="003B7606"/>
    <w:rsid w:val="003C6854"/>
    <w:rsid w:val="00425465"/>
    <w:rsid w:val="0044486B"/>
    <w:rsid w:val="00447186"/>
    <w:rsid w:val="004706DD"/>
    <w:rsid w:val="00475F05"/>
    <w:rsid w:val="00475F3B"/>
    <w:rsid w:val="00480B3F"/>
    <w:rsid w:val="00491054"/>
    <w:rsid w:val="004A2126"/>
    <w:rsid w:val="00514076"/>
    <w:rsid w:val="00531D93"/>
    <w:rsid w:val="00531E54"/>
    <w:rsid w:val="00551889"/>
    <w:rsid w:val="00556279"/>
    <w:rsid w:val="0056762B"/>
    <w:rsid w:val="005A61F2"/>
    <w:rsid w:val="005C3306"/>
    <w:rsid w:val="005D3898"/>
    <w:rsid w:val="005F5E49"/>
    <w:rsid w:val="00654E4C"/>
    <w:rsid w:val="006763AD"/>
    <w:rsid w:val="00677104"/>
    <w:rsid w:val="0068648C"/>
    <w:rsid w:val="006D03E0"/>
    <w:rsid w:val="006F53F1"/>
    <w:rsid w:val="007139B5"/>
    <w:rsid w:val="00730E30"/>
    <w:rsid w:val="00734D76"/>
    <w:rsid w:val="00744305"/>
    <w:rsid w:val="00752646"/>
    <w:rsid w:val="00753809"/>
    <w:rsid w:val="007B4492"/>
    <w:rsid w:val="007B5055"/>
    <w:rsid w:val="007B6B4B"/>
    <w:rsid w:val="007C7EA3"/>
    <w:rsid w:val="007E22C9"/>
    <w:rsid w:val="007F68CF"/>
    <w:rsid w:val="00814170"/>
    <w:rsid w:val="008218D1"/>
    <w:rsid w:val="00841F21"/>
    <w:rsid w:val="00850A47"/>
    <w:rsid w:val="00852BA6"/>
    <w:rsid w:val="008746E3"/>
    <w:rsid w:val="00885724"/>
    <w:rsid w:val="00890208"/>
    <w:rsid w:val="008A2E61"/>
    <w:rsid w:val="008C3A81"/>
    <w:rsid w:val="008D0C49"/>
    <w:rsid w:val="008D2A5D"/>
    <w:rsid w:val="008E17FD"/>
    <w:rsid w:val="008E5643"/>
    <w:rsid w:val="008E58C4"/>
    <w:rsid w:val="00900743"/>
    <w:rsid w:val="00903456"/>
    <w:rsid w:val="009250E8"/>
    <w:rsid w:val="00985CE7"/>
    <w:rsid w:val="0098660F"/>
    <w:rsid w:val="009A36DC"/>
    <w:rsid w:val="009F3706"/>
    <w:rsid w:val="009F48A2"/>
    <w:rsid w:val="00A01692"/>
    <w:rsid w:val="00A16312"/>
    <w:rsid w:val="00A31441"/>
    <w:rsid w:val="00A33557"/>
    <w:rsid w:val="00A37A98"/>
    <w:rsid w:val="00A47086"/>
    <w:rsid w:val="00A5632B"/>
    <w:rsid w:val="00A6401B"/>
    <w:rsid w:val="00A700A4"/>
    <w:rsid w:val="00A863D7"/>
    <w:rsid w:val="00A94972"/>
    <w:rsid w:val="00AB349A"/>
    <w:rsid w:val="00AD111C"/>
    <w:rsid w:val="00AD43B5"/>
    <w:rsid w:val="00AE655A"/>
    <w:rsid w:val="00B70DE2"/>
    <w:rsid w:val="00B72563"/>
    <w:rsid w:val="00B83D71"/>
    <w:rsid w:val="00B872D1"/>
    <w:rsid w:val="00B920C0"/>
    <w:rsid w:val="00BC6987"/>
    <w:rsid w:val="00BD022C"/>
    <w:rsid w:val="00BD74E8"/>
    <w:rsid w:val="00C24855"/>
    <w:rsid w:val="00C3715A"/>
    <w:rsid w:val="00C6273B"/>
    <w:rsid w:val="00C83194"/>
    <w:rsid w:val="00C87461"/>
    <w:rsid w:val="00CA2C84"/>
    <w:rsid w:val="00CA5A9B"/>
    <w:rsid w:val="00CB1759"/>
    <w:rsid w:val="00CC02E7"/>
    <w:rsid w:val="00CD7295"/>
    <w:rsid w:val="00CF1918"/>
    <w:rsid w:val="00D00080"/>
    <w:rsid w:val="00D205BF"/>
    <w:rsid w:val="00D42E84"/>
    <w:rsid w:val="00D45B0E"/>
    <w:rsid w:val="00D520DF"/>
    <w:rsid w:val="00D60EF8"/>
    <w:rsid w:val="00D736E1"/>
    <w:rsid w:val="00D74D55"/>
    <w:rsid w:val="00D95F10"/>
    <w:rsid w:val="00DA19BE"/>
    <w:rsid w:val="00DE2436"/>
    <w:rsid w:val="00DF10D4"/>
    <w:rsid w:val="00E001AE"/>
    <w:rsid w:val="00E13784"/>
    <w:rsid w:val="00E46E12"/>
    <w:rsid w:val="00E601E6"/>
    <w:rsid w:val="00E66D9A"/>
    <w:rsid w:val="00E67C06"/>
    <w:rsid w:val="00E816CC"/>
    <w:rsid w:val="00E9555D"/>
    <w:rsid w:val="00EA6EA7"/>
    <w:rsid w:val="00EC277B"/>
    <w:rsid w:val="00ED3B4C"/>
    <w:rsid w:val="00EE1465"/>
    <w:rsid w:val="00EE4164"/>
    <w:rsid w:val="00EF09ED"/>
    <w:rsid w:val="00F0220E"/>
    <w:rsid w:val="00F03E68"/>
    <w:rsid w:val="00F262ED"/>
    <w:rsid w:val="00F2746F"/>
    <w:rsid w:val="00F301A7"/>
    <w:rsid w:val="00F355EE"/>
    <w:rsid w:val="00F51989"/>
    <w:rsid w:val="00F71279"/>
    <w:rsid w:val="00FC1A67"/>
    <w:rsid w:val="00FD65A7"/>
    <w:rsid w:val="00FE5711"/>
    <w:rsid w:val="00FF29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857BB3"/>
  <w14:defaultImageDpi w14:val="96"/>
  <w15:docId w15:val="{91A66DA9-B240-4351-882F-3CADA12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DE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1D93"/>
    <w:rPr>
      <w:rFonts w:ascii="Segoe UI" w:hAnsi="Segoe UI" w:cs="Segoe UI"/>
    </w:rPr>
  </w:style>
  <w:style w:type="character" w:customStyle="1" w:styleId="BalloonTextChar">
    <w:name w:val="Balloon Text Char"/>
    <w:basedOn w:val="DefaultParagraphFont"/>
    <w:link w:val="BalloonText"/>
    <w:uiPriority w:val="99"/>
    <w:rsid w:val="00531D93"/>
    <w:rPr>
      <w:rFonts w:ascii="Segoe UI" w:hAnsi="Segoe UI" w:cs="Segoe UI"/>
      <w:sz w:val="18"/>
      <w:szCs w:val="18"/>
    </w:rPr>
  </w:style>
  <w:style w:type="character" w:styleId="CommentReference">
    <w:name w:val="annotation reference"/>
    <w:basedOn w:val="DefaultParagraphFont"/>
    <w:uiPriority w:val="99"/>
    <w:rsid w:val="00E66D9A"/>
    <w:rPr>
      <w:sz w:val="16"/>
      <w:szCs w:val="16"/>
    </w:rPr>
  </w:style>
  <w:style w:type="paragraph" w:styleId="CommentText">
    <w:name w:val="annotation text"/>
    <w:basedOn w:val="Normal"/>
    <w:link w:val="CommentTextChar"/>
    <w:uiPriority w:val="99"/>
    <w:rsid w:val="00E66D9A"/>
    <w:rPr>
      <w:sz w:val="20"/>
      <w:szCs w:val="20"/>
    </w:rPr>
  </w:style>
  <w:style w:type="character" w:customStyle="1" w:styleId="CommentTextChar">
    <w:name w:val="Comment Text Char"/>
    <w:basedOn w:val="DefaultParagraphFont"/>
    <w:link w:val="CommentText"/>
    <w:uiPriority w:val="99"/>
    <w:rsid w:val="00E66D9A"/>
    <w:rPr>
      <w:rFonts w:ascii="Arial" w:hAnsi="Arial" w:cs="Arial"/>
      <w:sz w:val="20"/>
      <w:szCs w:val="20"/>
    </w:rPr>
  </w:style>
  <w:style w:type="paragraph" w:styleId="CommentSubject">
    <w:name w:val="annotation subject"/>
    <w:basedOn w:val="CommentText"/>
    <w:next w:val="CommentText"/>
    <w:link w:val="CommentSubjectChar"/>
    <w:uiPriority w:val="99"/>
    <w:rsid w:val="00E66D9A"/>
    <w:rPr>
      <w:b/>
      <w:bCs/>
    </w:rPr>
  </w:style>
  <w:style w:type="character" w:customStyle="1" w:styleId="CommentSubjectChar">
    <w:name w:val="Comment Subject Char"/>
    <w:basedOn w:val="CommentTextChar"/>
    <w:link w:val="CommentSubject"/>
    <w:uiPriority w:val="99"/>
    <w:rsid w:val="00E66D9A"/>
    <w:rPr>
      <w:rFonts w:ascii="Arial" w:hAnsi="Arial" w:cs="Arial"/>
      <w:b/>
      <w:bCs/>
      <w:sz w:val="20"/>
      <w:szCs w:val="20"/>
    </w:rPr>
  </w:style>
  <w:style w:type="paragraph" w:styleId="Revision">
    <w:name w:val="Revision"/>
    <w:hidden/>
    <w:uiPriority w:val="99"/>
    <w:semiHidden/>
    <w:rsid w:val="00CC02E7"/>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E872-8E0D-435B-BF59-7E9732FF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Kinship Care Review of Eligibility and Notice of Change of Circumstance, DCF-F-5369-E</vt:lpstr>
    </vt:vector>
  </TitlesOfParts>
  <Company>DCF - State of Wisconsin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Review of Eligibility and Notice of Change of Circumstance, DCF-F-5369-E</dc:title>
  <dc:subject>Division of Safety and Permanence</dc:subject>
  <dc:creator/>
  <cp:keywords>department of children and families, dcf, division of safety and permanence, dsp, bureau of permanence and out-of-home care, bpohc, dcf-f-5369-e, dcf-f-5369-e kinship care review of eligibility and notice of change of circumstance, kinship care, review of eligibility, notice of change of circumstance, kinship care reivew of eligibility and notice of change of circumstance</cp:keywords>
  <dc:description>R. 08/2022</dc:description>
  <cp:lastModifiedBy>Kramer, Kathleen M - DCF</cp:lastModifiedBy>
  <cp:revision>3</cp:revision>
  <cp:lastPrinted>2020-02-24T20:51:00Z</cp:lastPrinted>
  <dcterms:created xsi:type="dcterms:W3CDTF">2022-09-09T15:33:00Z</dcterms:created>
  <dcterms:modified xsi:type="dcterms:W3CDTF">2022-09-09T15:34:00Z</dcterms:modified>
  <cp:category>Form</cp:category>
</cp:coreProperties>
</file>