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FAA" w:rsidRPr="009A2197" w:rsidRDefault="00CB1FC7" w:rsidP="00D663E3">
      <w:pPr>
        <w:ind w:right="-480"/>
        <w:jc w:val="center"/>
        <w:outlineLvl w:val="0"/>
        <w:rPr>
          <w:rFonts w:cs="Arial"/>
          <w:b/>
        </w:rPr>
      </w:pPr>
      <w:r w:rsidRPr="009A2197">
        <w:rPr>
          <w:rFonts w:cs="Arial"/>
          <w:b/>
        </w:rPr>
        <w:t xml:space="preserve">Special Needs Adoption Program </w:t>
      </w:r>
      <w:r w:rsidR="00845C3C">
        <w:rPr>
          <w:rFonts w:cs="Arial"/>
          <w:b/>
        </w:rPr>
        <w:t xml:space="preserve">(SNAP) </w:t>
      </w:r>
      <w:r w:rsidRPr="009A2197">
        <w:rPr>
          <w:rFonts w:cs="Arial"/>
          <w:b/>
        </w:rPr>
        <w:t>Referral Checklist</w:t>
      </w:r>
    </w:p>
    <w:p w:rsidR="00233E5E" w:rsidRPr="009F0EB8" w:rsidRDefault="00233E5E" w:rsidP="007E728A">
      <w:pPr>
        <w:rPr>
          <w:rFonts w:ascii="Times New Roman" w:hAnsi="Times New Roman"/>
          <w:sz w:val="8"/>
          <w:szCs w:val="22"/>
        </w:rPr>
      </w:pPr>
    </w:p>
    <w:p w:rsidR="00E27B7D" w:rsidRDefault="0011770F" w:rsidP="0011770F">
      <w:pPr>
        <w:rPr>
          <w:rFonts w:cs="Arial"/>
          <w:sz w:val="18"/>
          <w:szCs w:val="18"/>
        </w:rPr>
      </w:pPr>
      <w:r w:rsidRPr="009A2197">
        <w:rPr>
          <w:rFonts w:cs="Arial"/>
          <w:sz w:val="18"/>
          <w:szCs w:val="18"/>
        </w:rPr>
        <w:t>The following referral information is required for all child case referrals to the Department of Children and Families.</w:t>
      </w:r>
      <w:r>
        <w:rPr>
          <w:rFonts w:cs="Arial"/>
          <w:sz w:val="18"/>
          <w:szCs w:val="18"/>
        </w:rPr>
        <w:t xml:space="preserve"> </w:t>
      </w:r>
      <w:r w:rsidRPr="009A2197">
        <w:rPr>
          <w:rFonts w:cs="Arial"/>
          <w:sz w:val="18"/>
          <w:szCs w:val="18"/>
        </w:rPr>
        <w:t xml:space="preserve"> The process of transferring a case to the Special Needs Adoption Program (SNAP) should begin prior to filing a petition for a Termination of Parental Rights (TPR).</w:t>
      </w:r>
      <w:r>
        <w:rPr>
          <w:rFonts w:cs="Arial"/>
          <w:sz w:val="18"/>
          <w:szCs w:val="18"/>
        </w:rPr>
        <w:t xml:space="preserve"> </w:t>
      </w:r>
      <w:r w:rsidRPr="009A2197">
        <w:rPr>
          <w:rFonts w:cs="Arial"/>
          <w:sz w:val="18"/>
          <w:szCs w:val="18"/>
        </w:rPr>
        <w:t xml:space="preserve"> This will assist in determining whether the child referred meets the criteria for special needs and aides in timeliness to permanency.</w:t>
      </w:r>
      <w:r w:rsidR="00E27B7D">
        <w:rPr>
          <w:rFonts w:cs="Arial"/>
          <w:sz w:val="18"/>
          <w:szCs w:val="18"/>
        </w:rPr>
        <w:t xml:space="preserve">  </w:t>
      </w:r>
    </w:p>
    <w:p w:rsidR="00E27B7D" w:rsidRPr="00E27B7D" w:rsidRDefault="00E27B7D" w:rsidP="00E27B7D">
      <w:pPr>
        <w:rPr>
          <w:rFonts w:ascii="Times New Roman" w:hAnsi="Times New Roman"/>
          <w:sz w:val="22"/>
          <w:szCs w:val="22"/>
        </w:rPr>
      </w:pPr>
      <w:r w:rsidRPr="00E27B7D">
        <w:rPr>
          <w:bCs/>
          <w:sz w:val="18"/>
          <w:szCs w:val="18"/>
        </w:rPr>
        <w:t>Personal information your provide may be used for secondary purposes [Privacy Law, s. 15.04(1</w:t>
      </w:r>
      <w:proofErr w:type="gramStart"/>
      <w:r w:rsidRPr="00E27B7D">
        <w:rPr>
          <w:bCs/>
          <w:sz w:val="18"/>
          <w:szCs w:val="18"/>
        </w:rPr>
        <w:t>)m</w:t>
      </w:r>
      <w:proofErr w:type="gramEnd"/>
      <w:r w:rsidRPr="00E27B7D">
        <w:rPr>
          <w:bCs/>
          <w:sz w:val="18"/>
          <w:szCs w:val="18"/>
        </w:rPr>
        <w:t>), Wisconsin Statutes</w:t>
      </w:r>
    </w:p>
    <w:p w:rsidR="0011770F" w:rsidRPr="007E728A" w:rsidRDefault="0011770F" w:rsidP="007E728A">
      <w:pPr>
        <w:ind w:left="90"/>
        <w:rPr>
          <w:rFonts w:ascii="Times New Roman" w:hAnsi="Times New Roman"/>
          <w:sz w:val="16"/>
          <w:szCs w:val="22"/>
        </w:rPr>
      </w:pPr>
    </w:p>
    <w:tbl>
      <w:tblPr>
        <w:tblW w:w="0" w:type="auto"/>
        <w:tblBorders>
          <w:bottom w:val="single" w:sz="4" w:space="0" w:color="auto"/>
        </w:tblBorders>
        <w:tblLook w:val="01E0" w:firstRow="1" w:lastRow="1" w:firstColumn="1" w:lastColumn="1" w:noHBand="0" w:noVBand="0"/>
      </w:tblPr>
      <w:tblGrid>
        <w:gridCol w:w="3708"/>
        <w:gridCol w:w="3240"/>
        <w:gridCol w:w="2279"/>
        <w:gridCol w:w="2279"/>
      </w:tblGrid>
      <w:tr w:rsidR="008A4B5D" w:rsidRPr="00E7642B" w:rsidTr="00E7642B">
        <w:tc>
          <w:tcPr>
            <w:tcW w:w="3708" w:type="dxa"/>
            <w:tcBorders>
              <w:top w:val="single" w:sz="12" w:space="0" w:color="auto"/>
              <w:bottom w:val="single" w:sz="4" w:space="0" w:color="auto"/>
              <w:right w:val="single" w:sz="4" w:space="0" w:color="auto"/>
            </w:tcBorders>
            <w:shd w:val="clear" w:color="auto" w:fill="auto"/>
          </w:tcPr>
          <w:p w:rsidR="008A4B5D" w:rsidRPr="00E7642B" w:rsidRDefault="008A4B5D" w:rsidP="00030FBB">
            <w:pPr>
              <w:rPr>
                <w:rFonts w:cs="Arial"/>
                <w:sz w:val="18"/>
                <w:szCs w:val="18"/>
              </w:rPr>
            </w:pPr>
            <w:r w:rsidRPr="00E7642B">
              <w:rPr>
                <w:rFonts w:cs="Arial"/>
                <w:sz w:val="18"/>
                <w:szCs w:val="18"/>
              </w:rPr>
              <w:t>Name – Child</w:t>
            </w:r>
          </w:p>
          <w:p w:rsidR="008A4B5D" w:rsidRPr="00E7642B" w:rsidRDefault="008D6809" w:rsidP="00E7642B">
            <w:pPr>
              <w:spacing w:before="40" w:after="20"/>
              <w:rPr>
                <w:rFonts w:ascii="Times New Roman" w:hAnsi="Times New Roman"/>
                <w:sz w:val="22"/>
                <w:szCs w:val="22"/>
              </w:rPr>
            </w:pPr>
            <w:r>
              <w:rPr>
                <w:rFonts w:ascii="Times New Roman" w:hAnsi="Times New Roman"/>
                <w:sz w:val="22"/>
                <w:szCs w:val="22"/>
              </w:rPr>
              <w:fldChar w:fldCharType="begin">
                <w:ffData>
                  <w:name w:val="Text7"/>
                  <w:enabled/>
                  <w:calcOnExit w:val="0"/>
                  <w:textInput/>
                </w:ffData>
              </w:fldChar>
            </w:r>
            <w:bookmarkStart w:id="0" w:name="Text7"/>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bookmarkStart w:id="1" w:name="_GoBack"/>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bookmarkEnd w:id="1"/>
            <w:r>
              <w:rPr>
                <w:rFonts w:ascii="Times New Roman" w:hAnsi="Times New Roman"/>
                <w:sz w:val="22"/>
                <w:szCs w:val="22"/>
              </w:rPr>
              <w:fldChar w:fldCharType="end"/>
            </w:r>
            <w:bookmarkEnd w:id="0"/>
          </w:p>
        </w:tc>
        <w:tc>
          <w:tcPr>
            <w:tcW w:w="3240" w:type="dxa"/>
            <w:tcBorders>
              <w:top w:val="single" w:sz="12" w:space="0" w:color="auto"/>
              <w:left w:val="single" w:sz="4" w:space="0" w:color="auto"/>
              <w:bottom w:val="single" w:sz="4" w:space="0" w:color="auto"/>
              <w:right w:val="single" w:sz="4" w:space="0" w:color="auto"/>
            </w:tcBorders>
            <w:shd w:val="clear" w:color="auto" w:fill="auto"/>
          </w:tcPr>
          <w:p w:rsidR="008A4B5D" w:rsidRPr="00E7642B" w:rsidRDefault="008A4B5D" w:rsidP="00030FBB">
            <w:pPr>
              <w:rPr>
                <w:rFonts w:cs="Arial"/>
                <w:sz w:val="18"/>
                <w:szCs w:val="18"/>
              </w:rPr>
            </w:pPr>
            <w:r w:rsidRPr="00E7642B">
              <w:rPr>
                <w:rFonts w:cs="Arial"/>
                <w:sz w:val="18"/>
                <w:szCs w:val="18"/>
              </w:rPr>
              <w:t>CPS Case Name</w:t>
            </w:r>
          </w:p>
          <w:p w:rsidR="008A4B5D" w:rsidRPr="00E7642B" w:rsidRDefault="008D6809" w:rsidP="00E7642B">
            <w:pPr>
              <w:spacing w:before="40" w:after="20"/>
              <w:rPr>
                <w:rFonts w:ascii="Times New Roman" w:hAnsi="Times New Roman"/>
                <w:sz w:val="22"/>
                <w:szCs w:val="22"/>
              </w:rPr>
            </w:pPr>
            <w:r>
              <w:rPr>
                <w:rFonts w:ascii="Times New Roman" w:hAnsi="Times New Roman"/>
                <w:sz w:val="22"/>
                <w:szCs w:val="22"/>
              </w:rPr>
              <w:fldChar w:fldCharType="begin">
                <w:ffData>
                  <w:name w:val="Text8"/>
                  <w:enabled/>
                  <w:calcOnExit w:val="0"/>
                  <w:textInput/>
                </w:ffData>
              </w:fldChar>
            </w:r>
            <w:bookmarkStart w:id="2" w:name="Text8"/>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
          </w:p>
        </w:tc>
        <w:tc>
          <w:tcPr>
            <w:tcW w:w="2279" w:type="dxa"/>
            <w:tcBorders>
              <w:top w:val="single" w:sz="12" w:space="0" w:color="auto"/>
              <w:left w:val="single" w:sz="4" w:space="0" w:color="auto"/>
              <w:bottom w:val="single" w:sz="4" w:space="0" w:color="auto"/>
            </w:tcBorders>
            <w:shd w:val="clear" w:color="auto" w:fill="auto"/>
          </w:tcPr>
          <w:p w:rsidR="008A4B5D" w:rsidRPr="00E7642B" w:rsidRDefault="008A4B5D" w:rsidP="00030FBB">
            <w:pPr>
              <w:rPr>
                <w:rFonts w:cs="Arial"/>
                <w:sz w:val="18"/>
                <w:szCs w:val="18"/>
              </w:rPr>
            </w:pPr>
            <w:r w:rsidRPr="00E7642B">
              <w:rPr>
                <w:rFonts w:cs="Arial"/>
                <w:sz w:val="18"/>
                <w:szCs w:val="18"/>
              </w:rPr>
              <w:t>WiSACWIS Number</w:t>
            </w:r>
          </w:p>
          <w:p w:rsidR="008A4B5D" w:rsidRPr="00E7642B" w:rsidRDefault="008D6809" w:rsidP="00E7642B">
            <w:pPr>
              <w:spacing w:before="40" w:after="20"/>
              <w:rPr>
                <w:rFonts w:ascii="Times New Roman" w:hAnsi="Times New Roman"/>
                <w:sz w:val="22"/>
                <w:szCs w:val="22"/>
              </w:rPr>
            </w:pPr>
            <w:r>
              <w:rPr>
                <w:rFonts w:ascii="Times New Roman" w:hAnsi="Times New Roman"/>
                <w:sz w:val="22"/>
                <w:szCs w:val="22"/>
              </w:rPr>
              <w:fldChar w:fldCharType="begin">
                <w:ffData>
                  <w:name w:val="Text14"/>
                  <w:enabled/>
                  <w:calcOnExit w:val="0"/>
                  <w:textInput/>
                </w:ffData>
              </w:fldChar>
            </w:r>
            <w:bookmarkStart w:id="3" w:name="Text14"/>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
          </w:p>
        </w:tc>
        <w:tc>
          <w:tcPr>
            <w:tcW w:w="2279" w:type="dxa"/>
            <w:tcBorders>
              <w:top w:val="single" w:sz="12" w:space="0" w:color="auto"/>
              <w:left w:val="single" w:sz="4" w:space="0" w:color="auto"/>
              <w:bottom w:val="single" w:sz="4" w:space="0" w:color="auto"/>
            </w:tcBorders>
            <w:shd w:val="clear" w:color="auto" w:fill="auto"/>
          </w:tcPr>
          <w:p w:rsidR="008A4B5D" w:rsidRPr="00E7642B" w:rsidRDefault="008A4B5D" w:rsidP="008A4B5D">
            <w:pPr>
              <w:rPr>
                <w:rFonts w:cs="Arial"/>
                <w:sz w:val="18"/>
                <w:szCs w:val="18"/>
              </w:rPr>
            </w:pPr>
            <w:bookmarkStart w:id="4" w:name="Text9"/>
            <w:r w:rsidRPr="00E7642B">
              <w:rPr>
                <w:rFonts w:cs="Arial"/>
                <w:sz w:val="18"/>
                <w:szCs w:val="18"/>
              </w:rPr>
              <w:t xml:space="preserve">Date – </w:t>
            </w:r>
            <w:r w:rsidR="006943AC" w:rsidRPr="00E7642B">
              <w:rPr>
                <w:rFonts w:cs="Arial"/>
                <w:sz w:val="18"/>
                <w:szCs w:val="18"/>
              </w:rPr>
              <w:t>form filled out</w:t>
            </w:r>
          </w:p>
          <w:bookmarkEnd w:id="4"/>
          <w:p w:rsidR="008A4B5D" w:rsidRPr="00E7642B" w:rsidRDefault="008D6809" w:rsidP="00E7642B">
            <w:pPr>
              <w:spacing w:before="40" w:after="20"/>
              <w:rPr>
                <w:rFonts w:ascii="Times New Roman" w:hAnsi="Times New Roman"/>
                <w:sz w:val="22"/>
                <w:szCs w:val="22"/>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8A4B5D" w:rsidRPr="00E7642B" w:rsidTr="00E7642B">
        <w:tc>
          <w:tcPr>
            <w:tcW w:w="3708" w:type="dxa"/>
            <w:tcBorders>
              <w:top w:val="single" w:sz="4" w:space="0" w:color="auto"/>
              <w:bottom w:val="single" w:sz="8" w:space="0" w:color="auto"/>
              <w:right w:val="single" w:sz="4" w:space="0" w:color="auto"/>
            </w:tcBorders>
            <w:shd w:val="clear" w:color="auto" w:fill="auto"/>
          </w:tcPr>
          <w:p w:rsidR="008A4B5D" w:rsidRPr="00E7642B" w:rsidRDefault="008A4B5D" w:rsidP="00030FBB">
            <w:pPr>
              <w:rPr>
                <w:rFonts w:cs="Arial"/>
                <w:sz w:val="18"/>
                <w:szCs w:val="18"/>
              </w:rPr>
            </w:pPr>
            <w:r w:rsidRPr="00E7642B">
              <w:rPr>
                <w:rFonts w:cs="Arial"/>
                <w:sz w:val="18"/>
                <w:szCs w:val="18"/>
              </w:rPr>
              <w:t>Name – County Worker</w:t>
            </w:r>
          </w:p>
          <w:p w:rsidR="008A4B5D" w:rsidRPr="00E7642B" w:rsidRDefault="008D6809" w:rsidP="00E7642B">
            <w:pPr>
              <w:spacing w:before="40" w:after="20"/>
              <w:rPr>
                <w:rFonts w:ascii="Times New Roman" w:hAnsi="Times New Roman"/>
                <w:sz w:val="22"/>
                <w:szCs w:val="22"/>
              </w:rPr>
            </w:pPr>
            <w:r>
              <w:rPr>
                <w:rFonts w:ascii="Times New Roman" w:hAnsi="Times New Roman"/>
                <w:sz w:val="22"/>
                <w:szCs w:val="22"/>
              </w:rPr>
              <w:fldChar w:fldCharType="begin">
                <w:ffData>
                  <w:name w:val="Text10"/>
                  <w:enabled/>
                  <w:calcOnExit w:val="0"/>
                  <w:textInput/>
                </w:ffData>
              </w:fldChar>
            </w:r>
            <w:bookmarkStart w:id="5" w:name="Text10"/>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5"/>
          </w:p>
        </w:tc>
        <w:tc>
          <w:tcPr>
            <w:tcW w:w="3240" w:type="dxa"/>
            <w:tcBorders>
              <w:top w:val="single" w:sz="4" w:space="0" w:color="auto"/>
              <w:left w:val="single" w:sz="4" w:space="0" w:color="auto"/>
              <w:bottom w:val="single" w:sz="8" w:space="0" w:color="auto"/>
              <w:right w:val="single" w:sz="4" w:space="0" w:color="auto"/>
            </w:tcBorders>
            <w:shd w:val="clear" w:color="auto" w:fill="auto"/>
          </w:tcPr>
          <w:p w:rsidR="008A4B5D" w:rsidRPr="00E7642B" w:rsidRDefault="008A4B5D" w:rsidP="00030FBB">
            <w:pPr>
              <w:rPr>
                <w:rFonts w:cs="Arial"/>
                <w:sz w:val="18"/>
                <w:szCs w:val="18"/>
              </w:rPr>
            </w:pPr>
            <w:r w:rsidRPr="00E7642B">
              <w:rPr>
                <w:rFonts w:cs="Arial"/>
                <w:sz w:val="18"/>
                <w:szCs w:val="18"/>
              </w:rPr>
              <w:t>Telephone Number – County Worker</w:t>
            </w:r>
          </w:p>
          <w:p w:rsidR="008A4B5D" w:rsidRPr="00E7642B" w:rsidRDefault="008D6809" w:rsidP="00E7642B">
            <w:pPr>
              <w:spacing w:before="40" w:after="20"/>
              <w:rPr>
                <w:rFonts w:ascii="Times New Roman" w:hAnsi="Times New Roman"/>
                <w:sz w:val="22"/>
                <w:szCs w:val="22"/>
              </w:rPr>
            </w:pPr>
            <w:r>
              <w:rPr>
                <w:rFonts w:ascii="Times New Roman" w:hAnsi="Times New Roman"/>
                <w:sz w:val="22"/>
                <w:szCs w:val="22"/>
              </w:rPr>
              <w:fldChar w:fldCharType="begin">
                <w:ffData>
                  <w:name w:val="Text11"/>
                  <w:enabled/>
                  <w:calcOnExit w:val="0"/>
                  <w:textInput/>
                </w:ffData>
              </w:fldChar>
            </w:r>
            <w:bookmarkStart w:id="6" w:name="Text11"/>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6"/>
          </w:p>
        </w:tc>
        <w:tc>
          <w:tcPr>
            <w:tcW w:w="4558" w:type="dxa"/>
            <w:gridSpan w:val="2"/>
            <w:tcBorders>
              <w:top w:val="single" w:sz="4" w:space="0" w:color="auto"/>
              <w:left w:val="single" w:sz="4" w:space="0" w:color="auto"/>
              <w:bottom w:val="single" w:sz="8" w:space="0" w:color="auto"/>
            </w:tcBorders>
            <w:shd w:val="clear" w:color="auto" w:fill="auto"/>
          </w:tcPr>
          <w:p w:rsidR="008A4B5D" w:rsidRPr="00E7642B" w:rsidRDefault="008A4B5D" w:rsidP="00030FBB">
            <w:pPr>
              <w:rPr>
                <w:rFonts w:cs="Arial"/>
                <w:sz w:val="18"/>
                <w:szCs w:val="18"/>
              </w:rPr>
            </w:pPr>
            <w:r w:rsidRPr="00E7642B">
              <w:rPr>
                <w:rFonts w:cs="Arial"/>
                <w:sz w:val="18"/>
                <w:szCs w:val="18"/>
              </w:rPr>
              <w:t>County</w:t>
            </w:r>
          </w:p>
          <w:p w:rsidR="008A4B5D" w:rsidRPr="00E7642B" w:rsidRDefault="008D6809" w:rsidP="00E7642B">
            <w:pPr>
              <w:spacing w:before="40" w:after="20"/>
              <w:rPr>
                <w:rFonts w:ascii="Times New Roman" w:hAnsi="Times New Roman"/>
                <w:sz w:val="22"/>
                <w:szCs w:val="22"/>
              </w:rPr>
            </w:pPr>
            <w:r>
              <w:rPr>
                <w:rFonts w:ascii="Times New Roman" w:hAnsi="Times New Roman"/>
                <w:sz w:val="22"/>
                <w:szCs w:val="22"/>
              </w:rPr>
              <w:fldChar w:fldCharType="begin">
                <w:ffData>
                  <w:name w:val="Text13"/>
                  <w:enabled/>
                  <w:calcOnExit w:val="0"/>
                  <w:textInput/>
                </w:ffData>
              </w:fldChar>
            </w:r>
            <w:bookmarkStart w:id="7" w:name="Text13"/>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7"/>
          </w:p>
        </w:tc>
      </w:tr>
    </w:tbl>
    <w:p w:rsidR="003B389A" w:rsidRDefault="003B389A" w:rsidP="009A2197">
      <w:pPr>
        <w:rPr>
          <w:rFonts w:cs="Arial"/>
          <w:sz w:val="18"/>
          <w:szCs w:val="18"/>
        </w:rPr>
      </w:pPr>
    </w:p>
    <w:p w:rsidR="00407431" w:rsidRDefault="00407431" w:rsidP="009A2197">
      <w:pPr>
        <w:rPr>
          <w:rFonts w:cs="Arial"/>
          <w:sz w:val="18"/>
          <w:szCs w:val="18"/>
        </w:rPr>
      </w:pPr>
    </w:p>
    <w:p w:rsidR="0031217F" w:rsidRPr="009A2197" w:rsidRDefault="0031217F" w:rsidP="0011770F">
      <w:pPr>
        <w:tabs>
          <w:tab w:val="left" w:pos="840"/>
        </w:tabs>
        <w:ind w:left="480" w:hanging="480"/>
        <w:rPr>
          <w:rFonts w:cs="Arial"/>
          <w:b/>
          <w:sz w:val="20"/>
          <w:szCs w:val="20"/>
        </w:rPr>
      </w:pPr>
      <w:r w:rsidRPr="009A2197">
        <w:rPr>
          <w:rFonts w:cs="Arial"/>
          <w:b/>
          <w:sz w:val="20"/>
          <w:szCs w:val="20"/>
        </w:rPr>
        <w:t xml:space="preserve">ELIGIBILITY FOR </w:t>
      </w:r>
      <w:r w:rsidR="00401D63" w:rsidRPr="009A2197">
        <w:rPr>
          <w:rFonts w:cs="Arial"/>
          <w:b/>
          <w:sz w:val="20"/>
          <w:szCs w:val="20"/>
        </w:rPr>
        <w:t>SNAP PROGRAM</w:t>
      </w:r>
      <w:r w:rsidRPr="009A2197">
        <w:rPr>
          <w:rFonts w:cs="Arial"/>
          <w:b/>
          <w:sz w:val="20"/>
          <w:szCs w:val="20"/>
        </w:rPr>
        <w:t xml:space="preserve"> </w:t>
      </w:r>
    </w:p>
    <w:p w:rsidR="007E728A" w:rsidRDefault="00401D63" w:rsidP="0011770F">
      <w:pPr>
        <w:tabs>
          <w:tab w:val="left" w:pos="840"/>
        </w:tabs>
        <w:rPr>
          <w:rFonts w:cs="Arial"/>
          <w:sz w:val="18"/>
          <w:szCs w:val="18"/>
        </w:rPr>
        <w:sectPr w:rsidR="007E728A" w:rsidSect="00E27B7D">
          <w:headerReference w:type="even" r:id="rId9"/>
          <w:footerReference w:type="even" r:id="rId10"/>
          <w:footerReference w:type="default" r:id="rId11"/>
          <w:headerReference w:type="first" r:id="rId12"/>
          <w:footerReference w:type="first" r:id="rId13"/>
          <w:type w:val="continuous"/>
          <w:pgSz w:w="12240" w:h="15840" w:code="1"/>
          <w:pgMar w:top="475" w:right="475" w:bottom="475" w:left="475" w:header="475" w:footer="475" w:gutter="0"/>
          <w:paperSrc w:first="7" w:other="7"/>
          <w:cols w:space="720"/>
          <w:titlePg/>
          <w:docGrid w:linePitch="326"/>
        </w:sectPr>
      </w:pPr>
      <w:r w:rsidRPr="009A2197">
        <w:rPr>
          <w:rFonts w:cs="Arial"/>
          <w:sz w:val="18"/>
          <w:szCs w:val="18"/>
        </w:rPr>
        <w:t>In order for a child to be eligible for the SNAP program</w:t>
      </w:r>
      <w:r w:rsidR="006F3DDA" w:rsidRPr="009A2197">
        <w:rPr>
          <w:rFonts w:cs="Arial"/>
          <w:sz w:val="18"/>
          <w:szCs w:val="18"/>
        </w:rPr>
        <w:t xml:space="preserve"> the child MUST meet at least on</w:t>
      </w:r>
      <w:r w:rsidR="00720540" w:rsidRPr="009A2197">
        <w:rPr>
          <w:rFonts w:cs="Arial"/>
          <w:sz w:val="18"/>
          <w:szCs w:val="18"/>
        </w:rPr>
        <w:t>e</w:t>
      </w:r>
      <w:r w:rsidR="006F3DDA" w:rsidRPr="009A2197">
        <w:rPr>
          <w:rFonts w:cs="Arial"/>
          <w:sz w:val="18"/>
          <w:szCs w:val="18"/>
        </w:rPr>
        <w:t xml:space="preserve"> of the criteria </w:t>
      </w:r>
      <w:r w:rsidR="00F568C1" w:rsidRPr="009A2197">
        <w:rPr>
          <w:rFonts w:cs="Arial"/>
          <w:sz w:val="18"/>
          <w:szCs w:val="18"/>
        </w:rPr>
        <w:t>for eligibility for Adoption Assistance.</w:t>
      </w:r>
    </w:p>
    <w:p w:rsidR="007E728A" w:rsidRDefault="00F568C1" w:rsidP="0011770F">
      <w:pPr>
        <w:tabs>
          <w:tab w:val="left" w:pos="840"/>
        </w:tabs>
        <w:rPr>
          <w:rFonts w:cs="Arial"/>
          <w:sz w:val="18"/>
          <w:szCs w:val="18"/>
        </w:rPr>
        <w:sectPr w:rsidR="007E728A" w:rsidSect="00E27B7D">
          <w:type w:val="continuous"/>
          <w:pgSz w:w="12240" w:h="15840" w:code="1"/>
          <w:pgMar w:top="475" w:right="475" w:bottom="475" w:left="475" w:header="475" w:footer="475" w:gutter="0"/>
          <w:paperSrc w:first="7" w:other="7"/>
          <w:cols w:space="720"/>
          <w:formProt w:val="0"/>
          <w:titlePg/>
          <w:docGrid w:linePitch="326"/>
        </w:sectPr>
      </w:pPr>
      <w:r w:rsidRPr="009A2197">
        <w:rPr>
          <w:rFonts w:cs="Arial"/>
          <w:sz w:val="18"/>
          <w:szCs w:val="18"/>
        </w:rPr>
        <w:lastRenderedPageBreak/>
        <w:t xml:space="preserve">For a more descriptive explanation of a child’s eligibility for Adoption Assistance review </w:t>
      </w:r>
      <w:r w:rsidR="00461088" w:rsidRPr="009A2197">
        <w:rPr>
          <w:rFonts w:cs="Arial"/>
          <w:sz w:val="18"/>
          <w:szCs w:val="18"/>
        </w:rPr>
        <w:t xml:space="preserve">Ch. </w:t>
      </w:r>
      <w:hyperlink r:id="rId14" w:history="1">
        <w:r w:rsidRPr="009A2197">
          <w:rPr>
            <w:rStyle w:val="Hyperlink"/>
            <w:rFonts w:cs="Arial"/>
            <w:sz w:val="18"/>
            <w:szCs w:val="18"/>
          </w:rPr>
          <w:t>DCF 50.03</w:t>
        </w:r>
      </w:hyperlink>
      <w:r w:rsidR="00461088" w:rsidRPr="009A2197">
        <w:rPr>
          <w:rFonts w:cs="Arial"/>
          <w:sz w:val="18"/>
          <w:szCs w:val="18"/>
        </w:rPr>
        <w:t xml:space="preserve"> Administrative Code</w:t>
      </w:r>
      <w:r w:rsidRPr="009A2197">
        <w:rPr>
          <w:rFonts w:cs="Arial"/>
          <w:sz w:val="18"/>
          <w:szCs w:val="18"/>
        </w:rPr>
        <w:t xml:space="preserve">.  </w:t>
      </w:r>
      <w:r w:rsidR="006F3DDA" w:rsidRPr="009A2197">
        <w:rPr>
          <w:rFonts w:cs="Arial"/>
          <w:sz w:val="18"/>
          <w:szCs w:val="18"/>
        </w:rPr>
        <w:t xml:space="preserve">Please check </w:t>
      </w:r>
    </w:p>
    <w:p w:rsidR="0031217F" w:rsidRPr="009A2197" w:rsidRDefault="00F568C1" w:rsidP="0011770F">
      <w:pPr>
        <w:tabs>
          <w:tab w:val="left" w:pos="840"/>
        </w:tabs>
        <w:rPr>
          <w:rFonts w:cs="Arial"/>
          <w:sz w:val="18"/>
          <w:szCs w:val="18"/>
        </w:rPr>
      </w:pPr>
      <w:proofErr w:type="gramStart"/>
      <w:r w:rsidRPr="009A2197">
        <w:rPr>
          <w:rFonts w:cs="Arial"/>
          <w:sz w:val="18"/>
          <w:szCs w:val="18"/>
        </w:rPr>
        <w:lastRenderedPageBreak/>
        <w:t>all</w:t>
      </w:r>
      <w:proofErr w:type="gramEnd"/>
      <w:r w:rsidRPr="009A2197">
        <w:rPr>
          <w:rFonts w:cs="Arial"/>
          <w:sz w:val="18"/>
          <w:szCs w:val="18"/>
        </w:rPr>
        <w:t xml:space="preserve"> of the criteria below</w:t>
      </w:r>
      <w:r w:rsidR="006F3DDA" w:rsidRPr="009A2197">
        <w:rPr>
          <w:rFonts w:cs="Arial"/>
          <w:sz w:val="18"/>
          <w:szCs w:val="18"/>
        </w:rPr>
        <w:t xml:space="preserve"> that apply.  </w:t>
      </w:r>
    </w:p>
    <w:p w:rsidR="00401D63" w:rsidRPr="009A2197" w:rsidRDefault="00401D63" w:rsidP="0011770F">
      <w:pPr>
        <w:tabs>
          <w:tab w:val="left" w:pos="840"/>
        </w:tabs>
        <w:rPr>
          <w:rFonts w:cs="Arial"/>
          <w:sz w:val="18"/>
          <w:szCs w:val="18"/>
        </w:rPr>
      </w:pPr>
    </w:p>
    <w:bookmarkStart w:id="8" w:name="Check1"/>
    <w:p w:rsidR="00401D63" w:rsidRPr="009A2197" w:rsidRDefault="00845C3C" w:rsidP="0011770F">
      <w:pPr>
        <w:tabs>
          <w:tab w:val="left" w:pos="360"/>
        </w:tabs>
        <w:ind w:left="360" w:hanging="360"/>
        <w:rPr>
          <w:rFonts w:cs="Arial"/>
          <w:sz w:val="18"/>
          <w:szCs w:val="18"/>
        </w:rPr>
      </w:pPr>
      <w:r w:rsidRPr="00845C3C">
        <w:rPr>
          <w:rFonts w:cs="Arial"/>
          <w:sz w:val="20"/>
          <w:szCs w:val="20"/>
        </w:rPr>
        <w:fldChar w:fldCharType="begin">
          <w:ffData>
            <w:name w:val="Check1"/>
            <w:enabled/>
            <w:calcOnExit w:val="0"/>
            <w:checkBox>
              <w:size w:val="20"/>
              <w:default w:val="0"/>
            </w:checkBox>
          </w:ffData>
        </w:fldChar>
      </w:r>
      <w:r w:rsidRPr="00845C3C">
        <w:rPr>
          <w:rFonts w:cs="Arial"/>
          <w:sz w:val="20"/>
          <w:szCs w:val="20"/>
        </w:rPr>
        <w:instrText xml:space="preserve"> FORMCHECKBOX </w:instrText>
      </w:r>
      <w:r w:rsidR="00AF61F4">
        <w:rPr>
          <w:rFonts w:cs="Arial"/>
          <w:sz w:val="20"/>
          <w:szCs w:val="20"/>
        </w:rPr>
      </w:r>
      <w:r w:rsidR="00AF61F4">
        <w:rPr>
          <w:rFonts w:cs="Arial"/>
          <w:sz w:val="20"/>
          <w:szCs w:val="20"/>
        </w:rPr>
        <w:fldChar w:fldCharType="separate"/>
      </w:r>
      <w:r w:rsidRPr="00845C3C">
        <w:rPr>
          <w:rFonts w:cs="Arial"/>
          <w:sz w:val="20"/>
          <w:szCs w:val="20"/>
        </w:rPr>
        <w:fldChar w:fldCharType="end"/>
      </w:r>
      <w:bookmarkEnd w:id="8"/>
      <w:r w:rsidR="00401D63" w:rsidRPr="009A2197">
        <w:rPr>
          <w:rFonts w:cs="Arial"/>
          <w:sz w:val="18"/>
          <w:szCs w:val="18"/>
        </w:rPr>
        <w:tab/>
      </w:r>
      <w:r w:rsidR="006F3DDA" w:rsidRPr="009A2197">
        <w:rPr>
          <w:rFonts w:cs="Arial"/>
          <w:sz w:val="18"/>
          <w:szCs w:val="18"/>
        </w:rPr>
        <w:t>Child is 10 years old or older, or</w:t>
      </w:r>
    </w:p>
    <w:p w:rsidR="006F3DDA" w:rsidRPr="0093093B" w:rsidRDefault="006F3DDA" w:rsidP="0011770F">
      <w:pPr>
        <w:tabs>
          <w:tab w:val="left" w:pos="360"/>
        </w:tabs>
        <w:ind w:left="360" w:hanging="360"/>
        <w:rPr>
          <w:rFonts w:cs="Arial"/>
          <w:sz w:val="16"/>
          <w:szCs w:val="16"/>
        </w:rPr>
      </w:pPr>
    </w:p>
    <w:p w:rsidR="006F3DDA" w:rsidRPr="009A2197" w:rsidRDefault="00845C3C" w:rsidP="0011770F">
      <w:pPr>
        <w:tabs>
          <w:tab w:val="left" w:pos="360"/>
        </w:tabs>
        <w:ind w:left="360" w:hanging="360"/>
        <w:rPr>
          <w:rFonts w:cs="Arial"/>
          <w:sz w:val="18"/>
          <w:szCs w:val="18"/>
        </w:rPr>
      </w:pPr>
      <w:r w:rsidRPr="00845C3C">
        <w:rPr>
          <w:rFonts w:cs="Arial"/>
          <w:sz w:val="20"/>
          <w:szCs w:val="20"/>
        </w:rPr>
        <w:fldChar w:fldCharType="begin">
          <w:ffData>
            <w:name w:val=""/>
            <w:enabled/>
            <w:calcOnExit w:val="0"/>
            <w:checkBox>
              <w:size w:val="20"/>
              <w:default w:val="0"/>
            </w:checkBox>
          </w:ffData>
        </w:fldChar>
      </w:r>
      <w:r w:rsidRPr="00845C3C">
        <w:rPr>
          <w:rFonts w:cs="Arial"/>
          <w:sz w:val="20"/>
          <w:szCs w:val="20"/>
        </w:rPr>
        <w:instrText xml:space="preserve"> FORMCHECKBOX </w:instrText>
      </w:r>
      <w:r w:rsidR="00AF61F4">
        <w:rPr>
          <w:rFonts w:cs="Arial"/>
          <w:sz w:val="20"/>
          <w:szCs w:val="20"/>
        </w:rPr>
      </w:r>
      <w:r w:rsidR="00AF61F4">
        <w:rPr>
          <w:rFonts w:cs="Arial"/>
          <w:sz w:val="20"/>
          <w:szCs w:val="20"/>
        </w:rPr>
        <w:fldChar w:fldCharType="separate"/>
      </w:r>
      <w:r w:rsidRPr="00845C3C">
        <w:rPr>
          <w:rFonts w:cs="Arial"/>
          <w:sz w:val="20"/>
          <w:szCs w:val="20"/>
        </w:rPr>
        <w:fldChar w:fldCharType="end"/>
      </w:r>
      <w:r w:rsidR="006F3DDA" w:rsidRPr="009A2197">
        <w:rPr>
          <w:rFonts w:cs="Arial"/>
          <w:sz w:val="18"/>
          <w:szCs w:val="18"/>
        </w:rPr>
        <w:tab/>
        <w:t>Child is a member of a sibling group of 3 or more children placed together for adoption, or</w:t>
      </w:r>
    </w:p>
    <w:p w:rsidR="006F3DDA" w:rsidRPr="0093093B" w:rsidRDefault="006F3DDA" w:rsidP="0011770F">
      <w:pPr>
        <w:tabs>
          <w:tab w:val="left" w:pos="360"/>
        </w:tabs>
        <w:ind w:left="360" w:hanging="360"/>
        <w:rPr>
          <w:rFonts w:cs="Arial"/>
          <w:sz w:val="16"/>
          <w:szCs w:val="16"/>
        </w:rPr>
      </w:pPr>
    </w:p>
    <w:p w:rsidR="007E728A" w:rsidRDefault="00845C3C" w:rsidP="0011770F">
      <w:pPr>
        <w:tabs>
          <w:tab w:val="left" w:pos="360"/>
        </w:tabs>
        <w:ind w:left="360" w:hanging="360"/>
        <w:rPr>
          <w:rFonts w:cs="Arial"/>
          <w:sz w:val="18"/>
          <w:szCs w:val="18"/>
        </w:rPr>
        <w:sectPr w:rsidR="007E728A" w:rsidSect="00E27B7D">
          <w:type w:val="continuous"/>
          <w:pgSz w:w="12240" w:h="15840" w:code="1"/>
          <w:pgMar w:top="475" w:right="475" w:bottom="475" w:left="475" w:header="475" w:footer="475" w:gutter="0"/>
          <w:paperSrc w:first="7" w:other="7"/>
          <w:cols w:space="720"/>
          <w:titlePg/>
          <w:docGrid w:linePitch="326"/>
        </w:sectPr>
      </w:pPr>
      <w:r w:rsidRPr="00845C3C">
        <w:rPr>
          <w:rFonts w:cs="Arial"/>
          <w:sz w:val="20"/>
          <w:szCs w:val="20"/>
        </w:rPr>
        <w:fldChar w:fldCharType="begin">
          <w:ffData>
            <w:name w:val=""/>
            <w:enabled/>
            <w:calcOnExit w:val="0"/>
            <w:checkBox>
              <w:size w:val="20"/>
              <w:default w:val="0"/>
            </w:checkBox>
          </w:ffData>
        </w:fldChar>
      </w:r>
      <w:r w:rsidRPr="00845C3C">
        <w:rPr>
          <w:rFonts w:cs="Arial"/>
          <w:sz w:val="20"/>
          <w:szCs w:val="20"/>
        </w:rPr>
        <w:instrText xml:space="preserve"> FORMCHECKBOX </w:instrText>
      </w:r>
      <w:r w:rsidR="00AF61F4">
        <w:rPr>
          <w:rFonts w:cs="Arial"/>
          <w:sz w:val="20"/>
          <w:szCs w:val="20"/>
        </w:rPr>
      </w:r>
      <w:r w:rsidR="00AF61F4">
        <w:rPr>
          <w:rFonts w:cs="Arial"/>
          <w:sz w:val="20"/>
          <w:szCs w:val="20"/>
        </w:rPr>
        <w:fldChar w:fldCharType="separate"/>
      </w:r>
      <w:r w:rsidRPr="00845C3C">
        <w:rPr>
          <w:rFonts w:cs="Arial"/>
          <w:sz w:val="20"/>
          <w:szCs w:val="20"/>
        </w:rPr>
        <w:fldChar w:fldCharType="end"/>
      </w:r>
      <w:r w:rsidR="006F3DDA" w:rsidRPr="009A2197">
        <w:rPr>
          <w:rFonts w:cs="Arial"/>
          <w:sz w:val="18"/>
          <w:szCs w:val="18"/>
        </w:rPr>
        <w:tab/>
        <w:t xml:space="preserve">Child is eligible for a rating of </w:t>
      </w:r>
      <w:r w:rsidR="00F804BD" w:rsidRPr="009A2197">
        <w:rPr>
          <w:rFonts w:cs="Arial"/>
          <w:sz w:val="18"/>
          <w:szCs w:val="18"/>
        </w:rPr>
        <w:t>“</w:t>
      </w:r>
      <w:r w:rsidR="006F3DDA" w:rsidRPr="009A2197">
        <w:rPr>
          <w:rFonts w:cs="Arial"/>
          <w:sz w:val="18"/>
          <w:szCs w:val="18"/>
        </w:rPr>
        <w:t>2 or 3</w:t>
      </w:r>
      <w:r w:rsidR="00F804BD" w:rsidRPr="009A2197">
        <w:rPr>
          <w:rFonts w:cs="Arial"/>
          <w:sz w:val="18"/>
          <w:szCs w:val="18"/>
        </w:rPr>
        <w:t>”</w:t>
      </w:r>
      <w:r w:rsidR="006F3DDA" w:rsidRPr="009A2197">
        <w:rPr>
          <w:rFonts w:cs="Arial"/>
          <w:sz w:val="18"/>
          <w:szCs w:val="18"/>
        </w:rPr>
        <w:t xml:space="preserve"> on at least 5 items on the CANS Adoption </w:t>
      </w:r>
      <w:r w:rsidR="00461088" w:rsidRPr="009A2197">
        <w:rPr>
          <w:rFonts w:cs="Arial"/>
          <w:sz w:val="18"/>
          <w:szCs w:val="18"/>
        </w:rPr>
        <w:t xml:space="preserve">Assistance </w:t>
      </w:r>
      <w:r w:rsidR="006F3DDA" w:rsidRPr="009A2197">
        <w:rPr>
          <w:rFonts w:cs="Arial"/>
          <w:sz w:val="18"/>
          <w:szCs w:val="18"/>
        </w:rPr>
        <w:t>Algorithm</w:t>
      </w:r>
      <w:r w:rsidR="00461088" w:rsidRPr="009A2197">
        <w:rPr>
          <w:rFonts w:cs="Arial"/>
          <w:sz w:val="18"/>
          <w:szCs w:val="18"/>
        </w:rPr>
        <w:t xml:space="preserve"> as described in Ch. DCF 50.05 </w:t>
      </w:r>
    </w:p>
    <w:p w:rsidR="007E728A" w:rsidRDefault="000D263C" w:rsidP="0011770F">
      <w:pPr>
        <w:tabs>
          <w:tab w:val="left" w:pos="360"/>
        </w:tabs>
        <w:ind w:left="360" w:hanging="360"/>
        <w:rPr>
          <w:rFonts w:cs="Arial"/>
          <w:sz w:val="18"/>
          <w:szCs w:val="18"/>
        </w:rPr>
        <w:sectPr w:rsidR="007E728A" w:rsidSect="00E27B7D">
          <w:type w:val="continuous"/>
          <w:pgSz w:w="12240" w:h="15840" w:code="1"/>
          <w:pgMar w:top="475" w:right="475" w:bottom="475" w:left="475" w:header="475" w:footer="475" w:gutter="0"/>
          <w:paperSrc w:first="7" w:other="7"/>
          <w:cols w:space="720"/>
          <w:formProt w:val="0"/>
          <w:titlePg/>
          <w:docGrid w:linePitch="326"/>
        </w:sectPr>
      </w:pPr>
      <w:r>
        <w:rPr>
          <w:rFonts w:cs="Arial"/>
          <w:sz w:val="18"/>
          <w:szCs w:val="18"/>
        </w:rPr>
        <w:lastRenderedPageBreak/>
        <w:tab/>
      </w:r>
      <w:r w:rsidR="00461088" w:rsidRPr="009A2197">
        <w:rPr>
          <w:rFonts w:cs="Arial"/>
          <w:sz w:val="18"/>
          <w:szCs w:val="18"/>
        </w:rPr>
        <w:t>Administrative Code</w:t>
      </w:r>
      <w:r w:rsidR="006F3DDA" w:rsidRPr="009A2197">
        <w:rPr>
          <w:rFonts w:cs="Arial"/>
          <w:sz w:val="18"/>
          <w:szCs w:val="18"/>
        </w:rPr>
        <w:t xml:space="preserve"> (</w:t>
      </w:r>
      <w:hyperlink r:id="rId15" w:history="1">
        <w:r w:rsidR="00EB0F26">
          <w:rPr>
            <w:rStyle w:val="Hyperlink"/>
            <w:rFonts w:cs="Arial"/>
            <w:sz w:val="18"/>
            <w:szCs w:val="18"/>
          </w:rPr>
          <w:t>CANS Algorithm</w:t>
        </w:r>
      </w:hyperlink>
      <w:r w:rsidR="006F3DDA" w:rsidRPr="009A2197">
        <w:rPr>
          <w:rFonts w:cs="Arial"/>
          <w:sz w:val="18"/>
          <w:szCs w:val="18"/>
        </w:rPr>
        <w:t>)</w:t>
      </w:r>
      <w:r w:rsidR="00444954" w:rsidRPr="009A2197">
        <w:rPr>
          <w:rFonts w:cs="Arial"/>
          <w:sz w:val="18"/>
          <w:szCs w:val="18"/>
        </w:rPr>
        <w:t>, or</w:t>
      </w:r>
    </w:p>
    <w:p w:rsidR="00444954" w:rsidRPr="0093093B" w:rsidRDefault="00444954" w:rsidP="00760F9E">
      <w:pPr>
        <w:tabs>
          <w:tab w:val="left" w:pos="360"/>
        </w:tabs>
        <w:rPr>
          <w:rFonts w:cs="Arial"/>
          <w:sz w:val="16"/>
          <w:szCs w:val="16"/>
        </w:rPr>
      </w:pPr>
    </w:p>
    <w:p w:rsidR="00444954" w:rsidRPr="009A2197" w:rsidRDefault="00845C3C" w:rsidP="0011770F">
      <w:pPr>
        <w:tabs>
          <w:tab w:val="left" w:pos="360"/>
        </w:tabs>
        <w:ind w:left="360" w:hanging="360"/>
        <w:rPr>
          <w:rFonts w:cs="Arial"/>
          <w:sz w:val="18"/>
          <w:szCs w:val="18"/>
        </w:rPr>
      </w:pPr>
      <w:r>
        <w:rPr>
          <w:rFonts w:cs="Arial"/>
          <w:sz w:val="20"/>
          <w:szCs w:val="20"/>
        </w:rPr>
        <w:fldChar w:fldCharType="begin">
          <w:ffData>
            <w:name w:val=""/>
            <w:enabled/>
            <w:calcOnExit w:val="0"/>
            <w:checkBox>
              <w:size w:val="20"/>
              <w:default w:val="0"/>
            </w:checkBox>
          </w:ffData>
        </w:fldChar>
      </w:r>
      <w:r>
        <w:rPr>
          <w:rFonts w:cs="Arial"/>
          <w:sz w:val="20"/>
          <w:szCs w:val="20"/>
        </w:rPr>
        <w:instrText xml:space="preserve"> FORMCHECKBOX </w:instrText>
      </w:r>
      <w:r w:rsidR="00AF61F4">
        <w:rPr>
          <w:rFonts w:cs="Arial"/>
          <w:sz w:val="20"/>
          <w:szCs w:val="20"/>
        </w:rPr>
      </w:r>
      <w:r w:rsidR="00AF61F4">
        <w:rPr>
          <w:rFonts w:cs="Arial"/>
          <w:sz w:val="20"/>
          <w:szCs w:val="20"/>
        </w:rPr>
        <w:fldChar w:fldCharType="separate"/>
      </w:r>
      <w:r>
        <w:rPr>
          <w:rFonts w:cs="Arial"/>
          <w:sz w:val="20"/>
          <w:szCs w:val="20"/>
        </w:rPr>
        <w:fldChar w:fldCharType="end"/>
      </w:r>
      <w:r w:rsidR="00444954" w:rsidRPr="009A2197">
        <w:rPr>
          <w:rFonts w:cs="Arial"/>
          <w:sz w:val="18"/>
          <w:szCs w:val="18"/>
        </w:rPr>
        <w:tab/>
        <w:t>Child’s minority race is cause for a lack of appropriate placement resources, or</w:t>
      </w:r>
    </w:p>
    <w:p w:rsidR="00444954" w:rsidRPr="0093093B" w:rsidRDefault="00444954" w:rsidP="0011770F">
      <w:pPr>
        <w:tabs>
          <w:tab w:val="left" w:pos="360"/>
        </w:tabs>
        <w:ind w:left="360" w:hanging="360"/>
        <w:rPr>
          <w:rFonts w:cs="Arial"/>
          <w:sz w:val="16"/>
          <w:szCs w:val="16"/>
        </w:rPr>
      </w:pPr>
    </w:p>
    <w:p w:rsidR="00444954" w:rsidRPr="009A2197" w:rsidRDefault="00845C3C" w:rsidP="0011770F">
      <w:pPr>
        <w:tabs>
          <w:tab w:val="left" w:pos="360"/>
        </w:tabs>
        <w:ind w:left="360" w:hanging="360"/>
        <w:rPr>
          <w:rFonts w:cs="Arial"/>
          <w:sz w:val="18"/>
          <w:szCs w:val="18"/>
        </w:rPr>
      </w:pPr>
      <w:r w:rsidRPr="00845C3C">
        <w:rPr>
          <w:rFonts w:cs="Arial"/>
          <w:sz w:val="20"/>
          <w:szCs w:val="20"/>
        </w:rPr>
        <w:fldChar w:fldCharType="begin">
          <w:ffData>
            <w:name w:val=""/>
            <w:enabled/>
            <w:calcOnExit w:val="0"/>
            <w:checkBox>
              <w:size w:val="20"/>
              <w:default w:val="0"/>
            </w:checkBox>
          </w:ffData>
        </w:fldChar>
      </w:r>
      <w:r w:rsidRPr="00845C3C">
        <w:rPr>
          <w:rFonts w:cs="Arial"/>
          <w:sz w:val="20"/>
          <w:szCs w:val="20"/>
        </w:rPr>
        <w:instrText xml:space="preserve"> FORMCHECKBOX </w:instrText>
      </w:r>
      <w:r w:rsidR="00AF61F4">
        <w:rPr>
          <w:rFonts w:cs="Arial"/>
          <w:sz w:val="20"/>
          <w:szCs w:val="20"/>
        </w:rPr>
      </w:r>
      <w:r w:rsidR="00AF61F4">
        <w:rPr>
          <w:rFonts w:cs="Arial"/>
          <w:sz w:val="20"/>
          <w:szCs w:val="20"/>
        </w:rPr>
        <w:fldChar w:fldCharType="separate"/>
      </w:r>
      <w:r w:rsidRPr="00845C3C">
        <w:rPr>
          <w:rFonts w:cs="Arial"/>
          <w:sz w:val="20"/>
          <w:szCs w:val="20"/>
        </w:rPr>
        <w:fldChar w:fldCharType="end"/>
      </w:r>
      <w:r w:rsidR="00444954" w:rsidRPr="009A2197">
        <w:rPr>
          <w:rFonts w:cs="Arial"/>
          <w:sz w:val="18"/>
          <w:szCs w:val="18"/>
        </w:rPr>
        <w:tab/>
        <w:t xml:space="preserve">If the child does not meet any of the above criteria, a letter </w:t>
      </w:r>
      <w:r w:rsidR="002B53D5" w:rsidRPr="009A2197">
        <w:rPr>
          <w:rFonts w:cs="Arial"/>
          <w:sz w:val="18"/>
          <w:szCs w:val="18"/>
        </w:rPr>
        <w:t xml:space="preserve">needs to be signed by a physician, psychologist, or a psychiatrist indicating that the child is at risk of developing </w:t>
      </w:r>
      <w:r w:rsidR="00624D37" w:rsidRPr="009A2197">
        <w:rPr>
          <w:rFonts w:cs="Arial"/>
          <w:sz w:val="18"/>
          <w:szCs w:val="18"/>
        </w:rPr>
        <w:t>special needs</w:t>
      </w:r>
      <w:r w:rsidR="002B53D5" w:rsidRPr="009A2197">
        <w:rPr>
          <w:rFonts w:cs="Arial"/>
          <w:sz w:val="18"/>
          <w:szCs w:val="18"/>
        </w:rPr>
        <w:t xml:space="preserve">.  If the county is not able to obtain a signature, identifying the child to be “At Risk” of developing special needs, from that level of a provider then they can submit any and all documentation that they believe identifies the potential special needs of the child.  The state can review those on a “case by case” basis as part of the Adoption Assistance determination process.  </w:t>
      </w:r>
      <w:r w:rsidR="00444954" w:rsidRPr="009A2197">
        <w:rPr>
          <w:rFonts w:cs="Arial"/>
          <w:sz w:val="18"/>
          <w:szCs w:val="18"/>
        </w:rPr>
        <w:t xml:space="preserve">Contact the Adoption </w:t>
      </w:r>
      <w:r w:rsidR="00461088" w:rsidRPr="009A2197">
        <w:rPr>
          <w:rFonts w:cs="Arial"/>
          <w:sz w:val="18"/>
          <w:szCs w:val="18"/>
        </w:rPr>
        <w:t xml:space="preserve">Program and </w:t>
      </w:r>
      <w:r w:rsidR="00187F62" w:rsidRPr="009A2197">
        <w:rPr>
          <w:rFonts w:cs="Arial"/>
          <w:sz w:val="18"/>
          <w:szCs w:val="18"/>
        </w:rPr>
        <w:t xml:space="preserve">Payment </w:t>
      </w:r>
      <w:r w:rsidR="00461088" w:rsidRPr="009A2197">
        <w:rPr>
          <w:rFonts w:cs="Arial"/>
          <w:sz w:val="18"/>
          <w:szCs w:val="18"/>
        </w:rPr>
        <w:t>Eligibility Unit</w:t>
      </w:r>
      <w:r w:rsidR="005B2D1E" w:rsidRPr="009A2197">
        <w:rPr>
          <w:rFonts w:cs="Arial"/>
          <w:sz w:val="18"/>
          <w:szCs w:val="18"/>
        </w:rPr>
        <w:t xml:space="preserve"> </w:t>
      </w:r>
      <w:r w:rsidR="00444954" w:rsidRPr="009A2197">
        <w:rPr>
          <w:rFonts w:cs="Arial"/>
          <w:sz w:val="18"/>
          <w:szCs w:val="18"/>
        </w:rPr>
        <w:t>for guidance on what must be in the letter to approve a child using “At Risk” criterion.</w:t>
      </w:r>
    </w:p>
    <w:p w:rsidR="0031217F" w:rsidRDefault="0031217F" w:rsidP="0011770F">
      <w:pPr>
        <w:tabs>
          <w:tab w:val="left" w:pos="840"/>
        </w:tabs>
        <w:ind w:left="480" w:hanging="480"/>
        <w:rPr>
          <w:rFonts w:cs="Arial"/>
          <w:b/>
          <w:sz w:val="18"/>
          <w:szCs w:val="18"/>
          <w:u w:val="single"/>
        </w:rPr>
      </w:pPr>
    </w:p>
    <w:p w:rsidR="00407431" w:rsidRPr="009A2197" w:rsidRDefault="00407431" w:rsidP="0011770F">
      <w:pPr>
        <w:tabs>
          <w:tab w:val="left" w:pos="840"/>
        </w:tabs>
        <w:ind w:left="480" w:hanging="480"/>
        <w:rPr>
          <w:rFonts w:cs="Arial"/>
          <w:b/>
          <w:sz w:val="18"/>
          <w:szCs w:val="18"/>
          <w:u w:val="single"/>
        </w:rPr>
      </w:pPr>
    </w:p>
    <w:p w:rsidR="007E728A" w:rsidRDefault="000F5227" w:rsidP="0011770F">
      <w:pPr>
        <w:tabs>
          <w:tab w:val="left" w:pos="840"/>
        </w:tabs>
        <w:ind w:left="480" w:hanging="480"/>
        <w:rPr>
          <w:rFonts w:cs="Arial"/>
          <w:b/>
          <w:sz w:val="20"/>
          <w:szCs w:val="20"/>
        </w:rPr>
        <w:sectPr w:rsidR="007E728A" w:rsidSect="00E27B7D">
          <w:type w:val="continuous"/>
          <w:pgSz w:w="12240" w:h="15840" w:code="1"/>
          <w:pgMar w:top="475" w:right="475" w:bottom="475" w:left="475" w:header="475" w:footer="475" w:gutter="0"/>
          <w:paperSrc w:first="7" w:other="7"/>
          <w:cols w:space="720"/>
          <w:titlePg/>
          <w:docGrid w:linePitch="326"/>
        </w:sectPr>
      </w:pPr>
      <w:r w:rsidRPr="000F5227">
        <w:rPr>
          <w:rFonts w:cs="Arial"/>
          <w:b/>
          <w:sz w:val="20"/>
          <w:szCs w:val="20"/>
        </w:rPr>
        <w:t>STATUS RATING</w:t>
      </w:r>
    </w:p>
    <w:p w:rsidR="000B2D65" w:rsidRPr="000F5227" w:rsidRDefault="000B2D65" w:rsidP="0011770F">
      <w:pPr>
        <w:tabs>
          <w:tab w:val="left" w:pos="840"/>
        </w:tabs>
        <w:ind w:left="480" w:hanging="480"/>
        <w:rPr>
          <w:rFonts w:cs="Arial"/>
          <w:b/>
          <w:sz w:val="20"/>
          <w:szCs w:val="20"/>
        </w:rPr>
      </w:pPr>
    </w:p>
    <w:p w:rsidR="007E728A" w:rsidRDefault="0004437B" w:rsidP="0011770F">
      <w:pPr>
        <w:tabs>
          <w:tab w:val="left" w:pos="840"/>
        </w:tabs>
        <w:rPr>
          <w:rFonts w:cs="Arial"/>
          <w:sz w:val="18"/>
          <w:szCs w:val="18"/>
        </w:rPr>
        <w:sectPr w:rsidR="007E728A" w:rsidSect="00E27B7D">
          <w:type w:val="continuous"/>
          <w:pgSz w:w="12240" w:h="15840" w:code="1"/>
          <w:pgMar w:top="475" w:right="475" w:bottom="475" w:left="475" w:header="475" w:footer="475" w:gutter="0"/>
          <w:paperSrc w:first="7" w:other="7"/>
          <w:cols w:space="720"/>
          <w:formProt w:val="0"/>
          <w:titlePg/>
          <w:docGrid w:linePitch="326"/>
        </w:sectPr>
      </w:pPr>
      <w:r w:rsidRPr="009A2197">
        <w:rPr>
          <w:rFonts w:cs="Arial"/>
          <w:sz w:val="18"/>
          <w:szCs w:val="18"/>
        </w:rPr>
        <w:t>Before a</w:t>
      </w:r>
      <w:r w:rsidR="004836F2" w:rsidRPr="009A2197">
        <w:rPr>
          <w:rFonts w:cs="Arial"/>
          <w:sz w:val="18"/>
          <w:szCs w:val="18"/>
        </w:rPr>
        <w:t xml:space="preserve"> case can be referred for TPR</w:t>
      </w:r>
      <w:r w:rsidR="00845C3C">
        <w:rPr>
          <w:rFonts w:cs="Arial"/>
          <w:sz w:val="18"/>
          <w:szCs w:val="18"/>
        </w:rPr>
        <w:t xml:space="preserve"> </w:t>
      </w:r>
      <w:r w:rsidR="004836F2" w:rsidRPr="009A2197">
        <w:rPr>
          <w:rFonts w:cs="Arial"/>
          <w:sz w:val="18"/>
          <w:szCs w:val="18"/>
        </w:rPr>
        <w:t>/</w:t>
      </w:r>
      <w:r w:rsidR="00845C3C">
        <w:rPr>
          <w:rFonts w:cs="Arial"/>
          <w:sz w:val="18"/>
          <w:szCs w:val="18"/>
        </w:rPr>
        <w:t xml:space="preserve"> </w:t>
      </w:r>
      <w:r w:rsidR="004836F2" w:rsidRPr="009A2197">
        <w:rPr>
          <w:rFonts w:cs="Arial"/>
          <w:sz w:val="18"/>
          <w:szCs w:val="18"/>
        </w:rPr>
        <w:t>a</w:t>
      </w:r>
      <w:r w:rsidRPr="009A2197">
        <w:rPr>
          <w:rFonts w:cs="Arial"/>
          <w:sz w:val="18"/>
          <w:szCs w:val="18"/>
        </w:rPr>
        <w:t>doption</w:t>
      </w:r>
      <w:r w:rsidR="004836F2" w:rsidRPr="009A2197">
        <w:rPr>
          <w:rFonts w:cs="Arial"/>
          <w:sz w:val="18"/>
          <w:szCs w:val="18"/>
        </w:rPr>
        <w:t xml:space="preserve"> to either </w:t>
      </w:r>
      <w:r w:rsidR="00187F62" w:rsidRPr="009A2197">
        <w:rPr>
          <w:rFonts w:cs="Arial"/>
          <w:sz w:val="18"/>
          <w:szCs w:val="18"/>
        </w:rPr>
        <w:t>Legal</w:t>
      </w:r>
      <w:r w:rsidR="004836F2" w:rsidRPr="009A2197">
        <w:rPr>
          <w:rFonts w:cs="Arial"/>
          <w:sz w:val="18"/>
          <w:szCs w:val="18"/>
        </w:rPr>
        <w:t xml:space="preserve"> Counsel or SNAP</w:t>
      </w:r>
      <w:r w:rsidRPr="009A2197">
        <w:rPr>
          <w:rFonts w:cs="Arial"/>
          <w:sz w:val="18"/>
          <w:szCs w:val="18"/>
        </w:rPr>
        <w:t xml:space="preserve">, the </w:t>
      </w:r>
      <w:hyperlink r:id="rId16" w:history="1">
        <w:r w:rsidRPr="000F5227">
          <w:rPr>
            <w:rStyle w:val="Hyperlink"/>
            <w:rFonts w:cs="Arial"/>
            <w:sz w:val="18"/>
            <w:szCs w:val="18"/>
          </w:rPr>
          <w:t>Legal Permanency Status (</w:t>
        </w:r>
        <w:r w:rsidR="00187F62" w:rsidRPr="000F5227">
          <w:rPr>
            <w:rStyle w:val="Hyperlink"/>
            <w:rFonts w:cs="Arial"/>
            <w:bCs/>
            <w:sz w:val="18"/>
            <w:szCs w:val="18"/>
          </w:rPr>
          <w:t xml:space="preserve">Child Current Legal Permanency Status </w:t>
        </w:r>
      </w:hyperlink>
      <w:r w:rsidR="00187F62" w:rsidRPr="009A2197">
        <w:rPr>
          <w:rFonts w:cs="Arial"/>
          <w:bCs/>
          <w:sz w:val="18"/>
          <w:szCs w:val="18"/>
        </w:rPr>
        <w:t>Form</w:t>
      </w:r>
      <w:r w:rsidR="00187F62" w:rsidRPr="009A2197">
        <w:rPr>
          <w:rFonts w:cs="Arial"/>
          <w:b/>
          <w:bCs/>
          <w:sz w:val="18"/>
          <w:szCs w:val="18"/>
        </w:rPr>
        <w:t xml:space="preserve"> </w:t>
      </w:r>
      <w:hyperlink r:id="rId17" w:history="1">
        <w:r w:rsidRPr="009A2197">
          <w:rPr>
            <w:rStyle w:val="Hyperlink"/>
            <w:rFonts w:cs="Arial"/>
            <w:sz w:val="18"/>
            <w:szCs w:val="18"/>
          </w:rPr>
          <w:t>here</w:t>
        </w:r>
      </w:hyperlink>
      <w:r w:rsidRPr="009A2197">
        <w:rPr>
          <w:rFonts w:cs="Arial"/>
          <w:sz w:val="18"/>
          <w:szCs w:val="18"/>
        </w:rPr>
        <w:t xml:space="preserve">) must be rated as “Good” or better.  </w:t>
      </w:r>
      <w:r w:rsidR="0044725D" w:rsidRPr="009A2197">
        <w:rPr>
          <w:rFonts w:cs="Arial"/>
          <w:sz w:val="18"/>
          <w:szCs w:val="18"/>
        </w:rPr>
        <w:t xml:space="preserve">All of the factors below must also be present in order for a case to be </w:t>
      </w:r>
    </w:p>
    <w:p w:rsidR="000B2D65" w:rsidRPr="009A2197" w:rsidRDefault="0044725D" w:rsidP="0011770F">
      <w:pPr>
        <w:tabs>
          <w:tab w:val="left" w:pos="840"/>
        </w:tabs>
        <w:rPr>
          <w:rFonts w:cs="Arial"/>
          <w:sz w:val="18"/>
          <w:szCs w:val="18"/>
        </w:rPr>
      </w:pPr>
      <w:proofErr w:type="gramStart"/>
      <w:r w:rsidRPr="009A2197">
        <w:rPr>
          <w:rFonts w:cs="Arial"/>
          <w:sz w:val="18"/>
          <w:szCs w:val="18"/>
        </w:rPr>
        <w:lastRenderedPageBreak/>
        <w:t>rated</w:t>
      </w:r>
      <w:proofErr w:type="gramEnd"/>
      <w:r w:rsidRPr="009A2197">
        <w:rPr>
          <w:rFonts w:cs="Arial"/>
          <w:sz w:val="18"/>
          <w:szCs w:val="18"/>
        </w:rPr>
        <w:t xml:space="preserve"> as “Good” if the case is to be referred for TPR:</w:t>
      </w:r>
    </w:p>
    <w:p w:rsidR="000B2D65" w:rsidRPr="009A2197" w:rsidRDefault="000B2D65" w:rsidP="0011770F">
      <w:pPr>
        <w:tabs>
          <w:tab w:val="left" w:pos="840"/>
        </w:tabs>
        <w:ind w:left="480" w:hanging="480"/>
        <w:rPr>
          <w:rFonts w:cs="Arial"/>
          <w:sz w:val="18"/>
          <w:szCs w:val="18"/>
        </w:rPr>
      </w:pPr>
    </w:p>
    <w:p w:rsidR="00CC214D" w:rsidRPr="009A2197" w:rsidRDefault="000F5227" w:rsidP="0011770F">
      <w:pPr>
        <w:ind w:left="360" w:hanging="360"/>
        <w:rPr>
          <w:rFonts w:cs="Arial"/>
          <w:sz w:val="18"/>
          <w:szCs w:val="18"/>
        </w:rPr>
      </w:pPr>
      <w:r>
        <w:rPr>
          <w:rFonts w:cs="Arial"/>
          <w:sz w:val="20"/>
          <w:szCs w:val="20"/>
        </w:rPr>
        <w:fldChar w:fldCharType="begin">
          <w:ffData>
            <w:name w:val=""/>
            <w:enabled/>
            <w:calcOnExit w:val="0"/>
            <w:checkBox>
              <w:size w:val="20"/>
              <w:default w:val="0"/>
            </w:checkBox>
          </w:ffData>
        </w:fldChar>
      </w:r>
      <w:r>
        <w:rPr>
          <w:rFonts w:cs="Arial"/>
          <w:sz w:val="20"/>
          <w:szCs w:val="20"/>
        </w:rPr>
        <w:instrText xml:space="preserve"> FORMCHECKBOX </w:instrText>
      </w:r>
      <w:r w:rsidR="00AF61F4">
        <w:rPr>
          <w:rFonts w:cs="Arial"/>
          <w:sz w:val="20"/>
          <w:szCs w:val="20"/>
        </w:rPr>
      </w:r>
      <w:r w:rsidR="00AF61F4">
        <w:rPr>
          <w:rFonts w:cs="Arial"/>
          <w:sz w:val="20"/>
          <w:szCs w:val="20"/>
        </w:rPr>
        <w:fldChar w:fldCharType="separate"/>
      </w:r>
      <w:r>
        <w:rPr>
          <w:rFonts w:cs="Arial"/>
          <w:sz w:val="20"/>
          <w:szCs w:val="20"/>
        </w:rPr>
        <w:fldChar w:fldCharType="end"/>
      </w:r>
      <w:r w:rsidR="000B2D65" w:rsidRPr="009A2197">
        <w:rPr>
          <w:rFonts w:cs="Arial"/>
          <w:sz w:val="18"/>
          <w:szCs w:val="18"/>
        </w:rPr>
        <w:tab/>
      </w:r>
      <w:r w:rsidR="0044725D" w:rsidRPr="009A2197">
        <w:rPr>
          <w:rFonts w:cs="Arial"/>
          <w:sz w:val="18"/>
          <w:szCs w:val="18"/>
        </w:rPr>
        <w:t xml:space="preserve">All </w:t>
      </w:r>
      <w:r w:rsidR="004836F2" w:rsidRPr="009A2197">
        <w:rPr>
          <w:rFonts w:cs="Arial"/>
          <w:sz w:val="18"/>
          <w:szCs w:val="18"/>
        </w:rPr>
        <w:t>possible relative resources</w:t>
      </w:r>
      <w:r w:rsidR="0044725D" w:rsidRPr="009A2197">
        <w:rPr>
          <w:rFonts w:cs="Arial"/>
          <w:sz w:val="18"/>
          <w:szCs w:val="18"/>
        </w:rPr>
        <w:t xml:space="preserve"> have been explored and </w:t>
      </w:r>
      <w:r w:rsidR="004836F2" w:rsidRPr="009A2197">
        <w:rPr>
          <w:rFonts w:cs="Arial"/>
          <w:sz w:val="18"/>
          <w:szCs w:val="18"/>
        </w:rPr>
        <w:t>results documented</w:t>
      </w:r>
      <w:r w:rsidR="0044725D" w:rsidRPr="009A2197">
        <w:rPr>
          <w:rFonts w:cs="Arial"/>
          <w:sz w:val="18"/>
          <w:szCs w:val="18"/>
        </w:rPr>
        <w:t xml:space="preserve">.  </w:t>
      </w:r>
    </w:p>
    <w:p w:rsidR="0031217F" w:rsidRPr="0093093B" w:rsidRDefault="0031217F" w:rsidP="0093093B">
      <w:pPr>
        <w:rPr>
          <w:rFonts w:cs="Arial"/>
          <w:sz w:val="16"/>
          <w:szCs w:val="16"/>
        </w:rPr>
      </w:pPr>
    </w:p>
    <w:p w:rsidR="00CC214D" w:rsidRPr="009A2197" w:rsidRDefault="00845C3C" w:rsidP="0011770F">
      <w:pPr>
        <w:ind w:left="360" w:hanging="360"/>
        <w:rPr>
          <w:rFonts w:cs="Arial"/>
          <w:sz w:val="18"/>
          <w:szCs w:val="18"/>
        </w:rPr>
      </w:pPr>
      <w:r w:rsidRPr="00845C3C">
        <w:rPr>
          <w:rFonts w:cs="Arial"/>
          <w:sz w:val="20"/>
          <w:szCs w:val="20"/>
        </w:rPr>
        <w:fldChar w:fldCharType="begin">
          <w:ffData>
            <w:name w:val=""/>
            <w:enabled/>
            <w:calcOnExit w:val="0"/>
            <w:checkBox>
              <w:size w:val="20"/>
              <w:default w:val="0"/>
            </w:checkBox>
          </w:ffData>
        </w:fldChar>
      </w:r>
      <w:r w:rsidRPr="00845C3C">
        <w:rPr>
          <w:rFonts w:cs="Arial"/>
          <w:sz w:val="20"/>
          <w:szCs w:val="20"/>
        </w:rPr>
        <w:instrText xml:space="preserve"> FORMCHECKBOX </w:instrText>
      </w:r>
      <w:r w:rsidR="00AF61F4">
        <w:rPr>
          <w:rFonts w:cs="Arial"/>
          <w:sz w:val="20"/>
          <w:szCs w:val="20"/>
        </w:rPr>
      </w:r>
      <w:r w:rsidR="00AF61F4">
        <w:rPr>
          <w:rFonts w:cs="Arial"/>
          <w:sz w:val="20"/>
          <w:szCs w:val="20"/>
        </w:rPr>
        <w:fldChar w:fldCharType="separate"/>
      </w:r>
      <w:r w:rsidRPr="00845C3C">
        <w:rPr>
          <w:rFonts w:cs="Arial"/>
          <w:sz w:val="20"/>
          <w:szCs w:val="20"/>
        </w:rPr>
        <w:fldChar w:fldCharType="end"/>
      </w:r>
      <w:r w:rsidR="00CC214D" w:rsidRPr="009A2197">
        <w:rPr>
          <w:rFonts w:cs="Arial"/>
          <w:sz w:val="18"/>
          <w:szCs w:val="18"/>
        </w:rPr>
        <w:tab/>
        <w:t xml:space="preserve">Placement with siblings </w:t>
      </w:r>
      <w:r w:rsidR="00DB0060" w:rsidRPr="009A2197">
        <w:rPr>
          <w:rFonts w:cs="Arial"/>
          <w:sz w:val="18"/>
          <w:szCs w:val="18"/>
        </w:rPr>
        <w:t>has been</w:t>
      </w:r>
      <w:r w:rsidR="00CC214D" w:rsidRPr="009A2197">
        <w:rPr>
          <w:rFonts w:cs="Arial"/>
          <w:sz w:val="18"/>
          <w:szCs w:val="18"/>
        </w:rPr>
        <w:t xml:space="preserve"> explored</w:t>
      </w:r>
      <w:r w:rsidR="0031217F" w:rsidRPr="009A2197">
        <w:rPr>
          <w:rFonts w:cs="Arial"/>
          <w:sz w:val="18"/>
          <w:szCs w:val="18"/>
        </w:rPr>
        <w:t xml:space="preserve"> and </w:t>
      </w:r>
      <w:r w:rsidR="004836F2" w:rsidRPr="009A2197">
        <w:rPr>
          <w:rFonts w:cs="Arial"/>
          <w:sz w:val="18"/>
          <w:szCs w:val="18"/>
        </w:rPr>
        <w:t>results documented</w:t>
      </w:r>
      <w:r w:rsidR="0031217F" w:rsidRPr="009A2197">
        <w:rPr>
          <w:rFonts w:cs="Arial"/>
          <w:sz w:val="18"/>
          <w:szCs w:val="18"/>
        </w:rPr>
        <w:t>.</w:t>
      </w:r>
    </w:p>
    <w:p w:rsidR="00CC214D" w:rsidRPr="0093093B" w:rsidRDefault="00CC214D" w:rsidP="0093093B">
      <w:pPr>
        <w:rPr>
          <w:rFonts w:cs="Arial"/>
          <w:sz w:val="16"/>
          <w:szCs w:val="16"/>
        </w:rPr>
      </w:pPr>
    </w:p>
    <w:p w:rsidR="00715297" w:rsidRPr="009A2197" w:rsidRDefault="00845C3C" w:rsidP="0011770F">
      <w:pPr>
        <w:ind w:left="360" w:hanging="360"/>
        <w:rPr>
          <w:rFonts w:cs="Arial"/>
          <w:sz w:val="18"/>
          <w:szCs w:val="18"/>
        </w:rPr>
      </w:pPr>
      <w:r w:rsidRPr="00845C3C">
        <w:rPr>
          <w:rFonts w:cs="Arial"/>
          <w:sz w:val="20"/>
          <w:szCs w:val="20"/>
        </w:rPr>
        <w:fldChar w:fldCharType="begin">
          <w:ffData>
            <w:name w:val=""/>
            <w:enabled/>
            <w:calcOnExit w:val="0"/>
            <w:checkBox>
              <w:size w:val="20"/>
              <w:default w:val="0"/>
            </w:checkBox>
          </w:ffData>
        </w:fldChar>
      </w:r>
      <w:r w:rsidRPr="00845C3C">
        <w:rPr>
          <w:rFonts w:cs="Arial"/>
          <w:sz w:val="20"/>
          <w:szCs w:val="20"/>
        </w:rPr>
        <w:instrText xml:space="preserve"> FORMCHECKBOX </w:instrText>
      </w:r>
      <w:r w:rsidR="00AF61F4">
        <w:rPr>
          <w:rFonts w:cs="Arial"/>
          <w:sz w:val="20"/>
          <w:szCs w:val="20"/>
        </w:rPr>
      </w:r>
      <w:r w:rsidR="00AF61F4">
        <w:rPr>
          <w:rFonts w:cs="Arial"/>
          <w:sz w:val="20"/>
          <w:szCs w:val="20"/>
        </w:rPr>
        <w:fldChar w:fldCharType="separate"/>
      </w:r>
      <w:r w:rsidRPr="00845C3C">
        <w:rPr>
          <w:rFonts w:cs="Arial"/>
          <w:sz w:val="20"/>
          <w:szCs w:val="20"/>
        </w:rPr>
        <w:fldChar w:fldCharType="end"/>
      </w:r>
      <w:r w:rsidR="00CC214D" w:rsidRPr="009A2197">
        <w:rPr>
          <w:rFonts w:cs="Arial"/>
          <w:sz w:val="18"/>
          <w:szCs w:val="18"/>
        </w:rPr>
        <w:tab/>
      </w:r>
      <w:r w:rsidR="00715297" w:rsidRPr="009A2197">
        <w:rPr>
          <w:rFonts w:cs="Arial"/>
          <w:sz w:val="18"/>
          <w:szCs w:val="18"/>
        </w:rPr>
        <w:t xml:space="preserve">The </w:t>
      </w:r>
      <w:proofErr w:type="gramStart"/>
      <w:r w:rsidR="00715297" w:rsidRPr="009A2197">
        <w:rPr>
          <w:rFonts w:cs="Arial"/>
          <w:sz w:val="18"/>
          <w:szCs w:val="18"/>
        </w:rPr>
        <w:t>child(</w:t>
      </w:r>
      <w:proofErr w:type="gramEnd"/>
      <w:r w:rsidR="00715297" w:rsidRPr="009A2197">
        <w:rPr>
          <w:rFonts w:cs="Arial"/>
          <w:sz w:val="18"/>
          <w:szCs w:val="18"/>
        </w:rPr>
        <w:t xml:space="preserve">ren)’s current placement </w:t>
      </w:r>
      <w:r w:rsidR="0031217F" w:rsidRPr="009A2197">
        <w:rPr>
          <w:rFonts w:cs="Arial"/>
          <w:sz w:val="18"/>
          <w:szCs w:val="18"/>
        </w:rPr>
        <w:t>provider has</w:t>
      </w:r>
      <w:r w:rsidR="00715297" w:rsidRPr="009A2197">
        <w:rPr>
          <w:rFonts w:cs="Arial"/>
          <w:sz w:val="18"/>
          <w:szCs w:val="18"/>
        </w:rPr>
        <w:t xml:space="preserve"> expressed the intent to adopt the child(ren).</w:t>
      </w:r>
    </w:p>
    <w:p w:rsidR="0031217F" w:rsidRPr="0093093B" w:rsidRDefault="0031217F" w:rsidP="0093093B">
      <w:pPr>
        <w:rPr>
          <w:rFonts w:cs="Arial"/>
          <w:sz w:val="16"/>
          <w:szCs w:val="16"/>
        </w:rPr>
      </w:pPr>
    </w:p>
    <w:p w:rsidR="00715297" w:rsidRPr="009A2197" w:rsidRDefault="00845C3C" w:rsidP="0011770F">
      <w:pPr>
        <w:ind w:left="360" w:hanging="360"/>
        <w:rPr>
          <w:rFonts w:cs="Arial"/>
          <w:sz w:val="18"/>
          <w:szCs w:val="18"/>
        </w:rPr>
      </w:pPr>
      <w:r w:rsidRPr="00845C3C">
        <w:rPr>
          <w:rFonts w:cs="Arial"/>
          <w:sz w:val="20"/>
          <w:szCs w:val="20"/>
        </w:rPr>
        <w:fldChar w:fldCharType="begin">
          <w:ffData>
            <w:name w:val=""/>
            <w:enabled/>
            <w:calcOnExit w:val="0"/>
            <w:checkBox>
              <w:size w:val="20"/>
              <w:default w:val="0"/>
            </w:checkBox>
          </w:ffData>
        </w:fldChar>
      </w:r>
      <w:r w:rsidRPr="00845C3C">
        <w:rPr>
          <w:rFonts w:cs="Arial"/>
          <w:sz w:val="20"/>
          <w:szCs w:val="20"/>
        </w:rPr>
        <w:instrText xml:space="preserve"> FORMCHECKBOX </w:instrText>
      </w:r>
      <w:r w:rsidR="00AF61F4">
        <w:rPr>
          <w:rFonts w:cs="Arial"/>
          <w:sz w:val="20"/>
          <w:szCs w:val="20"/>
        </w:rPr>
      </w:r>
      <w:r w:rsidR="00AF61F4">
        <w:rPr>
          <w:rFonts w:cs="Arial"/>
          <w:sz w:val="20"/>
          <w:szCs w:val="20"/>
        </w:rPr>
        <w:fldChar w:fldCharType="separate"/>
      </w:r>
      <w:r w:rsidRPr="00845C3C">
        <w:rPr>
          <w:rFonts w:cs="Arial"/>
          <w:sz w:val="20"/>
          <w:szCs w:val="20"/>
        </w:rPr>
        <w:fldChar w:fldCharType="end"/>
      </w:r>
      <w:r w:rsidR="00715297" w:rsidRPr="009A2197">
        <w:rPr>
          <w:rFonts w:cs="Arial"/>
          <w:sz w:val="18"/>
          <w:szCs w:val="18"/>
        </w:rPr>
        <w:tab/>
      </w:r>
      <w:r w:rsidR="0031217F" w:rsidRPr="009A2197">
        <w:rPr>
          <w:rFonts w:cs="Arial"/>
          <w:sz w:val="18"/>
          <w:szCs w:val="18"/>
        </w:rPr>
        <w:t>The propos</w:t>
      </w:r>
      <w:r w:rsidR="00720540" w:rsidRPr="009A2197">
        <w:rPr>
          <w:rFonts w:cs="Arial"/>
          <w:sz w:val="18"/>
          <w:szCs w:val="18"/>
        </w:rPr>
        <w:t xml:space="preserve">ed adoptive resource is licensable </w:t>
      </w:r>
      <w:r w:rsidR="0031217F" w:rsidRPr="009A2197">
        <w:rPr>
          <w:rFonts w:cs="Arial"/>
          <w:sz w:val="18"/>
          <w:szCs w:val="18"/>
        </w:rPr>
        <w:t>at a Level 2 or above and there are no concerns</w:t>
      </w:r>
      <w:r w:rsidR="00417BF4" w:rsidRPr="009A2197">
        <w:rPr>
          <w:rFonts w:cs="Arial"/>
          <w:sz w:val="18"/>
          <w:szCs w:val="18"/>
        </w:rPr>
        <w:t xml:space="preserve"> regarding the providers’ suitability to be the adoptive resource</w:t>
      </w:r>
      <w:r w:rsidR="00314FF6" w:rsidRPr="009A2197">
        <w:rPr>
          <w:rFonts w:cs="Arial"/>
          <w:sz w:val="18"/>
          <w:szCs w:val="18"/>
        </w:rPr>
        <w:t>.</w:t>
      </w:r>
    </w:p>
    <w:p w:rsidR="00624801" w:rsidRPr="0093093B" w:rsidRDefault="00624801" w:rsidP="0093093B">
      <w:pPr>
        <w:rPr>
          <w:rFonts w:cs="Arial"/>
          <w:sz w:val="16"/>
          <w:szCs w:val="16"/>
        </w:rPr>
      </w:pPr>
    </w:p>
    <w:p w:rsidR="00B351C5" w:rsidRPr="009A2197" w:rsidRDefault="00845C3C" w:rsidP="0011770F">
      <w:pPr>
        <w:ind w:left="360" w:hanging="360"/>
        <w:rPr>
          <w:rFonts w:cs="Arial"/>
          <w:sz w:val="18"/>
          <w:szCs w:val="18"/>
        </w:rPr>
      </w:pPr>
      <w:r w:rsidRPr="00845C3C">
        <w:rPr>
          <w:rFonts w:cs="Arial"/>
          <w:sz w:val="20"/>
          <w:szCs w:val="20"/>
        </w:rPr>
        <w:fldChar w:fldCharType="begin">
          <w:ffData>
            <w:name w:val=""/>
            <w:enabled/>
            <w:calcOnExit w:val="0"/>
            <w:checkBox>
              <w:size w:val="20"/>
              <w:default w:val="0"/>
            </w:checkBox>
          </w:ffData>
        </w:fldChar>
      </w:r>
      <w:r w:rsidRPr="00845C3C">
        <w:rPr>
          <w:rFonts w:cs="Arial"/>
          <w:sz w:val="20"/>
          <w:szCs w:val="20"/>
        </w:rPr>
        <w:instrText xml:space="preserve"> FORMCHECKBOX </w:instrText>
      </w:r>
      <w:r w:rsidR="00AF61F4">
        <w:rPr>
          <w:rFonts w:cs="Arial"/>
          <w:sz w:val="20"/>
          <w:szCs w:val="20"/>
        </w:rPr>
      </w:r>
      <w:r w:rsidR="00AF61F4">
        <w:rPr>
          <w:rFonts w:cs="Arial"/>
          <w:sz w:val="20"/>
          <w:szCs w:val="20"/>
        </w:rPr>
        <w:fldChar w:fldCharType="separate"/>
      </w:r>
      <w:r w:rsidRPr="00845C3C">
        <w:rPr>
          <w:rFonts w:cs="Arial"/>
          <w:sz w:val="20"/>
          <w:szCs w:val="20"/>
        </w:rPr>
        <w:fldChar w:fldCharType="end"/>
      </w:r>
      <w:r w:rsidR="00624801" w:rsidRPr="009A2197">
        <w:rPr>
          <w:rFonts w:cs="Arial"/>
          <w:sz w:val="18"/>
          <w:szCs w:val="18"/>
        </w:rPr>
        <w:tab/>
      </w:r>
      <w:r w:rsidR="003E0FEA" w:rsidRPr="009A2197">
        <w:rPr>
          <w:rFonts w:cs="Arial"/>
          <w:sz w:val="18"/>
          <w:szCs w:val="18"/>
        </w:rPr>
        <w:t xml:space="preserve">The child is </w:t>
      </w:r>
      <w:r w:rsidR="0031217F" w:rsidRPr="009A2197">
        <w:rPr>
          <w:rFonts w:cs="Arial"/>
          <w:sz w:val="18"/>
          <w:szCs w:val="18"/>
        </w:rPr>
        <w:t>not resistant to being adopted</w:t>
      </w:r>
      <w:r w:rsidR="00751D8F">
        <w:rPr>
          <w:rFonts w:cs="Arial"/>
          <w:sz w:val="18"/>
          <w:szCs w:val="18"/>
        </w:rPr>
        <w:t>.</w:t>
      </w:r>
    </w:p>
    <w:p w:rsidR="00B351C5" w:rsidRPr="0093093B" w:rsidRDefault="00B351C5" w:rsidP="0093093B">
      <w:pPr>
        <w:rPr>
          <w:rFonts w:cs="Arial"/>
          <w:sz w:val="16"/>
          <w:szCs w:val="16"/>
        </w:rPr>
      </w:pPr>
    </w:p>
    <w:p w:rsidR="00B351C5" w:rsidRPr="009A2197" w:rsidRDefault="00845C3C" w:rsidP="0011770F">
      <w:pPr>
        <w:ind w:left="360" w:hanging="360"/>
        <w:rPr>
          <w:rFonts w:cs="Arial"/>
          <w:sz w:val="18"/>
          <w:szCs w:val="18"/>
        </w:rPr>
      </w:pPr>
      <w:r w:rsidRPr="00845C3C">
        <w:rPr>
          <w:rFonts w:cs="Arial"/>
          <w:sz w:val="20"/>
          <w:szCs w:val="20"/>
        </w:rPr>
        <w:fldChar w:fldCharType="begin">
          <w:ffData>
            <w:name w:val=""/>
            <w:enabled/>
            <w:calcOnExit w:val="0"/>
            <w:checkBox>
              <w:size w:val="20"/>
              <w:default w:val="0"/>
            </w:checkBox>
          </w:ffData>
        </w:fldChar>
      </w:r>
      <w:r w:rsidRPr="00845C3C">
        <w:rPr>
          <w:rFonts w:cs="Arial"/>
          <w:sz w:val="20"/>
          <w:szCs w:val="20"/>
        </w:rPr>
        <w:instrText xml:space="preserve"> FORMCHECKBOX </w:instrText>
      </w:r>
      <w:r w:rsidR="00AF61F4">
        <w:rPr>
          <w:rFonts w:cs="Arial"/>
          <w:sz w:val="20"/>
          <w:szCs w:val="20"/>
        </w:rPr>
      </w:r>
      <w:r w:rsidR="00AF61F4">
        <w:rPr>
          <w:rFonts w:cs="Arial"/>
          <w:sz w:val="20"/>
          <w:szCs w:val="20"/>
        </w:rPr>
        <w:fldChar w:fldCharType="separate"/>
      </w:r>
      <w:r w:rsidRPr="00845C3C">
        <w:rPr>
          <w:rFonts w:cs="Arial"/>
          <w:sz w:val="20"/>
          <w:szCs w:val="20"/>
        </w:rPr>
        <w:fldChar w:fldCharType="end"/>
      </w:r>
      <w:r w:rsidR="0054565F" w:rsidRPr="009A2197">
        <w:rPr>
          <w:rFonts w:cs="Arial"/>
          <w:sz w:val="18"/>
          <w:szCs w:val="18"/>
        </w:rPr>
        <w:tab/>
      </w:r>
      <w:r w:rsidR="00760F9E">
        <w:rPr>
          <w:rFonts w:cs="Arial"/>
          <w:sz w:val="18"/>
          <w:szCs w:val="18"/>
        </w:rPr>
        <w:t>ICPC matters r</w:t>
      </w:r>
      <w:r w:rsidR="00B351C5" w:rsidRPr="009A2197">
        <w:rPr>
          <w:rFonts w:cs="Arial"/>
          <w:sz w:val="18"/>
          <w:szCs w:val="18"/>
        </w:rPr>
        <w:t>esolved</w:t>
      </w:r>
      <w:r w:rsidR="00751D8F">
        <w:rPr>
          <w:rFonts w:cs="Arial"/>
          <w:sz w:val="18"/>
          <w:szCs w:val="18"/>
        </w:rPr>
        <w:t>.</w:t>
      </w:r>
    </w:p>
    <w:p w:rsidR="00720540" w:rsidRDefault="00720540" w:rsidP="0011770F">
      <w:pPr>
        <w:rPr>
          <w:rFonts w:cs="Arial"/>
          <w:sz w:val="18"/>
          <w:szCs w:val="18"/>
        </w:rPr>
      </w:pPr>
    </w:p>
    <w:p w:rsidR="00407431" w:rsidRPr="009A2197" w:rsidRDefault="00407431" w:rsidP="0011770F">
      <w:pPr>
        <w:rPr>
          <w:rFonts w:cs="Arial"/>
          <w:sz w:val="18"/>
          <w:szCs w:val="18"/>
        </w:rPr>
      </w:pPr>
    </w:p>
    <w:p w:rsidR="00FC6CFB" w:rsidRPr="000F5227" w:rsidRDefault="00720540" w:rsidP="00153042">
      <w:pPr>
        <w:ind w:left="360"/>
        <w:rPr>
          <w:rFonts w:cs="Arial"/>
          <w:b/>
          <w:sz w:val="20"/>
          <w:szCs w:val="20"/>
        </w:rPr>
      </w:pPr>
      <w:r w:rsidRPr="000F5227">
        <w:rPr>
          <w:rFonts w:cs="Arial"/>
          <w:b/>
          <w:sz w:val="20"/>
          <w:szCs w:val="20"/>
        </w:rPr>
        <w:t xml:space="preserve">CONSULT WITH YOUR SPC IF ALL ABOVE REQUIRMENTS </w:t>
      </w:r>
      <w:r w:rsidR="00FC6CFB" w:rsidRPr="000F5227">
        <w:rPr>
          <w:rFonts w:cs="Arial"/>
          <w:b/>
          <w:sz w:val="20"/>
          <w:szCs w:val="20"/>
        </w:rPr>
        <w:t xml:space="preserve">ARE NOT MET.  </w:t>
      </w:r>
      <w:r w:rsidR="006D1B9B" w:rsidRPr="000F5227">
        <w:rPr>
          <w:rFonts w:cs="Arial"/>
          <w:b/>
          <w:sz w:val="20"/>
          <w:szCs w:val="20"/>
        </w:rPr>
        <w:t xml:space="preserve">IF </w:t>
      </w:r>
      <w:r w:rsidR="00FC6CFB" w:rsidRPr="000F5227">
        <w:rPr>
          <w:rFonts w:cs="Arial"/>
          <w:b/>
          <w:sz w:val="20"/>
          <w:szCs w:val="20"/>
        </w:rPr>
        <w:t xml:space="preserve">ALL OF THE REQUIREMENTS ABOVE HAVE </w:t>
      </w:r>
      <w:r w:rsidR="006D1B9B" w:rsidRPr="000F5227">
        <w:rPr>
          <w:rFonts w:cs="Arial"/>
          <w:b/>
          <w:sz w:val="20"/>
          <w:szCs w:val="20"/>
        </w:rPr>
        <w:t xml:space="preserve">NOT </w:t>
      </w:r>
      <w:r w:rsidR="00FC6CFB" w:rsidRPr="000F5227">
        <w:rPr>
          <w:rFonts w:cs="Arial"/>
          <w:b/>
          <w:sz w:val="20"/>
          <w:szCs w:val="20"/>
        </w:rPr>
        <w:t xml:space="preserve">BEEN MET, </w:t>
      </w:r>
      <w:r w:rsidR="00760F9E">
        <w:rPr>
          <w:rFonts w:cs="Arial"/>
          <w:b/>
          <w:sz w:val="20"/>
          <w:szCs w:val="20"/>
        </w:rPr>
        <w:t>c</w:t>
      </w:r>
      <w:r w:rsidR="0079271A">
        <w:rPr>
          <w:rFonts w:cs="Arial"/>
          <w:b/>
          <w:sz w:val="20"/>
          <w:szCs w:val="20"/>
        </w:rPr>
        <w:t>onsultation or clarificatio</w:t>
      </w:r>
      <w:r w:rsidR="00760F9E">
        <w:rPr>
          <w:rFonts w:cs="Arial"/>
          <w:b/>
          <w:sz w:val="20"/>
          <w:szCs w:val="20"/>
        </w:rPr>
        <w:t xml:space="preserve">n is needed regarding DCF 50.03. </w:t>
      </w:r>
      <w:r w:rsidR="00FC6CFB" w:rsidRPr="000F5227">
        <w:rPr>
          <w:rFonts w:cs="Arial"/>
          <w:b/>
          <w:sz w:val="20"/>
          <w:szCs w:val="20"/>
        </w:rPr>
        <w:t>THE CASE RATING IS BELOW “GOOD” STATUS AND IS NOT READY TO BE REFERRED FOR TPR</w:t>
      </w:r>
      <w:r w:rsidR="00B43BA9">
        <w:rPr>
          <w:rFonts w:cs="Arial"/>
          <w:b/>
          <w:sz w:val="20"/>
          <w:szCs w:val="20"/>
        </w:rPr>
        <w:t xml:space="preserve"> </w:t>
      </w:r>
      <w:r w:rsidR="00FC6CFB" w:rsidRPr="000F5227">
        <w:rPr>
          <w:rFonts w:cs="Arial"/>
          <w:b/>
          <w:sz w:val="20"/>
          <w:szCs w:val="20"/>
        </w:rPr>
        <w:t>/</w:t>
      </w:r>
      <w:r w:rsidR="00B43BA9">
        <w:rPr>
          <w:rFonts w:cs="Arial"/>
          <w:b/>
          <w:sz w:val="20"/>
          <w:szCs w:val="20"/>
        </w:rPr>
        <w:t xml:space="preserve"> </w:t>
      </w:r>
      <w:r w:rsidR="00FC6CFB" w:rsidRPr="000F5227">
        <w:rPr>
          <w:rFonts w:cs="Arial"/>
          <w:b/>
          <w:sz w:val="20"/>
          <w:szCs w:val="20"/>
        </w:rPr>
        <w:t>ADOPTION</w:t>
      </w:r>
      <w:r w:rsidR="00153042">
        <w:rPr>
          <w:rFonts w:cs="Arial"/>
          <w:b/>
          <w:sz w:val="20"/>
          <w:szCs w:val="20"/>
        </w:rPr>
        <w:t>.</w:t>
      </w:r>
    </w:p>
    <w:p w:rsidR="00FC6CFB" w:rsidRPr="009A2197" w:rsidRDefault="00FC6CFB" w:rsidP="00153042">
      <w:pPr>
        <w:tabs>
          <w:tab w:val="left" w:pos="480"/>
        </w:tabs>
        <w:ind w:left="360" w:hanging="480"/>
        <w:rPr>
          <w:rFonts w:cs="Arial"/>
          <w:sz w:val="18"/>
          <w:szCs w:val="18"/>
        </w:rPr>
      </w:pPr>
      <w:r w:rsidRPr="009A2197">
        <w:rPr>
          <w:rFonts w:cs="Arial"/>
          <w:sz w:val="18"/>
          <w:szCs w:val="18"/>
        </w:rPr>
        <w:t>.</w:t>
      </w:r>
    </w:p>
    <w:p w:rsidR="00720540" w:rsidRPr="000F5227" w:rsidRDefault="00720540" w:rsidP="00153042">
      <w:pPr>
        <w:ind w:left="360"/>
        <w:rPr>
          <w:rFonts w:cs="Arial"/>
          <w:sz w:val="20"/>
          <w:szCs w:val="20"/>
        </w:rPr>
      </w:pPr>
      <w:r w:rsidRPr="000F5227">
        <w:rPr>
          <w:rFonts w:cs="Arial"/>
          <w:b/>
          <w:sz w:val="20"/>
          <w:szCs w:val="20"/>
        </w:rPr>
        <w:t xml:space="preserve">IF ALL </w:t>
      </w:r>
      <w:r w:rsidR="00DE317F" w:rsidRPr="000F5227">
        <w:rPr>
          <w:rFonts w:cs="Arial"/>
          <w:b/>
          <w:sz w:val="20"/>
          <w:szCs w:val="20"/>
        </w:rPr>
        <w:t xml:space="preserve">FACTORS ARE </w:t>
      </w:r>
      <w:r w:rsidRPr="000F5227">
        <w:rPr>
          <w:rFonts w:cs="Arial"/>
          <w:b/>
          <w:sz w:val="20"/>
          <w:szCs w:val="20"/>
        </w:rPr>
        <w:t>MET:</w:t>
      </w:r>
    </w:p>
    <w:p w:rsidR="003E0FEA" w:rsidRPr="009A2197" w:rsidRDefault="000F5227" w:rsidP="00153042">
      <w:pPr>
        <w:ind w:left="720" w:hanging="360"/>
        <w:rPr>
          <w:rFonts w:cs="Arial"/>
          <w:sz w:val="18"/>
          <w:szCs w:val="18"/>
        </w:rPr>
      </w:pPr>
      <w:r w:rsidRPr="000F5227">
        <w:rPr>
          <w:rFonts w:cs="Arial"/>
          <w:sz w:val="20"/>
          <w:szCs w:val="20"/>
        </w:rPr>
        <w:fldChar w:fldCharType="begin">
          <w:ffData>
            <w:name w:val=""/>
            <w:enabled/>
            <w:calcOnExit w:val="0"/>
            <w:checkBox>
              <w:size w:val="20"/>
              <w:default w:val="0"/>
            </w:checkBox>
          </w:ffData>
        </w:fldChar>
      </w:r>
      <w:r w:rsidRPr="000F5227">
        <w:rPr>
          <w:rFonts w:cs="Arial"/>
          <w:sz w:val="20"/>
          <w:szCs w:val="20"/>
        </w:rPr>
        <w:instrText xml:space="preserve"> FORMCHECKBOX </w:instrText>
      </w:r>
      <w:r w:rsidR="00AF61F4">
        <w:rPr>
          <w:rFonts w:cs="Arial"/>
          <w:sz w:val="20"/>
          <w:szCs w:val="20"/>
        </w:rPr>
      </w:r>
      <w:r w:rsidR="00AF61F4">
        <w:rPr>
          <w:rFonts w:cs="Arial"/>
          <w:sz w:val="20"/>
          <w:szCs w:val="20"/>
        </w:rPr>
        <w:fldChar w:fldCharType="separate"/>
      </w:r>
      <w:r w:rsidRPr="000F5227">
        <w:rPr>
          <w:rFonts w:cs="Arial"/>
          <w:sz w:val="20"/>
          <w:szCs w:val="20"/>
        </w:rPr>
        <w:fldChar w:fldCharType="end"/>
      </w:r>
      <w:r w:rsidR="003E0FEA" w:rsidRPr="009A2197">
        <w:rPr>
          <w:rFonts w:cs="Arial"/>
          <w:sz w:val="18"/>
          <w:szCs w:val="18"/>
        </w:rPr>
        <w:tab/>
        <w:t>Refer the case to the Corporation Counsel or District Attorney so that the Petitions may be filed with the court.</w:t>
      </w:r>
    </w:p>
    <w:p w:rsidR="003E0FEA" w:rsidRPr="0093093B" w:rsidRDefault="003E0FEA" w:rsidP="00153042">
      <w:pPr>
        <w:ind w:left="360"/>
        <w:rPr>
          <w:rFonts w:cs="Arial"/>
          <w:sz w:val="16"/>
          <w:szCs w:val="16"/>
        </w:rPr>
      </w:pPr>
    </w:p>
    <w:p w:rsidR="007D0371" w:rsidRPr="009A2197" w:rsidRDefault="000F5227" w:rsidP="00153042">
      <w:pPr>
        <w:ind w:left="720" w:hanging="360"/>
        <w:rPr>
          <w:rFonts w:cs="Arial"/>
          <w:sz w:val="18"/>
          <w:szCs w:val="18"/>
        </w:rPr>
      </w:pPr>
      <w:r w:rsidRPr="000F5227">
        <w:rPr>
          <w:rFonts w:cs="Arial"/>
          <w:sz w:val="20"/>
          <w:szCs w:val="20"/>
        </w:rPr>
        <w:fldChar w:fldCharType="begin">
          <w:ffData>
            <w:name w:val=""/>
            <w:enabled/>
            <w:calcOnExit w:val="0"/>
            <w:checkBox>
              <w:size w:val="20"/>
              <w:default w:val="0"/>
            </w:checkBox>
          </w:ffData>
        </w:fldChar>
      </w:r>
      <w:r w:rsidRPr="000F5227">
        <w:rPr>
          <w:rFonts w:cs="Arial"/>
          <w:sz w:val="20"/>
          <w:szCs w:val="20"/>
        </w:rPr>
        <w:instrText xml:space="preserve"> FORMCHECKBOX </w:instrText>
      </w:r>
      <w:r w:rsidR="00AF61F4">
        <w:rPr>
          <w:rFonts w:cs="Arial"/>
          <w:sz w:val="20"/>
          <w:szCs w:val="20"/>
        </w:rPr>
      </w:r>
      <w:r w:rsidR="00AF61F4">
        <w:rPr>
          <w:rFonts w:cs="Arial"/>
          <w:sz w:val="20"/>
          <w:szCs w:val="20"/>
        </w:rPr>
        <w:fldChar w:fldCharType="separate"/>
      </w:r>
      <w:r w:rsidRPr="000F5227">
        <w:rPr>
          <w:rFonts w:cs="Arial"/>
          <w:sz w:val="20"/>
          <w:szCs w:val="20"/>
        </w:rPr>
        <w:fldChar w:fldCharType="end"/>
      </w:r>
      <w:r w:rsidR="007D0371" w:rsidRPr="009A2197">
        <w:rPr>
          <w:rFonts w:cs="Arial"/>
          <w:sz w:val="18"/>
          <w:szCs w:val="18"/>
        </w:rPr>
        <w:tab/>
        <w:t>Enter the referral of the TPR Case to the Corporation Counsel or District Attorney under the Legal Status in WiSACWIS.</w:t>
      </w:r>
    </w:p>
    <w:p w:rsidR="00DD6707" w:rsidRPr="0093093B" w:rsidRDefault="00DD6707" w:rsidP="00153042">
      <w:pPr>
        <w:ind w:left="360"/>
        <w:rPr>
          <w:rFonts w:cs="Arial"/>
          <w:sz w:val="16"/>
          <w:szCs w:val="16"/>
        </w:rPr>
      </w:pPr>
    </w:p>
    <w:p w:rsidR="00DD6707" w:rsidRPr="009A2197" w:rsidRDefault="000F5227" w:rsidP="00153042">
      <w:pPr>
        <w:ind w:left="720" w:hanging="360"/>
        <w:rPr>
          <w:rFonts w:cs="Arial"/>
          <w:sz w:val="18"/>
          <w:szCs w:val="18"/>
        </w:rPr>
      </w:pPr>
      <w:r w:rsidRPr="000F5227">
        <w:rPr>
          <w:rFonts w:cs="Arial"/>
          <w:sz w:val="20"/>
          <w:szCs w:val="20"/>
        </w:rPr>
        <w:fldChar w:fldCharType="begin">
          <w:ffData>
            <w:name w:val=""/>
            <w:enabled/>
            <w:calcOnExit w:val="0"/>
            <w:checkBox>
              <w:size w:val="20"/>
              <w:default w:val="0"/>
            </w:checkBox>
          </w:ffData>
        </w:fldChar>
      </w:r>
      <w:r w:rsidRPr="000F5227">
        <w:rPr>
          <w:rFonts w:cs="Arial"/>
          <w:sz w:val="20"/>
          <w:szCs w:val="20"/>
        </w:rPr>
        <w:instrText xml:space="preserve"> FORMCHECKBOX </w:instrText>
      </w:r>
      <w:r w:rsidR="00AF61F4">
        <w:rPr>
          <w:rFonts w:cs="Arial"/>
          <w:sz w:val="20"/>
          <w:szCs w:val="20"/>
        </w:rPr>
      </w:r>
      <w:r w:rsidR="00AF61F4">
        <w:rPr>
          <w:rFonts w:cs="Arial"/>
          <w:sz w:val="20"/>
          <w:szCs w:val="20"/>
        </w:rPr>
        <w:fldChar w:fldCharType="separate"/>
      </w:r>
      <w:r w:rsidRPr="000F5227">
        <w:rPr>
          <w:rFonts w:cs="Arial"/>
          <w:sz w:val="20"/>
          <w:szCs w:val="20"/>
        </w:rPr>
        <w:fldChar w:fldCharType="end"/>
      </w:r>
      <w:r w:rsidR="00DD6707" w:rsidRPr="009A2197">
        <w:rPr>
          <w:rFonts w:cs="Arial"/>
          <w:sz w:val="18"/>
          <w:szCs w:val="18"/>
        </w:rPr>
        <w:tab/>
        <w:t>Refer the case to the SNAP Partner Agency (detailed below).</w:t>
      </w:r>
    </w:p>
    <w:p w:rsidR="005B2D1E" w:rsidRDefault="005B2D1E" w:rsidP="00153042">
      <w:pPr>
        <w:tabs>
          <w:tab w:val="left" w:pos="840"/>
        </w:tabs>
        <w:ind w:left="360" w:hanging="360"/>
        <w:rPr>
          <w:rFonts w:cs="Arial"/>
          <w:sz w:val="18"/>
          <w:szCs w:val="18"/>
        </w:rPr>
      </w:pPr>
    </w:p>
    <w:p w:rsidR="00407431" w:rsidRPr="009A2197" w:rsidRDefault="00407431" w:rsidP="00153042">
      <w:pPr>
        <w:tabs>
          <w:tab w:val="left" w:pos="840"/>
        </w:tabs>
        <w:ind w:left="360" w:hanging="360"/>
        <w:rPr>
          <w:rFonts w:cs="Arial"/>
          <w:sz w:val="18"/>
          <w:szCs w:val="18"/>
        </w:rPr>
      </w:pPr>
    </w:p>
    <w:p w:rsidR="00881263" w:rsidRPr="000F5227" w:rsidRDefault="00881263" w:rsidP="0011770F">
      <w:pPr>
        <w:keepNext/>
        <w:tabs>
          <w:tab w:val="left" w:pos="840"/>
        </w:tabs>
        <w:ind w:left="480" w:hanging="480"/>
        <w:rPr>
          <w:rFonts w:cs="Arial"/>
          <w:b/>
          <w:sz w:val="20"/>
          <w:szCs w:val="20"/>
        </w:rPr>
      </w:pPr>
      <w:r w:rsidRPr="000F5227">
        <w:rPr>
          <w:rFonts w:cs="Arial"/>
          <w:b/>
          <w:sz w:val="20"/>
          <w:szCs w:val="20"/>
        </w:rPr>
        <w:t>REFERRAL TO THE SNAP PARTNER AGENCY</w:t>
      </w:r>
    </w:p>
    <w:p w:rsidR="00881263" w:rsidRPr="009A2197" w:rsidRDefault="00881263" w:rsidP="0011770F">
      <w:pPr>
        <w:keepNext/>
        <w:tabs>
          <w:tab w:val="left" w:pos="840"/>
        </w:tabs>
        <w:rPr>
          <w:rFonts w:cs="Arial"/>
          <w:sz w:val="18"/>
          <w:szCs w:val="18"/>
        </w:rPr>
      </w:pPr>
      <w:r w:rsidRPr="009A2197">
        <w:rPr>
          <w:rFonts w:cs="Arial"/>
          <w:sz w:val="18"/>
          <w:szCs w:val="18"/>
        </w:rPr>
        <w:t xml:space="preserve">This referral will initiate the adoption process with the partner agency.  The purpose of the referral is to identify the eligibility of the child for the SNAP program and to issue the letter indicating the state’s willingness to take custody and guardianship following the TPR.  This referral </w:t>
      </w:r>
      <w:r w:rsidR="009A6BE9" w:rsidRPr="009A2197">
        <w:rPr>
          <w:rFonts w:cs="Arial"/>
          <w:sz w:val="18"/>
          <w:szCs w:val="18"/>
        </w:rPr>
        <w:t>must</w:t>
      </w:r>
      <w:r w:rsidRPr="009A2197">
        <w:rPr>
          <w:rFonts w:cs="Arial"/>
          <w:sz w:val="18"/>
          <w:szCs w:val="18"/>
        </w:rPr>
        <w:t xml:space="preserve"> be completed prior to filing the TPR Petition with the court.</w:t>
      </w:r>
    </w:p>
    <w:p w:rsidR="007E728A" w:rsidRDefault="007E728A" w:rsidP="0011770F">
      <w:pPr>
        <w:tabs>
          <w:tab w:val="left" w:pos="360"/>
          <w:tab w:val="left" w:pos="840"/>
        </w:tabs>
        <w:ind w:left="360" w:hanging="360"/>
        <w:rPr>
          <w:rFonts w:cs="Arial"/>
          <w:sz w:val="18"/>
          <w:szCs w:val="18"/>
        </w:rPr>
        <w:sectPr w:rsidR="007E728A" w:rsidSect="00E27B7D">
          <w:type w:val="continuous"/>
          <w:pgSz w:w="12240" w:h="15840" w:code="1"/>
          <w:pgMar w:top="475" w:right="475" w:bottom="475" w:left="475" w:header="475" w:footer="475" w:gutter="0"/>
          <w:paperSrc w:first="7" w:other="7"/>
          <w:cols w:space="720"/>
          <w:titlePg/>
          <w:docGrid w:linePitch="326"/>
        </w:sectPr>
      </w:pPr>
    </w:p>
    <w:p w:rsidR="00B46413" w:rsidRPr="009A2197" w:rsidRDefault="00B46413" w:rsidP="0011770F">
      <w:pPr>
        <w:tabs>
          <w:tab w:val="left" w:pos="360"/>
          <w:tab w:val="left" w:pos="840"/>
        </w:tabs>
        <w:ind w:left="360" w:hanging="360"/>
        <w:rPr>
          <w:rFonts w:cs="Arial"/>
          <w:sz w:val="18"/>
          <w:szCs w:val="18"/>
        </w:rPr>
      </w:pPr>
    </w:p>
    <w:p w:rsidR="007E728A" w:rsidRDefault="000F5227" w:rsidP="0011770F">
      <w:pPr>
        <w:ind w:left="360" w:hanging="360"/>
        <w:rPr>
          <w:rFonts w:cs="Arial"/>
          <w:sz w:val="18"/>
          <w:szCs w:val="18"/>
        </w:rPr>
        <w:sectPr w:rsidR="007E728A" w:rsidSect="00E27B7D">
          <w:type w:val="continuous"/>
          <w:pgSz w:w="12240" w:h="15840" w:code="1"/>
          <w:pgMar w:top="475" w:right="475" w:bottom="475" w:left="475" w:header="475" w:footer="475" w:gutter="0"/>
          <w:paperSrc w:first="7" w:other="7"/>
          <w:cols w:space="720"/>
          <w:formProt w:val="0"/>
          <w:titlePg/>
          <w:docGrid w:linePitch="326"/>
        </w:sectPr>
      </w:pPr>
      <w:r w:rsidRPr="000F5227">
        <w:rPr>
          <w:rFonts w:cs="Arial"/>
          <w:sz w:val="20"/>
          <w:szCs w:val="20"/>
        </w:rPr>
        <w:fldChar w:fldCharType="begin">
          <w:ffData>
            <w:name w:val=""/>
            <w:enabled/>
            <w:calcOnExit w:val="0"/>
            <w:checkBox>
              <w:size w:val="20"/>
              <w:default w:val="0"/>
            </w:checkBox>
          </w:ffData>
        </w:fldChar>
      </w:r>
      <w:r w:rsidRPr="000F5227">
        <w:rPr>
          <w:rFonts w:cs="Arial"/>
          <w:sz w:val="20"/>
          <w:szCs w:val="20"/>
        </w:rPr>
        <w:instrText xml:space="preserve"> FORMCHECKBOX </w:instrText>
      </w:r>
      <w:r w:rsidR="00AF61F4">
        <w:rPr>
          <w:rFonts w:cs="Arial"/>
          <w:sz w:val="20"/>
          <w:szCs w:val="20"/>
        </w:rPr>
      </w:r>
      <w:r w:rsidR="00AF61F4">
        <w:rPr>
          <w:rFonts w:cs="Arial"/>
          <w:sz w:val="20"/>
          <w:szCs w:val="20"/>
        </w:rPr>
        <w:fldChar w:fldCharType="separate"/>
      </w:r>
      <w:r w:rsidRPr="000F5227">
        <w:rPr>
          <w:rFonts w:cs="Arial"/>
          <w:sz w:val="20"/>
          <w:szCs w:val="20"/>
        </w:rPr>
        <w:fldChar w:fldCharType="end"/>
      </w:r>
      <w:r w:rsidR="00B46413" w:rsidRPr="009A2197">
        <w:rPr>
          <w:rFonts w:cs="Arial"/>
          <w:sz w:val="18"/>
          <w:szCs w:val="18"/>
        </w:rPr>
        <w:tab/>
        <w:t>Complete the “Permanency Readiness and Preparation” form (</w:t>
      </w:r>
      <w:hyperlink r:id="rId18" w:history="1">
        <w:r w:rsidR="00B46413" w:rsidRPr="009A2197">
          <w:rPr>
            <w:rStyle w:val="Hyperlink"/>
            <w:rFonts w:cs="Arial"/>
            <w:sz w:val="18"/>
            <w:szCs w:val="18"/>
          </w:rPr>
          <w:t>DCF-F-CFS2370-E</w:t>
        </w:r>
      </w:hyperlink>
      <w:r w:rsidR="00B46413" w:rsidRPr="009A2197">
        <w:rPr>
          <w:rFonts w:cs="Arial"/>
          <w:sz w:val="18"/>
          <w:szCs w:val="18"/>
        </w:rPr>
        <w:t>) and email to the SNAP Liaison.</w:t>
      </w:r>
    </w:p>
    <w:p w:rsidR="007E728A" w:rsidRDefault="007E728A" w:rsidP="0011770F">
      <w:pPr>
        <w:tabs>
          <w:tab w:val="left" w:pos="360"/>
          <w:tab w:val="left" w:pos="840"/>
        </w:tabs>
        <w:rPr>
          <w:rFonts w:cs="Arial"/>
          <w:sz w:val="16"/>
          <w:szCs w:val="16"/>
        </w:rPr>
        <w:sectPr w:rsidR="007E728A" w:rsidSect="00E27B7D">
          <w:type w:val="continuous"/>
          <w:pgSz w:w="12240" w:h="15840" w:code="1"/>
          <w:pgMar w:top="475" w:right="475" w:bottom="475" w:left="475" w:header="475" w:footer="475" w:gutter="0"/>
          <w:paperSrc w:first="7" w:other="7"/>
          <w:cols w:space="720"/>
          <w:titlePg/>
          <w:docGrid w:linePitch="326"/>
        </w:sectPr>
      </w:pPr>
    </w:p>
    <w:p w:rsidR="003464F1" w:rsidRPr="009A2197" w:rsidRDefault="000F5227" w:rsidP="001924F5">
      <w:pPr>
        <w:tabs>
          <w:tab w:val="left" w:pos="360"/>
        </w:tabs>
        <w:ind w:left="360" w:hanging="360"/>
        <w:rPr>
          <w:rFonts w:cs="Arial"/>
          <w:sz w:val="18"/>
          <w:szCs w:val="18"/>
        </w:rPr>
      </w:pPr>
      <w:r w:rsidRPr="000F5227">
        <w:rPr>
          <w:rFonts w:cs="Arial"/>
          <w:sz w:val="20"/>
          <w:szCs w:val="20"/>
        </w:rPr>
        <w:lastRenderedPageBreak/>
        <w:fldChar w:fldCharType="begin">
          <w:ffData>
            <w:name w:val=""/>
            <w:enabled/>
            <w:calcOnExit w:val="0"/>
            <w:checkBox>
              <w:size w:val="20"/>
              <w:default w:val="0"/>
            </w:checkBox>
          </w:ffData>
        </w:fldChar>
      </w:r>
      <w:r w:rsidRPr="000F5227">
        <w:rPr>
          <w:rFonts w:cs="Arial"/>
          <w:sz w:val="20"/>
          <w:szCs w:val="20"/>
        </w:rPr>
        <w:instrText xml:space="preserve"> FORMCHECKBOX </w:instrText>
      </w:r>
      <w:r w:rsidR="00AF61F4">
        <w:rPr>
          <w:rFonts w:cs="Arial"/>
          <w:sz w:val="20"/>
          <w:szCs w:val="20"/>
        </w:rPr>
      </w:r>
      <w:r w:rsidR="00AF61F4">
        <w:rPr>
          <w:rFonts w:cs="Arial"/>
          <w:sz w:val="20"/>
          <w:szCs w:val="20"/>
        </w:rPr>
        <w:fldChar w:fldCharType="separate"/>
      </w:r>
      <w:r w:rsidRPr="000F5227">
        <w:rPr>
          <w:rFonts w:cs="Arial"/>
          <w:sz w:val="20"/>
          <w:szCs w:val="20"/>
        </w:rPr>
        <w:fldChar w:fldCharType="end"/>
      </w:r>
      <w:r w:rsidR="00B46413" w:rsidRPr="009A2197">
        <w:rPr>
          <w:rFonts w:cs="Arial"/>
          <w:sz w:val="18"/>
          <w:szCs w:val="18"/>
        </w:rPr>
        <w:tab/>
        <w:t xml:space="preserve">Complete the Family History Questionnaire: </w:t>
      </w:r>
      <w:r w:rsidR="001924F5">
        <w:rPr>
          <w:rFonts w:cs="Arial"/>
          <w:sz w:val="18"/>
          <w:szCs w:val="18"/>
        </w:rPr>
        <w:t xml:space="preserve"> </w:t>
      </w:r>
      <w:r w:rsidR="00B46413" w:rsidRPr="009A2197">
        <w:rPr>
          <w:rFonts w:cs="Arial"/>
          <w:sz w:val="18"/>
          <w:szCs w:val="18"/>
        </w:rPr>
        <w:t xml:space="preserve">Pregnancy and Delivery </w:t>
      </w:r>
      <w:r w:rsidR="005B6DCE" w:rsidRPr="009A2197">
        <w:rPr>
          <w:rFonts w:cs="Arial"/>
          <w:sz w:val="18"/>
          <w:szCs w:val="18"/>
        </w:rPr>
        <w:t>Information</w:t>
      </w:r>
      <w:r w:rsidR="00675E8A" w:rsidRPr="009A2197">
        <w:rPr>
          <w:rFonts w:cs="Arial"/>
          <w:sz w:val="18"/>
          <w:szCs w:val="18"/>
        </w:rPr>
        <w:t xml:space="preserve"> </w:t>
      </w:r>
      <w:r w:rsidR="001615B2" w:rsidRPr="009A2197">
        <w:rPr>
          <w:rFonts w:cs="Arial"/>
          <w:sz w:val="18"/>
          <w:szCs w:val="18"/>
        </w:rPr>
        <w:t>(</w:t>
      </w:r>
      <w:r w:rsidR="005E1F47" w:rsidRPr="009A2197">
        <w:rPr>
          <w:rFonts w:cs="Arial"/>
          <w:sz w:val="18"/>
          <w:szCs w:val="18"/>
        </w:rPr>
        <w:t>English,</w:t>
      </w:r>
      <w:r w:rsidR="00AB5CD2" w:rsidRPr="009A2197">
        <w:rPr>
          <w:rFonts w:cs="Arial"/>
          <w:sz w:val="18"/>
          <w:szCs w:val="18"/>
        </w:rPr>
        <w:t xml:space="preserve"> </w:t>
      </w:r>
      <w:hyperlink r:id="rId19" w:history="1">
        <w:r w:rsidR="005E1F47" w:rsidRPr="009A2197">
          <w:rPr>
            <w:rStyle w:val="Hyperlink"/>
            <w:rFonts w:cs="Arial"/>
            <w:sz w:val="18"/>
            <w:szCs w:val="18"/>
          </w:rPr>
          <w:t>DCF-F-CFS0149A-E</w:t>
        </w:r>
      </w:hyperlink>
      <w:r w:rsidR="005E1F47" w:rsidRPr="009A2197">
        <w:rPr>
          <w:rFonts w:cs="Arial"/>
          <w:sz w:val="18"/>
          <w:szCs w:val="18"/>
        </w:rPr>
        <w:t xml:space="preserve"> / Spanish,</w:t>
      </w:r>
      <w:r w:rsidR="00AB5CD2" w:rsidRPr="009A2197">
        <w:rPr>
          <w:rFonts w:cs="Arial"/>
          <w:sz w:val="18"/>
          <w:szCs w:val="18"/>
        </w:rPr>
        <w:t xml:space="preserve"> </w:t>
      </w:r>
      <w:hyperlink r:id="rId20" w:history="1">
        <w:r w:rsidR="005E1F47" w:rsidRPr="009A2197">
          <w:rPr>
            <w:rStyle w:val="Hyperlink"/>
            <w:rFonts w:cs="Arial"/>
            <w:sz w:val="18"/>
            <w:szCs w:val="18"/>
          </w:rPr>
          <w:t>DCF-F-CFS0149A-S</w:t>
        </w:r>
      </w:hyperlink>
      <w:r w:rsidR="001615B2" w:rsidRPr="009A2197">
        <w:rPr>
          <w:rFonts w:cs="Arial"/>
          <w:sz w:val="18"/>
          <w:szCs w:val="18"/>
        </w:rPr>
        <w:t>)</w:t>
      </w:r>
      <w:r w:rsidR="00675E8A" w:rsidRPr="009A2197">
        <w:rPr>
          <w:rFonts w:cs="Arial"/>
          <w:sz w:val="18"/>
          <w:szCs w:val="18"/>
        </w:rPr>
        <w:t xml:space="preserve"> and </w:t>
      </w:r>
      <w:r w:rsidR="005E1F47" w:rsidRPr="009A2197">
        <w:rPr>
          <w:rFonts w:cs="Arial"/>
          <w:sz w:val="18"/>
          <w:szCs w:val="18"/>
        </w:rPr>
        <w:t>Family History Questionnaire Medical</w:t>
      </w:r>
      <w:r w:rsidR="001924F5">
        <w:rPr>
          <w:rFonts w:cs="Arial"/>
          <w:sz w:val="18"/>
          <w:szCs w:val="18"/>
        </w:rPr>
        <w:t xml:space="preserve"> </w:t>
      </w:r>
      <w:r w:rsidR="005E1F47" w:rsidRPr="009A2197">
        <w:rPr>
          <w:rFonts w:cs="Arial"/>
          <w:sz w:val="18"/>
          <w:szCs w:val="18"/>
        </w:rPr>
        <w:t>/</w:t>
      </w:r>
      <w:r w:rsidR="001924F5">
        <w:rPr>
          <w:rFonts w:cs="Arial"/>
          <w:sz w:val="18"/>
          <w:szCs w:val="18"/>
        </w:rPr>
        <w:t xml:space="preserve"> </w:t>
      </w:r>
      <w:r w:rsidR="005E1F47" w:rsidRPr="009A2197">
        <w:rPr>
          <w:rFonts w:cs="Arial"/>
          <w:sz w:val="18"/>
          <w:szCs w:val="18"/>
        </w:rPr>
        <w:t>Genetic</w:t>
      </w:r>
      <w:r w:rsidR="00675E8A" w:rsidRPr="009A2197">
        <w:rPr>
          <w:rFonts w:cs="Arial"/>
          <w:sz w:val="18"/>
          <w:szCs w:val="18"/>
        </w:rPr>
        <w:t xml:space="preserve"> </w:t>
      </w:r>
      <w:r w:rsidR="001615B2" w:rsidRPr="009A2197">
        <w:rPr>
          <w:rFonts w:cs="Arial"/>
          <w:sz w:val="18"/>
          <w:szCs w:val="18"/>
        </w:rPr>
        <w:t>(</w:t>
      </w:r>
      <w:r w:rsidR="005E1F47" w:rsidRPr="009A2197">
        <w:rPr>
          <w:rFonts w:cs="Arial"/>
          <w:sz w:val="18"/>
          <w:szCs w:val="18"/>
        </w:rPr>
        <w:t xml:space="preserve">English, </w:t>
      </w:r>
      <w:hyperlink r:id="rId21" w:history="1">
        <w:r w:rsidR="005E1F47" w:rsidRPr="009A2197">
          <w:rPr>
            <w:rStyle w:val="Hyperlink"/>
            <w:rFonts w:cs="Arial"/>
            <w:sz w:val="18"/>
            <w:szCs w:val="18"/>
          </w:rPr>
          <w:t>DCF-F-CFS0149-E</w:t>
        </w:r>
      </w:hyperlink>
      <w:r w:rsidR="005E1F47" w:rsidRPr="009A2197">
        <w:rPr>
          <w:rFonts w:cs="Arial"/>
          <w:sz w:val="18"/>
          <w:szCs w:val="18"/>
        </w:rPr>
        <w:t xml:space="preserve"> / Spanish, </w:t>
      </w:r>
      <w:hyperlink r:id="rId22" w:history="1">
        <w:r w:rsidR="005E1F47" w:rsidRPr="009A2197">
          <w:rPr>
            <w:rStyle w:val="Hyperlink"/>
            <w:rFonts w:cs="Arial"/>
            <w:sz w:val="18"/>
            <w:szCs w:val="18"/>
          </w:rPr>
          <w:t>DCF-F-CFS0149-S</w:t>
        </w:r>
      </w:hyperlink>
      <w:r w:rsidR="001615B2" w:rsidRPr="009A2197">
        <w:rPr>
          <w:rFonts w:cs="Arial"/>
          <w:sz w:val="18"/>
          <w:szCs w:val="18"/>
        </w:rPr>
        <w:t>)</w:t>
      </w:r>
      <w:r w:rsidR="00675E8A" w:rsidRPr="009A2197">
        <w:rPr>
          <w:rFonts w:cs="Arial"/>
          <w:sz w:val="18"/>
          <w:szCs w:val="18"/>
        </w:rPr>
        <w:t xml:space="preserve"> with the biological parents (These forms should be included with the paperwork for the TPR Petition that is filed with the court</w:t>
      </w:r>
      <w:r w:rsidR="00580E9B" w:rsidRPr="009A2197">
        <w:rPr>
          <w:rFonts w:cs="Arial"/>
          <w:sz w:val="18"/>
          <w:szCs w:val="18"/>
        </w:rPr>
        <w:t>)</w:t>
      </w:r>
      <w:r w:rsidR="009A6BE9" w:rsidRPr="009A2197">
        <w:rPr>
          <w:rFonts w:cs="Arial"/>
          <w:sz w:val="18"/>
          <w:szCs w:val="18"/>
        </w:rPr>
        <w:t xml:space="preserve">, as required under s. </w:t>
      </w:r>
      <w:r w:rsidR="007A0458" w:rsidRPr="009A2197">
        <w:rPr>
          <w:rFonts w:cs="Arial"/>
          <w:sz w:val="18"/>
          <w:szCs w:val="18"/>
        </w:rPr>
        <w:t>48.425(1)(am)2.</w:t>
      </w:r>
      <w:r w:rsidR="009A6BE9" w:rsidRPr="009A2197">
        <w:rPr>
          <w:rFonts w:cs="Arial"/>
          <w:sz w:val="18"/>
          <w:szCs w:val="18"/>
        </w:rPr>
        <w:t xml:space="preserve"> </w:t>
      </w:r>
      <w:proofErr w:type="gramStart"/>
      <w:r w:rsidR="009A6BE9" w:rsidRPr="009A2197">
        <w:rPr>
          <w:rFonts w:cs="Arial"/>
          <w:sz w:val="18"/>
          <w:szCs w:val="18"/>
        </w:rPr>
        <w:t>Wis. Stats.</w:t>
      </w:r>
      <w:proofErr w:type="gramEnd"/>
    </w:p>
    <w:p w:rsidR="007E728A" w:rsidRDefault="007E728A" w:rsidP="0011770F">
      <w:pPr>
        <w:tabs>
          <w:tab w:val="left" w:pos="360"/>
          <w:tab w:val="left" w:pos="840"/>
        </w:tabs>
        <w:ind w:left="360" w:hanging="360"/>
        <w:rPr>
          <w:rFonts w:cs="Arial"/>
          <w:sz w:val="16"/>
          <w:szCs w:val="16"/>
        </w:rPr>
        <w:sectPr w:rsidR="007E728A" w:rsidSect="00E27B7D">
          <w:type w:val="continuous"/>
          <w:pgSz w:w="12240" w:h="15840" w:code="1"/>
          <w:pgMar w:top="475" w:right="475" w:bottom="475" w:left="475" w:header="475" w:footer="475" w:gutter="0"/>
          <w:paperSrc w:first="7" w:other="7"/>
          <w:cols w:space="720"/>
          <w:formProt w:val="0"/>
          <w:titlePg/>
          <w:docGrid w:linePitch="326"/>
        </w:sectPr>
      </w:pPr>
    </w:p>
    <w:p w:rsidR="007E728A" w:rsidRDefault="007E728A" w:rsidP="0011770F">
      <w:pPr>
        <w:tabs>
          <w:tab w:val="left" w:pos="360"/>
          <w:tab w:val="left" w:pos="840"/>
        </w:tabs>
        <w:ind w:left="360" w:hanging="360"/>
        <w:rPr>
          <w:rFonts w:cs="Arial"/>
          <w:sz w:val="16"/>
          <w:szCs w:val="16"/>
        </w:rPr>
        <w:sectPr w:rsidR="007E728A" w:rsidSect="00E27B7D">
          <w:type w:val="continuous"/>
          <w:pgSz w:w="12240" w:h="15840" w:code="1"/>
          <w:pgMar w:top="475" w:right="475" w:bottom="475" w:left="475" w:header="475" w:footer="475" w:gutter="0"/>
          <w:paperSrc w:first="7" w:other="7"/>
          <w:cols w:space="720"/>
          <w:titlePg/>
          <w:docGrid w:linePitch="326"/>
        </w:sectPr>
      </w:pPr>
    </w:p>
    <w:p w:rsidR="007E728A" w:rsidRDefault="000F5227" w:rsidP="0011770F">
      <w:pPr>
        <w:tabs>
          <w:tab w:val="left" w:pos="360"/>
          <w:tab w:val="left" w:pos="840"/>
        </w:tabs>
        <w:ind w:left="360" w:hanging="360"/>
        <w:rPr>
          <w:rFonts w:cs="Arial"/>
          <w:sz w:val="18"/>
          <w:szCs w:val="18"/>
        </w:rPr>
        <w:sectPr w:rsidR="007E728A" w:rsidSect="00E27B7D">
          <w:type w:val="continuous"/>
          <w:pgSz w:w="12240" w:h="15840" w:code="1"/>
          <w:pgMar w:top="475" w:right="475" w:bottom="475" w:left="475" w:header="475" w:footer="475" w:gutter="0"/>
          <w:paperSrc w:first="7" w:other="7"/>
          <w:cols w:space="720"/>
          <w:formProt w:val="0"/>
          <w:titlePg/>
          <w:docGrid w:linePitch="326"/>
        </w:sectPr>
      </w:pPr>
      <w:r w:rsidRPr="000F5227">
        <w:rPr>
          <w:rFonts w:cs="Arial"/>
          <w:sz w:val="20"/>
          <w:szCs w:val="20"/>
        </w:rPr>
        <w:lastRenderedPageBreak/>
        <w:fldChar w:fldCharType="begin">
          <w:ffData>
            <w:name w:val=""/>
            <w:enabled/>
            <w:calcOnExit w:val="0"/>
            <w:checkBox>
              <w:size w:val="20"/>
              <w:default w:val="0"/>
            </w:checkBox>
          </w:ffData>
        </w:fldChar>
      </w:r>
      <w:r w:rsidRPr="000F5227">
        <w:rPr>
          <w:rFonts w:cs="Arial"/>
          <w:sz w:val="20"/>
          <w:szCs w:val="20"/>
        </w:rPr>
        <w:instrText xml:space="preserve"> FORMCHECKBOX </w:instrText>
      </w:r>
      <w:r w:rsidR="00AF61F4">
        <w:rPr>
          <w:rFonts w:cs="Arial"/>
          <w:sz w:val="20"/>
          <w:szCs w:val="20"/>
        </w:rPr>
      </w:r>
      <w:r w:rsidR="00AF61F4">
        <w:rPr>
          <w:rFonts w:cs="Arial"/>
          <w:sz w:val="20"/>
          <w:szCs w:val="20"/>
        </w:rPr>
        <w:fldChar w:fldCharType="separate"/>
      </w:r>
      <w:r w:rsidRPr="000F5227">
        <w:rPr>
          <w:rFonts w:cs="Arial"/>
          <w:sz w:val="20"/>
          <w:szCs w:val="20"/>
        </w:rPr>
        <w:fldChar w:fldCharType="end"/>
      </w:r>
      <w:r w:rsidR="00314738" w:rsidRPr="009A2197">
        <w:rPr>
          <w:rFonts w:cs="Arial"/>
          <w:sz w:val="18"/>
          <w:szCs w:val="18"/>
        </w:rPr>
        <w:tab/>
      </w:r>
      <w:r w:rsidR="005B2D1E" w:rsidRPr="009A2197">
        <w:rPr>
          <w:rFonts w:cs="Arial"/>
          <w:sz w:val="18"/>
          <w:szCs w:val="18"/>
        </w:rPr>
        <w:t>Provide</w:t>
      </w:r>
      <w:r w:rsidR="00AB750B" w:rsidRPr="009A2197">
        <w:rPr>
          <w:rFonts w:cs="Arial"/>
          <w:sz w:val="18"/>
          <w:szCs w:val="18"/>
        </w:rPr>
        <w:t xml:space="preserve"> the birth parents </w:t>
      </w:r>
      <w:r w:rsidR="005B2D1E" w:rsidRPr="009A2197">
        <w:rPr>
          <w:rFonts w:cs="Arial"/>
          <w:sz w:val="18"/>
          <w:szCs w:val="18"/>
        </w:rPr>
        <w:t>with</w:t>
      </w:r>
      <w:r w:rsidR="00AB750B" w:rsidRPr="009A2197">
        <w:rPr>
          <w:rFonts w:cs="Arial"/>
          <w:sz w:val="18"/>
          <w:szCs w:val="18"/>
        </w:rPr>
        <w:t xml:space="preserve"> the Affidavi</w:t>
      </w:r>
      <w:r w:rsidR="006A3F70" w:rsidRPr="009A2197">
        <w:rPr>
          <w:rFonts w:cs="Arial"/>
          <w:sz w:val="18"/>
          <w:szCs w:val="18"/>
        </w:rPr>
        <w:t>t (</w:t>
      </w:r>
      <w:r w:rsidR="001615B2" w:rsidRPr="009A2197">
        <w:rPr>
          <w:rFonts w:cs="Arial"/>
          <w:sz w:val="18"/>
          <w:szCs w:val="18"/>
        </w:rPr>
        <w:t xml:space="preserve">English </w:t>
      </w:r>
      <w:hyperlink r:id="rId23" w:history="1">
        <w:r w:rsidR="006A3F70" w:rsidRPr="009A2197">
          <w:rPr>
            <w:rStyle w:val="Hyperlink"/>
            <w:rFonts w:cs="Arial"/>
            <w:sz w:val="18"/>
            <w:szCs w:val="18"/>
          </w:rPr>
          <w:t>DCF-F-CFS0</w:t>
        </w:r>
        <w:r w:rsidR="00AB750B" w:rsidRPr="009A2197">
          <w:rPr>
            <w:rStyle w:val="Hyperlink"/>
            <w:rFonts w:cs="Arial"/>
            <w:sz w:val="18"/>
            <w:szCs w:val="18"/>
          </w:rPr>
          <w:t>142</w:t>
        </w:r>
        <w:r w:rsidR="006A3F70" w:rsidRPr="009A2197">
          <w:rPr>
            <w:rStyle w:val="Hyperlink"/>
            <w:rFonts w:cs="Arial"/>
            <w:sz w:val="18"/>
            <w:szCs w:val="18"/>
          </w:rPr>
          <w:t>-E</w:t>
        </w:r>
      </w:hyperlink>
      <w:r w:rsidR="001615B2" w:rsidRPr="009A2197">
        <w:rPr>
          <w:rFonts w:cs="Arial"/>
          <w:sz w:val="18"/>
          <w:szCs w:val="18"/>
        </w:rPr>
        <w:t xml:space="preserve">, Spanish </w:t>
      </w:r>
      <w:hyperlink r:id="rId24" w:history="1">
        <w:r w:rsidR="00AB5CD2" w:rsidRPr="009A2197">
          <w:rPr>
            <w:rStyle w:val="Hyperlink"/>
            <w:rFonts w:cs="Arial"/>
            <w:sz w:val="18"/>
            <w:szCs w:val="18"/>
          </w:rPr>
          <w:t>DCF-F-CFS0142-S</w:t>
        </w:r>
      </w:hyperlink>
      <w:r w:rsidR="00AB750B" w:rsidRPr="009A2197">
        <w:rPr>
          <w:rFonts w:cs="Arial"/>
          <w:sz w:val="18"/>
          <w:szCs w:val="18"/>
        </w:rPr>
        <w:t>)</w:t>
      </w:r>
      <w:r w:rsidR="00561059" w:rsidRPr="009A2197">
        <w:rPr>
          <w:rFonts w:cs="Arial"/>
          <w:sz w:val="18"/>
          <w:szCs w:val="18"/>
        </w:rPr>
        <w:t>.</w:t>
      </w:r>
    </w:p>
    <w:p w:rsidR="00580E9B" w:rsidRPr="0093093B" w:rsidRDefault="00580E9B" w:rsidP="0093093B">
      <w:pPr>
        <w:rPr>
          <w:rFonts w:cs="Arial"/>
          <w:sz w:val="16"/>
          <w:szCs w:val="16"/>
        </w:rPr>
      </w:pPr>
    </w:p>
    <w:p w:rsidR="007D4255" w:rsidRPr="009A2197" w:rsidRDefault="000F5227" w:rsidP="0011770F">
      <w:pPr>
        <w:tabs>
          <w:tab w:val="left" w:pos="360"/>
        </w:tabs>
        <w:ind w:left="360" w:hanging="360"/>
        <w:rPr>
          <w:rFonts w:cs="Arial"/>
          <w:sz w:val="18"/>
          <w:szCs w:val="18"/>
        </w:rPr>
      </w:pPr>
      <w:r w:rsidRPr="000F5227">
        <w:rPr>
          <w:rFonts w:cs="Arial"/>
          <w:sz w:val="20"/>
          <w:szCs w:val="20"/>
        </w:rPr>
        <w:fldChar w:fldCharType="begin">
          <w:ffData>
            <w:name w:val=""/>
            <w:enabled/>
            <w:calcOnExit w:val="0"/>
            <w:checkBox>
              <w:size w:val="20"/>
              <w:default w:val="0"/>
            </w:checkBox>
          </w:ffData>
        </w:fldChar>
      </w:r>
      <w:r w:rsidRPr="000F5227">
        <w:rPr>
          <w:rFonts w:cs="Arial"/>
          <w:sz w:val="20"/>
          <w:szCs w:val="20"/>
        </w:rPr>
        <w:instrText xml:space="preserve"> FORMCHECKBOX </w:instrText>
      </w:r>
      <w:r w:rsidR="00AF61F4">
        <w:rPr>
          <w:rFonts w:cs="Arial"/>
          <w:sz w:val="20"/>
          <w:szCs w:val="20"/>
        </w:rPr>
      </w:r>
      <w:r w:rsidR="00AF61F4">
        <w:rPr>
          <w:rFonts w:cs="Arial"/>
          <w:sz w:val="20"/>
          <w:szCs w:val="20"/>
        </w:rPr>
        <w:fldChar w:fldCharType="separate"/>
      </w:r>
      <w:r w:rsidRPr="000F5227">
        <w:rPr>
          <w:rFonts w:cs="Arial"/>
          <w:sz w:val="20"/>
          <w:szCs w:val="20"/>
        </w:rPr>
        <w:fldChar w:fldCharType="end"/>
      </w:r>
      <w:r w:rsidR="003C3DBA" w:rsidRPr="009A2197">
        <w:rPr>
          <w:rFonts w:cs="Arial"/>
          <w:sz w:val="18"/>
          <w:szCs w:val="18"/>
        </w:rPr>
        <w:tab/>
      </w:r>
      <w:r w:rsidR="005B2D1E" w:rsidRPr="009A2197">
        <w:rPr>
          <w:rFonts w:cs="Arial"/>
          <w:sz w:val="18"/>
          <w:szCs w:val="18"/>
        </w:rPr>
        <w:t>Email or fax a copy of the “At Risk” letter to the Adoption Liaison, if the child does not meet SNAP Eligibility using any other criteria listed above.</w:t>
      </w:r>
    </w:p>
    <w:p w:rsidR="001729D5" w:rsidRPr="0093093B" w:rsidRDefault="001729D5" w:rsidP="0093093B">
      <w:pPr>
        <w:rPr>
          <w:rFonts w:cs="Arial"/>
          <w:sz w:val="16"/>
          <w:szCs w:val="16"/>
        </w:rPr>
      </w:pPr>
    </w:p>
    <w:p w:rsidR="00D608C3" w:rsidRPr="009A2197" w:rsidRDefault="000F5227" w:rsidP="0011770F">
      <w:pPr>
        <w:tabs>
          <w:tab w:val="left" w:pos="360"/>
        </w:tabs>
        <w:ind w:left="360" w:hanging="360"/>
        <w:rPr>
          <w:rFonts w:cs="Arial"/>
          <w:sz w:val="18"/>
          <w:szCs w:val="18"/>
        </w:rPr>
      </w:pPr>
      <w:r w:rsidRPr="000F5227">
        <w:rPr>
          <w:rFonts w:cs="Arial"/>
          <w:sz w:val="20"/>
          <w:szCs w:val="20"/>
        </w:rPr>
        <w:fldChar w:fldCharType="begin">
          <w:ffData>
            <w:name w:val=""/>
            <w:enabled/>
            <w:calcOnExit w:val="0"/>
            <w:checkBox>
              <w:size w:val="20"/>
              <w:default w:val="0"/>
            </w:checkBox>
          </w:ffData>
        </w:fldChar>
      </w:r>
      <w:r w:rsidRPr="000F5227">
        <w:rPr>
          <w:rFonts w:cs="Arial"/>
          <w:sz w:val="20"/>
          <w:szCs w:val="20"/>
        </w:rPr>
        <w:instrText xml:space="preserve"> FORMCHECKBOX </w:instrText>
      </w:r>
      <w:r w:rsidR="00AF61F4">
        <w:rPr>
          <w:rFonts w:cs="Arial"/>
          <w:sz w:val="20"/>
          <w:szCs w:val="20"/>
        </w:rPr>
      </w:r>
      <w:r w:rsidR="00AF61F4">
        <w:rPr>
          <w:rFonts w:cs="Arial"/>
          <w:sz w:val="20"/>
          <w:szCs w:val="20"/>
        </w:rPr>
        <w:fldChar w:fldCharType="separate"/>
      </w:r>
      <w:r w:rsidRPr="000F5227">
        <w:rPr>
          <w:rFonts w:cs="Arial"/>
          <w:sz w:val="20"/>
          <w:szCs w:val="20"/>
        </w:rPr>
        <w:fldChar w:fldCharType="end"/>
      </w:r>
      <w:r w:rsidR="001729D5" w:rsidRPr="009A2197">
        <w:rPr>
          <w:rFonts w:cs="Arial"/>
          <w:sz w:val="18"/>
          <w:szCs w:val="18"/>
        </w:rPr>
        <w:tab/>
        <w:t xml:space="preserve">Obtain a Guardianship Letter from the </w:t>
      </w:r>
      <w:r w:rsidR="00505361" w:rsidRPr="009A2197">
        <w:rPr>
          <w:rFonts w:cs="Arial"/>
          <w:sz w:val="18"/>
          <w:szCs w:val="18"/>
        </w:rPr>
        <w:t>Adoption Liaison</w:t>
      </w:r>
      <w:r w:rsidR="001729D5" w:rsidRPr="009A2197">
        <w:rPr>
          <w:rFonts w:cs="Arial"/>
          <w:sz w:val="18"/>
          <w:szCs w:val="18"/>
        </w:rPr>
        <w:t xml:space="preserve"> indicating that DCF will accept guardianship of the child following completion of the TPR (Note: </w:t>
      </w:r>
      <w:r w:rsidR="001924F5">
        <w:rPr>
          <w:rFonts w:cs="Arial"/>
          <w:sz w:val="18"/>
          <w:szCs w:val="18"/>
        </w:rPr>
        <w:t xml:space="preserve"> </w:t>
      </w:r>
      <w:r w:rsidR="001729D5" w:rsidRPr="009A2197">
        <w:rPr>
          <w:rFonts w:cs="Arial"/>
          <w:sz w:val="18"/>
          <w:szCs w:val="18"/>
        </w:rPr>
        <w:t xml:space="preserve">These </w:t>
      </w:r>
      <w:r w:rsidR="00B424F7" w:rsidRPr="009A2197">
        <w:rPr>
          <w:rFonts w:cs="Arial"/>
          <w:sz w:val="18"/>
          <w:szCs w:val="18"/>
        </w:rPr>
        <w:t xml:space="preserve">letters expire after </w:t>
      </w:r>
      <w:r w:rsidR="0018434F" w:rsidRPr="009A2197">
        <w:rPr>
          <w:rFonts w:cs="Arial"/>
          <w:sz w:val="18"/>
          <w:szCs w:val="18"/>
        </w:rPr>
        <w:t>six</w:t>
      </w:r>
      <w:r w:rsidR="00B424F7" w:rsidRPr="009A2197">
        <w:rPr>
          <w:rFonts w:cs="Arial"/>
          <w:sz w:val="18"/>
          <w:szCs w:val="18"/>
        </w:rPr>
        <w:t xml:space="preserve"> months. </w:t>
      </w:r>
      <w:r w:rsidR="001924F5">
        <w:rPr>
          <w:rFonts w:cs="Arial"/>
          <w:sz w:val="18"/>
          <w:szCs w:val="18"/>
        </w:rPr>
        <w:t xml:space="preserve"> </w:t>
      </w:r>
      <w:r w:rsidR="001729D5" w:rsidRPr="009A2197">
        <w:rPr>
          <w:rFonts w:cs="Arial"/>
          <w:sz w:val="18"/>
          <w:szCs w:val="18"/>
        </w:rPr>
        <w:t>If disposition of the TPR is not reached prior to the expiration date, another</w:t>
      </w:r>
      <w:r w:rsidR="008E173F" w:rsidRPr="009A2197">
        <w:rPr>
          <w:rFonts w:cs="Arial"/>
          <w:sz w:val="18"/>
          <w:szCs w:val="18"/>
        </w:rPr>
        <w:t xml:space="preserve"> letter will need to be</w:t>
      </w:r>
      <w:r w:rsidR="009A6BE9" w:rsidRPr="009A2197">
        <w:rPr>
          <w:rFonts w:cs="Arial"/>
          <w:sz w:val="18"/>
          <w:szCs w:val="18"/>
        </w:rPr>
        <w:t xml:space="preserve"> requested and</w:t>
      </w:r>
      <w:r w:rsidR="008E173F" w:rsidRPr="009A2197">
        <w:rPr>
          <w:rFonts w:cs="Arial"/>
          <w:sz w:val="18"/>
          <w:szCs w:val="18"/>
        </w:rPr>
        <w:t xml:space="preserve"> issued)</w:t>
      </w:r>
      <w:r w:rsidR="00561059" w:rsidRPr="009A2197">
        <w:rPr>
          <w:rFonts w:cs="Arial"/>
          <w:sz w:val="18"/>
          <w:szCs w:val="18"/>
        </w:rPr>
        <w:t>.</w:t>
      </w:r>
    </w:p>
    <w:p w:rsidR="00ED7846" w:rsidRDefault="00ED7846" w:rsidP="0011770F">
      <w:pPr>
        <w:tabs>
          <w:tab w:val="left" w:pos="360"/>
          <w:tab w:val="left" w:pos="720"/>
          <w:tab w:val="left" w:pos="1080"/>
        </w:tabs>
        <w:rPr>
          <w:rFonts w:cs="Arial"/>
          <w:b/>
          <w:sz w:val="18"/>
          <w:szCs w:val="18"/>
          <w:u w:val="single"/>
        </w:rPr>
      </w:pPr>
    </w:p>
    <w:p w:rsidR="000C4182" w:rsidRPr="009A2197" w:rsidRDefault="000C4182" w:rsidP="0011770F">
      <w:pPr>
        <w:tabs>
          <w:tab w:val="left" w:pos="360"/>
          <w:tab w:val="left" w:pos="720"/>
          <w:tab w:val="left" w:pos="1080"/>
        </w:tabs>
        <w:rPr>
          <w:rFonts w:cs="Arial"/>
          <w:b/>
          <w:sz w:val="18"/>
          <w:szCs w:val="18"/>
          <w:u w:val="single"/>
        </w:rPr>
      </w:pPr>
    </w:p>
    <w:p w:rsidR="00C209A4" w:rsidRPr="000F5227" w:rsidRDefault="00C209A4" w:rsidP="0011770F">
      <w:pPr>
        <w:tabs>
          <w:tab w:val="left" w:pos="360"/>
          <w:tab w:val="left" w:pos="720"/>
          <w:tab w:val="left" w:pos="1080"/>
        </w:tabs>
        <w:ind w:left="360" w:hanging="360"/>
        <w:rPr>
          <w:rFonts w:cs="Arial"/>
          <w:b/>
          <w:sz w:val="20"/>
          <w:szCs w:val="20"/>
        </w:rPr>
      </w:pPr>
      <w:r w:rsidRPr="000F5227">
        <w:rPr>
          <w:rFonts w:cs="Arial"/>
          <w:b/>
          <w:sz w:val="20"/>
          <w:szCs w:val="20"/>
        </w:rPr>
        <w:t>PREPARE A PAPER FILE</w:t>
      </w:r>
    </w:p>
    <w:p w:rsidR="00430538" w:rsidRPr="009A2197" w:rsidRDefault="00881263" w:rsidP="0011770F">
      <w:pPr>
        <w:tabs>
          <w:tab w:val="left" w:pos="720"/>
          <w:tab w:val="left" w:pos="1080"/>
        </w:tabs>
        <w:rPr>
          <w:rFonts w:cs="Arial"/>
          <w:sz w:val="18"/>
          <w:szCs w:val="18"/>
        </w:rPr>
      </w:pPr>
      <w:r w:rsidRPr="009A2197">
        <w:rPr>
          <w:rFonts w:cs="Arial"/>
          <w:sz w:val="18"/>
          <w:szCs w:val="18"/>
        </w:rPr>
        <w:t>Within 30 days of referral provide the SNAP Liaison the following documents</w:t>
      </w:r>
      <w:r w:rsidR="000430EB" w:rsidRPr="009A2197">
        <w:rPr>
          <w:rFonts w:cs="Arial"/>
          <w:sz w:val="18"/>
          <w:szCs w:val="18"/>
        </w:rPr>
        <w:t>:</w:t>
      </w:r>
    </w:p>
    <w:p w:rsidR="002228EF" w:rsidRPr="009A2197" w:rsidRDefault="002228EF" w:rsidP="0011770F">
      <w:pPr>
        <w:tabs>
          <w:tab w:val="left" w:pos="360"/>
          <w:tab w:val="left" w:pos="720"/>
          <w:tab w:val="left" w:pos="1080"/>
        </w:tabs>
        <w:ind w:left="360" w:hanging="360"/>
        <w:rPr>
          <w:rFonts w:cs="Arial"/>
          <w:b/>
          <w:sz w:val="18"/>
          <w:szCs w:val="18"/>
          <w:u w:val="single"/>
        </w:rPr>
      </w:pPr>
    </w:p>
    <w:p w:rsidR="003F61CD" w:rsidRPr="009A2197" w:rsidRDefault="000F5227" w:rsidP="0011770F">
      <w:pPr>
        <w:tabs>
          <w:tab w:val="left" w:pos="360"/>
        </w:tabs>
        <w:ind w:left="360" w:hanging="360"/>
        <w:rPr>
          <w:rFonts w:cs="Arial"/>
          <w:sz w:val="18"/>
          <w:szCs w:val="18"/>
        </w:rPr>
      </w:pPr>
      <w:r w:rsidRPr="000F5227">
        <w:rPr>
          <w:rFonts w:cs="Arial"/>
          <w:sz w:val="20"/>
          <w:szCs w:val="20"/>
        </w:rPr>
        <w:fldChar w:fldCharType="begin">
          <w:ffData>
            <w:name w:val=""/>
            <w:enabled/>
            <w:calcOnExit w:val="0"/>
            <w:checkBox>
              <w:size w:val="20"/>
              <w:default w:val="0"/>
            </w:checkBox>
          </w:ffData>
        </w:fldChar>
      </w:r>
      <w:r w:rsidRPr="000F5227">
        <w:rPr>
          <w:rFonts w:cs="Arial"/>
          <w:sz w:val="20"/>
          <w:szCs w:val="20"/>
        </w:rPr>
        <w:instrText xml:space="preserve"> FORMCHECKBOX </w:instrText>
      </w:r>
      <w:r w:rsidR="00AF61F4">
        <w:rPr>
          <w:rFonts w:cs="Arial"/>
          <w:sz w:val="20"/>
          <w:szCs w:val="20"/>
        </w:rPr>
      </w:r>
      <w:r w:rsidR="00AF61F4">
        <w:rPr>
          <w:rFonts w:cs="Arial"/>
          <w:sz w:val="20"/>
          <w:szCs w:val="20"/>
        </w:rPr>
        <w:fldChar w:fldCharType="separate"/>
      </w:r>
      <w:r w:rsidRPr="000F5227">
        <w:rPr>
          <w:rFonts w:cs="Arial"/>
          <w:sz w:val="20"/>
          <w:szCs w:val="20"/>
        </w:rPr>
        <w:fldChar w:fldCharType="end"/>
      </w:r>
      <w:r w:rsidR="00232232" w:rsidRPr="009A2197">
        <w:rPr>
          <w:rFonts w:cs="Arial"/>
          <w:sz w:val="18"/>
          <w:szCs w:val="18"/>
        </w:rPr>
        <w:tab/>
      </w:r>
      <w:proofErr w:type="gramStart"/>
      <w:r w:rsidR="003F61CD" w:rsidRPr="009A2197">
        <w:rPr>
          <w:rFonts w:cs="Arial"/>
          <w:sz w:val="18"/>
          <w:szCs w:val="18"/>
        </w:rPr>
        <w:t>Certified copy of the Original</w:t>
      </w:r>
      <w:r w:rsidR="008E173F" w:rsidRPr="009A2197">
        <w:rPr>
          <w:rFonts w:cs="Arial"/>
          <w:sz w:val="18"/>
          <w:szCs w:val="18"/>
        </w:rPr>
        <w:t xml:space="preserve"> Birth Certificate of the child</w:t>
      </w:r>
      <w:r w:rsidR="009A6BE9" w:rsidRPr="009A2197">
        <w:rPr>
          <w:rFonts w:cs="Arial"/>
          <w:sz w:val="18"/>
          <w:szCs w:val="18"/>
        </w:rPr>
        <w:t>, s.</w:t>
      </w:r>
      <w:r w:rsidR="009C3AE4" w:rsidRPr="009A2197">
        <w:rPr>
          <w:rFonts w:cs="Arial"/>
          <w:sz w:val="18"/>
          <w:szCs w:val="18"/>
        </w:rPr>
        <w:t xml:space="preserve"> 48.43(4).</w:t>
      </w:r>
      <w:proofErr w:type="gramEnd"/>
      <w:r w:rsidR="009A6BE9" w:rsidRPr="009A2197">
        <w:rPr>
          <w:rFonts w:cs="Arial"/>
          <w:sz w:val="18"/>
          <w:szCs w:val="18"/>
        </w:rPr>
        <w:t xml:space="preserve"> </w:t>
      </w:r>
      <w:proofErr w:type="gramStart"/>
      <w:r w:rsidR="009A6BE9" w:rsidRPr="009A2197">
        <w:rPr>
          <w:rFonts w:cs="Arial"/>
          <w:sz w:val="18"/>
          <w:szCs w:val="18"/>
        </w:rPr>
        <w:t>Wis. Stats.</w:t>
      </w:r>
      <w:proofErr w:type="gramEnd"/>
    </w:p>
    <w:p w:rsidR="003F61CD" w:rsidRPr="0093093B" w:rsidRDefault="003F61CD" w:rsidP="0093093B">
      <w:pPr>
        <w:rPr>
          <w:rFonts w:cs="Arial"/>
          <w:sz w:val="16"/>
          <w:szCs w:val="16"/>
        </w:rPr>
      </w:pPr>
    </w:p>
    <w:p w:rsidR="003F61CD" w:rsidRPr="009A2197" w:rsidRDefault="000F5227" w:rsidP="0011770F">
      <w:pPr>
        <w:tabs>
          <w:tab w:val="left" w:pos="360"/>
        </w:tabs>
        <w:ind w:left="360" w:hanging="360"/>
        <w:rPr>
          <w:rFonts w:cs="Arial"/>
          <w:sz w:val="18"/>
          <w:szCs w:val="18"/>
        </w:rPr>
      </w:pPr>
      <w:r w:rsidRPr="000F5227">
        <w:rPr>
          <w:rFonts w:cs="Arial"/>
          <w:sz w:val="20"/>
          <w:szCs w:val="20"/>
        </w:rPr>
        <w:fldChar w:fldCharType="begin">
          <w:ffData>
            <w:name w:val=""/>
            <w:enabled/>
            <w:calcOnExit w:val="0"/>
            <w:checkBox>
              <w:size w:val="20"/>
              <w:default w:val="0"/>
            </w:checkBox>
          </w:ffData>
        </w:fldChar>
      </w:r>
      <w:r w:rsidRPr="000F5227">
        <w:rPr>
          <w:rFonts w:cs="Arial"/>
          <w:sz w:val="20"/>
          <w:szCs w:val="20"/>
        </w:rPr>
        <w:instrText xml:space="preserve"> FORMCHECKBOX </w:instrText>
      </w:r>
      <w:r w:rsidR="00AF61F4">
        <w:rPr>
          <w:rFonts w:cs="Arial"/>
          <w:sz w:val="20"/>
          <w:szCs w:val="20"/>
        </w:rPr>
      </w:r>
      <w:r w:rsidR="00AF61F4">
        <w:rPr>
          <w:rFonts w:cs="Arial"/>
          <w:sz w:val="20"/>
          <w:szCs w:val="20"/>
        </w:rPr>
        <w:fldChar w:fldCharType="separate"/>
      </w:r>
      <w:r w:rsidRPr="000F5227">
        <w:rPr>
          <w:rFonts w:cs="Arial"/>
          <w:sz w:val="20"/>
          <w:szCs w:val="20"/>
        </w:rPr>
        <w:fldChar w:fldCharType="end"/>
      </w:r>
      <w:r w:rsidR="00232232" w:rsidRPr="009A2197">
        <w:rPr>
          <w:rFonts w:cs="Arial"/>
          <w:sz w:val="18"/>
          <w:szCs w:val="18"/>
        </w:rPr>
        <w:tab/>
      </w:r>
      <w:r w:rsidR="003F61CD" w:rsidRPr="009A2197">
        <w:rPr>
          <w:rFonts w:cs="Arial"/>
          <w:sz w:val="18"/>
          <w:szCs w:val="18"/>
        </w:rPr>
        <w:t>Social Security Card</w:t>
      </w:r>
      <w:r w:rsidR="00041449" w:rsidRPr="009A2197">
        <w:rPr>
          <w:rFonts w:cs="Arial"/>
          <w:sz w:val="18"/>
          <w:szCs w:val="18"/>
        </w:rPr>
        <w:t xml:space="preserve"> (Copy)</w:t>
      </w:r>
      <w:r w:rsidR="00561059" w:rsidRPr="009A2197">
        <w:rPr>
          <w:rFonts w:cs="Arial"/>
          <w:sz w:val="18"/>
          <w:szCs w:val="18"/>
        </w:rPr>
        <w:t>.</w:t>
      </w:r>
    </w:p>
    <w:p w:rsidR="0075409C" w:rsidRDefault="0075409C" w:rsidP="0093093B">
      <w:pPr>
        <w:rPr>
          <w:rFonts w:cs="Arial"/>
          <w:sz w:val="16"/>
          <w:szCs w:val="16"/>
        </w:rPr>
        <w:sectPr w:rsidR="0075409C" w:rsidSect="00E27B7D">
          <w:type w:val="continuous"/>
          <w:pgSz w:w="12240" w:h="15840" w:code="1"/>
          <w:pgMar w:top="475" w:right="475" w:bottom="475" w:left="475" w:header="475" w:footer="475" w:gutter="0"/>
          <w:paperSrc w:first="7" w:other="7"/>
          <w:cols w:space="720"/>
          <w:titlePg/>
          <w:docGrid w:linePitch="326"/>
        </w:sectPr>
      </w:pPr>
    </w:p>
    <w:p w:rsidR="003F61CD" w:rsidRPr="0093093B" w:rsidRDefault="003F61CD" w:rsidP="0093093B">
      <w:pPr>
        <w:rPr>
          <w:rFonts w:cs="Arial"/>
          <w:sz w:val="16"/>
          <w:szCs w:val="16"/>
        </w:rPr>
      </w:pPr>
    </w:p>
    <w:p w:rsidR="003F61CD" w:rsidRPr="009A2197" w:rsidRDefault="000F5227" w:rsidP="0011770F">
      <w:pPr>
        <w:tabs>
          <w:tab w:val="left" w:pos="360"/>
        </w:tabs>
        <w:ind w:left="360" w:hanging="360"/>
        <w:rPr>
          <w:rFonts w:cs="Arial"/>
          <w:sz w:val="18"/>
          <w:szCs w:val="18"/>
        </w:rPr>
      </w:pPr>
      <w:r w:rsidRPr="000F5227">
        <w:rPr>
          <w:rFonts w:cs="Arial"/>
          <w:sz w:val="20"/>
          <w:szCs w:val="20"/>
        </w:rPr>
        <w:fldChar w:fldCharType="begin">
          <w:ffData>
            <w:name w:val=""/>
            <w:enabled/>
            <w:calcOnExit w:val="0"/>
            <w:checkBox>
              <w:size w:val="20"/>
              <w:default w:val="0"/>
            </w:checkBox>
          </w:ffData>
        </w:fldChar>
      </w:r>
      <w:r w:rsidRPr="000F5227">
        <w:rPr>
          <w:rFonts w:cs="Arial"/>
          <w:sz w:val="20"/>
          <w:szCs w:val="20"/>
        </w:rPr>
        <w:instrText xml:space="preserve"> FORMCHECKBOX </w:instrText>
      </w:r>
      <w:r w:rsidR="00AF61F4">
        <w:rPr>
          <w:rFonts w:cs="Arial"/>
          <w:sz w:val="20"/>
          <w:szCs w:val="20"/>
        </w:rPr>
      </w:r>
      <w:r w:rsidR="00AF61F4">
        <w:rPr>
          <w:rFonts w:cs="Arial"/>
          <w:sz w:val="20"/>
          <w:szCs w:val="20"/>
        </w:rPr>
        <w:fldChar w:fldCharType="separate"/>
      </w:r>
      <w:r w:rsidRPr="000F5227">
        <w:rPr>
          <w:rFonts w:cs="Arial"/>
          <w:sz w:val="20"/>
          <w:szCs w:val="20"/>
        </w:rPr>
        <w:fldChar w:fldCharType="end"/>
      </w:r>
      <w:r w:rsidR="00232232" w:rsidRPr="009A2197">
        <w:rPr>
          <w:rFonts w:cs="Arial"/>
          <w:sz w:val="18"/>
          <w:szCs w:val="18"/>
          <w:lang w:val="fr-FR"/>
        </w:rPr>
        <w:tab/>
      </w:r>
      <w:r w:rsidR="003F61CD" w:rsidRPr="000F5227">
        <w:rPr>
          <w:rFonts w:cs="Arial"/>
          <w:sz w:val="18"/>
          <w:szCs w:val="18"/>
        </w:rPr>
        <w:t>Pregnancy Histor</w:t>
      </w:r>
      <w:r w:rsidR="00675E8A" w:rsidRPr="000F5227">
        <w:rPr>
          <w:rFonts w:cs="Arial"/>
          <w:sz w:val="18"/>
          <w:szCs w:val="18"/>
        </w:rPr>
        <w:t>y</w:t>
      </w:r>
      <w:r w:rsidR="00675E8A" w:rsidRPr="009A2197">
        <w:rPr>
          <w:rFonts w:cs="Arial"/>
          <w:sz w:val="18"/>
          <w:szCs w:val="18"/>
          <w:lang w:val="fr-FR"/>
        </w:rPr>
        <w:t xml:space="preserve"> Questionnaire</w:t>
      </w:r>
      <w:r w:rsidR="00A55925" w:rsidRPr="009A2197">
        <w:rPr>
          <w:rFonts w:cs="Arial"/>
          <w:sz w:val="18"/>
          <w:szCs w:val="18"/>
          <w:lang w:val="fr-FR"/>
        </w:rPr>
        <w:t xml:space="preserve"> (</w:t>
      </w:r>
      <w:hyperlink r:id="rId25" w:history="1">
        <w:r w:rsidR="0098666C" w:rsidRPr="0075409C">
          <w:rPr>
            <w:rStyle w:val="Hyperlink"/>
            <w:rFonts w:cs="Arial"/>
            <w:sz w:val="18"/>
            <w:szCs w:val="18"/>
            <w:lang w:val="fr-FR"/>
          </w:rPr>
          <w:t>DCF-F-CFS</w:t>
        </w:r>
        <w:r w:rsidR="00041449" w:rsidRPr="0075409C">
          <w:rPr>
            <w:rStyle w:val="Hyperlink"/>
            <w:rFonts w:cs="Arial"/>
            <w:sz w:val="18"/>
            <w:szCs w:val="18"/>
            <w:lang w:val="fr-FR"/>
          </w:rPr>
          <w:t>0</w:t>
        </w:r>
        <w:r w:rsidR="0098666C" w:rsidRPr="0075409C">
          <w:rPr>
            <w:rStyle w:val="Hyperlink"/>
            <w:rFonts w:cs="Arial"/>
            <w:sz w:val="18"/>
            <w:szCs w:val="18"/>
            <w:lang w:val="fr-FR"/>
          </w:rPr>
          <w:t>149A</w:t>
        </w:r>
      </w:hyperlink>
      <w:r w:rsidR="0098666C" w:rsidRPr="009A2197">
        <w:rPr>
          <w:rFonts w:cs="Arial"/>
          <w:sz w:val="18"/>
          <w:szCs w:val="18"/>
          <w:lang w:val="fr-FR"/>
        </w:rPr>
        <w:t>)</w:t>
      </w:r>
      <w:r w:rsidR="009A6BE9" w:rsidRPr="009A2197">
        <w:rPr>
          <w:rFonts w:cs="Arial"/>
          <w:sz w:val="18"/>
          <w:szCs w:val="18"/>
          <w:lang w:val="fr-FR"/>
        </w:rPr>
        <w:t>, s.</w:t>
      </w:r>
      <w:r w:rsidR="009C3AE4" w:rsidRPr="009A2197">
        <w:rPr>
          <w:rFonts w:cs="Arial"/>
          <w:sz w:val="18"/>
          <w:szCs w:val="18"/>
          <w:lang w:val="fr-FR"/>
        </w:rPr>
        <w:t xml:space="preserve"> 48.4</w:t>
      </w:r>
      <w:r w:rsidR="007A0458" w:rsidRPr="009A2197">
        <w:rPr>
          <w:rFonts w:cs="Arial"/>
          <w:sz w:val="18"/>
          <w:szCs w:val="18"/>
          <w:lang w:val="fr-FR"/>
        </w:rPr>
        <w:t>2</w:t>
      </w:r>
      <w:r w:rsidR="00253B08" w:rsidRPr="009A2197">
        <w:rPr>
          <w:rFonts w:cs="Arial"/>
          <w:sz w:val="18"/>
          <w:szCs w:val="18"/>
          <w:lang w:val="fr-FR"/>
        </w:rPr>
        <w:t>7(6</w:t>
      </w:r>
      <w:proofErr w:type="gramStart"/>
      <w:r w:rsidR="00253B08" w:rsidRPr="009A2197">
        <w:rPr>
          <w:rFonts w:cs="Arial"/>
          <w:sz w:val="18"/>
          <w:szCs w:val="18"/>
          <w:lang w:val="fr-FR"/>
        </w:rPr>
        <w:t>)(</w:t>
      </w:r>
      <w:proofErr w:type="gramEnd"/>
      <w:r w:rsidR="00253B08" w:rsidRPr="009A2197">
        <w:rPr>
          <w:rFonts w:cs="Arial"/>
          <w:sz w:val="18"/>
          <w:szCs w:val="18"/>
          <w:lang w:val="fr-FR"/>
        </w:rPr>
        <w:t>b)3</w:t>
      </w:r>
      <w:r w:rsidR="009C3AE4" w:rsidRPr="009A2197">
        <w:rPr>
          <w:rFonts w:cs="Arial"/>
          <w:sz w:val="18"/>
          <w:szCs w:val="18"/>
          <w:lang w:val="fr-FR"/>
        </w:rPr>
        <w:t>.</w:t>
      </w:r>
      <w:r w:rsidR="009A6BE9" w:rsidRPr="009A2197">
        <w:rPr>
          <w:rFonts w:cs="Arial"/>
          <w:sz w:val="18"/>
          <w:szCs w:val="18"/>
          <w:lang w:val="fr-FR"/>
        </w:rPr>
        <w:t xml:space="preserve"> </w:t>
      </w:r>
      <w:proofErr w:type="gramStart"/>
      <w:r w:rsidR="009A6BE9" w:rsidRPr="009A2197">
        <w:rPr>
          <w:rFonts w:cs="Arial"/>
          <w:sz w:val="18"/>
          <w:szCs w:val="18"/>
        </w:rPr>
        <w:t>Wis. Stats.</w:t>
      </w:r>
      <w:proofErr w:type="gramEnd"/>
    </w:p>
    <w:p w:rsidR="003F61CD" w:rsidRPr="0093093B" w:rsidRDefault="003F61CD" w:rsidP="0093093B">
      <w:pPr>
        <w:rPr>
          <w:rFonts w:cs="Arial"/>
          <w:sz w:val="16"/>
          <w:szCs w:val="16"/>
        </w:rPr>
      </w:pPr>
    </w:p>
    <w:p w:rsidR="009C3AE4" w:rsidRPr="009A2197" w:rsidRDefault="000F5227" w:rsidP="0011770F">
      <w:pPr>
        <w:tabs>
          <w:tab w:val="left" w:pos="360"/>
        </w:tabs>
        <w:ind w:left="360" w:hanging="360"/>
        <w:rPr>
          <w:rFonts w:cs="Arial"/>
          <w:sz w:val="18"/>
          <w:szCs w:val="18"/>
        </w:rPr>
      </w:pPr>
      <w:r w:rsidRPr="000F5227">
        <w:rPr>
          <w:rFonts w:cs="Arial"/>
          <w:sz w:val="20"/>
          <w:szCs w:val="20"/>
        </w:rPr>
        <w:fldChar w:fldCharType="begin">
          <w:ffData>
            <w:name w:val=""/>
            <w:enabled/>
            <w:calcOnExit w:val="0"/>
            <w:checkBox>
              <w:size w:val="20"/>
              <w:default w:val="0"/>
            </w:checkBox>
          </w:ffData>
        </w:fldChar>
      </w:r>
      <w:r w:rsidRPr="000F5227">
        <w:rPr>
          <w:rFonts w:cs="Arial"/>
          <w:sz w:val="20"/>
          <w:szCs w:val="20"/>
        </w:rPr>
        <w:instrText xml:space="preserve"> FORMCHECKBOX </w:instrText>
      </w:r>
      <w:r w:rsidR="00AF61F4">
        <w:rPr>
          <w:rFonts w:cs="Arial"/>
          <w:sz w:val="20"/>
          <w:szCs w:val="20"/>
        </w:rPr>
      </w:r>
      <w:r w:rsidR="00AF61F4">
        <w:rPr>
          <w:rFonts w:cs="Arial"/>
          <w:sz w:val="20"/>
          <w:szCs w:val="20"/>
        </w:rPr>
        <w:fldChar w:fldCharType="separate"/>
      </w:r>
      <w:r w:rsidRPr="000F5227">
        <w:rPr>
          <w:rFonts w:cs="Arial"/>
          <w:sz w:val="20"/>
          <w:szCs w:val="20"/>
        </w:rPr>
        <w:fldChar w:fldCharType="end"/>
      </w:r>
      <w:r w:rsidR="00232232" w:rsidRPr="009A2197">
        <w:rPr>
          <w:rFonts w:cs="Arial"/>
          <w:sz w:val="18"/>
          <w:szCs w:val="18"/>
        </w:rPr>
        <w:tab/>
      </w:r>
      <w:r w:rsidR="003F61CD" w:rsidRPr="009A2197">
        <w:rPr>
          <w:rFonts w:cs="Arial"/>
          <w:sz w:val="18"/>
          <w:szCs w:val="18"/>
        </w:rPr>
        <w:t>Medical and Genetic History Questionnaires</w:t>
      </w:r>
      <w:r w:rsidR="00A55925" w:rsidRPr="009A2197">
        <w:rPr>
          <w:rFonts w:cs="Arial"/>
          <w:sz w:val="18"/>
          <w:szCs w:val="18"/>
        </w:rPr>
        <w:t xml:space="preserve"> (</w:t>
      </w:r>
      <w:hyperlink r:id="rId26" w:history="1">
        <w:r w:rsidR="0098666C" w:rsidRPr="0075409C">
          <w:rPr>
            <w:rStyle w:val="Hyperlink"/>
            <w:rFonts w:cs="Arial"/>
            <w:sz w:val="18"/>
            <w:szCs w:val="18"/>
          </w:rPr>
          <w:t>DCF-F-CFS</w:t>
        </w:r>
        <w:r w:rsidR="00041449" w:rsidRPr="0075409C">
          <w:rPr>
            <w:rStyle w:val="Hyperlink"/>
            <w:rFonts w:cs="Arial"/>
            <w:sz w:val="18"/>
            <w:szCs w:val="18"/>
          </w:rPr>
          <w:t>0</w:t>
        </w:r>
        <w:r w:rsidR="0098666C" w:rsidRPr="0075409C">
          <w:rPr>
            <w:rStyle w:val="Hyperlink"/>
            <w:rFonts w:cs="Arial"/>
            <w:sz w:val="18"/>
            <w:szCs w:val="18"/>
          </w:rPr>
          <w:t>149</w:t>
        </w:r>
      </w:hyperlink>
      <w:r w:rsidR="0098666C" w:rsidRPr="009A2197">
        <w:rPr>
          <w:rFonts w:cs="Arial"/>
          <w:sz w:val="18"/>
          <w:szCs w:val="18"/>
        </w:rPr>
        <w:t>)</w:t>
      </w:r>
      <w:r w:rsidR="009A6BE9" w:rsidRPr="009A2197">
        <w:rPr>
          <w:rFonts w:cs="Arial"/>
          <w:sz w:val="18"/>
          <w:szCs w:val="18"/>
        </w:rPr>
        <w:t>, s.</w:t>
      </w:r>
      <w:r w:rsidR="009C3AE4" w:rsidRPr="009A2197">
        <w:rPr>
          <w:rFonts w:cs="Arial"/>
          <w:sz w:val="18"/>
          <w:szCs w:val="18"/>
        </w:rPr>
        <w:t xml:space="preserve"> 48.4</w:t>
      </w:r>
      <w:r w:rsidR="007A0458" w:rsidRPr="009A2197">
        <w:rPr>
          <w:rFonts w:cs="Arial"/>
          <w:sz w:val="18"/>
          <w:szCs w:val="18"/>
        </w:rPr>
        <w:t>2</w:t>
      </w:r>
      <w:r w:rsidR="00253B08" w:rsidRPr="009A2197">
        <w:rPr>
          <w:rFonts w:cs="Arial"/>
          <w:sz w:val="18"/>
          <w:szCs w:val="18"/>
        </w:rPr>
        <w:t>7(6</w:t>
      </w:r>
      <w:proofErr w:type="gramStart"/>
      <w:r w:rsidR="00253B08" w:rsidRPr="009A2197">
        <w:rPr>
          <w:rFonts w:cs="Arial"/>
          <w:sz w:val="18"/>
          <w:szCs w:val="18"/>
        </w:rPr>
        <w:t>)(</w:t>
      </w:r>
      <w:proofErr w:type="gramEnd"/>
      <w:r w:rsidR="00253B08" w:rsidRPr="009A2197">
        <w:rPr>
          <w:rFonts w:cs="Arial"/>
          <w:sz w:val="18"/>
          <w:szCs w:val="18"/>
        </w:rPr>
        <w:t>b)3</w:t>
      </w:r>
      <w:r w:rsidR="009C3AE4" w:rsidRPr="009A2197">
        <w:rPr>
          <w:rFonts w:cs="Arial"/>
          <w:sz w:val="18"/>
          <w:szCs w:val="18"/>
        </w:rPr>
        <w:t>.</w:t>
      </w:r>
      <w:r w:rsidR="009A6BE9" w:rsidRPr="009A2197">
        <w:rPr>
          <w:rFonts w:cs="Arial"/>
          <w:sz w:val="18"/>
          <w:szCs w:val="18"/>
        </w:rPr>
        <w:t xml:space="preserve"> </w:t>
      </w:r>
      <w:proofErr w:type="gramStart"/>
      <w:r w:rsidR="009A6BE9" w:rsidRPr="009A2197">
        <w:rPr>
          <w:rFonts w:cs="Arial"/>
          <w:sz w:val="18"/>
          <w:szCs w:val="18"/>
        </w:rPr>
        <w:t>Wis. Stats.</w:t>
      </w:r>
      <w:proofErr w:type="gramEnd"/>
    </w:p>
    <w:bookmarkStart w:id="9" w:name="Check13"/>
    <w:p w:rsidR="0075409C" w:rsidRDefault="000F5227" w:rsidP="00407431">
      <w:pPr>
        <w:tabs>
          <w:tab w:val="left" w:pos="2520"/>
        </w:tabs>
        <w:ind w:left="360"/>
        <w:rPr>
          <w:rFonts w:cs="Arial"/>
          <w:sz w:val="18"/>
          <w:szCs w:val="18"/>
        </w:rPr>
        <w:sectPr w:rsidR="0075409C" w:rsidSect="00E27B7D">
          <w:type w:val="continuous"/>
          <w:pgSz w:w="12240" w:h="15840" w:code="1"/>
          <w:pgMar w:top="475" w:right="475" w:bottom="475" w:left="475" w:header="475" w:footer="475" w:gutter="0"/>
          <w:paperSrc w:first="7" w:other="7"/>
          <w:cols w:space="720"/>
          <w:formProt w:val="0"/>
          <w:titlePg/>
          <w:docGrid w:linePitch="326"/>
        </w:sectPr>
      </w:pPr>
      <w:r w:rsidRPr="000F5227">
        <w:rPr>
          <w:rFonts w:cs="Arial"/>
          <w:sz w:val="20"/>
          <w:szCs w:val="20"/>
        </w:rPr>
        <w:fldChar w:fldCharType="begin">
          <w:ffData>
            <w:name w:val="Check13"/>
            <w:enabled/>
            <w:calcOnExit w:val="0"/>
            <w:checkBox>
              <w:size w:val="20"/>
              <w:default w:val="0"/>
            </w:checkBox>
          </w:ffData>
        </w:fldChar>
      </w:r>
      <w:r w:rsidRPr="000F5227">
        <w:rPr>
          <w:rFonts w:cs="Arial"/>
          <w:sz w:val="20"/>
          <w:szCs w:val="20"/>
        </w:rPr>
        <w:instrText xml:space="preserve"> FORMCHECKBOX </w:instrText>
      </w:r>
      <w:r w:rsidR="00AF61F4">
        <w:rPr>
          <w:rFonts w:cs="Arial"/>
          <w:sz w:val="20"/>
          <w:szCs w:val="20"/>
        </w:rPr>
      </w:r>
      <w:r w:rsidR="00AF61F4">
        <w:rPr>
          <w:rFonts w:cs="Arial"/>
          <w:sz w:val="20"/>
          <w:szCs w:val="20"/>
        </w:rPr>
        <w:fldChar w:fldCharType="separate"/>
      </w:r>
      <w:r w:rsidRPr="000F5227">
        <w:rPr>
          <w:rFonts w:cs="Arial"/>
          <w:sz w:val="20"/>
          <w:szCs w:val="20"/>
        </w:rPr>
        <w:fldChar w:fldCharType="end"/>
      </w:r>
      <w:bookmarkEnd w:id="9"/>
      <w:r w:rsidR="00407431">
        <w:rPr>
          <w:rFonts w:cs="Arial"/>
          <w:sz w:val="20"/>
          <w:szCs w:val="20"/>
        </w:rPr>
        <w:t xml:space="preserve"> </w:t>
      </w:r>
      <w:r w:rsidR="00A55925" w:rsidRPr="009A2197">
        <w:rPr>
          <w:rFonts w:cs="Arial"/>
          <w:sz w:val="18"/>
          <w:szCs w:val="18"/>
        </w:rPr>
        <w:t>Birth Mother</w:t>
      </w:r>
      <w:bookmarkStart w:id="10" w:name="Check14"/>
      <w:r w:rsidR="00407431">
        <w:rPr>
          <w:rFonts w:cs="Arial"/>
          <w:sz w:val="18"/>
          <w:szCs w:val="18"/>
        </w:rPr>
        <w:t xml:space="preserve">      </w:t>
      </w:r>
      <w:r w:rsidRPr="000F5227">
        <w:rPr>
          <w:rFonts w:cs="Arial"/>
          <w:sz w:val="20"/>
          <w:szCs w:val="20"/>
        </w:rPr>
        <w:fldChar w:fldCharType="begin">
          <w:ffData>
            <w:name w:val="Check14"/>
            <w:enabled/>
            <w:calcOnExit w:val="0"/>
            <w:checkBox>
              <w:size w:val="20"/>
              <w:default w:val="0"/>
            </w:checkBox>
          </w:ffData>
        </w:fldChar>
      </w:r>
      <w:r w:rsidRPr="000F5227">
        <w:rPr>
          <w:rFonts w:cs="Arial"/>
          <w:sz w:val="20"/>
          <w:szCs w:val="20"/>
        </w:rPr>
        <w:instrText xml:space="preserve"> FORMCHECKBOX </w:instrText>
      </w:r>
      <w:r w:rsidR="00AF61F4">
        <w:rPr>
          <w:rFonts w:cs="Arial"/>
          <w:sz w:val="20"/>
          <w:szCs w:val="20"/>
        </w:rPr>
      </w:r>
      <w:r w:rsidR="00AF61F4">
        <w:rPr>
          <w:rFonts w:cs="Arial"/>
          <w:sz w:val="20"/>
          <w:szCs w:val="20"/>
        </w:rPr>
        <w:fldChar w:fldCharType="separate"/>
      </w:r>
      <w:r w:rsidRPr="000F5227">
        <w:rPr>
          <w:rFonts w:cs="Arial"/>
          <w:sz w:val="20"/>
          <w:szCs w:val="20"/>
        </w:rPr>
        <w:fldChar w:fldCharType="end"/>
      </w:r>
      <w:bookmarkEnd w:id="10"/>
      <w:r w:rsidR="006B6493" w:rsidRPr="009A2197">
        <w:rPr>
          <w:rFonts w:cs="Arial"/>
          <w:sz w:val="18"/>
          <w:szCs w:val="18"/>
        </w:rPr>
        <w:t xml:space="preserve"> </w:t>
      </w:r>
      <w:r w:rsidR="00A55925" w:rsidRPr="009A2197">
        <w:rPr>
          <w:rFonts w:cs="Arial"/>
          <w:sz w:val="18"/>
          <w:szCs w:val="18"/>
        </w:rPr>
        <w:t>Birth Father</w:t>
      </w:r>
    </w:p>
    <w:p w:rsidR="00675E8A" w:rsidRPr="0093093B" w:rsidRDefault="00675E8A" w:rsidP="0093093B">
      <w:pPr>
        <w:rPr>
          <w:rFonts w:cs="Arial"/>
          <w:sz w:val="16"/>
          <w:szCs w:val="16"/>
        </w:rPr>
      </w:pPr>
    </w:p>
    <w:p w:rsidR="00102F8D" w:rsidRDefault="003B389A" w:rsidP="0011770F">
      <w:pPr>
        <w:tabs>
          <w:tab w:val="left" w:pos="360"/>
        </w:tabs>
        <w:ind w:left="360" w:hanging="360"/>
        <w:rPr>
          <w:rFonts w:cs="Arial"/>
          <w:sz w:val="18"/>
          <w:szCs w:val="18"/>
        </w:rPr>
      </w:pPr>
      <w:r w:rsidRPr="003B389A">
        <w:rPr>
          <w:rFonts w:cs="Arial"/>
          <w:sz w:val="20"/>
          <w:szCs w:val="20"/>
        </w:rPr>
        <w:fldChar w:fldCharType="begin">
          <w:ffData>
            <w:name w:val=""/>
            <w:enabled/>
            <w:calcOnExit w:val="0"/>
            <w:checkBox>
              <w:size w:val="20"/>
              <w:default w:val="0"/>
            </w:checkBox>
          </w:ffData>
        </w:fldChar>
      </w:r>
      <w:r w:rsidRPr="003B389A">
        <w:rPr>
          <w:rFonts w:cs="Arial"/>
          <w:sz w:val="20"/>
          <w:szCs w:val="20"/>
        </w:rPr>
        <w:instrText xml:space="preserve"> FORMCHECKBOX </w:instrText>
      </w:r>
      <w:r w:rsidR="00AF61F4">
        <w:rPr>
          <w:rFonts w:cs="Arial"/>
          <w:sz w:val="20"/>
          <w:szCs w:val="20"/>
        </w:rPr>
      </w:r>
      <w:r w:rsidR="00AF61F4">
        <w:rPr>
          <w:rFonts w:cs="Arial"/>
          <w:sz w:val="20"/>
          <w:szCs w:val="20"/>
        </w:rPr>
        <w:fldChar w:fldCharType="separate"/>
      </w:r>
      <w:r w:rsidRPr="003B389A">
        <w:rPr>
          <w:rFonts w:cs="Arial"/>
          <w:sz w:val="20"/>
          <w:szCs w:val="20"/>
        </w:rPr>
        <w:fldChar w:fldCharType="end"/>
      </w:r>
      <w:r w:rsidR="00232232" w:rsidRPr="009A2197">
        <w:rPr>
          <w:rFonts w:cs="Arial"/>
          <w:sz w:val="18"/>
          <w:szCs w:val="18"/>
        </w:rPr>
        <w:tab/>
      </w:r>
      <w:r w:rsidR="00791FD1" w:rsidRPr="009A2197">
        <w:rPr>
          <w:rFonts w:cs="Arial"/>
          <w:sz w:val="18"/>
          <w:szCs w:val="18"/>
        </w:rPr>
        <w:t xml:space="preserve">Copies of all legal paperwork that </w:t>
      </w:r>
      <w:proofErr w:type="gramStart"/>
      <w:r w:rsidR="00791FD1" w:rsidRPr="009A2197">
        <w:rPr>
          <w:rFonts w:cs="Arial"/>
          <w:sz w:val="18"/>
          <w:szCs w:val="18"/>
        </w:rPr>
        <w:t xml:space="preserve">has not been scanned or entered into </w:t>
      </w:r>
      <w:r w:rsidR="009A6BE9" w:rsidRPr="009A2197">
        <w:rPr>
          <w:rFonts w:cs="Arial"/>
          <w:sz w:val="18"/>
          <w:szCs w:val="18"/>
        </w:rPr>
        <w:t>e</w:t>
      </w:r>
      <w:r w:rsidR="00791FD1" w:rsidRPr="009A2197">
        <w:rPr>
          <w:rFonts w:cs="Arial"/>
          <w:sz w:val="18"/>
          <w:szCs w:val="18"/>
        </w:rPr>
        <w:t>WiSACWIS</w:t>
      </w:r>
      <w:proofErr w:type="gramEnd"/>
      <w:r w:rsidR="00791FD1" w:rsidRPr="009A2197">
        <w:rPr>
          <w:rFonts w:cs="Arial"/>
          <w:sz w:val="18"/>
          <w:szCs w:val="18"/>
        </w:rPr>
        <w:t xml:space="preserve">. </w:t>
      </w:r>
    </w:p>
    <w:p w:rsidR="00407431" w:rsidRPr="009A2197" w:rsidRDefault="00407431" w:rsidP="0011770F">
      <w:pPr>
        <w:tabs>
          <w:tab w:val="left" w:pos="360"/>
        </w:tabs>
        <w:ind w:left="360" w:hanging="360"/>
        <w:rPr>
          <w:rFonts w:cs="Arial"/>
          <w:sz w:val="18"/>
          <w:szCs w:val="18"/>
        </w:rPr>
      </w:pPr>
    </w:p>
    <w:p w:rsidR="00A55925" w:rsidRPr="009A2197" w:rsidRDefault="00102F8D" w:rsidP="0011770F">
      <w:pPr>
        <w:tabs>
          <w:tab w:val="left" w:pos="360"/>
        </w:tabs>
        <w:ind w:left="720" w:hanging="360"/>
        <w:rPr>
          <w:rFonts w:cs="Arial"/>
          <w:sz w:val="18"/>
          <w:szCs w:val="18"/>
        </w:rPr>
      </w:pPr>
      <w:r w:rsidRPr="009A2197">
        <w:rPr>
          <w:rFonts w:cs="Arial"/>
          <w:sz w:val="18"/>
          <w:szCs w:val="18"/>
        </w:rPr>
        <w:tab/>
      </w:r>
      <w:r w:rsidR="00D46FF0" w:rsidRPr="009A2197">
        <w:rPr>
          <w:rFonts w:cs="Arial"/>
          <w:sz w:val="18"/>
          <w:szCs w:val="18"/>
        </w:rPr>
        <w:t>*</w:t>
      </w:r>
      <w:r w:rsidR="002532CF" w:rsidRPr="009A2197">
        <w:rPr>
          <w:rFonts w:cs="Arial"/>
          <w:sz w:val="18"/>
          <w:szCs w:val="18"/>
        </w:rPr>
        <w:t>Please verify the following are entered in</w:t>
      </w:r>
      <w:r w:rsidR="00836116" w:rsidRPr="009A2197">
        <w:rPr>
          <w:rFonts w:cs="Arial"/>
          <w:sz w:val="18"/>
          <w:szCs w:val="18"/>
        </w:rPr>
        <w:t>to</w:t>
      </w:r>
      <w:r w:rsidR="002532CF" w:rsidRPr="009A2197">
        <w:rPr>
          <w:rFonts w:cs="Arial"/>
          <w:sz w:val="18"/>
          <w:szCs w:val="18"/>
        </w:rPr>
        <w:t xml:space="preserve"> </w:t>
      </w:r>
      <w:r w:rsidR="009A6BE9" w:rsidRPr="009A2197">
        <w:rPr>
          <w:rFonts w:cs="Arial"/>
          <w:sz w:val="18"/>
          <w:szCs w:val="18"/>
        </w:rPr>
        <w:t>e</w:t>
      </w:r>
      <w:r w:rsidR="002532CF" w:rsidRPr="009A2197">
        <w:rPr>
          <w:rFonts w:cs="Arial"/>
          <w:sz w:val="18"/>
          <w:szCs w:val="18"/>
        </w:rPr>
        <w:t>WiSACWIS:</w:t>
      </w:r>
      <w:r w:rsidR="003B389A">
        <w:rPr>
          <w:rFonts w:cs="Arial"/>
          <w:sz w:val="18"/>
          <w:szCs w:val="18"/>
        </w:rPr>
        <w:t xml:space="preserve"> </w:t>
      </w:r>
      <w:r w:rsidR="002532CF" w:rsidRPr="009A2197">
        <w:rPr>
          <w:rFonts w:cs="Arial"/>
          <w:sz w:val="18"/>
          <w:szCs w:val="18"/>
        </w:rPr>
        <w:t xml:space="preserve"> </w:t>
      </w:r>
      <w:r w:rsidR="00A55925" w:rsidRPr="009A2197">
        <w:rPr>
          <w:rFonts w:cs="Arial"/>
          <w:sz w:val="18"/>
          <w:szCs w:val="18"/>
        </w:rPr>
        <w:t xml:space="preserve">initial intake assessment on the family (pertaining to initial placement), </w:t>
      </w:r>
      <w:r w:rsidR="0098666C" w:rsidRPr="009A2197">
        <w:rPr>
          <w:rFonts w:cs="Arial"/>
          <w:sz w:val="18"/>
          <w:szCs w:val="18"/>
        </w:rPr>
        <w:t xml:space="preserve">all </w:t>
      </w:r>
      <w:r w:rsidR="00A55925" w:rsidRPr="009A2197">
        <w:rPr>
          <w:rFonts w:cs="Arial"/>
          <w:sz w:val="18"/>
          <w:szCs w:val="18"/>
        </w:rPr>
        <w:t>Permanency Plans, Perm</w:t>
      </w:r>
      <w:r w:rsidR="002D730D" w:rsidRPr="009A2197">
        <w:rPr>
          <w:rFonts w:cs="Arial"/>
          <w:sz w:val="18"/>
          <w:szCs w:val="18"/>
        </w:rPr>
        <w:t>anency</w:t>
      </w:r>
      <w:r w:rsidR="00A55925" w:rsidRPr="009A2197">
        <w:rPr>
          <w:rFonts w:cs="Arial"/>
          <w:sz w:val="18"/>
          <w:szCs w:val="18"/>
        </w:rPr>
        <w:t xml:space="preserve"> Plan Orders</w:t>
      </w:r>
      <w:r w:rsidR="002D730D" w:rsidRPr="009A2197">
        <w:rPr>
          <w:rFonts w:cs="Arial"/>
          <w:sz w:val="18"/>
          <w:szCs w:val="18"/>
        </w:rPr>
        <w:t xml:space="preserve"> (scanned under the Legal icon)</w:t>
      </w:r>
      <w:r w:rsidR="00A55925" w:rsidRPr="009A2197">
        <w:rPr>
          <w:rFonts w:cs="Arial"/>
          <w:sz w:val="18"/>
          <w:szCs w:val="18"/>
        </w:rPr>
        <w:t>,</w:t>
      </w:r>
      <w:r w:rsidR="006B1530" w:rsidRPr="009A2197">
        <w:rPr>
          <w:rFonts w:cs="Arial"/>
          <w:sz w:val="18"/>
          <w:szCs w:val="18"/>
        </w:rPr>
        <w:t xml:space="preserve"> Permanency Plan results,</w:t>
      </w:r>
      <w:r w:rsidR="00A55925" w:rsidRPr="009A2197">
        <w:rPr>
          <w:rFonts w:cs="Arial"/>
          <w:sz w:val="18"/>
          <w:szCs w:val="18"/>
        </w:rPr>
        <w:t xml:space="preserve"> initial T</w:t>
      </w:r>
      <w:r w:rsidR="00364CCB" w:rsidRPr="009A2197">
        <w:rPr>
          <w:rFonts w:cs="Arial"/>
          <w:sz w:val="18"/>
          <w:szCs w:val="18"/>
        </w:rPr>
        <w:t>emporary Physical Custody</w:t>
      </w:r>
      <w:r w:rsidR="003B389A">
        <w:rPr>
          <w:rFonts w:cs="Arial"/>
          <w:sz w:val="18"/>
          <w:szCs w:val="18"/>
        </w:rPr>
        <w:t xml:space="preserve"> </w:t>
      </w:r>
      <w:r w:rsidR="00A55925" w:rsidRPr="009A2197">
        <w:rPr>
          <w:rFonts w:cs="Arial"/>
          <w:sz w:val="18"/>
          <w:szCs w:val="18"/>
        </w:rPr>
        <w:t>/</w:t>
      </w:r>
      <w:r w:rsidR="003B389A">
        <w:rPr>
          <w:rFonts w:cs="Arial"/>
          <w:sz w:val="18"/>
          <w:szCs w:val="18"/>
        </w:rPr>
        <w:t xml:space="preserve"> </w:t>
      </w:r>
      <w:r w:rsidR="00A55925" w:rsidRPr="009A2197">
        <w:rPr>
          <w:rFonts w:cs="Arial"/>
          <w:sz w:val="18"/>
          <w:szCs w:val="18"/>
        </w:rPr>
        <w:t>V</w:t>
      </w:r>
      <w:r w:rsidR="00D46FF0" w:rsidRPr="009A2197">
        <w:rPr>
          <w:rFonts w:cs="Arial"/>
          <w:sz w:val="18"/>
          <w:szCs w:val="18"/>
        </w:rPr>
        <w:t xml:space="preserve">oluntary </w:t>
      </w:r>
      <w:r w:rsidR="00A55925" w:rsidRPr="009A2197">
        <w:rPr>
          <w:rFonts w:cs="Arial"/>
          <w:sz w:val="18"/>
          <w:szCs w:val="18"/>
        </w:rPr>
        <w:t>P</w:t>
      </w:r>
      <w:r w:rsidR="00D46FF0" w:rsidRPr="009A2197">
        <w:rPr>
          <w:rFonts w:cs="Arial"/>
          <w:sz w:val="18"/>
          <w:szCs w:val="18"/>
        </w:rPr>
        <w:t xml:space="preserve">lacement </w:t>
      </w:r>
      <w:r w:rsidR="00A55925" w:rsidRPr="009A2197">
        <w:rPr>
          <w:rFonts w:cs="Arial"/>
          <w:sz w:val="18"/>
          <w:szCs w:val="18"/>
        </w:rPr>
        <w:t>A</w:t>
      </w:r>
      <w:r w:rsidR="00D46FF0" w:rsidRPr="009A2197">
        <w:rPr>
          <w:rFonts w:cs="Arial"/>
          <w:sz w:val="18"/>
          <w:szCs w:val="18"/>
        </w:rPr>
        <w:t>greement</w:t>
      </w:r>
      <w:r w:rsidR="00A55925" w:rsidRPr="009A2197">
        <w:rPr>
          <w:rFonts w:cs="Arial"/>
          <w:sz w:val="18"/>
          <w:szCs w:val="18"/>
        </w:rPr>
        <w:t xml:space="preserve">, </w:t>
      </w:r>
      <w:r w:rsidR="00D46FF0" w:rsidRPr="009A2197">
        <w:rPr>
          <w:rFonts w:cs="Arial"/>
          <w:sz w:val="18"/>
          <w:szCs w:val="18"/>
        </w:rPr>
        <w:t>D</w:t>
      </w:r>
      <w:r w:rsidR="006B1530" w:rsidRPr="009A2197">
        <w:rPr>
          <w:rFonts w:cs="Arial"/>
          <w:sz w:val="18"/>
          <w:szCs w:val="18"/>
        </w:rPr>
        <w:t xml:space="preserve">ispositional </w:t>
      </w:r>
      <w:r w:rsidR="009A6BE9" w:rsidRPr="009A2197">
        <w:rPr>
          <w:rFonts w:cs="Arial"/>
          <w:sz w:val="18"/>
          <w:szCs w:val="18"/>
        </w:rPr>
        <w:t xml:space="preserve">Court </w:t>
      </w:r>
      <w:r w:rsidR="006B1530" w:rsidRPr="009A2197">
        <w:rPr>
          <w:rFonts w:cs="Arial"/>
          <w:sz w:val="18"/>
          <w:szCs w:val="18"/>
        </w:rPr>
        <w:t xml:space="preserve">reports, </w:t>
      </w:r>
      <w:r w:rsidR="002D730D" w:rsidRPr="009A2197">
        <w:rPr>
          <w:rFonts w:cs="Arial"/>
          <w:sz w:val="18"/>
          <w:szCs w:val="18"/>
        </w:rPr>
        <w:t xml:space="preserve">Extension </w:t>
      </w:r>
      <w:r w:rsidR="009A6BE9" w:rsidRPr="009A2197">
        <w:rPr>
          <w:rFonts w:cs="Arial"/>
          <w:sz w:val="18"/>
          <w:szCs w:val="18"/>
        </w:rPr>
        <w:t xml:space="preserve">Court </w:t>
      </w:r>
      <w:r w:rsidR="002D730D" w:rsidRPr="009A2197">
        <w:rPr>
          <w:rFonts w:cs="Arial"/>
          <w:sz w:val="18"/>
          <w:szCs w:val="18"/>
        </w:rPr>
        <w:t xml:space="preserve">report, </w:t>
      </w:r>
      <w:r w:rsidR="00A55925" w:rsidRPr="009A2197">
        <w:rPr>
          <w:rFonts w:cs="Arial"/>
          <w:sz w:val="18"/>
          <w:szCs w:val="18"/>
        </w:rPr>
        <w:t>change of placement, other perm</w:t>
      </w:r>
      <w:r w:rsidR="002D730D" w:rsidRPr="009A2197">
        <w:rPr>
          <w:rFonts w:cs="Arial"/>
          <w:sz w:val="18"/>
          <w:szCs w:val="18"/>
        </w:rPr>
        <w:t>an</w:t>
      </w:r>
      <w:r w:rsidR="00D46FF0" w:rsidRPr="009A2197">
        <w:rPr>
          <w:rFonts w:cs="Arial"/>
          <w:sz w:val="18"/>
          <w:szCs w:val="18"/>
        </w:rPr>
        <w:t>ency</w:t>
      </w:r>
      <w:r w:rsidR="00A55925" w:rsidRPr="009A2197">
        <w:rPr>
          <w:rFonts w:cs="Arial"/>
          <w:sz w:val="18"/>
          <w:szCs w:val="18"/>
        </w:rPr>
        <w:t xml:space="preserve"> plan orders, Information </w:t>
      </w:r>
      <w:r w:rsidR="008E173F" w:rsidRPr="009A2197">
        <w:rPr>
          <w:rFonts w:cs="Arial"/>
          <w:sz w:val="18"/>
          <w:szCs w:val="18"/>
        </w:rPr>
        <w:t>for Foster Parents Part A and B</w:t>
      </w:r>
      <w:r w:rsidR="00836116" w:rsidRPr="009A2197">
        <w:rPr>
          <w:rFonts w:cs="Arial"/>
          <w:sz w:val="18"/>
          <w:szCs w:val="18"/>
        </w:rPr>
        <w:t>, Confirming Safe Environments</w:t>
      </w:r>
      <w:r w:rsidR="00561059" w:rsidRPr="009A2197">
        <w:rPr>
          <w:rFonts w:cs="Arial"/>
          <w:sz w:val="18"/>
          <w:szCs w:val="18"/>
        </w:rPr>
        <w:t>.</w:t>
      </w:r>
    </w:p>
    <w:p w:rsidR="00A55925" w:rsidRPr="0093093B" w:rsidRDefault="00A55925" w:rsidP="0093093B">
      <w:pPr>
        <w:rPr>
          <w:rFonts w:cs="Arial"/>
          <w:sz w:val="16"/>
          <w:szCs w:val="16"/>
        </w:rPr>
      </w:pPr>
    </w:p>
    <w:p w:rsidR="00A55925" w:rsidRPr="009A2197" w:rsidRDefault="003B389A" w:rsidP="0011770F">
      <w:pPr>
        <w:ind w:left="360" w:hanging="360"/>
        <w:rPr>
          <w:rFonts w:cs="Arial"/>
          <w:sz w:val="18"/>
          <w:szCs w:val="18"/>
        </w:rPr>
      </w:pPr>
      <w:r w:rsidRPr="003B389A">
        <w:rPr>
          <w:rFonts w:cs="Arial"/>
          <w:sz w:val="20"/>
          <w:szCs w:val="20"/>
        </w:rPr>
        <w:fldChar w:fldCharType="begin">
          <w:ffData>
            <w:name w:val=""/>
            <w:enabled/>
            <w:calcOnExit w:val="0"/>
            <w:checkBox>
              <w:size w:val="20"/>
              <w:default w:val="0"/>
            </w:checkBox>
          </w:ffData>
        </w:fldChar>
      </w:r>
      <w:r w:rsidRPr="003B389A">
        <w:rPr>
          <w:rFonts w:cs="Arial"/>
          <w:sz w:val="20"/>
          <w:szCs w:val="20"/>
        </w:rPr>
        <w:instrText xml:space="preserve"> FORMCHECKBOX </w:instrText>
      </w:r>
      <w:r w:rsidR="00AF61F4">
        <w:rPr>
          <w:rFonts w:cs="Arial"/>
          <w:sz w:val="20"/>
          <w:szCs w:val="20"/>
        </w:rPr>
      </w:r>
      <w:r w:rsidR="00AF61F4">
        <w:rPr>
          <w:rFonts w:cs="Arial"/>
          <w:sz w:val="20"/>
          <w:szCs w:val="20"/>
        </w:rPr>
        <w:fldChar w:fldCharType="separate"/>
      </w:r>
      <w:r w:rsidRPr="003B389A">
        <w:rPr>
          <w:rFonts w:cs="Arial"/>
          <w:sz w:val="20"/>
          <w:szCs w:val="20"/>
        </w:rPr>
        <w:fldChar w:fldCharType="end"/>
      </w:r>
      <w:r w:rsidR="00232232" w:rsidRPr="009A2197">
        <w:rPr>
          <w:rFonts w:cs="Arial"/>
          <w:sz w:val="18"/>
          <w:szCs w:val="18"/>
        </w:rPr>
        <w:tab/>
      </w:r>
      <w:r w:rsidR="00A55925" w:rsidRPr="009A2197">
        <w:rPr>
          <w:rFonts w:cs="Arial"/>
          <w:sz w:val="18"/>
          <w:szCs w:val="18"/>
        </w:rPr>
        <w:t>School progress reports (I</w:t>
      </w:r>
      <w:r w:rsidR="00D46FF0" w:rsidRPr="009A2197">
        <w:rPr>
          <w:rFonts w:cs="Arial"/>
          <w:sz w:val="18"/>
          <w:szCs w:val="18"/>
        </w:rPr>
        <w:t xml:space="preserve">ndividual </w:t>
      </w:r>
      <w:r w:rsidR="00A55925" w:rsidRPr="009A2197">
        <w:rPr>
          <w:rFonts w:cs="Arial"/>
          <w:sz w:val="18"/>
          <w:szCs w:val="18"/>
        </w:rPr>
        <w:t>E</w:t>
      </w:r>
      <w:r w:rsidR="00D46FF0" w:rsidRPr="009A2197">
        <w:rPr>
          <w:rFonts w:cs="Arial"/>
          <w:sz w:val="18"/>
          <w:szCs w:val="18"/>
        </w:rPr>
        <w:t xml:space="preserve">ducation </w:t>
      </w:r>
      <w:r w:rsidR="00A55925" w:rsidRPr="009A2197">
        <w:rPr>
          <w:rFonts w:cs="Arial"/>
          <w:sz w:val="18"/>
          <w:szCs w:val="18"/>
        </w:rPr>
        <w:t>P</w:t>
      </w:r>
      <w:r w:rsidR="00D46FF0" w:rsidRPr="009A2197">
        <w:rPr>
          <w:rFonts w:cs="Arial"/>
          <w:sz w:val="18"/>
          <w:szCs w:val="18"/>
        </w:rPr>
        <w:t>lan</w:t>
      </w:r>
      <w:r w:rsidR="00866BE7" w:rsidRPr="009A2197">
        <w:rPr>
          <w:rFonts w:cs="Arial"/>
          <w:sz w:val="18"/>
          <w:szCs w:val="18"/>
        </w:rPr>
        <w:t>’</w:t>
      </w:r>
      <w:r w:rsidR="00A55925" w:rsidRPr="009A2197">
        <w:rPr>
          <w:rFonts w:cs="Arial"/>
          <w:sz w:val="18"/>
          <w:szCs w:val="18"/>
        </w:rPr>
        <w:t xml:space="preserve">s </w:t>
      </w:r>
      <w:r w:rsidR="00D46FF0" w:rsidRPr="009A2197">
        <w:rPr>
          <w:rFonts w:cs="Arial"/>
          <w:sz w:val="18"/>
          <w:szCs w:val="18"/>
        </w:rPr>
        <w:t xml:space="preserve">(IEP) </w:t>
      </w:r>
      <w:r w:rsidR="00A55925" w:rsidRPr="009A2197">
        <w:rPr>
          <w:rFonts w:cs="Arial"/>
          <w:sz w:val="18"/>
          <w:szCs w:val="18"/>
        </w:rPr>
        <w:t xml:space="preserve">or evaluations from programs </w:t>
      </w:r>
      <w:r w:rsidR="009A6BE9" w:rsidRPr="009A2197">
        <w:rPr>
          <w:rFonts w:cs="Arial"/>
          <w:sz w:val="18"/>
          <w:szCs w:val="18"/>
        </w:rPr>
        <w:t>such as</w:t>
      </w:r>
      <w:r w:rsidR="006B6493" w:rsidRPr="009A2197">
        <w:rPr>
          <w:rFonts w:cs="Arial"/>
          <w:sz w:val="18"/>
          <w:szCs w:val="18"/>
        </w:rPr>
        <w:t xml:space="preserve"> Birth to 3, Head Start or </w:t>
      </w:r>
      <w:r w:rsidR="008E173F" w:rsidRPr="009A2197">
        <w:rPr>
          <w:rFonts w:cs="Arial"/>
          <w:sz w:val="18"/>
          <w:szCs w:val="18"/>
        </w:rPr>
        <w:t>Early Childhood)</w:t>
      </w:r>
      <w:r w:rsidR="00561059" w:rsidRPr="009A2197">
        <w:rPr>
          <w:rFonts w:cs="Arial"/>
          <w:sz w:val="18"/>
          <w:szCs w:val="18"/>
        </w:rPr>
        <w:t>.</w:t>
      </w:r>
    </w:p>
    <w:p w:rsidR="00A55925" w:rsidRPr="0093093B" w:rsidRDefault="00A55925" w:rsidP="0093093B">
      <w:pPr>
        <w:rPr>
          <w:rFonts w:cs="Arial"/>
          <w:sz w:val="16"/>
          <w:szCs w:val="16"/>
        </w:rPr>
      </w:pPr>
    </w:p>
    <w:p w:rsidR="009C3AE4" w:rsidRPr="009A2197" w:rsidRDefault="003B389A" w:rsidP="0011770F">
      <w:pPr>
        <w:tabs>
          <w:tab w:val="left" w:pos="360"/>
        </w:tabs>
        <w:ind w:left="360" w:hanging="360"/>
        <w:rPr>
          <w:rFonts w:cs="Arial"/>
          <w:sz w:val="18"/>
          <w:szCs w:val="18"/>
        </w:rPr>
      </w:pPr>
      <w:r w:rsidRPr="003B389A">
        <w:rPr>
          <w:rFonts w:cs="Arial"/>
          <w:sz w:val="20"/>
          <w:szCs w:val="20"/>
        </w:rPr>
        <w:fldChar w:fldCharType="begin">
          <w:ffData>
            <w:name w:val=""/>
            <w:enabled/>
            <w:calcOnExit w:val="0"/>
            <w:checkBox>
              <w:size w:val="20"/>
              <w:default w:val="0"/>
            </w:checkBox>
          </w:ffData>
        </w:fldChar>
      </w:r>
      <w:r w:rsidRPr="003B389A">
        <w:rPr>
          <w:rFonts w:cs="Arial"/>
          <w:sz w:val="20"/>
          <w:szCs w:val="20"/>
        </w:rPr>
        <w:instrText xml:space="preserve"> FORMCHECKBOX </w:instrText>
      </w:r>
      <w:r w:rsidR="00AF61F4">
        <w:rPr>
          <w:rFonts w:cs="Arial"/>
          <w:sz w:val="20"/>
          <w:szCs w:val="20"/>
        </w:rPr>
      </w:r>
      <w:r w:rsidR="00AF61F4">
        <w:rPr>
          <w:rFonts w:cs="Arial"/>
          <w:sz w:val="20"/>
          <w:szCs w:val="20"/>
        </w:rPr>
        <w:fldChar w:fldCharType="separate"/>
      </w:r>
      <w:r w:rsidRPr="003B389A">
        <w:rPr>
          <w:rFonts w:cs="Arial"/>
          <w:sz w:val="20"/>
          <w:szCs w:val="20"/>
        </w:rPr>
        <w:fldChar w:fldCharType="end"/>
      </w:r>
      <w:r w:rsidR="00232232" w:rsidRPr="009A2197">
        <w:rPr>
          <w:rFonts w:cs="Arial"/>
          <w:sz w:val="18"/>
          <w:szCs w:val="18"/>
        </w:rPr>
        <w:tab/>
      </w:r>
      <w:r w:rsidR="00A55925" w:rsidRPr="009A2197">
        <w:rPr>
          <w:rFonts w:cs="Arial"/>
          <w:sz w:val="18"/>
          <w:szCs w:val="18"/>
        </w:rPr>
        <w:t>Medical records on the child and birth family</w:t>
      </w:r>
      <w:r w:rsidR="009C3AE4" w:rsidRPr="009A2197">
        <w:rPr>
          <w:rFonts w:cs="Arial"/>
          <w:sz w:val="18"/>
          <w:szCs w:val="18"/>
        </w:rPr>
        <w:t xml:space="preserve">, </w:t>
      </w:r>
      <w:r w:rsidR="00EB3A0E" w:rsidRPr="009A2197">
        <w:rPr>
          <w:rFonts w:cs="Arial"/>
          <w:sz w:val="18"/>
          <w:szCs w:val="18"/>
        </w:rPr>
        <w:t>s.</w:t>
      </w:r>
      <w:r w:rsidR="009C3AE4" w:rsidRPr="009A2197">
        <w:rPr>
          <w:rFonts w:cs="Arial"/>
          <w:sz w:val="18"/>
          <w:szCs w:val="18"/>
        </w:rPr>
        <w:t xml:space="preserve"> 48.425(1</w:t>
      </w:r>
      <w:proofErr w:type="gramStart"/>
      <w:r w:rsidR="009C3AE4" w:rsidRPr="009A2197">
        <w:rPr>
          <w:rFonts w:cs="Arial"/>
          <w:sz w:val="18"/>
          <w:szCs w:val="18"/>
        </w:rPr>
        <w:t>)(</w:t>
      </w:r>
      <w:proofErr w:type="gramEnd"/>
      <w:r w:rsidR="009C3AE4" w:rsidRPr="009A2197">
        <w:rPr>
          <w:rFonts w:cs="Arial"/>
          <w:sz w:val="18"/>
          <w:szCs w:val="18"/>
        </w:rPr>
        <w:t>am)1-4.</w:t>
      </w:r>
      <w:r w:rsidR="00EB3A0E" w:rsidRPr="009A2197">
        <w:rPr>
          <w:rFonts w:cs="Arial"/>
          <w:sz w:val="18"/>
          <w:szCs w:val="18"/>
        </w:rPr>
        <w:t xml:space="preserve"> </w:t>
      </w:r>
      <w:proofErr w:type="gramStart"/>
      <w:r w:rsidR="00EB3A0E" w:rsidRPr="009A2197">
        <w:rPr>
          <w:rFonts w:cs="Arial"/>
          <w:sz w:val="18"/>
          <w:szCs w:val="18"/>
        </w:rPr>
        <w:t>Wis. Stats.</w:t>
      </w:r>
      <w:proofErr w:type="gramEnd"/>
    </w:p>
    <w:p w:rsidR="0098666C" w:rsidRPr="0093093B" w:rsidRDefault="0098666C" w:rsidP="0093093B">
      <w:pPr>
        <w:rPr>
          <w:rFonts w:cs="Arial"/>
          <w:sz w:val="16"/>
          <w:szCs w:val="16"/>
        </w:rPr>
      </w:pPr>
    </w:p>
    <w:p w:rsidR="00A55925" w:rsidRPr="009A2197" w:rsidRDefault="003B389A" w:rsidP="0011770F">
      <w:pPr>
        <w:tabs>
          <w:tab w:val="left" w:pos="360"/>
        </w:tabs>
        <w:ind w:left="360" w:hanging="360"/>
        <w:rPr>
          <w:rFonts w:cs="Arial"/>
          <w:sz w:val="18"/>
          <w:szCs w:val="18"/>
        </w:rPr>
      </w:pPr>
      <w:r w:rsidRPr="003B389A">
        <w:rPr>
          <w:rFonts w:cs="Arial"/>
          <w:sz w:val="20"/>
          <w:szCs w:val="20"/>
        </w:rPr>
        <w:fldChar w:fldCharType="begin">
          <w:ffData>
            <w:name w:val=""/>
            <w:enabled/>
            <w:calcOnExit w:val="0"/>
            <w:checkBox>
              <w:size w:val="20"/>
              <w:default w:val="0"/>
            </w:checkBox>
          </w:ffData>
        </w:fldChar>
      </w:r>
      <w:r w:rsidRPr="003B389A">
        <w:rPr>
          <w:rFonts w:cs="Arial"/>
          <w:sz w:val="20"/>
          <w:szCs w:val="20"/>
        </w:rPr>
        <w:instrText xml:space="preserve"> FORMCHECKBOX </w:instrText>
      </w:r>
      <w:r w:rsidR="00AF61F4">
        <w:rPr>
          <w:rFonts w:cs="Arial"/>
          <w:sz w:val="20"/>
          <w:szCs w:val="20"/>
        </w:rPr>
      </w:r>
      <w:r w:rsidR="00AF61F4">
        <w:rPr>
          <w:rFonts w:cs="Arial"/>
          <w:sz w:val="20"/>
          <w:szCs w:val="20"/>
        </w:rPr>
        <w:fldChar w:fldCharType="separate"/>
      </w:r>
      <w:r w:rsidRPr="003B389A">
        <w:rPr>
          <w:rFonts w:cs="Arial"/>
          <w:sz w:val="20"/>
          <w:szCs w:val="20"/>
        </w:rPr>
        <w:fldChar w:fldCharType="end"/>
      </w:r>
      <w:r w:rsidR="0098666C" w:rsidRPr="009A2197">
        <w:rPr>
          <w:rFonts w:cs="Arial"/>
          <w:sz w:val="18"/>
          <w:szCs w:val="18"/>
        </w:rPr>
        <w:tab/>
      </w:r>
      <w:proofErr w:type="gramStart"/>
      <w:r w:rsidR="0098666C" w:rsidRPr="009A2197">
        <w:rPr>
          <w:rFonts w:cs="Arial"/>
          <w:sz w:val="18"/>
          <w:szCs w:val="18"/>
        </w:rPr>
        <w:t>T</w:t>
      </w:r>
      <w:r w:rsidR="00A55925" w:rsidRPr="009A2197">
        <w:rPr>
          <w:rFonts w:cs="Arial"/>
          <w:sz w:val="18"/>
          <w:szCs w:val="18"/>
        </w:rPr>
        <w:t xml:space="preserve">he </w:t>
      </w:r>
      <w:r w:rsidR="0098666C" w:rsidRPr="009A2197">
        <w:rPr>
          <w:rFonts w:cs="Arial"/>
          <w:sz w:val="18"/>
          <w:szCs w:val="18"/>
        </w:rPr>
        <w:t xml:space="preserve">child’s </w:t>
      </w:r>
      <w:r w:rsidR="00926E7D" w:rsidRPr="009A2197">
        <w:rPr>
          <w:rFonts w:cs="Arial"/>
          <w:sz w:val="18"/>
          <w:szCs w:val="18"/>
        </w:rPr>
        <w:t>current immunization record.</w:t>
      </w:r>
      <w:proofErr w:type="gramEnd"/>
    </w:p>
    <w:p w:rsidR="00A55925" w:rsidRPr="0093093B" w:rsidRDefault="00A55925" w:rsidP="0093093B">
      <w:pPr>
        <w:rPr>
          <w:rFonts w:cs="Arial"/>
          <w:sz w:val="16"/>
          <w:szCs w:val="16"/>
        </w:rPr>
      </w:pPr>
    </w:p>
    <w:p w:rsidR="00A55925" w:rsidRPr="009A2197" w:rsidRDefault="003B389A" w:rsidP="0011770F">
      <w:pPr>
        <w:tabs>
          <w:tab w:val="left" w:pos="360"/>
        </w:tabs>
        <w:ind w:left="360" w:hanging="360"/>
        <w:rPr>
          <w:rFonts w:cs="Arial"/>
          <w:sz w:val="18"/>
          <w:szCs w:val="18"/>
        </w:rPr>
      </w:pPr>
      <w:r w:rsidRPr="003B389A">
        <w:rPr>
          <w:rFonts w:cs="Arial"/>
          <w:sz w:val="20"/>
          <w:szCs w:val="20"/>
        </w:rPr>
        <w:fldChar w:fldCharType="begin">
          <w:ffData>
            <w:name w:val=""/>
            <w:enabled/>
            <w:calcOnExit w:val="0"/>
            <w:checkBox>
              <w:size w:val="20"/>
              <w:default w:val="0"/>
            </w:checkBox>
          </w:ffData>
        </w:fldChar>
      </w:r>
      <w:r w:rsidRPr="003B389A">
        <w:rPr>
          <w:rFonts w:cs="Arial"/>
          <w:sz w:val="20"/>
          <w:szCs w:val="20"/>
        </w:rPr>
        <w:instrText xml:space="preserve"> FORMCHECKBOX </w:instrText>
      </w:r>
      <w:r w:rsidR="00AF61F4">
        <w:rPr>
          <w:rFonts w:cs="Arial"/>
          <w:sz w:val="20"/>
          <w:szCs w:val="20"/>
        </w:rPr>
      </w:r>
      <w:r w:rsidR="00AF61F4">
        <w:rPr>
          <w:rFonts w:cs="Arial"/>
          <w:sz w:val="20"/>
          <w:szCs w:val="20"/>
        </w:rPr>
        <w:fldChar w:fldCharType="separate"/>
      </w:r>
      <w:r w:rsidRPr="003B389A">
        <w:rPr>
          <w:rFonts w:cs="Arial"/>
          <w:sz w:val="20"/>
          <w:szCs w:val="20"/>
        </w:rPr>
        <w:fldChar w:fldCharType="end"/>
      </w:r>
      <w:r w:rsidR="00232232" w:rsidRPr="009A2197">
        <w:rPr>
          <w:rFonts w:cs="Arial"/>
          <w:sz w:val="18"/>
          <w:szCs w:val="18"/>
        </w:rPr>
        <w:tab/>
      </w:r>
      <w:r w:rsidR="00A55925" w:rsidRPr="009A2197">
        <w:rPr>
          <w:rFonts w:cs="Arial"/>
          <w:sz w:val="18"/>
          <w:szCs w:val="18"/>
        </w:rPr>
        <w:t>Psychological, psychiatric or institutional evaluations or reports on chi</w:t>
      </w:r>
      <w:r w:rsidR="006B6493" w:rsidRPr="009A2197">
        <w:rPr>
          <w:rFonts w:cs="Arial"/>
          <w:sz w:val="18"/>
          <w:szCs w:val="18"/>
        </w:rPr>
        <w:t>ld and/</w:t>
      </w:r>
      <w:r w:rsidR="00A55925" w:rsidRPr="009A2197">
        <w:rPr>
          <w:rFonts w:cs="Arial"/>
          <w:sz w:val="18"/>
          <w:szCs w:val="18"/>
        </w:rPr>
        <w:t>or birth</w:t>
      </w:r>
      <w:r w:rsidR="00866BE7" w:rsidRPr="009A2197">
        <w:rPr>
          <w:rFonts w:cs="Arial"/>
          <w:sz w:val="18"/>
          <w:szCs w:val="18"/>
        </w:rPr>
        <w:t xml:space="preserve"> family</w:t>
      </w:r>
      <w:r w:rsidR="00926E7D" w:rsidRPr="009A2197">
        <w:rPr>
          <w:rFonts w:cs="Arial"/>
          <w:sz w:val="18"/>
          <w:szCs w:val="18"/>
        </w:rPr>
        <w:t>.</w:t>
      </w:r>
    </w:p>
    <w:p w:rsidR="00A55925" w:rsidRPr="0093093B" w:rsidRDefault="00A55925" w:rsidP="0093093B">
      <w:pPr>
        <w:rPr>
          <w:rFonts w:cs="Arial"/>
          <w:sz w:val="16"/>
          <w:szCs w:val="16"/>
        </w:rPr>
      </w:pPr>
    </w:p>
    <w:p w:rsidR="00A55925" w:rsidRPr="009A2197" w:rsidRDefault="003B389A" w:rsidP="0011770F">
      <w:pPr>
        <w:tabs>
          <w:tab w:val="left" w:pos="360"/>
        </w:tabs>
        <w:ind w:left="360" w:hanging="360"/>
        <w:rPr>
          <w:rFonts w:cs="Arial"/>
          <w:sz w:val="18"/>
          <w:szCs w:val="18"/>
        </w:rPr>
      </w:pPr>
      <w:r w:rsidRPr="003B389A">
        <w:rPr>
          <w:rFonts w:cs="Arial"/>
          <w:sz w:val="20"/>
          <w:szCs w:val="20"/>
        </w:rPr>
        <w:fldChar w:fldCharType="begin">
          <w:ffData>
            <w:name w:val=""/>
            <w:enabled/>
            <w:calcOnExit w:val="0"/>
            <w:checkBox>
              <w:size w:val="20"/>
              <w:default w:val="0"/>
            </w:checkBox>
          </w:ffData>
        </w:fldChar>
      </w:r>
      <w:r w:rsidRPr="003B389A">
        <w:rPr>
          <w:rFonts w:cs="Arial"/>
          <w:sz w:val="20"/>
          <w:szCs w:val="20"/>
        </w:rPr>
        <w:instrText xml:space="preserve"> FORMCHECKBOX </w:instrText>
      </w:r>
      <w:r w:rsidR="00AF61F4">
        <w:rPr>
          <w:rFonts w:cs="Arial"/>
          <w:sz w:val="20"/>
          <w:szCs w:val="20"/>
        </w:rPr>
      </w:r>
      <w:r w:rsidR="00AF61F4">
        <w:rPr>
          <w:rFonts w:cs="Arial"/>
          <w:sz w:val="20"/>
          <w:szCs w:val="20"/>
        </w:rPr>
        <w:fldChar w:fldCharType="separate"/>
      </w:r>
      <w:r w:rsidRPr="003B389A">
        <w:rPr>
          <w:rFonts w:cs="Arial"/>
          <w:sz w:val="20"/>
          <w:szCs w:val="20"/>
        </w:rPr>
        <w:fldChar w:fldCharType="end"/>
      </w:r>
      <w:r w:rsidR="00232232" w:rsidRPr="009A2197">
        <w:rPr>
          <w:rFonts w:cs="Arial"/>
          <w:sz w:val="18"/>
          <w:szCs w:val="18"/>
        </w:rPr>
        <w:tab/>
      </w:r>
      <w:r w:rsidR="00A55925" w:rsidRPr="009A2197">
        <w:rPr>
          <w:rFonts w:cs="Arial"/>
          <w:sz w:val="18"/>
          <w:szCs w:val="18"/>
        </w:rPr>
        <w:t>Written documentation on consideration of relatives for placement and reasons why denied placement (Family group conference, primary team meetings, intake summary memo). Indicate in which docu</w:t>
      </w:r>
      <w:r w:rsidR="00866BE7" w:rsidRPr="009A2197">
        <w:rPr>
          <w:rFonts w:cs="Arial"/>
          <w:sz w:val="18"/>
          <w:szCs w:val="18"/>
        </w:rPr>
        <w:t>ment the information is located</w:t>
      </w:r>
      <w:r w:rsidR="00926E7D" w:rsidRPr="009A2197">
        <w:rPr>
          <w:rFonts w:cs="Arial"/>
          <w:sz w:val="18"/>
          <w:szCs w:val="18"/>
        </w:rPr>
        <w:t>.</w:t>
      </w:r>
    </w:p>
    <w:p w:rsidR="00D608C3" w:rsidRPr="0093093B" w:rsidRDefault="00D608C3" w:rsidP="0093093B">
      <w:pPr>
        <w:rPr>
          <w:rFonts w:cs="Arial"/>
          <w:sz w:val="16"/>
          <w:szCs w:val="16"/>
        </w:rPr>
      </w:pPr>
    </w:p>
    <w:p w:rsidR="00D608C3" w:rsidRPr="009A2197" w:rsidRDefault="003B389A" w:rsidP="0011770F">
      <w:pPr>
        <w:tabs>
          <w:tab w:val="left" w:pos="360"/>
        </w:tabs>
        <w:ind w:left="360" w:hanging="360"/>
        <w:rPr>
          <w:rFonts w:cs="Arial"/>
          <w:sz w:val="18"/>
          <w:szCs w:val="18"/>
        </w:rPr>
      </w:pPr>
      <w:r w:rsidRPr="003B389A">
        <w:rPr>
          <w:rFonts w:cs="Arial"/>
          <w:sz w:val="20"/>
          <w:szCs w:val="20"/>
        </w:rPr>
        <w:fldChar w:fldCharType="begin">
          <w:ffData>
            <w:name w:val=""/>
            <w:enabled/>
            <w:calcOnExit w:val="0"/>
            <w:checkBox>
              <w:size w:val="20"/>
              <w:default w:val="0"/>
            </w:checkBox>
          </w:ffData>
        </w:fldChar>
      </w:r>
      <w:r w:rsidRPr="003B389A">
        <w:rPr>
          <w:rFonts w:cs="Arial"/>
          <w:sz w:val="20"/>
          <w:szCs w:val="20"/>
        </w:rPr>
        <w:instrText xml:space="preserve"> FORMCHECKBOX </w:instrText>
      </w:r>
      <w:r w:rsidR="00AF61F4">
        <w:rPr>
          <w:rFonts w:cs="Arial"/>
          <w:sz w:val="20"/>
          <w:szCs w:val="20"/>
        </w:rPr>
      </w:r>
      <w:r w:rsidR="00AF61F4">
        <w:rPr>
          <w:rFonts w:cs="Arial"/>
          <w:sz w:val="20"/>
          <w:szCs w:val="20"/>
        </w:rPr>
        <w:fldChar w:fldCharType="separate"/>
      </w:r>
      <w:r w:rsidRPr="003B389A">
        <w:rPr>
          <w:rFonts w:cs="Arial"/>
          <w:sz w:val="20"/>
          <w:szCs w:val="20"/>
        </w:rPr>
        <w:fldChar w:fldCharType="end"/>
      </w:r>
      <w:r w:rsidR="00D608C3" w:rsidRPr="009A2197">
        <w:rPr>
          <w:rFonts w:cs="Arial"/>
          <w:sz w:val="18"/>
          <w:szCs w:val="18"/>
        </w:rPr>
        <w:tab/>
      </w:r>
      <w:r w:rsidR="00B60C63" w:rsidRPr="009A2197">
        <w:rPr>
          <w:rFonts w:cs="Arial"/>
          <w:sz w:val="18"/>
          <w:szCs w:val="18"/>
        </w:rPr>
        <w:t xml:space="preserve">If the child has </w:t>
      </w:r>
      <w:r w:rsidR="00EB3A0E" w:rsidRPr="009A2197">
        <w:rPr>
          <w:rFonts w:cs="Arial"/>
          <w:sz w:val="18"/>
          <w:szCs w:val="18"/>
        </w:rPr>
        <w:t>Indian heritage</w:t>
      </w:r>
      <w:r w:rsidR="00B54AC2" w:rsidRPr="009A2197">
        <w:rPr>
          <w:rFonts w:cs="Arial"/>
          <w:sz w:val="18"/>
          <w:szCs w:val="18"/>
        </w:rPr>
        <w:t>,</w:t>
      </w:r>
      <w:r w:rsidR="00B60C63" w:rsidRPr="009A2197">
        <w:rPr>
          <w:rFonts w:cs="Arial"/>
          <w:sz w:val="18"/>
          <w:szCs w:val="18"/>
        </w:rPr>
        <w:t xml:space="preserve"> include copies of </w:t>
      </w:r>
      <w:r w:rsidR="00D608C3" w:rsidRPr="009A2197">
        <w:rPr>
          <w:rFonts w:cs="Arial"/>
          <w:sz w:val="18"/>
          <w:szCs w:val="18"/>
        </w:rPr>
        <w:t xml:space="preserve">ICWA Letters of Determination from all possible tribes, </w:t>
      </w:r>
      <w:r w:rsidR="00B60C63" w:rsidRPr="009A2197">
        <w:rPr>
          <w:rFonts w:cs="Arial"/>
          <w:sz w:val="18"/>
          <w:szCs w:val="18"/>
        </w:rPr>
        <w:t>and any other supporting documentation</w:t>
      </w:r>
      <w:r w:rsidR="00926E7D" w:rsidRPr="009A2197">
        <w:rPr>
          <w:rFonts w:cs="Arial"/>
          <w:sz w:val="18"/>
          <w:szCs w:val="18"/>
        </w:rPr>
        <w:t>.</w:t>
      </w:r>
    </w:p>
    <w:p w:rsidR="00A55925" w:rsidRPr="0093093B" w:rsidRDefault="00A55925" w:rsidP="0011770F">
      <w:pPr>
        <w:tabs>
          <w:tab w:val="left" w:pos="360"/>
        </w:tabs>
        <w:ind w:left="360" w:hanging="360"/>
        <w:rPr>
          <w:rFonts w:cs="Arial"/>
          <w:sz w:val="16"/>
          <w:szCs w:val="16"/>
        </w:rPr>
      </w:pPr>
    </w:p>
    <w:p w:rsidR="00A55925" w:rsidRPr="009A2197" w:rsidRDefault="003B389A" w:rsidP="0011770F">
      <w:pPr>
        <w:tabs>
          <w:tab w:val="left" w:pos="360"/>
        </w:tabs>
        <w:ind w:left="360" w:hanging="360"/>
        <w:rPr>
          <w:rFonts w:cs="Arial"/>
          <w:sz w:val="18"/>
          <w:szCs w:val="18"/>
        </w:rPr>
      </w:pPr>
      <w:r w:rsidRPr="003B389A">
        <w:rPr>
          <w:rFonts w:cs="Arial"/>
          <w:sz w:val="20"/>
          <w:szCs w:val="20"/>
        </w:rPr>
        <w:fldChar w:fldCharType="begin">
          <w:ffData>
            <w:name w:val=""/>
            <w:enabled/>
            <w:calcOnExit w:val="0"/>
            <w:checkBox>
              <w:size w:val="20"/>
              <w:default w:val="0"/>
            </w:checkBox>
          </w:ffData>
        </w:fldChar>
      </w:r>
      <w:r w:rsidRPr="003B389A">
        <w:rPr>
          <w:rFonts w:cs="Arial"/>
          <w:sz w:val="20"/>
          <w:szCs w:val="20"/>
        </w:rPr>
        <w:instrText xml:space="preserve"> FORMCHECKBOX </w:instrText>
      </w:r>
      <w:r w:rsidR="00AF61F4">
        <w:rPr>
          <w:rFonts w:cs="Arial"/>
          <w:sz w:val="20"/>
          <w:szCs w:val="20"/>
        </w:rPr>
      </w:r>
      <w:r w:rsidR="00AF61F4">
        <w:rPr>
          <w:rFonts w:cs="Arial"/>
          <w:sz w:val="20"/>
          <w:szCs w:val="20"/>
        </w:rPr>
        <w:fldChar w:fldCharType="separate"/>
      </w:r>
      <w:r w:rsidRPr="003B389A">
        <w:rPr>
          <w:rFonts w:cs="Arial"/>
          <w:sz w:val="20"/>
          <w:szCs w:val="20"/>
        </w:rPr>
        <w:fldChar w:fldCharType="end"/>
      </w:r>
      <w:r w:rsidR="00232232" w:rsidRPr="009A2197">
        <w:rPr>
          <w:rFonts w:cs="Arial"/>
          <w:sz w:val="18"/>
          <w:szCs w:val="18"/>
        </w:rPr>
        <w:tab/>
      </w:r>
      <w:r w:rsidR="00A55925" w:rsidRPr="009A2197">
        <w:rPr>
          <w:rFonts w:cs="Arial"/>
          <w:sz w:val="18"/>
          <w:szCs w:val="18"/>
        </w:rPr>
        <w:t>Any SSI (Social Security Administration</w:t>
      </w:r>
      <w:r w:rsidR="00866BE7" w:rsidRPr="009A2197">
        <w:rPr>
          <w:rFonts w:cs="Arial"/>
          <w:sz w:val="18"/>
          <w:szCs w:val="18"/>
        </w:rPr>
        <w:t>-</w:t>
      </w:r>
      <w:r w:rsidR="00413F4C" w:rsidRPr="009A2197">
        <w:rPr>
          <w:rFonts w:cs="Arial"/>
          <w:sz w:val="18"/>
          <w:szCs w:val="18"/>
        </w:rPr>
        <w:t>SSA</w:t>
      </w:r>
      <w:r w:rsidR="00A55925" w:rsidRPr="009A2197">
        <w:rPr>
          <w:rFonts w:cs="Arial"/>
          <w:sz w:val="18"/>
          <w:szCs w:val="18"/>
        </w:rPr>
        <w:t>, VA</w:t>
      </w:r>
      <w:r w:rsidR="00B60C63" w:rsidRPr="009A2197">
        <w:rPr>
          <w:rFonts w:cs="Arial"/>
          <w:sz w:val="18"/>
          <w:szCs w:val="18"/>
        </w:rPr>
        <w:t>)</w:t>
      </w:r>
      <w:r w:rsidR="00A55925" w:rsidRPr="009A2197">
        <w:rPr>
          <w:rFonts w:cs="Arial"/>
          <w:sz w:val="18"/>
          <w:szCs w:val="18"/>
        </w:rPr>
        <w:t xml:space="preserve"> or other </w:t>
      </w:r>
      <w:proofErr w:type="gramStart"/>
      <w:r w:rsidR="00A55925" w:rsidRPr="009A2197">
        <w:rPr>
          <w:rFonts w:cs="Arial"/>
          <w:sz w:val="18"/>
          <w:szCs w:val="18"/>
        </w:rPr>
        <w:t>ben</w:t>
      </w:r>
      <w:r w:rsidR="00B60C63" w:rsidRPr="009A2197">
        <w:rPr>
          <w:rFonts w:cs="Arial"/>
          <w:sz w:val="18"/>
          <w:szCs w:val="18"/>
        </w:rPr>
        <w:t>efit</w:t>
      </w:r>
      <w:proofErr w:type="gramEnd"/>
      <w:r w:rsidR="00B60C63" w:rsidRPr="009A2197">
        <w:rPr>
          <w:rFonts w:cs="Arial"/>
          <w:sz w:val="18"/>
          <w:szCs w:val="18"/>
        </w:rPr>
        <w:t xml:space="preserve"> information</w:t>
      </w:r>
      <w:r w:rsidR="00926E7D" w:rsidRPr="009A2197">
        <w:rPr>
          <w:rFonts w:cs="Arial"/>
          <w:sz w:val="18"/>
          <w:szCs w:val="18"/>
        </w:rPr>
        <w:t>.</w:t>
      </w:r>
    </w:p>
    <w:p w:rsidR="00C1114E" w:rsidRPr="0093093B" w:rsidRDefault="00C1114E" w:rsidP="0093093B">
      <w:pPr>
        <w:rPr>
          <w:rFonts w:cs="Arial"/>
          <w:sz w:val="16"/>
          <w:szCs w:val="16"/>
        </w:rPr>
      </w:pPr>
    </w:p>
    <w:p w:rsidR="00C1114E" w:rsidRPr="009A2197" w:rsidRDefault="003B389A" w:rsidP="0011770F">
      <w:pPr>
        <w:tabs>
          <w:tab w:val="left" w:pos="360"/>
        </w:tabs>
        <w:ind w:left="360" w:hanging="360"/>
        <w:rPr>
          <w:rFonts w:cs="Arial"/>
          <w:sz w:val="18"/>
          <w:szCs w:val="18"/>
        </w:rPr>
      </w:pPr>
      <w:r w:rsidRPr="003B389A">
        <w:rPr>
          <w:rFonts w:cs="Arial"/>
          <w:sz w:val="20"/>
          <w:szCs w:val="20"/>
        </w:rPr>
        <w:fldChar w:fldCharType="begin">
          <w:ffData>
            <w:name w:val=""/>
            <w:enabled/>
            <w:calcOnExit w:val="0"/>
            <w:checkBox>
              <w:size w:val="20"/>
              <w:default w:val="0"/>
            </w:checkBox>
          </w:ffData>
        </w:fldChar>
      </w:r>
      <w:r w:rsidRPr="003B389A">
        <w:rPr>
          <w:rFonts w:cs="Arial"/>
          <w:sz w:val="20"/>
          <w:szCs w:val="20"/>
        </w:rPr>
        <w:instrText xml:space="preserve"> FORMCHECKBOX </w:instrText>
      </w:r>
      <w:r w:rsidR="00AF61F4">
        <w:rPr>
          <w:rFonts w:cs="Arial"/>
          <w:sz w:val="20"/>
          <w:szCs w:val="20"/>
        </w:rPr>
      </w:r>
      <w:r w:rsidR="00AF61F4">
        <w:rPr>
          <w:rFonts w:cs="Arial"/>
          <w:sz w:val="20"/>
          <w:szCs w:val="20"/>
        </w:rPr>
        <w:fldChar w:fldCharType="separate"/>
      </w:r>
      <w:r w:rsidRPr="003B389A">
        <w:rPr>
          <w:rFonts w:cs="Arial"/>
          <w:sz w:val="20"/>
          <w:szCs w:val="20"/>
        </w:rPr>
        <w:fldChar w:fldCharType="end"/>
      </w:r>
      <w:r w:rsidR="00232232" w:rsidRPr="009A2197">
        <w:rPr>
          <w:rFonts w:cs="Arial"/>
          <w:sz w:val="18"/>
          <w:szCs w:val="18"/>
        </w:rPr>
        <w:tab/>
      </w:r>
      <w:r w:rsidR="00C1114E" w:rsidRPr="009A2197">
        <w:rPr>
          <w:rFonts w:cs="Arial"/>
          <w:sz w:val="18"/>
          <w:szCs w:val="18"/>
        </w:rPr>
        <w:t>Personal information for</w:t>
      </w:r>
      <w:r w:rsidR="00EB3A0E" w:rsidRPr="009A2197">
        <w:rPr>
          <w:rFonts w:cs="Arial"/>
          <w:sz w:val="18"/>
          <w:szCs w:val="18"/>
        </w:rPr>
        <w:t xml:space="preserve"> the child from birth parents</w:t>
      </w:r>
      <w:r w:rsidR="00C1114E" w:rsidRPr="009A2197">
        <w:rPr>
          <w:rFonts w:cs="Arial"/>
          <w:sz w:val="18"/>
          <w:szCs w:val="18"/>
        </w:rPr>
        <w:t xml:space="preserve"> includ</w:t>
      </w:r>
      <w:r w:rsidR="00EB3A0E" w:rsidRPr="009A2197">
        <w:rPr>
          <w:rFonts w:cs="Arial"/>
          <w:sz w:val="18"/>
          <w:szCs w:val="18"/>
        </w:rPr>
        <w:t>ing,</w:t>
      </w:r>
      <w:r w:rsidR="00C1114E" w:rsidRPr="009A2197">
        <w:rPr>
          <w:rFonts w:cs="Arial"/>
          <w:sz w:val="18"/>
          <w:szCs w:val="18"/>
        </w:rPr>
        <w:t xml:space="preserve"> but not limit</w:t>
      </w:r>
      <w:r w:rsidR="00EB3A0E" w:rsidRPr="009A2197">
        <w:rPr>
          <w:rFonts w:cs="Arial"/>
          <w:sz w:val="18"/>
          <w:szCs w:val="18"/>
        </w:rPr>
        <w:t>ed to pictures, letters, etc</w:t>
      </w:r>
      <w:r w:rsidR="00926E7D" w:rsidRPr="009A2197">
        <w:rPr>
          <w:rFonts w:cs="Arial"/>
          <w:sz w:val="18"/>
          <w:szCs w:val="18"/>
        </w:rPr>
        <w:t>.</w:t>
      </w:r>
    </w:p>
    <w:p w:rsidR="00D86F08" w:rsidRPr="0093093B" w:rsidRDefault="00D86F08" w:rsidP="0093093B">
      <w:pPr>
        <w:rPr>
          <w:rFonts w:cs="Arial"/>
          <w:sz w:val="16"/>
          <w:szCs w:val="16"/>
        </w:rPr>
      </w:pPr>
    </w:p>
    <w:p w:rsidR="00D86F08" w:rsidRPr="009A2197" w:rsidRDefault="003B389A" w:rsidP="0011770F">
      <w:pPr>
        <w:ind w:left="360" w:hanging="360"/>
        <w:rPr>
          <w:rFonts w:cs="Arial"/>
          <w:sz w:val="18"/>
          <w:szCs w:val="18"/>
        </w:rPr>
      </w:pPr>
      <w:r w:rsidRPr="003B389A">
        <w:rPr>
          <w:rFonts w:cs="Arial"/>
          <w:sz w:val="20"/>
          <w:szCs w:val="20"/>
        </w:rPr>
        <w:fldChar w:fldCharType="begin">
          <w:ffData>
            <w:name w:val=""/>
            <w:enabled/>
            <w:calcOnExit w:val="0"/>
            <w:checkBox>
              <w:size w:val="20"/>
              <w:default w:val="0"/>
            </w:checkBox>
          </w:ffData>
        </w:fldChar>
      </w:r>
      <w:r w:rsidRPr="003B389A">
        <w:rPr>
          <w:rFonts w:cs="Arial"/>
          <w:sz w:val="20"/>
          <w:szCs w:val="20"/>
        </w:rPr>
        <w:instrText xml:space="preserve"> FORMCHECKBOX </w:instrText>
      </w:r>
      <w:r w:rsidR="00AF61F4">
        <w:rPr>
          <w:rFonts w:cs="Arial"/>
          <w:sz w:val="20"/>
          <w:szCs w:val="20"/>
        </w:rPr>
      </w:r>
      <w:r w:rsidR="00AF61F4">
        <w:rPr>
          <w:rFonts w:cs="Arial"/>
          <w:sz w:val="20"/>
          <w:szCs w:val="20"/>
        </w:rPr>
        <w:fldChar w:fldCharType="separate"/>
      </w:r>
      <w:r w:rsidRPr="003B389A">
        <w:rPr>
          <w:rFonts w:cs="Arial"/>
          <w:sz w:val="20"/>
          <w:szCs w:val="20"/>
        </w:rPr>
        <w:fldChar w:fldCharType="end"/>
      </w:r>
      <w:r>
        <w:rPr>
          <w:rFonts w:cs="Arial"/>
          <w:sz w:val="20"/>
          <w:szCs w:val="20"/>
        </w:rPr>
        <w:tab/>
      </w:r>
      <w:r w:rsidR="00D86F08" w:rsidRPr="009A2197">
        <w:rPr>
          <w:rFonts w:cs="Arial"/>
          <w:sz w:val="18"/>
          <w:szCs w:val="18"/>
        </w:rPr>
        <w:t xml:space="preserve">If </w:t>
      </w:r>
      <w:r w:rsidR="00866BE7" w:rsidRPr="009A2197">
        <w:rPr>
          <w:rFonts w:cs="Arial"/>
          <w:sz w:val="18"/>
          <w:szCs w:val="18"/>
        </w:rPr>
        <w:t>l</w:t>
      </w:r>
      <w:r w:rsidR="00D86F08" w:rsidRPr="009A2197">
        <w:rPr>
          <w:rFonts w:cs="Arial"/>
          <w:sz w:val="18"/>
          <w:szCs w:val="18"/>
        </w:rPr>
        <w:t>icensed by the county</w:t>
      </w:r>
      <w:r w:rsidR="00253B08" w:rsidRPr="009A2197">
        <w:rPr>
          <w:rFonts w:cs="Arial"/>
          <w:sz w:val="18"/>
          <w:szCs w:val="18"/>
        </w:rPr>
        <w:t>, or an agency under contract with the county,</w:t>
      </w:r>
      <w:r w:rsidR="00D86F08" w:rsidRPr="009A2197">
        <w:rPr>
          <w:rFonts w:cs="Arial"/>
          <w:sz w:val="18"/>
          <w:szCs w:val="18"/>
        </w:rPr>
        <w:t xml:space="preserve"> the following information will be needed for the Family File</w:t>
      </w:r>
      <w:r w:rsidR="004E1698" w:rsidRPr="009A2197">
        <w:rPr>
          <w:rFonts w:cs="Arial"/>
          <w:sz w:val="18"/>
          <w:szCs w:val="18"/>
        </w:rPr>
        <w:t xml:space="preserve"> </w:t>
      </w:r>
      <w:r w:rsidR="00B54AC2" w:rsidRPr="009A2197">
        <w:rPr>
          <w:rFonts w:cs="Arial"/>
          <w:sz w:val="18"/>
          <w:szCs w:val="18"/>
        </w:rPr>
        <w:t>(</w:t>
      </w:r>
      <w:r w:rsidR="004E1698" w:rsidRPr="009A2197">
        <w:rPr>
          <w:rFonts w:cs="Arial"/>
          <w:sz w:val="18"/>
          <w:szCs w:val="18"/>
        </w:rPr>
        <w:t>if not entered into WiSACWIS</w:t>
      </w:r>
      <w:r w:rsidR="00B54AC2" w:rsidRPr="009A2197">
        <w:rPr>
          <w:rFonts w:cs="Arial"/>
          <w:sz w:val="18"/>
          <w:szCs w:val="18"/>
        </w:rPr>
        <w:t>)</w:t>
      </w:r>
      <w:r w:rsidR="00D86F08" w:rsidRPr="009A2197">
        <w:rPr>
          <w:rFonts w:cs="Arial"/>
          <w:sz w:val="18"/>
          <w:szCs w:val="18"/>
        </w:rPr>
        <w:t>:</w:t>
      </w:r>
    </w:p>
    <w:p w:rsidR="00D8382C" w:rsidRPr="0093093B" w:rsidRDefault="00D8382C" w:rsidP="0093093B">
      <w:pPr>
        <w:rPr>
          <w:rFonts w:cs="Arial"/>
          <w:sz w:val="16"/>
          <w:szCs w:val="16"/>
        </w:rPr>
      </w:pPr>
    </w:p>
    <w:p w:rsidR="00D86F08" w:rsidRPr="009A2197" w:rsidRDefault="003B389A" w:rsidP="0011770F">
      <w:pPr>
        <w:tabs>
          <w:tab w:val="left" w:pos="720"/>
        </w:tabs>
        <w:ind w:left="720" w:hanging="360"/>
        <w:rPr>
          <w:rFonts w:cs="Arial"/>
          <w:sz w:val="18"/>
          <w:szCs w:val="18"/>
        </w:rPr>
      </w:pPr>
      <w:r w:rsidRPr="003B389A">
        <w:rPr>
          <w:rFonts w:cs="Arial"/>
          <w:sz w:val="20"/>
          <w:szCs w:val="20"/>
        </w:rPr>
        <w:fldChar w:fldCharType="begin">
          <w:ffData>
            <w:name w:val=""/>
            <w:enabled/>
            <w:calcOnExit w:val="0"/>
            <w:checkBox>
              <w:size w:val="20"/>
              <w:default w:val="0"/>
            </w:checkBox>
          </w:ffData>
        </w:fldChar>
      </w:r>
      <w:r w:rsidRPr="003B389A">
        <w:rPr>
          <w:rFonts w:cs="Arial"/>
          <w:sz w:val="20"/>
          <w:szCs w:val="20"/>
        </w:rPr>
        <w:instrText xml:space="preserve"> FORMCHECKBOX </w:instrText>
      </w:r>
      <w:r w:rsidR="00AF61F4">
        <w:rPr>
          <w:rFonts w:cs="Arial"/>
          <w:sz w:val="20"/>
          <w:szCs w:val="20"/>
        </w:rPr>
      </w:r>
      <w:r w:rsidR="00AF61F4">
        <w:rPr>
          <w:rFonts w:cs="Arial"/>
          <w:sz w:val="20"/>
          <w:szCs w:val="20"/>
        </w:rPr>
        <w:fldChar w:fldCharType="separate"/>
      </w:r>
      <w:r w:rsidRPr="003B389A">
        <w:rPr>
          <w:rFonts w:cs="Arial"/>
          <w:sz w:val="20"/>
          <w:szCs w:val="20"/>
        </w:rPr>
        <w:fldChar w:fldCharType="end"/>
      </w:r>
      <w:r>
        <w:rPr>
          <w:rFonts w:cs="Arial"/>
          <w:sz w:val="20"/>
          <w:szCs w:val="20"/>
        </w:rPr>
        <w:tab/>
      </w:r>
      <w:proofErr w:type="gramStart"/>
      <w:r w:rsidR="00D86F08" w:rsidRPr="009A2197">
        <w:rPr>
          <w:rFonts w:cs="Arial"/>
          <w:sz w:val="18"/>
          <w:szCs w:val="18"/>
        </w:rPr>
        <w:t xml:space="preserve">Original </w:t>
      </w:r>
      <w:r w:rsidR="00EB3A0E" w:rsidRPr="009A2197">
        <w:rPr>
          <w:rFonts w:cs="Arial"/>
          <w:sz w:val="18"/>
          <w:szCs w:val="18"/>
        </w:rPr>
        <w:t xml:space="preserve">Foster Care </w:t>
      </w:r>
      <w:r w:rsidR="00D86F08" w:rsidRPr="009A2197">
        <w:rPr>
          <w:rFonts w:cs="Arial"/>
          <w:sz w:val="18"/>
          <w:szCs w:val="18"/>
        </w:rPr>
        <w:t>Licens</w:t>
      </w:r>
      <w:r w:rsidR="00EB3A0E" w:rsidRPr="009A2197">
        <w:rPr>
          <w:rFonts w:cs="Arial"/>
          <w:sz w:val="18"/>
          <w:szCs w:val="18"/>
        </w:rPr>
        <w:t>e</w:t>
      </w:r>
      <w:r w:rsidR="00D86F08" w:rsidRPr="009A2197">
        <w:rPr>
          <w:rFonts w:cs="Arial"/>
          <w:sz w:val="18"/>
          <w:szCs w:val="18"/>
        </w:rPr>
        <w:t xml:space="preserve"> Application</w:t>
      </w:r>
      <w:r w:rsidR="00FE2BFF" w:rsidRPr="009A2197">
        <w:rPr>
          <w:rFonts w:cs="Arial"/>
          <w:sz w:val="18"/>
          <w:szCs w:val="18"/>
        </w:rPr>
        <w:t>.</w:t>
      </w:r>
      <w:proofErr w:type="gramEnd"/>
    </w:p>
    <w:p w:rsidR="007E728A" w:rsidRDefault="007E728A" w:rsidP="0093093B">
      <w:pPr>
        <w:rPr>
          <w:rFonts w:cs="Arial"/>
          <w:sz w:val="16"/>
          <w:szCs w:val="16"/>
        </w:rPr>
        <w:sectPr w:rsidR="007E728A" w:rsidSect="00E27B7D">
          <w:type w:val="continuous"/>
          <w:pgSz w:w="12240" w:h="15840" w:code="1"/>
          <w:pgMar w:top="475" w:right="475" w:bottom="475" w:left="475" w:header="475" w:footer="475" w:gutter="0"/>
          <w:paperSrc w:first="7" w:other="7"/>
          <w:cols w:space="720"/>
          <w:titlePg/>
          <w:docGrid w:linePitch="326"/>
        </w:sectPr>
      </w:pPr>
    </w:p>
    <w:p w:rsidR="00D86F08" w:rsidRPr="0093093B" w:rsidRDefault="00D86F08" w:rsidP="0093093B">
      <w:pPr>
        <w:rPr>
          <w:rFonts w:cs="Arial"/>
          <w:sz w:val="16"/>
          <w:szCs w:val="16"/>
        </w:rPr>
      </w:pPr>
    </w:p>
    <w:p w:rsidR="007E728A" w:rsidRDefault="003B389A" w:rsidP="0011770F">
      <w:pPr>
        <w:tabs>
          <w:tab w:val="left" w:pos="360"/>
          <w:tab w:val="left" w:pos="720"/>
        </w:tabs>
        <w:ind w:left="720" w:hanging="360"/>
        <w:rPr>
          <w:rFonts w:cs="Arial"/>
          <w:sz w:val="18"/>
          <w:szCs w:val="18"/>
        </w:rPr>
        <w:sectPr w:rsidR="007E728A" w:rsidSect="00E27B7D">
          <w:type w:val="continuous"/>
          <w:pgSz w:w="12240" w:h="15840" w:code="1"/>
          <w:pgMar w:top="475" w:right="475" w:bottom="475" w:left="475" w:header="475" w:footer="475" w:gutter="0"/>
          <w:paperSrc w:first="7" w:other="7"/>
          <w:cols w:space="720"/>
          <w:formProt w:val="0"/>
          <w:titlePg/>
          <w:docGrid w:linePitch="326"/>
        </w:sectPr>
      </w:pPr>
      <w:r w:rsidRPr="003B389A">
        <w:rPr>
          <w:rFonts w:cs="Arial"/>
          <w:sz w:val="20"/>
          <w:szCs w:val="20"/>
        </w:rPr>
        <w:fldChar w:fldCharType="begin">
          <w:ffData>
            <w:name w:val=""/>
            <w:enabled/>
            <w:calcOnExit w:val="0"/>
            <w:checkBox>
              <w:size w:val="20"/>
              <w:default w:val="0"/>
            </w:checkBox>
          </w:ffData>
        </w:fldChar>
      </w:r>
      <w:r w:rsidRPr="003B389A">
        <w:rPr>
          <w:rFonts w:cs="Arial"/>
          <w:sz w:val="20"/>
          <w:szCs w:val="20"/>
        </w:rPr>
        <w:instrText xml:space="preserve"> FORMCHECKBOX </w:instrText>
      </w:r>
      <w:r w:rsidR="00AF61F4">
        <w:rPr>
          <w:rFonts w:cs="Arial"/>
          <w:sz w:val="20"/>
          <w:szCs w:val="20"/>
        </w:rPr>
      </w:r>
      <w:r w:rsidR="00AF61F4">
        <w:rPr>
          <w:rFonts w:cs="Arial"/>
          <w:sz w:val="20"/>
          <w:szCs w:val="20"/>
        </w:rPr>
        <w:fldChar w:fldCharType="separate"/>
      </w:r>
      <w:r w:rsidRPr="003B389A">
        <w:rPr>
          <w:rFonts w:cs="Arial"/>
          <w:sz w:val="20"/>
          <w:szCs w:val="20"/>
        </w:rPr>
        <w:fldChar w:fldCharType="end"/>
      </w:r>
      <w:r>
        <w:rPr>
          <w:rFonts w:cs="Arial"/>
          <w:sz w:val="20"/>
          <w:szCs w:val="20"/>
        </w:rPr>
        <w:tab/>
      </w:r>
      <w:r w:rsidR="00D86F08" w:rsidRPr="009A2197">
        <w:rPr>
          <w:rFonts w:cs="Arial"/>
          <w:sz w:val="18"/>
          <w:szCs w:val="18"/>
        </w:rPr>
        <w:t xml:space="preserve">Chapter </w:t>
      </w:r>
      <w:r w:rsidR="00EB3A0E" w:rsidRPr="009A2197">
        <w:rPr>
          <w:rFonts w:cs="Arial"/>
          <w:sz w:val="18"/>
          <w:szCs w:val="18"/>
        </w:rPr>
        <w:t xml:space="preserve">DCF </w:t>
      </w:r>
      <w:r w:rsidR="00D86F08" w:rsidRPr="009A2197">
        <w:rPr>
          <w:rFonts w:cs="Arial"/>
          <w:sz w:val="18"/>
          <w:szCs w:val="18"/>
        </w:rPr>
        <w:t>56 Foster Care Licensing Checklist</w:t>
      </w:r>
      <w:r w:rsidR="00EB3A0E" w:rsidRPr="009A2197">
        <w:rPr>
          <w:rFonts w:cs="Arial"/>
          <w:sz w:val="18"/>
          <w:szCs w:val="18"/>
        </w:rPr>
        <w:t xml:space="preserve"> </w:t>
      </w:r>
      <w:r w:rsidR="000D263C">
        <w:rPr>
          <w:rFonts w:cs="Arial"/>
          <w:sz w:val="18"/>
          <w:szCs w:val="18"/>
        </w:rPr>
        <w:t>(</w:t>
      </w:r>
      <w:hyperlink r:id="rId27" w:history="1">
        <w:r w:rsidR="00EB3A0E" w:rsidRPr="000D263C">
          <w:rPr>
            <w:rStyle w:val="Hyperlink"/>
            <w:sz w:val="18"/>
            <w:szCs w:val="18"/>
          </w:rPr>
          <w:t>DCF-F-CFS0787</w:t>
        </w:r>
      </w:hyperlink>
      <w:r w:rsidR="000D263C">
        <w:rPr>
          <w:rStyle w:val="Hyperlink"/>
          <w:sz w:val="18"/>
          <w:szCs w:val="18"/>
        </w:rPr>
        <w:t>)</w:t>
      </w:r>
      <w:r w:rsidR="00613BB2" w:rsidRPr="000D263C">
        <w:rPr>
          <w:rStyle w:val="Hyperlink"/>
          <w:sz w:val="18"/>
          <w:szCs w:val="18"/>
        </w:rPr>
        <w:t>.</w:t>
      </w:r>
    </w:p>
    <w:p w:rsidR="00D86F08" w:rsidRPr="0093093B" w:rsidRDefault="00D86F08" w:rsidP="0093093B">
      <w:pPr>
        <w:rPr>
          <w:rFonts w:cs="Arial"/>
          <w:sz w:val="16"/>
          <w:szCs w:val="16"/>
        </w:rPr>
      </w:pPr>
    </w:p>
    <w:p w:rsidR="00D86F08" w:rsidRPr="009A2197" w:rsidRDefault="003B389A" w:rsidP="0011770F">
      <w:pPr>
        <w:tabs>
          <w:tab w:val="left" w:pos="360"/>
          <w:tab w:val="left" w:pos="720"/>
        </w:tabs>
        <w:ind w:left="720" w:hanging="360"/>
        <w:rPr>
          <w:rFonts w:cs="Arial"/>
          <w:sz w:val="18"/>
          <w:szCs w:val="18"/>
        </w:rPr>
      </w:pPr>
      <w:r w:rsidRPr="003B389A">
        <w:rPr>
          <w:rFonts w:cs="Arial"/>
          <w:sz w:val="20"/>
          <w:szCs w:val="20"/>
        </w:rPr>
        <w:fldChar w:fldCharType="begin">
          <w:ffData>
            <w:name w:val=""/>
            <w:enabled/>
            <w:calcOnExit w:val="0"/>
            <w:checkBox>
              <w:size w:val="20"/>
              <w:default w:val="0"/>
            </w:checkBox>
          </w:ffData>
        </w:fldChar>
      </w:r>
      <w:r w:rsidRPr="003B389A">
        <w:rPr>
          <w:rFonts w:cs="Arial"/>
          <w:sz w:val="20"/>
          <w:szCs w:val="20"/>
        </w:rPr>
        <w:instrText xml:space="preserve"> FORMCHECKBOX </w:instrText>
      </w:r>
      <w:r w:rsidR="00AF61F4">
        <w:rPr>
          <w:rFonts w:cs="Arial"/>
          <w:sz w:val="20"/>
          <w:szCs w:val="20"/>
        </w:rPr>
      </w:r>
      <w:r w:rsidR="00AF61F4">
        <w:rPr>
          <w:rFonts w:cs="Arial"/>
          <w:sz w:val="20"/>
          <w:szCs w:val="20"/>
        </w:rPr>
        <w:fldChar w:fldCharType="separate"/>
      </w:r>
      <w:r w:rsidRPr="003B389A">
        <w:rPr>
          <w:rFonts w:cs="Arial"/>
          <w:sz w:val="20"/>
          <w:szCs w:val="20"/>
        </w:rPr>
        <w:fldChar w:fldCharType="end"/>
      </w:r>
      <w:r>
        <w:rPr>
          <w:rFonts w:cs="Arial"/>
          <w:sz w:val="18"/>
          <w:szCs w:val="18"/>
        </w:rPr>
        <w:tab/>
      </w:r>
      <w:proofErr w:type="gramStart"/>
      <w:r w:rsidR="00EB3A0E" w:rsidRPr="009A2197">
        <w:rPr>
          <w:rFonts w:cs="Arial"/>
          <w:sz w:val="18"/>
          <w:szCs w:val="18"/>
        </w:rPr>
        <w:t xml:space="preserve">The </w:t>
      </w:r>
      <w:r w:rsidR="00D86F08" w:rsidRPr="009A2197">
        <w:rPr>
          <w:rFonts w:cs="Arial"/>
          <w:sz w:val="18"/>
          <w:szCs w:val="18"/>
        </w:rPr>
        <w:t>Disaster Plan</w:t>
      </w:r>
      <w:r w:rsidR="00FE2BFF" w:rsidRPr="009A2197">
        <w:rPr>
          <w:rFonts w:cs="Arial"/>
          <w:sz w:val="18"/>
          <w:szCs w:val="18"/>
        </w:rPr>
        <w:t>.</w:t>
      </w:r>
      <w:proofErr w:type="gramEnd"/>
    </w:p>
    <w:p w:rsidR="00D86F08" w:rsidRPr="0093093B" w:rsidRDefault="00D86F08" w:rsidP="0093093B">
      <w:pPr>
        <w:rPr>
          <w:rFonts w:cs="Arial"/>
          <w:sz w:val="16"/>
          <w:szCs w:val="16"/>
        </w:rPr>
      </w:pPr>
    </w:p>
    <w:p w:rsidR="00D86F08" w:rsidRPr="009A2197" w:rsidRDefault="003B389A" w:rsidP="0011770F">
      <w:pPr>
        <w:tabs>
          <w:tab w:val="left" w:pos="360"/>
          <w:tab w:val="left" w:pos="720"/>
        </w:tabs>
        <w:ind w:left="720" w:hanging="360"/>
        <w:rPr>
          <w:rFonts w:cs="Arial"/>
          <w:sz w:val="18"/>
          <w:szCs w:val="18"/>
        </w:rPr>
      </w:pPr>
      <w:r w:rsidRPr="003B389A">
        <w:rPr>
          <w:rFonts w:cs="Arial"/>
          <w:sz w:val="20"/>
          <w:szCs w:val="20"/>
        </w:rPr>
        <w:lastRenderedPageBreak/>
        <w:fldChar w:fldCharType="begin">
          <w:ffData>
            <w:name w:val=""/>
            <w:enabled/>
            <w:calcOnExit w:val="0"/>
            <w:checkBox>
              <w:size w:val="20"/>
              <w:default w:val="0"/>
            </w:checkBox>
          </w:ffData>
        </w:fldChar>
      </w:r>
      <w:r w:rsidRPr="003B389A">
        <w:rPr>
          <w:rFonts w:cs="Arial"/>
          <w:sz w:val="20"/>
          <w:szCs w:val="20"/>
        </w:rPr>
        <w:instrText xml:space="preserve"> FORMCHECKBOX </w:instrText>
      </w:r>
      <w:r w:rsidR="00AF61F4">
        <w:rPr>
          <w:rFonts w:cs="Arial"/>
          <w:sz w:val="20"/>
          <w:szCs w:val="20"/>
        </w:rPr>
      </w:r>
      <w:r w:rsidR="00AF61F4">
        <w:rPr>
          <w:rFonts w:cs="Arial"/>
          <w:sz w:val="20"/>
          <w:szCs w:val="20"/>
        </w:rPr>
        <w:fldChar w:fldCharType="separate"/>
      </w:r>
      <w:r w:rsidRPr="003B389A">
        <w:rPr>
          <w:rFonts w:cs="Arial"/>
          <w:sz w:val="20"/>
          <w:szCs w:val="20"/>
        </w:rPr>
        <w:fldChar w:fldCharType="end"/>
      </w:r>
      <w:r>
        <w:rPr>
          <w:rFonts w:cs="Arial"/>
          <w:sz w:val="20"/>
          <w:szCs w:val="20"/>
        </w:rPr>
        <w:tab/>
      </w:r>
      <w:proofErr w:type="gramStart"/>
      <w:r w:rsidR="00EB3A0E" w:rsidRPr="009A2197">
        <w:rPr>
          <w:rFonts w:cs="Arial"/>
          <w:sz w:val="18"/>
          <w:szCs w:val="18"/>
        </w:rPr>
        <w:t xml:space="preserve">The </w:t>
      </w:r>
      <w:r w:rsidR="00D86F08" w:rsidRPr="009A2197">
        <w:rPr>
          <w:rFonts w:cs="Arial"/>
          <w:sz w:val="18"/>
          <w:szCs w:val="18"/>
        </w:rPr>
        <w:t>Fire Evacuation Plan</w:t>
      </w:r>
      <w:r w:rsidR="00FE2BFF" w:rsidRPr="009A2197">
        <w:rPr>
          <w:rFonts w:cs="Arial"/>
          <w:sz w:val="18"/>
          <w:szCs w:val="18"/>
        </w:rPr>
        <w:t>.</w:t>
      </w:r>
      <w:proofErr w:type="gramEnd"/>
    </w:p>
    <w:p w:rsidR="00D86F08" w:rsidRPr="0093093B" w:rsidRDefault="00D86F08" w:rsidP="0093093B">
      <w:pPr>
        <w:rPr>
          <w:rFonts w:cs="Arial"/>
          <w:sz w:val="16"/>
          <w:szCs w:val="16"/>
        </w:rPr>
      </w:pPr>
    </w:p>
    <w:p w:rsidR="00D86F08" w:rsidRPr="009A2197" w:rsidRDefault="003B389A" w:rsidP="0011770F">
      <w:pPr>
        <w:tabs>
          <w:tab w:val="left" w:pos="360"/>
          <w:tab w:val="left" w:pos="720"/>
        </w:tabs>
        <w:ind w:left="720" w:hanging="360"/>
        <w:rPr>
          <w:rFonts w:cs="Arial"/>
          <w:sz w:val="18"/>
          <w:szCs w:val="18"/>
        </w:rPr>
      </w:pPr>
      <w:r w:rsidRPr="003B389A">
        <w:rPr>
          <w:rFonts w:cs="Arial"/>
          <w:sz w:val="20"/>
          <w:szCs w:val="20"/>
        </w:rPr>
        <w:fldChar w:fldCharType="begin">
          <w:ffData>
            <w:name w:val=""/>
            <w:enabled/>
            <w:calcOnExit w:val="0"/>
            <w:checkBox>
              <w:size w:val="20"/>
              <w:default w:val="0"/>
            </w:checkBox>
          </w:ffData>
        </w:fldChar>
      </w:r>
      <w:r w:rsidRPr="003B389A">
        <w:rPr>
          <w:rFonts w:cs="Arial"/>
          <w:sz w:val="20"/>
          <w:szCs w:val="20"/>
        </w:rPr>
        <w:instrText xml:space="preserve"> FORMCHECKBOX </w:instrText>
      </w:r>
      <w:r w:rsidR="00AF61F4">
        <w:rPr>
          <w:rFonts w:cs="Arial"/>
          <w:sz w:val="20"/>
          <w:szCs w:val="20"/>
        </w:rPr>
      </w:r>
      <w:r w:rsidR="00AF61F4">
        <w:rPr>
          <w:rFonts w:cs="Arial"/>
          <w:sz w:val="20"/>
          <w:szCs w:val="20"/>
        </w:rPr>
        <w:fldChar w:fldCharType="separate"/>
      </w:r>
      <w:r w:rsidRPr="003B389A">
        <w:rPr>
          <w:rFonts w:cs="Arial"/>
          <w:sz w:val="20"/>
          <w:szCs w:val="20"/>
        </w:rPr>
        <w:fldChar w:fldCharType="end"/>
      </w:r>
      <w:r>
        <w:rPr>
          <w:rFonts w:cs="Arial"/>
          <w:sz w:val="20"/>
          <w:szCs w:val="20"/>
        </w:rPr>
        <w:tab/>
      </w:r>
      <w:proofErr w:type="gramStart"/>
      <w:r w:rsidR="00760F9E">
        <w:rPr>
          <w:rFonts w:cs="Arial"/>
          <w:sz w:val="18"/>
          <w:szCs w:val="18"/>
        </w:rPr>
        <w:t>A</w:t>
      </w:r>
      <w:r w:rsidR="0075409C">
        <w:rPr>
          <w:rFonts w:cs="Arial"/>
          <w:sz w:val="18"/>
          <w:szCs w:val="18"/>
        </w:rPr>
        <w:t xml:space="preserve"> </w:t>
      </w:r>
      <w:r w:rsidR="00EB3A0E" w:rsidRPr="009A2197">
        <w:rPr>
          <w:rFonts w:cs="Arial"/>
          <w:sz w:val="18"/>
          <w:szCs w:val="18"/>
        </w:rPr>
        <w:t>copy of the c</w:t>
      </w:r>
      <w:r w:rsidR="00D86F08" w:rsidRPr="009A2197">
        <w:rPr>
          <w:rFonts w:cs="Arial"/>
          <w:sz w:val="18"/>
          <w:szCs w:val="18"/>
        </w:rPr>
        <w:t>urrent Foster Home License</w:t>
      </w:r>
      <w:r w:rsidR="00FE2BFF" w:rsidRPr="009A2197">
        <w:rPr>
          <w:rFonts w:cs="Arial"/>
          <w:sz w:val="18"/>
          <w:szCs w:val="18"/>
        </w:rPr>
        <w:t>.</w:t>
      </w:r>
      <w:proofErr w:type="gramEnd"/>
    </w:p>
    <w:p w:rsidR="00D86F08" w:rsidRPr="0093093B" w:rsidRDefault="00D86F08" w:rsidP="0093093B">
      <w:pPr>
        <w:rPr>
          <w:rFonts w:cs="Arial"/>
          <w:sz w:val="16"/>
          <w:szCs w:val="16"/>
        </w:rPr>
      </w:pPr>
    </w:p>
    <w:p w:rsidR="00D86F08" w:rsidRPr="009A2197" w:rsidRDefault="003B389A" w:rsidP="0011770F">
      <w:pPr>
        <w:tabs>
          <w:tab w:val="left" w:pos="360"/>
          <w:tab w:val="left" w:pos="720"/>
        </w:tabs>
        <w:ind w:left="720" w:hanging="360"/>
        <w:rPr>
          <w:rFonts w:cs="Arial"/>
          <w:sz w:val="18"/>
          <w:szCs w:val="18"/>
        </w:rPr>
      </w:pPr>
      <w:r>
        <w:rPr>
          <w:rFonts w:cs="Arial"/>
          <w:sz w:val="20"/>
          <w:szCs w:val="20"/>
        </w:rPr>
        <w:fldChar w:fldCharType="begin">
          <w:ffData>
            <w:name w:val=""/>
            <w:enabled/>
            <w:calcOnExit w:val="0"/>
            <w:checkBox>
              <w:size w:val="20"/>
              <w:default w:val="0"/>
            </w:checkBox>
          </w:ffData>
        </w:fldChar>
      </w:r>
      <w:r>
        <w:rPr>
          <w:rFonts w:cs="Arial"/>
          <w:sz w:val="20"/>
          <w:szCs w:val="20"/>
        </w:rPr>
        <w:instrText xml:space="preserve"> FORMCHECKBOX </w:instrText>
      </w:r>
      <w:r w:rsidR="00AF61F4">
        <w:rPr>
          <w:rFonts w:cs="Arial"/>
          <w:sz w:val="20"/>
          <w:szCs w:val="20"/>
        </w:rPr>
      </w:r>
      <w:r w:rsidR="00AF61F4">
        <w:rPr>
          <w:rFonts w:cs="Arial"/>
          <w:sz w:val="20"/>
          <w:szCs w:val="20"/>
        </w:rPr>
        <w:fldChar w:fldCharType="separate"/>
      </w:r>
      <w:r>
        <w:rPr>
          <w:rFonts w:cs="Arial"/>
          <w:sz w:val="20"/>
          <w:szCs w:val="20"/>
        </w:rPr>
        <w:fldChar w:fldCharType="end"/>
      </w:r>
      <w:r>
        <w:rPr>
          <w:rFonts w:cs="Arial"/>
          <w:sz w:val="20"/>
          <w:szCs w:val="20"/>
        </w:rPr>
        <w:tab/>
      </w:r>
      <w:proofErr w:type="gramStart"/>
      <w:r w:rsidR="00613BB2" w:rsidRPr="009A2197">
        <w:rPr>
          <w:rFonts w:cs="Arial"/>
          <w:sz w:val="18"/>
          <w:szCs w:val="18"/>
        </w:rPr>
        <w:t>The o</w:t>
      </w:r>
      <w:r w:rsidR="00984725" w:rsidRPr="009A2197">
        <w:rPr>
          <w:rFonts w:cs="Arial"/>
          <w:sz w:val="18"/>
          <w:szCs w:val="18"/>
        </w:rPr>
        <w:t xml:space="preserve">riginal </w:t>
      </w:r>
      <w:r w:rsidR="00613BB2" w:rsidRPr="009A2197">
        <w:rPr>
          <w:rFonts w:cs="Arial"/>
          <w:sz w:val="18"/>
          <w:szCs w:val="18"/>
        </w:rPr>
        <w:t>h</w:t>
      </w:r>
      <w:r w:rsidR="00984725" w:rsidRPr="009A2197">
        <w:rPr>
          <w:rFonts w:cs="Arial"/>
          <w:sz w:val="18"/>
          <w:szCs w:val="18"/>
        </w:rPr>
        <w:t xml:space="preserve">ome </w:t>
      </w:r>
      <w:r w:rsidR="00613BB2" w:rsidRPr="009A2197">
        <w:rPr>
          <w:rFonts w:cs="Arial"/>
          <w:sz w:val="18"/>
          <w:szCs w:val="18"/>
        </w:rPr>
        <w:t>s</w:t>
      </w:r>
      <w:r w:rsidR="00984725" w:rsidRPr="009A2197">
        <w:rPr>
          <w:rFonts w:cs="Arial"/>
          <w:sz w:val="18"/>
          <w:szCs w:val="18"/>
        </w:rPr>
        <w:t xml:space="preserve">tudy and </w:t>
      </w:r>
      <w:r w:rsidR="00613BB2" w:rsidRPr="009A2197">
        <w:rPr>
          <w:rFonts w:cs="Arial"/>
          <w:sz w:val="18"/>
          <w:szCs w:val="18"/>
        </w:rPr>
        <w:t>all subsequent u</w:t>
      </w:r>
      <w:r w:rsidR="00984725" w:rsidRPr="009A2197">
        <w:rPr>
          <w:rFonts w:cs="Arial"/>
          <w:sz w:val="18"/>
          <w:szCs w:val="18"/>
        </w:rPr>
        <w:t xml:space="preserve">pdates to the </w:t>
      </w:r>
      <w:r w:rsidR="00613BB2" w:rsidRPr="009A2197">
        <w:rPr>
          <w:rFonts w:cs="Arial"/>
          <w:sz w:val="18"/>
          <w:szCs w:val="18"/>
        </w:rPr>
        <w:t>h</w:t>
      </w:r>
      <w:r w:rsidR="00984725" w:rsidRPr="009A2197">
        <w:rPr>
          <w:rFonts w:cs="Arial"/>
          <w:sz w:val="18"/>
          <w:szCs w:val="18"/>
        </w:rPr>
        <w:t xml:space="preserve">ome </w:t>
      </w:r>
      <w:r w:rsidR="00613BB2" w:rsidRPr="009A2197">
        <w:rPr>
          <w:rFonts w:cs="Arial"/>
          <w:sz w:val="18"/>
          <w:szCs w:val="18"/>
        </w:rPr>
        <w:t>s</w:t>
      </w:r>
      <w:r w:rsidR="00984725" w:rsidRPr="009A2197">
        <w:rPr>
          <w:rFonts w:cs="Arial"/>
          <w:sz w:val="18"/>
          <w:szCs w:val="18"/>
        </w:rPr>
        <w:t>tudy</w:t>
      </w:r>
      <w:r w:rsidR="00FE2BFF" w:rsidRPr="009A2197">
        <w:rPr>
          <w:rFonts w:cs="Arial"/>
          <w:sz w:val="18"/>
          <w:szCs w:val="18"/>
        </w:rPr>
        <w:t>.</w:t>
      </w:r>
      <w:proofErr w:type="gramEnd"/>
    </w:p>
    <w:p w:rsidR="00675E8A" w:rsidRPr="009A2197" w:rsidRDefault="00675E8A" w:rsidP="0011770F">
      <w:pPr>
        <w:tabs>
          <w:tab w:val="left" w:pos="360"/>
        </w:tabs>
        <w:rPr>
          <w:rFonts w:cs="Arial"/>
          <w:sz w:val="18"/>
          <w:szCs w:val="18"/>
        </w:rPr>
      </w:pPr>
    </w:p>
    <w:p w:rsidR="00430538" w:rsidRPr="009A2197" w:rsidRDefault="00430538" w:rsidP="0011770F">
      <w:pPr>
        <w:tabs>
          <w:tab w:val="left" w:pos="360"/>
        </w:tabs>
        <w:rPr>
          <w:rFonts w:cs="Arial"/>
          <w:sz w:val="18"/>
          <w:szCs w:val="18"/>
        </w:rPr>
      </w:pPr>
      <w:r w:rsidRPr="009A2197">
        <w:rPr>
          <w:rFonts w:cs="Arial"/>
          <w:sz w:val="18"/>
          <w:szCs w:val="18"/>
        </w:rPr>
        <w:t xml:space="preserve">If any of the circumstances </w:t>
      </w:r>
      <w:r w:rsidR="004836F2" w:rsidRPr="009A2197">
        <w:rPr>
          <w:rFonts w:cs="Arial"/>
          <w:sz w:val="18"/>
          <w:szCs w:val="18"/>
        </w:rPr>
        <w:t>affecting</w:t>
      </w:r>
      <w:r w:rsidR="00E368DF" w:rsidRPr="009A2197">
        <w:rPr>
          <w:rFonts w:cs="Arial"/>
          <w:sz w:val="18"/>
          <w:szCs w:val="18"/>
        </w:rPr>
        <w:t xml:space="preserve"> permanency for the child </w:t>
      </w:r>
      <w:r w:rsidR="00613BB2" w:rsidRPr="009A2197">
        <w:rPr>
          <w:rFonts w:cs="Arial"/>
          <w:sz w:val="18"/>
          <w:szCs w:val="18"/>
        </w:rPr>
        <w:t xml:space="preserve">change before the </w:t>
      </w:r>
      <w:r w:rsidRPr="009A2197">
        <w:rPr>
          <w:rFonts w:cs="Arial"/>
          <w:sz w:val="18"/>
          <w:szCs w:val="18"/>
        </w:rPr>
        <w:t>TPR</w:t>
      </w:r>
      <w:r w:rsidR="00613BB2" w:rsidRPr="009A2197">
        <w:rPr>
          <w:rFonts w:cs="Arial"/>
          <w:sz w:val="18"/>
          <w:szCs w:val="18"/>
        </w:rPr>
        <w:t xml:space="preserve"> occurs</w:t>
      </w:r>
      <w:r w:rsidR="00B54AC2" w:rsidRPr="009A2197">
        <w:rPr>
          <w:rFonts w:cs="Arial"/>
          <w:sz w:val="18"/>
          <w:szCs w:val="18"/>
        </w:rPr>
        <w:t>,</w:t>
      </w:r>
      <w:r w:rsidRPr="009A2197">
        <w:rPr>
          <w:rFonts w:cs="Arial"/>
          <w:sz w:val="18"/>
          <w:szCs w:val="18"/>
        </w:rPr>
        <w:t xml:space="preserve"> contact your SPC</w:t>
      </w:r>
      <w:r w:rsidR="006C2B7C" w:rsidRPr="009A2197">
        <w:rPr>
          <w:rFonts w:cs="Arial"/>
          <w:sz w:val="18"/>
          <w:szCs w:val="18"/>
        </w:rPr>
        <w:t xml:space="preserve"> and the Adoption</w:t>
      </w:r>
      <w:r w:rsidR="003C3DBA" w:rsidRPr="009A2197">
        <w:rPr>
          <w:rFonts w:cs="Arial"/>
          <w:sz w:val="18"/>
          <w:szCs w:val="18"/>
        </w:rPr>
        <w:t xml:space="preserve"> </w:t>
      </w:r>
      <w:r w:rsidR="00613BB2" w:rsidRPr="009A2197">
        <w:rPr>
          <w:rFonts w:cs="Arial"/>
          <w:sz w:val="18"/>
          <w:szCs w:val="18"/>
        </w:rPr>
        <w:t>Liaison</w:t>
      </w:r>
      <w:r w:rsidR="00E91D72" w:rsidRPr="009A2197">
        <w:rPr>
          <w:rFonts w:cs="Arial"/>
          <w:sz w:val="18"/>
          <w:szCs w:val="18"/>
        </w:rPr>
        <w:t>.</w:t>
      </w:r>
      <w:r w:rsidR="00407431">
        <w:rPr>
          <w:rFonts w:cs="Arial"/>
          <w:sz w:val="18"/>
          <w:szCs w:val="18"/>
        </w:rPr>
        <w:t xml:space="preserve"> </w:t>
      </w:r>
      <w:r w:rsidR="00E91D72" w:rsidRPr="009A2197">
        <w:rPr>
          <w:rFonts w:cs="Arial"/>
          <w:sz w:val="18"/>
          <w:szCs w:val="18"/>
        </w:rPr>
        <w:t xml:space="preserve"> </w:t>
      </w:r>
      <w:r w:rsidRPr="009A2197">
        <w:rPr>
          <w:rFonts w:cs="Arial"/>
          <w:sz w:val="18"/>
          <w:szCs w:val="18"/>
        </w:rPr>
        <w:t>If the letter accepting guardianship and custody expires (</w:t>
      </w:r>
      <w:r w:rsidR="003E33DE" w:rsidRPr="009A2197">
        <w:rPr>
          <w:rFonts w:cs="Arial"/>
          <w:sz w:val="18"/>
          <w:szCs w:val="18"/>
        </w:rPr>
        <w:t>six</w:t>
      </w:r>
      <w:r w:rsidRPr="009A2197">
        <w:rPr>
          <w:rFonts w:cs="Arial"/>
          <w:sz w:val="18"/>
          <w:szCs w:val="18"/>
        </w:rPr>
        <w:t xml:space="preserve"> </w:t>
      </w:r>
      <w:r w:rsidR="00AC2E6E">
        <w:rPr>
          <w:rFonts w:cs="Arial"/>
          <w:sz w:val="18"/>
          <w:szCs w:val="18"/>
        </w:rPr>
        <w:t>months from letter date), you will need to</w:t>
      </w:r>
      <w:r w:rsidRPr="009A2197">
        <w:rPr>
          <w:rFonts w:cs="Arial"/>
          <w:sz w:val="18"/>
          <w:szCs w:val="18"/>
        </w:rPr>
        <w:t xml:space="preserve"> </w:t>
      </w:r>
      <w:r w:rsidR="00C209A4" w:rsidRPr="009A2197">
        <w:rPr>
          <w:rFonts w:cs="Arial"/>
          <w:sz w:val="18"/>
          <w:szCs w:val="18"/>
        </w:rPr>
        <w:t xml:space="preserve">request a new letter and </w:t>
      </w:r>
      <w:r w:rsidRPr="009A2197">
        <w:rPr>
          <w:rFonts w:cs="Arial"/>
          <w:sz w:val="18"/>
          <w:szCs w:val="18"/>
        </w:rPr>
        <w:t xml:space="preserve">provide </w:t>
      </w:r>
      <w:r w:rsidR="00C209A4" w:rsidRPr="009A2197">
        <w:rPr>
          <w:rFonts w:cs="Arial"/>
          <w:sz w:val="18"/>
          <w:szCs w:val="18"/>
        </w:rPr>
        <w:t xml:space="preserve">to </w:t>
      </w:r>
      <w:r w:rsidRPr="009A2197">
        <w:rPr>
          <w:rFonts w:cs="Arial"/>
          <w:sz w:val="18"/>
          <w:szCs w:val="18"/>
        </w:rPr>
        <w:t xml:space="preserve">the </w:t>
      </w:r>
      <w:r w:rsidR="00505361" w:rsidRPr="009A2197">
        <w:rPr>
          <w:rFonts w:cs="Arial"/>
          <w:sz w:val="18"/>
          <w:szCs w:val="18"/>
        </w:rPr>
        <w:t>Adoption Liaison</w:t>
      </w:r>
      <w:r w:rsidR="00FE2BFF" w:rsidRPr="009A2197">
        <w:rPr>
          <w:rFonts w:cs="Arial"/>
          <w:sz w:val="18"/>
          <w:szCs w:val="18"/>
        </w:rPr>
        <w:t>.</w:t>
      </w:r>
    </w:p>
    <w:p w:rsidR="00C209A4" w:rsidRDefault="00C209A4" w:rsidP="0011770F">
      <w:pPr>
        <w:tabs>
          <w:tab w:val="left" w:pos="360"/>
        </w:tabs>
        <w:rPr>
          <w:rFonts w:cs="Arial"/>
          <w:sz w:val="20"/>
          <w:szCs w:val="20"/>
        </w:rPr>
      </w:pPr>
    </w:p>
    <w:p w:rsidR="000C4182" w:rsidRPr="00407431" w:rsidRDefault="000C4182" w:rsidP="0011770F">
      <w:pPr>
        <w:tabs>
          <w:tab w:val="left" w:pos="360"/>
        </w:tabs>
        <w:rPr>
          <w:rFonts w:cs="Arial"/>
          <w:sz w:val="20"/>
          <w:szCs w:val="20"/>
        </w:rPr>
      </w:pPr>
    </w:p>
    <w:p w:rsidR="00C209A4" w:rsidRPr="00407431" w:rsidRDefault="00407431" w:rsidP="00407431">
      <w:pPr>
        <w:keepNext/>
        <w:tabs>
          <w:tab w:val="left" w:pos="360"/>
        </w:tabs>
        <w:rPr>
          <w:rFonts w:cs="Arial"/>
          <w:b/>
          <w:sz w:val="20"/>
          <w:szCs w:val="20"/>
        </w:rPr>
      </w:pPr>
      <w:r w:rsidRPr="00407431">
        <w:rPr>
          <w:rFonts w:cs="Arial"/>
          <w:b/>
          <w:sz w:val="20"/>
          <w:szCs w:val="20"/>
        </w:rPr>
        <w:t>CASE TRANSFER STAFFING</w:t>
      </w:r>
    </w:p>
    <w:p w:rsidR="002228EF" w:rsidRPr="009A2197" w:rsidRDefault="003B389A" w:rsidP="00407431">
      <w:pPr>
        <w:keepNext/>
        <w:tabs>
          <w:tab w:val="left" w:pos="360"/>
        </w:tabs>
        <w:ind w:left="360" w:hanging="360"/>
        <w:rPr>
          <w:rFonts w:cs="Arial"/>
          <w:sz w:val="18"/>
          <w:szCs w:val="18"/>
        </w:rPr>
      </w:pPr>
      <w:r w:rsidRPr="003B389A">
        <w:rPr>
          <w:rFonts w:cs="Arial"/>
          <w:sz w:val="20"/>
          <w:szCs w:val="20"/>
        </w:rPr>
        <w:fldChar w:fldCharType="begin">
          <w:ffData>
            <w:name w:val=""/>
            <w:enabled/>
            <w:calcOnExit w:val="0"/>
            <w:checkBox>
              <w:size w:val="20"/>
              <w:default w:val="0"/>
            </w:checkBox>
          </w:ffData>
        </w:fldChar>
      </w:r>
      <w:r w:rsidRPr="003B389A">
        <w:rPr>
          <w:rFonts w:cs="Arial"/>
          <w:sz w:val="20"/>
          <w:szCs w:val="20"/>
        </w:rPr>
        <w:instrText xml:space="preserve"> FORMCHECKBOX </w:instrText>
      </w:r>
      <w:r w:rsidR="00AF61F4">
        <w:rPr>
          <w:rFonts w:cs="Arial"/>
          <w:sz w:val="20"/>
          <w:szCs w:val="20"/>
        </w:rPr>
      </w:r>
      <w:r w:rsidR="00AF61F4">
        <w:rPr>
          <w:rFonts w:cs="Arial"/>
          <w:sz w:val="20"/>
          <w:szCs w:val="20"/>
        </w:rPr>
        <w:fldChar w:fldCharType="separate"/>
      </w:r>
      <w:r w:rsidRPr="003B389A">
        <w:rPr>
          <w:rFonts w:cs="Arial"/>
          <w:sz w:val="20"/>
          <w:szCs w:val="20"/>
        </w:rPr>
        <w:fldChar w:fldCharType="end"/>
      </w:r>
      <w:r w:rsidR="002228EF" w:rsidRPr="009A2197">
        <w:rPr>
          <w:rFonts w:cs="Arial"/>
          <w:sz w:val="18"/>
          <w:szCs w:val="18"/>
        </w:rPr>
        <w:tab/>
        <w:t>Schedule a Case Transfer Staffing before the TPR Disposition</w:t>
      </w:r>
      <w:r w:rsidR="00613BB2" w:rsidRPr="009A2197">
        <w:rPr>
          <w:rFonts w:cs="Arial"/>
          <w:sz w:val="18"/>
          <w:szCs w:val="18"/>
        </w:rPr>
        <w:t xml:space="preserve"> occurs</w:t>
      </w:r>
      <w:r w:rsidR="002228EF" w:rsidRPr="009A2197">
        <w:rPr>
          <w:rFonts w:cs="Arial"/>
          <w:sz w:val="18"/>
          <w:szCs w:val="18"/>
        </w:rPr>
        <w:t>.  It is recommended that this meet</w:t>
      </w:r>
      <w:r w:rsidR="00613BB2" w:rsidRPr="009A2197">
        <w:rPr>
          <w:rFonts w:cs="Arial"/>
          <w:sz w:val="18"/>
          <w:szCs w:val="18"/>
        </w:rPr>
        <w:t>ing include the CPS Caseworker</w:t>
      </w:r>
      <w:r w:rsidR="002228EF" w:rsidRPr="009A2197">
        <w:rPr>
          <w:rFonts w:cs="Arial"/>
          <w:sz w:val="18"/>
          <w:szCs w:val="18"/>
        </w:rPr>
        <w:t>, Adoption Worker,</w:t>
      </w:r>
      <w:r w:rsidR="00413F4C" w:rsidRPr="009A2197">
        <w:rPr>
          <w:rFonts w:cs="Arial"/>
          <w:sz w:val="18"/>
          <w:szCs w:val="18"/>
        </w:rPr>
        <w:t xml:space="preserve"> and</w:t>
      </w:r>
      <w:r w:rsidR="002228EF" w:rsidRPr="009A2197">
        <w:rPr>
          <w:rFonts w:cs="Arial"/>
          <w:sz w:val="18"/>
          <w:szCs w:val="18"/>
        </w:rPr>
        <w:t xml:space="preserve"> Foster Parents</w:t>
      </w:r>
      <w:r w:rsidR="00613BB2" w:rsidRPr="009A2197">
        <w:rPr>
          <w:rFonts w:cs="Arial"/>
          <w:sz w:val="18"/>
          <w:szCs w:val="18"/>
        </w:rPr>
        <w:t>;</w:t>
      </w:r>
      <w:r w:rsidR="00413F4C" w:rsidRPr="009A2197">
        <w:rPr>
          <w:rFonts w:cs="Arial"/>
          <w:sz w:val="18"/>
          <w:szCs w:val="18"/>
        </w:rPr>
        <w:t xml:space="preserve"> </w:t>
      </w:r>
      <w:r w:rsidR="002228EF" w:rsidRPr="009A2197">
        <w:rPr>
          <w:rFonts w:cs="Arial"/>
          <w:sz w:val="18"/>
          <w:szCs w:val="18"/>
        </w:rPr>
        <w:t>and occur at the pre-adoptive home</w:t>
      </w:r>
      <w:r w:rsidR="00FE2BFF" w:rsidRPr="009A2197">
        <w:rPr>
          <w:rFonts w:cs="Arial"/>
          <w:sz w:val="18"/>
          <w:szCs w:val="18"/>
        </w:rPr>
        <w:t>.</w:t>
      </w:r>
    </w:p>
    <w:p w:rsidR="00B35585" w:rsidRDefault="00B35585" w:rsidP="0011770F">
      <w:pPr>
        <w:tabs>
          <w:tab w:val="left" w:pos="360"/>
        </w:tabs>
        <w:rPr>
          <w:rFonts w:cs="Arial"/>
          <w:sz w:val="18"/>
          <w:szCs w:val="18"/>
        </w:rPr>
      </w:pPr>
    </w:p>
    <w:p w:rsidR="00407431" w:rsidRPr="009A2197" w:rsidRDefault="00407431" w:rsidP="0011770F">
      <w:pPr>
        <w:tabs>
          <w:tab w:val="left" w:pos="360"/>
        </w:tabs>
        <w:rPr>
          <w:rFonts w:cs="Arial"/>
          <w:sz w:val="18"/>
          <w:szCs w:val="18"/>
        </w:rPr>
      </w:pPr>
    </w:p>
    <w:p w:rsidR="00A26705" w:rsidRPr="00407431" w:rsidRDefault="00407431" w:rsidP="0011770F">
      <w:pPr>
        <w:tabs>
          <w:tab w:val="left" w:pos="360"/>
        </w:tabs>
        <w:rPr>
          <w:rFonts w:cs="Arial"/>
          <w:b/>
          <w:sz w:val="20"/>
          <w:szCs w:val="20"/>
        </w:rPr>
      </w:pPr>
      <w:r w:rsidRPr="00407431">
        <w:rPr>
          <w:rFonts w:cs="Arial"/>
          <w:b/>
          <w:sz w:val="20"/>
          <w:szCs w:val="20"/>
        </w:rPr>
        <w:t>AFTER THE TPR DISPOSITION</w:t>
      </w:r>
    </w:p>
    <w:p w:rsidR="003E0FEA" w:rsidRPr="009A2197" w:rsidRDefault="003B389A" w:rsidP="0011770F">
      <w:pPr>
        <w:tabs>
          <w:tab w:val="left" w:pos="360"/>
        </w:tabs>
        <w:ind w:left="360" w:hanging="360"/>
        <w:rPr>
          <w:rFonts w:cs="Arial"/>
          <w:sz w:val="18"/>
          <w:szCs w:val="18"/>
        </w:rPr>
      </w:pPr>
      <w:r w:rsidRPr="003B389A">
        <w:rPr>
          <w:rFonts w:cs="Arial"/>
          <w:sz w:val="20"/>
          <w:szCs w:val="20"/>
        </w:rPr>
        <w:fldChar w:fldCharType="begin">
          <w:ffData>
            <w:name w:val=""/>
            <w:enabled/>
            <w:calcOnExit w:val="0"/>
            <w:checkBox>
              <w:size w:val="20"/>
              <w:default w:val="0"/>
            </w:checkBox>
          </w:ffData>
        </w:fldChar>
      </w:r>
      <w:r w:rsidRPr="003B389A">
        <w:rPr>
          <w:rFonts w:cs="Arial"/>
          <w:sz w:val="20"/>
          <w:szCs w:val="20"/>
        </w:rPr>
        <w:instrText xml:space="preserve"> FORMCHECKBOX </w:instrText>
      </w:r>
      <w:r w:rsidR="00AF61F4">
        <w:rPr>
          <w:rFonts w:cs="Arial"/>
          <w:sz w:val="20"/>
          <w:szCs w:val="20"/>
        </w:rPr>
      </w:r>
      <w:r w:rsidR="00AF61F4">
        <w:rPr>
          <w:rFonts w:cs="Arial"/>
          <w:sz w:val="20"/>
          <w:szCs w:val="20"/>
        </w:rPr>
        <w:fldChar w:fldCharType="separate"/>
      </w:r>
      <w:r w:rsidRPr="003B389A">
        <w:rPr>
          <w:rFonts w:cs="Arial"/>
          <w:sz w:val="20"/>
          <w:szCs w:val="20"/>
        </w:rPr>
        <w:fldChar w:fldCharType="end"/>
      </w:r>
      <w:r w:rsidR="003E0FEA" w:rsidRPr="009A2197">
        <w:rPr>
          <w:rFonts w:cs="Arial"/>
          <w:sz w:val="18"/>
          <w:szCs w:val="18"/>
        </w:rPr>
        <w:tab/>
      </w:r>
      <w:r w:rsidR="003E0FEA" w:rsidRPr="009A2197">
        <w:rPr>
          <w:rFonts w:cs="Arial"/>
          <w:b/>
          <w:sz w:val="18"/>
          <w:szCs w:val="18"/>
        </w:rPr>
        <w:t xml:space="preserve">E-mail </w:t>
      </w:r>
      <w:r w:rsidR="00827A18" w:rsidRPr="009A2197">
        <w:rPr>
          <w:rFonts w:cs="Arial"/>
          <w:b/>
          <w:sz w:val="18"/>
          <w:szCs w:val="18"/>
        </w:rPr>
        <w:t>the Adoption Worker</w:t>
      </w:r>
      <w:r w:rsidR="00827A18" w:rsidRPr="009A2197">
        <w:rPr>
          <w:rFonts w:cs="Arial"/>
          <w:sz w:val="18"/>
          <w:szCs w:val="18"/>
        </w:rPr>
        <w:t xml:space="preserve"> to notify her/him that the TPR has occurred within 24 hours of the TPR Disposition.  This will serve as notice that DCF now has guardianship and custody of the </w:t>
      </w:r>
      <w:proofErr w:type="gramStart"/>
      <w:r w:rsidR="00827A18" w:rsidRPr="009A2197">
        <w:rPr>
          <w:rFonts w:cs="Arial"/>
          <w:sz w:val="18"/>
          <w:szCs w:val="18"/>
        </w:rPr>
        <w:t>child(</w:t>
      </w:r>
      <w:proofErr w:type="gramEnd"/>
      <w:r w:rsidR="00827A18" w:rsidRPr="009A2197">
        <w:rPr>
          <w:rFonts w:cs="Arial"/>
          <w:sz w:val="18"/>
          <w:szCs w:val="18"/>
        </w:rPr>
        <w:t>ren) and is responsible for case management and coordinating services.</w:t>
      </w:r>
    </w:p>
    <w:p w:rsidR="00413F4C" w:rsidRPr="0093093B" w:rsidRDefault="00413F4C" w:rsidP="0011770F">
      <w:pPr>
        <w:tabs>
          <w:tab w:val="left" w:pos="360"/>
        </w:tabs>
        <w:ind w:left="360" w:hanging="360"/>
        <w:rPr>
          <w:rFonts w:cs="Arial"/>
          <w:sz w:val="16"/>
          <w:szCs w:val="16"/>
        </w:rPr>
      </w:pPr>
    </w:p>
    <w:p w:rsidR="00413F4C" w:rsidRPr="009A2197" w:rsidRDefault="003B389A" w:rsidP="0011770F">
      <w:pPr>
        <w:tabs>
          <w:tab w:val="left" w:pos="360"/>
        </w:tabs>
        <w:ind w:left="360" w:hanging="360"/>
        <w:rPr>
          <w:rFonts w:cs="Arial"/>
          <w:sz w:val="18"/>
          <w:szCs w:val="18"/>
        </w:rPr>
      </w:pPr>
      <w:r w:rsidRPr="003B389A">
        <w:rPr>
          <w:rFonts w:cs="Arial"/>
          <w:sz w:val="20"/>
          <w:szCs w:val="20"/>
        </w:rPr>
        <w:fldChar w:fldCharType="begin">
          <w:ffData>
            <w:name w:val=""/>
            <w:enabled/>
            <w:calcOnExit w:val="0"/>
            <w:checkBox>
              <w:size w:val="20"/>
              <w:default w:val="0"/>
            </w:checkBox>
          </w:ffData>
        </w:fldChar>
      </w:r>
      <w:r w:rsidRPr="003B389A">
        <w:rPr>
          <w:rFonts w:cs="Arial"/>
          <w:sz w:val="20"/>
          <w:szCs w:val="20"/>
        </w:rPr>
        <w:instrText xml:space="preserve"> FORMCHECKBOX </w:instrText>
      </w:r>
      <w:r w:rsidR="00AF61F4">
        <w:rPr>
          <w:rFonts w:cs="Arial"/>
          <w:sz w:val="20"/>
          <w:szCs w:val="20"/>
        </w:rPr>
      </w:r>
      <w:r w:rsidR="00AF61F4">
        <w:rPr>
          <w:rFonts w:cs="Arial"/>
          <w:sz w:val="20"/>
          <w:szCs w:val="20"/>
        </w:rPr>
        <w:fldChar w:fldCharType="separate"/>
      </w:r>
      <w:r w:rsidRPr="003B389A">
        <w:rPr>
          <w:rFonts w:cs="Arial"/>
          <w:sz w:val="20"/>
          <w:szCs w:val="20"/>
        </w:rPr>
        <w:fldChar w:fldCharType="end"/>
      </w:r>
      <w:r w:rsidR="00413F4C" w:rsidRPr="009A2197">
        <w:rPr>
          <w:rFonts w:cs="Arial"/>
          <w:sz w:val="18"/>
          <w:szCs w:val="18"/>
        </w:rPr>
        <w:tab/>
      </w:r>
      <w:r w:rsidR="00413F4C" w:rsidRPr="009A2197">
        <w:rPr>
          <w:rFonts w:cs="Arial"/>
          <w:b/>
          <w:sz w:val="18"/>
          <w:szCs w:val="18"/>
        </w:rPr>
        <w:t>Contact the Adoptive Family</w:t>
      </w:r>
      <w:r w:rsidR="00413F4C" w:rsidRPr="009A2197">
        <w:rPr>
          <w:rFonts w:cs="Arial"/>
          <w:b/>
          <w:i/>
          <w:sz w:val="18"/>
          <w:szCs w:val="18"/>
        </w:rPr>
        <w:t xml:space="preserve"> </w:t>
      </w:r>
      <w:r w:rsidR="00413F4C" w:rsidRPr="009A2197">
        <w:rPr>
          <w:rFonts w:cs="Arial"/>
          <w:sz w:val="18"/>
          <w:szCs w:val="18"/>
        </w:rPr>
        <w:t>to inform them that the TPR has occurred and that jurisdiction and guardianship of the child has been transferred to the State SNAP program.  This means that any future needs and services will be provided through their assigned Adoption Worker.</w:t>
      </w:r>
    </w:p>
    <w:p w:rsidR="003E0FEA" w:rsidRPr="0093093B" w:rsidRDefault="003E0FEA" w:rsidP="0093093B">
      <w:pPr>
        <w:rPr>
          <w:rFonts w:cs="Arial"/>
          <w:sz w:val="16"/>
          <w:szCs w:val="16"/>
        </w:rPr>
      </w:pPr>
    </w:p>
    <w:p w:rsidR="005F3B31" w:rsidRPr="009A2197" w:rsidRDefault="003B389A" w:rsidP="0011770F">
      <w:pPr>
        <w:tabs>
          <w:tab w:val="left" w:pos="360"/>
        </w:tabs>
        <w:ind w:left="360" w:hanging="360"/>
        <w:rPr>
          <w:rFonts w:cs="Arial"/>
          <w:sz w:val="18"/>
          <w:szCs w:val="18"/>
        </w:rPr>
      </w:pPr>
      <w:r w:rsidRPr="003B389A">
        <w:rPr>
          <w:rFonts w:cs="Arial"/>
          <w:sz w:val="20"/>
          <w:szCs w:val="20"/>
        </w:rPr>
        <w:fldChar w:fldCharType="begin">
          <w:ffData>
            <w:name w:val=""/>
            <w:enabled/>
            <w:calcOnExit w:val="0"/>
            <w:checkBox>
              <w:size w:val="20"/>
              <w:default w:val="0"/>
            </w:checkBox>
          </w:ffData>
        </w:fldChar>
      </w:r>
      <w:r w:rsidRPr="003B389A">
        <w:rPr>
          <w:rFonts w:cs="Arial"/>
          <w:sz w:val="20"/>
          <w:szCs w:val="20"/>
        </w:rPr>
        <w:instrText xml:space="preserve"> FORMCHECKBOX </w:instrText>
      </w:r>
      <w:r w:rsidR="00AF61F4">
        <w:rPr>
          <w:rFonts w:cs="Arial"/>
          <w:sz w:val="20"/>
          <w:szCs w:val="20"/>
        </w:rPr>
      </w:r>
      <w:r w:rsidR="00AF61F4">
        <w:rPr>
          <w:rFonts w:cs="Arial"/>
          <w:sz w:val="20"/>
          <w:szCs w:val="20"/>
        </w:rPr>
        <w:fldChar w:fldCharType="separate"/>
      </w:r>
      <w:r w:rsidRPr="003B389A">
        <w:rPr>
          <w:rFonts w:cs="Arial"/>
          <w:sz w:val="20"/>
          <w:szCs w:val="20"/>
        </w:rPr>
        <w:fldChar w:fldCharType="end"/>
      </w:r>
      <w:r w:rsidR="005F3B31" w:rsidRPr="009A2197">
        <w:rPr>
          <w:rFonts w:cs="Arial"/>
          <w:sz w:val="18"/>
          <w:szCs w:val="18"/>
        </w:rPr>
        <w:tab/>
      </w:r>
      <w:r w:rsidR="005F3B31" w:rsidRPr="009A2197">
        <w:rPr>
          <w:rFonts w:cs="Arial"/>
          <w:b/>
          <w:sz w:val="18"/>
          <w:szCs w:val="18"/>
        </w:rPr>
        <w:t>Complete the face-to-face visit with the child for the month of the TPR</w:t>
      </w:r>
      <w:r w:rsidR="00FE2BFF" w:rsidRPr="009A2197">
        <w:rPr>
          <w:rFonts w:cs="Arial"/>
          <w:sz w:val="18"/>
          <w:szCs w:val="18"/>
        </w:rPr>
        <w:t>.</w:t>
      </w:r>
    </w:p>
    <w:p w:rsidR="005F3B31" w:rsidRPr="0093093B" w:rsidRDefault="005F3B31" w:rsidP="0093093B">
      <w:pPr>
        <w:rPr>
          <w:rFonts w:cs="Arial"/>
          <w:sz w:val="16"/>
          <w:szCs w:val="16"/>
        </w:rPr>
      </w:pPr>
    </w:p>
    <w:p w:rsidR="005F3B31" w:rsidRPr="009A2197" w:rsidRDefault="003B389A" w:rsidP="0011770F">
      <w:pPr>
        <w:tabs>
          <w:tab w:val="left" w:pos="360"/>
        </w:tabs>
        <w:ind w:left="360" w:hanging="360"/>
        <w:rPr>
          <w:rFonts w:cs="Arial"/>
          <w:sz w:val="18"/>
          <w:szCs w:val="18"/>
        </w:rPr>
      </w:pPr>
      <w:r w:rsidRPr="003B389A">
        <w:rPr>
          <w:rFonts w:cs="Arial"/>
          <w:sz w:val="20"/>
          <w:szCs w:val="20"/>
        </w:rPr>
        <w:fldChar w:fldCharType="begin">
          <w:ffData>
            <w:name w:val=""/>
            <w:enabled/>
            <w:calcOnExit w:val="0"/>
            <w:checkBox>
              <w:size w:val="20"/>
              <w:default w:val="0"/>
            </w:checkBox>
          </w:ffData>
        </w:fldChar>
      </w:r>
      <w:r w:rsidRPr="003B389A">
        <w:rPr>
          <w:rFonts w:cs="Arial"/>
          <w:sz w:val="20"/>
          <w:szCs w:val="20"/>
        </w:rPr>
        <w:instrText xml:space="preserve"> FORMCHECKBOX </w:instrText>
      </w:r>
      <w:r w:rsidR="00AF61F4">
        <w:rPr>
          <w:rFonts w:cs="Arial"/>
          <w:sz w:val="20"/>
          <w:szCs w:val="20"/>
        </w:rPr>
      </w:r>
      <w:r w:rsidR="00AF61F4">
        <w:rPr>
          <w:rFonts w:cs="Arial"/>
          <w:sz w:val="20"/>
          <w:szCs w:val="20"/>
        </w:rPr>
        <w:fldChar w:fldCharType="separate"/>
      </w:r>
      <w:r w:rsidRPr="003B389A">
        <w:rPr>
          <w:rFonts w:cs="Arial"/>
          <w:sz w:val="20"/>
          <w:szCs w:val="20"/>
        </w:rPr>
        <w:fldChar w:fldCharType="end"/>
      </w:r>
      <w:r w:rsidR="005F3B31" w:rsidRPr="009A2197">
        <w:rPr>
          <w:rFonts w:cs="Arial"/>
          <w:sz w:val="18"/>
          <w:szCs w:val="18"/>
        </w:rPr>
        <w:tab/>
      </w:r>
      <w:r w:rsidR="005F3B31" w:rsidRPr="009A2197">
        <w:rPr>
          <w:rFonts w:cs="Arial"/>
          <w:b/>
          <w:sz w:val="18"/>
          <w:szCs w:val="18"/>
        </w:rPr>
        <w:t xml:space="preserve">If a Judicial or Administrative Perm Plan Review </w:t>
      </w:r>
      <w:r w:rsidR="00FC400D" w:rsidRPr="009A2197">
        <w:rPr>
          <w:rFonts w:cs="Arial"/>
          <w:b/>
          <w:sz w:val="18"/>
          <w:szCs w:val="18"/>
        </w:rPr>
        <w:t>is due within 30 days</w:t>
      </w:r>
      <w:r w:rsidR="00FC400D" w:rsidRPr="009A2197">
        <w:rPr>
          <w:rFonts w:cs="Arial"/>
          <w:sz w:val="18"/>
          <w:szCs w:val="18"/>
        </w:rPr>
        <w:t xml:space="preserve"> </w:t>
      </w:r>
      <w:r w:rsidR="003E0FEA" w:rsidRPr="009A2197">
        <w:rPr>
          <w:rFonts w:cs="Arial"/>
          <w:sz w:val="18"/>
          <w:szCs w:val="18"/>
        </w:rPr>
        <w:t>post-</w:t>
      </w:r>
      <w:r w:rsidR="00FC400D" w:rsidRPr="009A2197">
        <w:rPr>
          <w:rFonts w:cs="Arial"/>
          <w:sz w:val="18"/>
          <w:szCs w:val="18"/>
        </w:rPr>
        <w:t>TPR</w:t>
      </w:r>
      <w:r w:rsidR="00B54AC2" w:rsidRPr="009A2197">
        <w:rPr>
          <w:rFonts w:cs="Arial"/>
          <w:sz w:val="18"/>
          <w:szCs w:val="18"/>
        </w:rPr>
        <w:t>,</w:t>
      </w:r>
      <w:r w:rsidR="005F3B31" w:rsidRPr="009A2197">
        <w:rPr>
          <w:rFonts w:cs="Arial"/>
          <w:sz w:val="18"/>
          <w:szCs w:val="18"/>
        </w:rPr>
        <w:t xml:space="preserve"> mak</w:t>
      </w:r>
      <w:r w:rsidR="00B20A5D" w:rsidRPr="009A2197">
        <w:rPr>
          <w:rFonts w:cs="Arial"/>
          <w:sz w:val="18"/>
          <w:szCs w:val="18"/>
        </w:rPr>
        <w:t>e sure to hold the review</w:t>
      </w:r>
      <w:r w:rsidR="005C17CC" w:rsidRPr="009A2197">
        <w:rPr>
          <w:rFonts w:cs="Arial"/>
          <w:sz w:val="18"/>
          <w:szCs w:val="18"/>
        </w:rPr>
        <w:t xml:space="preserve"> early</w:t>
      </w:r>
      <w:r w:rsidR="00B20A5D" w:rsidRPr="009A2197">
        <w:rPr>
          <w:rFonts w:cs="Arial"/>
          <w:sz w:val="18"/>
          <w:szCs w:val="18"/>
        </w:rPr>
        <w:t xml:space="preserve">, </w:t>
      </w:r>
      <w:r w:rsidR="005C17CC" w:rsidRPr="009A2197">
        <w:rPr>
          <w:rFonts w:cs="Arial"/>
          <w:sz w:val="18"/>
          <w:szCs w:val="18"/>
        </w:rPr>
        <w:t>or at the TPR Disposition Hearing.</w:t>
      </w:r>
    </w:p>
    <w:p w:rsidR="00B20A5D" w:rsidRPr="0093093B" w:rsidRDefault="00B20A5D" w:rsidP="0093093B">
      <w:pPr>
        <w:rPr>
          <w:rFonts w:cs="Arial"/>
          <w:sz w:val="16"/>
          <w:szCs w:val="16"/>
        </w:rPr>
      </w:pPr>
    </w:p>
    <w:p w:rsidR="00B20A5D" w:rsidRPr="009A2197" w:rsidRDefault="003B389A" w:rsidP="0011770F">
      <w:pPr>
        <w:tabs>
          <w:tab w:val="left" w:pos="360"/>
        </w:tabs>
        <w:ind w:left="360" w:hanging="360"/>
        <w:rPr>
          <w:rFonts w:cs="Arial"/>
          <w:sz w:val="18"/>
          <w:szCs w:val="18"/>
        </w:rPr>
      </w:pPr>
      <w:r>
        <w:rPr>
          <w:rFonts w:cs="Arial"/>
          <w:sz w:val="18"/>
          <w:szCs w:val="18"/>
        </w:rPr>
        <w:fldChar w:fldCharType="begin">
          <w:ffData>
            <w:name w:val=""/>
            <w:enabled/>
            <w:calcOnExit w:val="0"/>
            <w:checkBox>
              <w:size w:val="20"/>
              <w:default w:val="0"/>
            </w:checkBox>
          </w:ffData>
        </w:fldChar>
      </w:r>
      <w:r>
        <w:rPr>
          <w:rFonts w:cs="Arial"/>
          <w:sz w:val="18"/>
          <w:szCs w:val="18"/>
        </w:rPr>
        <w:instrText xml:space="preserve"> FORMCHECKBOX </w:instrText>
      </w:r>
      <w:r w:rsidR="00AF61F4">
        <w:rPr>
          <w:rFonts w:cs="Arial"/>
          <w:sz w:val="18"/>
          <w:szCs w:val="18"/>
        </w:rPr>
      </w:r>
      <w:r w:rsidR="00AF61F4">
        <w:rPr>
          <w:rFonts w:cs="Arial"/>
          <w:sz w:val="18"/>
          <w:szCs w:val="18"/>
        </w:rPr>
        <w:fldChar w:fldCharType="separate"/>
      </w:r>
      <w:r>
        <w:rPr>
          <w:rFonts w:cs="Arial"/>
          <w:sz w:val="18"/>
          <w:szCs w:val="18"/>
        </w:rPr>
        <w:fldChar w:fldCharType="end"/>
      </w:r>
      <w:r w:rsidR="00B20A5D" w:rsidRPr="009A2197">
        <w:rPr>
          <w:rFonts w:cs="Arial"/>
          <w:sz w:val="18"/>
          <w:szCs w:val="18"/>
        </w:rPr>
        <w:tab/>
        <w:t>Any new information received by the county following the referral to the SNAP program need</w:t>
      </w:r>
      <w:r w:rsidR="00AD4F54" w:rsidRPr="009A2197">
        <w:rPr>
          <w:rFonts w:cs="Arial"/>
          <w:sz w:val="18"/>
          <w:szCs w:val="18"/>
        </w:rPr>
        <w:t>s to be mailed to the Adoption Worker</w:t>
      </w:r>
      <w:r w:rsidR="00B20A5D" w:rsidRPr="009A2197">
        <w:rPr>
          <w:rFonts w:cs="Arial"/>
          <w:sz w:val="18"/>
          <w:szCs w:val="18"/>
        </w:rPr>
        <w:t>.  This includes any updated information listed in the “Prepare a Paper File” section of this checklist.</w:t>
      </w:r>
    </w:p>
    <w:p w:rsidR="005F3B31" w:rsidRPr="009A2197" w:rsidRDefault="005F3B31" w:rsidP="0011770F">
      <w:pPr>
        <w:tabs>
          <w:tab w:val="left" w:pos="360"/>
        </w:tabs>
        <w:ind w:left="360" w:hanging="360"/>
        <w:rPr>
          <w:rFonts w:cs="Arial"/>
          <w:sz w:val="18"/>
          <w:szCs w:val="18"/>
        </w:rPr>
      </w:pPr>
    </w:p>
    <w:p w:rsidR="00A26705" w:rsidRPr="000C4182" w:rsidRDefault="00AD4F54" w:rsidP="0011770F">
      <w:pPr>
        <w:tabs>
          <w:tab w:val="left" w:pos="360"/>
        </w:tabs>
        <w:ind w:left="360"/>
        <w:rPr>
          <w:rFonts w:cs="Arial"/>
          <w:b/>
          <w:sz w:val="18"/>
          <w:szCs w:val="18"/>
        </w:rPr>
      </w:pPr>
      <w:r w:rsidRPr="000C4182">
        <w:rPr>
          <w:rFonts w:cs="Arial"/>
          <w:b/>
          <w:sz w:val="18"/>
          <w:szCs w:val="18"/>
        </w:rPr>
        <w:t>I</w:t>
      </w:r>
      <w:r w:rsidR="00613BB2" w:rsidRPr="000C4182">
        <w:rPr>
          <w:rFonts w:cs="Arial"/>
          <w:b/>
          <w:sz w:val="18"/>
          <w:szCs w:val="18"/>
        </w:rPr>
        <w:t>n</w:t>
      </w:r>
      <w:r w:rsidR="00153236" w:rsidRPr="000C4182">
        <w:rPr>
          <w:rFonts w:cs="Arial"/>
          <w:b/>
          <w:sz w:val="18"/>
          <w:szCs w:val="18"/>
        </w:rPr>
        <w:t xml:space="preserve"> </w:t>
      </w:r>
      <w:r w:rsidR="00613BB2" w:rsidRPr="000C4182">
        <w:rPr>
          <w:rFonts w:cs="Arial"/>
          <w:b/>
          <w:sz w:val="18"/>
          <w:szCs w:val="18"/>
        </w:rPr>
        <w:t>e</w:t>
      </w:r>
      <w:r w:rsidR="00153236" w:rsidRPr="000C4182">
        <w:rPr>
          <w:rFonts w:cs="Arial"/>
          <w:b/>
          <w:sz w:val="18"/>
          <w:szCs w:val="18"/>
        </w:rPr>
        <w:t>W</w:t>
      </w:r>
      <w:r w:rsidR="00866BE7" w:rsidRPr="000C4182">
        <w:rPr>
          <w:rFonts w:cs="Arial"/>
          <w:b/>
          <w:sz w:val="18"/>
          <w:szCs w:val="18"/>
        </w:rPr>
        <w:t>i</w:t>
      </w:r>
      <w:r w:rsidR="00A26705" w:rsidRPr="000C4182">
        <w:rPr>
          <w:rFonts w:cs="Arial"/>
          <w:b/>
          <w:sz w:val="18"/>
          <w:szCs w:val="18"/>
        </w:rPr>
        <w:t>SACWIS:</w:t>
      </w:r>
    </w:p>
    <w:p w:rsidR="00866BE7" w:rsidRPr="009A2197" w:rsidRDefault="00866BE7" w:rsidP="0011770F">
      <w:pPr>
        <w:tabs>
          <w:tab w:val="left" w:pos="360"/>
        </w:tabs>
        <w:ind w:left="360" w:hanging="360"/>
        <w:rPr>
          <w:rFonts w:cs="Arial"/>
          <w:sz w:val="18"/>
          <w:szCs w:val="18"/>
        </w:rPr>
      </w:pPr>
    </w:p>
    <w:p w:rsidR="003464F1" w:rsidRPr="009A2197" w:rsidRDefault="003B389A" w:rsidP="0011770F">
      <w:pPr>
        <w:tabs>
          <w:tab w:val="left" w:pos="720"/>
        </w:tabs>
        <w:ind w:left="720" w:hanging="360"/>
        <w:rPr>
          <w:rFonts w:cs="Arial"/>
          <w:sz w:val="18"/>
          <w:szCs w:val="18"/>
        </w:rPr>
      </w:pPr>
      <w:r w:rsidRPr="003B389A">
        <w:rPr>
          <w:rFonts w:cs="Arial"/>
          <w:sz w:val="20"/>
          <w:szCs w:val="20"/>
        </w:rPr>
        <w:fldChar w:fldCharType="begin">
          <w:ffData>
            <w:name w:val=""/>
            <w:enabled/>
            <w:calcOnExit w:val="0"/>
            <w:checkBox>
              <w:size w:val="20"/>
              <w:default w:val="0"/>
            </w:checkBox>
          </w:ffData>
        </w:fldChar>
      </w:r>
      <w:r w:rsidRPr="003B389A">
        <w:rPr>
          <w:rFonts w:cs="Arial"/>
          <w:sz w:val="20"/>
          <w:szCs w:val="20"/>
        </w:rPr>
        <w:instrText xml:space="preserve"> FORMCHECKBOX </w:instrText>
      </w:r>
      <w:r w:rsidR="00AF61F4">
        <w:rPr>
          <w:rFonts w:cs="Arial"/>
          <w:sz w:val="20"/>
          <w:szCs w:val="20"/>
        </w:rPr>
      </w:r>
      <w:r w:rsidR="00AF61F4">
        <w:rPr>
          <w:rFonts w:cs="Arial"/>
          <w:sz w:val="20"/>
          <w:szCs w:val="20"/>
        </w:rPr>
        <w:fldChar w:fldCharType="separate"/>
      </w:r>
      <w:r w:rsidRPr="003B389A">
        <w:rPr>
          <w:rFonts w:cs="Arial"/>
          <w:sz w:val="20"/>
          <w:szCs w:val="20"/>
        </w:rPr>
        <w:fldChar w:fldCharType="end"/>
      </w:r>
      <w:r w:rsidR="00430538" w:rsidRPr="009A2197">
        <w:rPr>
          <w:rFonts w:cs="Arial"/>
          <w:sz w:val="18"/>
          <w:szCs w:val="18"/>
        </w:rPr>
        <w:tab/>
      </w:r>
      <w:r w:rsidR="003647C4" w:rsidRPr="009A2197">
        <w:rPr>
          <w:rFonts w:cs="Arial"/>
          <w:sz w:val="18"/>
          <w:szCs w:val="18"/>
        </w:rPr>
        <w:t xml:space="preserve">Make sure </w:t>
      </w:r>
      <w:r w:rsidR="00E91D72" w:rsidRPr="009A2197">
        <w:rPr>
          <w:rFonts w:cs="Arial"/>
          <w:sz w:val="18"/>
          <w:szCs w:val="18"/>
        </w:rPr>
        <w:t xml:space="preserve">the </w:t>
      </w:r>
      <w:r w:rsidR="003647C4" w:rsidRPr="009A2197">
        <w:rPr>
          <w:rFonts w:cs="Arial"/>
          <w:sz w:val="18"/>
          <w:szCs w:val="18"/>
        </w:rPr>
        <w:t>child's place of birth and Social Security number</w:t>
      </w:r>
      <w:r w:rsidR="00613BB2" w:rsidRPr="009A2197">
        <w:rPr>
          <w:rFonts w:cs="Arial"/>
          <w:sz w:val="18"/>
          <w:szCs w:val="18"/>
        </w:rPr>
        <w:t xml:space="preserve"> are entered on the “P</w:t>
      </w:r>
      <w:r w:rsidR="003647C4" w:rsidRPr="009A2197">
        <w:rPr>
          <w:rFonts w:cs="Arial"/>
          <w:sz w:val="18"/>
          <w:szCs w:val="18"/>
        </w:rPr>
        <w:t>erson</w:t>
      </w:r>
      <w:r w:rsidR="00BA7CC4" w:rsidRPr="009A2197">
        <w:rPr>
          <w:rFonts w:cs="Arial"/>
          <w:sz w:val="18"/>
          <w:szCs w:val="18"/>
        </w:rPr>
        <w:t xml:space="preserve"> </w:t>
      </w:r>
      <w:r w:rsidR="00613BB2" w:rsidRPr="009A2197">
        <w:rPr>
          <w:rFonts w:cs="Arial"/>
          <w:sz w:val="18"/>
          <w:szCs w:val="18"/>
        </w:rPr>
        <w:t>M</w:t>
      </w:r>
      <w:r w:rsidR="00FE2BFF" w:rsidRPr="009A2197">
        <w:rPr>
          <w:rFonts w:cs="Arial"/>
          <w:sz w:val="18"/>
          <w:szCs w:val="18"/>
        </w:rPr>
        <w:t>anagement" screen.</w:t>
      </w:r>
    </w:p>
    <w:p w:rsidR="003647C4" w:rsidRPr="0093093B" w:rsidRDefault="003647C4" w:rsidP="0093093B">
      <w:pPr>
        <w:rPr>
          <w:rFonts w:cs="Arial"/>
          <w:sz w:val="16"/>
          <w:szCs w:val="16"/>
        </w:rPr>
      </w:pPr>
    </w:p>
    <w:p w:rsidR="00657059" w:rsidRPr="009A2197" w:rsidRDefault="003B389A" w:rsidP="0011770F">
      <w:pPr>
        <w:tabs>
          <w:tab w:val="left" w:pos="720"/>
        </w:tabs>
        <w:ind w:left="720" w:hanging="360"/>
        <w:rPr>
          <w:rFonts w:cs="Arial"/>
          <w:sz w:val="18"/>
          <w:szCs w:val="18"/>
        </w:rPr>
      </w:pPr>
      <w:r w:rsidRPr="003B389A">
        <w:rPr>
          <w:rFonts w:cs="Arial"/>
          <w:sz w:val="20"/>
          <w:szCs w:val="20"/>
        </w:rPr>
        <w:fldChar w:fldCharType="begin">
          <w:ffData>
            <w:name w:val=""/>
            <w:enabled/>
            <w:calcOnExit w:val="0"/>
            <w:checkBox>
              <w:size w:val="20"/>
              <w:default w:val="0"/>
            </w:checkBox>
          </w:ffData>
        </w:fldChar>
      </w:r>
      <w:r w:rsidRPr="003B389A">
        <w:rPr>
          <w:rFonts w:cs="Arial"/>
          <w:sz w:val="20"/>
          <w:szCs w:val="20"/>
        </w:rPr>
        <w:instrText xml:space="preserve"> FORMCHECKBOX </w:instrText>
      </w:r>
      <w:r w:rsidR="00AF61F4">
        <w:rPr>
          <w:rFonts w:cs="Arial"/>
          <w:sz w:val="20"/>
          <w:szCs w:val="20"/>
        </w:rPr>
      </w:r>
      <w:r w:rsidR="00AF61F4">
        <w:rPr>
          <w:rFonts w:cs="Arial"/>
          <w:sz w:val="20"/>
          <w:szCs w:val="20"/>
        </w:rPr>
        <w:fldChar w:fldCharType="separate"/>
      </w:r>
      <w:r w:rsidRPr="003B389A">
        <w:rPr>
          <w:rFonts w:cs="Arial"/>
          <w:sz w:val="20"/>
          <w:szCs w:val="20"/>
        </w:rPr>
        <w:fldChar w:fldCharType="end"/>
      </w:r>
      <w:r w:rsidR="00657059" w:rsidRPr="009A2197">
        <w:rPr>
          <w:rFonts w:cs="Arial"/>
          <w:sz w:val="18"/>
          <w:szCs w:val="18"/>
        </w:rPr>
        <w:tab/>
        <w:t>Enter a new Legal Permanency Status rating of “Good” or “Very Good</w:t>
      </w:r>
      <w:r w:rsidR="00AD4F54" w:rsidRPr="009A2197">
        <w:rPr>
          <w:rFonts w:cs="Arial"/>
          <w:sz w:val="18"/>
          <w:szCs w:val="18"/>
        </w:rPr>
        <w:t>”.  The</w:t>
      </w:r>
      <w:r w:rsidR="00657059" w:rsidRPr="009A2197">
        <w:rPr>
          <w:rFonts w:cs="Arial"/>
          <w:sz w:val="18"/>
          <w:szCs w:val="18"/>
        </w:rPr>
        <w:t xml:space="preserve"> rating will depend on the progress of the case</w:t>
      </w:r>
      <w:r w:rsidR="00EF6EF6" w:rsidRPr="009A2197">
        <w:rPr>
          <w:rFonts w:cs="Arial"/>
          <w:sz w:val="18"/>
          <w:szCs w:val="18"/>
        </w:rPr>
        <w:t xml:space="preserve"> (Note</w:t>
      </w:r>
      <w:r w:rsidR="00613BB2" w:rsidRPr="009A2197">
        <w:rPr>
          <w:rFonts w:cs="Arial"/>
          <w:sz w:val="18"/>
          <w:szCs w:val="18"/>
        </w:rPr>
        <w:t>:</w:t>
      </w:r>
      <w:r w:rsidR="00EF6EF6" w:rsidRPr="009A2197">
        <w:rPr>
          <w:rFonts w:cs="Arial"/>
          <w:sz w:val="18"/>
          <w:szCs w:val="18"/>
        </w:rPr>
        <w:t xml:space="preserve"> the county </w:t>
      </w:r>
      <w:r w:rsidR="00613BB2" w:rsidRPr="009A2197">
        <w:rPr>
          <w:rFonts w:cs="Arial"/>
          <w:sz w:val="18"/>
          <w:szCs w:val="18"/>
        </w:rPr>
        <w:t>caseworker shall not</w:t>
      </w:r>
      <w:r w:rsidR="00EF6EF6" w:rsidRPr="009A2197">
        <w:rPr>
          <w:rFonts w:cs="Arial"/>
          <w:sz w:val="18"/>
          <w:szCs w:val="18"/>
        </w:rPr>
        <w:t xml:space="preserve"> enter a “Permanency Achieved” rating for TPR cases, as this will be the responsibility of the Adoption Worker after the Adoption is finalized)</w:t>
      </w:r>
      <w:r w:rsidR="00AD4F54" w:rsidRPr="009A2197">
        <w:rPr>
          <w:rFonts w:cs="Arial"/>
          <w:sz w:val="18"/>
          <w:szCs w:val="18"/>
        </w:rPr>
        <w:t>.</w:t>
      </w:r>
    </w:p>
    <w:p w:rsidR="00657059" w:rsidRPr="0093093B" w:rsidRDefault="00657059" w:rsidP="00271523">
      <w:pPr>
        <w:rPr>
          <w:rFonts w:cs="Arial"/>
          <w:sz w:val="16"/>
          <w:szCs w:val="16"/>
        </w:rPr>
      </w:pPr>
    </w:p>
    <w:p w:rsidR="00A02BC6" w:rsidRPr="009A2197" w:rsidRDefault="003B389A" w:rsidP="0011770F">
      <w:pPr>
        <w:tabs>
          <w:tab w:val="left" w:pos="720"/>
        </w:tabs>
        <w:ind w:left="720" w:hanging="360"/>
        <w:rPr>
          <w:rFonts w:cs="Arial"/>
          <w:sz w:val="18"/>
          <w:szCs w:val="18"/>
        </w:rPr>
      </w:pPr>
      <w:r w:rsidRPr="003B389A">
        <w:rPr>
          <w:rFonts w:cs="Arial"/>
          <w:sz w:val="20"/>
          <w:szCs w:val="20"/>
        </w:rPr>
        <w:fldChar w:fldCharType="begin">
          <w:ffData>
            <w:name w:val=""/>
            <w:enabled/>
            <w:calcOnExit w:val="0"/>
            <w:checkBox>
              <w:size w:val="20"/>
              <w:default w:val="0"/>
            </w:checkBox>
          </w:ffData>
        </w:fldChar>
      </w:r>
      <w:r w:rsidRPr="003B389A">
        <w:rPr>
          <w:rFonts w:cs="Arial"/>
          <w:sz w:val="20"/>
          <w:szCs w:val="20"/>
        </w:rPr>
        <w:instrText xml:space="preserve"> FORMCHECKBOX </w:instrText>
      </w:r>
      <w:r w:rsidR="00AF61F4">
        <w:rPr>
          <w:rFonts w:cs="Arial"/>
          <w:sz w:val="20"/>
          <w:szCs w:val="20"/>
        </w:rPr>
      </w:r>
      <w:r w:rsidR="00AF61F4">
        <w:rPr>
          <w:rFonts w:cs="Arial"/>
          <w:sz w:val="20"/>
          <w:szCs w:val="20"/>
        </w:rPr>
        <w:fldChar w:fldCharType="separate"/>
      </w:r>
      <w:r w:rsidRPr="003B389A">
        <w:rPr>
          <w:rFonts w:cs="Arial"/>
          <w:sz w:val="20"/>
          <w:szCs w:val="20"/>
        </w:rPr>
        <w:fldChar w:fldCharType="end"/>
      </w:r>
      <w:r w:rsidR="00430538" w:rsidRPr="009A2197">
        <w:rPr>
          <w:rFonts w:cs="Arial"/>
          <w:sz w:val="18"/>
          <w:szCs w:val="18"/>
        </w:rPr>
        <w:tab/>
      </w:r>
      <w:r w:rsidR="00A02BC6" w:rsidRPr="009A2197">
        <w:rPr>
          <w:rFonts w:cs="Arial"/>
          <w:sz w:val="18"/>
          <w:szCs w:val="18"/>
        </w:rPr>
        <w:t xml:space="preserve">Enter the TPR Petitions </w:t>
      </w:r>
      <w:r w:rsidR="00A26705" w:rsidRPr="009A2197">
        <w:rPr>
          <w:rFonts w:cs="Arial"/>
          <w:sz w:val="18"/>
          <w:szCs w:val="18"/>
        </w:rPr>
        <w:t>for each parent separately</w:t>
      </w:r>
      <w:r w:rsidR="00A02BC6" w:rsidRPr="009A2197">
        <w:rPr>
          <w:rFonts w:cs="Arial"/>
          <w:sz w:val="18"/>
          <w:szCs w:val="18"/>
        </w:rPr>
        <w:t xml:space="preserve"> </w:t>
      </w:r>
      <w:r w:rsidR="002A6061" w:rsidRPr="009A2197">
        <w:rPr>
          <w:rFonts w:cs="Arial"/>
          <w:sz w:val="18"/>
          <w:szCs w:val="18"/>
        </w:rPr>
        <w:t>(under Legal S</w:t>
      </w:r>
      <w:r w:rsidR="00D910DF" w:rsidRPr="009A2197">
        <w:rPr>
          <w:rFonts w:cs="Arial"/>
          <w:sz w:val="18"/>
          <w:szCs w:val="18"/>
        </w:rPr>
        <w:t>tatus)</w:t>
      </w:r>
      <w:r w:rsidR="00FE2BFF" w:rsidRPr="009A2197">
        <w:rPr>
          <w:rFonts w:cs="Arial"/>
          <w:sz w:val="18"/>
          <w:szCs w:val="18"/>
        </w:rPr>
        <w:t>.</w:t>
      </w:r>
    </w:p>
    <w:p w:rsidR="00E91D72" w:rsidRPr="0093093B" w:rsidRDefault="00E91D72" w:rsidP="00271523">
      <w:pPr>
        <w:rPr>
          <w:rFonts w:cs="Arial"/>
          <w:sz w:val="16"/>
          <w:szCs w:val="16"/>
        </w:rPr>
      </w:pPr>
    </w:p>
    <w:p w:rsidR="00E91D72" w:rsidRPr="009A2197" w:rsidRDefault="003B389A" w:rsidP="0011770F">
      <w:pPr>
        <w:tabs>
          <w:tab w:val="left" w:pos="720"/>
        </w:tabs>
        <w:ind w:left="720" w:hanging="360"/>
        <w:rPr>
          <w:rFonts w:cs="Arial"/>
          <w:sz w:val="18"/>
          <w:szCs w:val="18"/>
        </w:rPr>
      </w:pPr>
      <w:r w:rsidRPr="003B389A">
        <w:rPr>
          <w:rFonts w:cs="Arial"/>
          <w:sz w:val="20"/>
          <w:szCs w:val="20"/>
        </w:rPr>
        <w:fldChar w:fldCharType="begin">
          <w:ffData>
            <w:name w:val=""/>
            <w:enabled/>
            <w:calcOnExit w:val="0"/>
            <w:checkBox>
              <w:size w:val="20"/>
              <w:default w:val="0"/>
            </w:checkBox>
          </w:ffData>
        </w:fldChar>
      </w:r>
      <w:r w:rsidRPr="003B389A">
        <w:rPr>
          <w:rFonts w:cs="Arial"/>
          <w:sz w:val="20"/>
          <w:szCs w:val="20"/>
        </w:rPr>
        <w:instrText xml:space="preserve"> FORMCHECKBOX </w:instrText>
      </w:r>
      <w:r w:rsidR="00AF61F4">
        <w:rPr>
          <w:rFonts w:cs="Arial"/>
          <w:sz w:val="20"/>
          <w:szCs w:val="20"/>
        </w:rPr>
      </w:r>
      <w:r w:rsidR="00AF61F4">
        <w:rPr>
          <w:rFonts w:cs="Arial"/>
          <w:sz w:val="20"/>
          <w:szCs w:val="20"/>
        </w:rPr>
        <w:fldChar w:fldCharType="separate"/>
      </w:r>
      <w:r w:rsidRPr="003B389A">
        <w:rPr>
          <w:rFonts w:cs="Arial"/>
          <w:sz w:val="20"/>
          <w:szCs w:val="20"/>
        </w:rPr>
        <w:fldChar w:fldCharType="end"/>
      </w:r>
      <w:r w:rsidR="00430538" w:rsidRPr="009A2197">
        <w:rPr>
          <w:rFonts w:cs="Arial"/>
          <w:sz w:val="18"/>
          <w:szCs w:val="18"/>
        </w:rPr>
        <w:tab/>
      </w:r>
      <w:r w:rsidR="00E91D72" w:rsidRPr="009A2197">
        <w:rPr>
          <w:rFonts w:cs="Arial"/>
          <w:sz w:val="18"/>
          <w:szCs w:val="18"/>
        </w:rPr>
        <w:t>Enter the TPR Legal Status (“TPR Date” is the date of the hearing, not the date the TPR Order was signed)</w:t>
      </w:r>
      <w:r w:rsidR="00FE2BFF" w:rsidRPr="009A2197">
        <w:rPr>
          <w:rFonts w:cs="Arial"/>
          <w:sz w:val="18"/>
          <w:szCs w:val="18"/>
        </w:rPr>
        <w:t>.</w:t>
      </w:r>
    </w:p>
    <w:p w:rsidR="003647C4" w:rsidRPr="0093093B" w:rsidRDefault="003647C4" w:rsidP="0011770F">
      <w:pPr>
        <w:tabs>
          <w:tab w:val="left" w:pos="720"/>
        </w:tabs>
        <w:rPr>
          <w:rFonts w:cs="Arial"/>
          <w:sz w:val="16"/>
          <w:szCs w:val="16"/>
        </w:rPr>
      </w:pPr>
    </w:p>
    <w:p w:rsidR="00EB51FF" w:rsidRPr="009A2197" w:rsidRDefault="003B389A" w:rsidP="0011770F">
      <w:pPr>
        <w:tabs>
          <w:tab w:val="left" w:pos="720"/>
        </w:tabs>
        <w:ind w:left="720" w:hanging="360"/>
        <w:rPr>
          <w:rFonts w:cs="Arial"/>
          <w:sz w:val="18"/>
          <w:szCs w:val="18"/>
        </w:rPr>
      </w:pPr>
      <w:r w:rsidRPr="003B389A">
        <w:rPr>
          <w:rFonts w:cs="Arial"/>
          <w:sz w:val="20"/>
          <w:szCs w:val="20"/>
        </w:rPr>
        <w:fldChar w:fldCharType="begin">
          <w:ffData>
            <w:name w:val=""/>
            <w:enabled/>
            <w:calcOnExit w:val="0"/>
            <w:checkBox>
              <w:size w:val="20"/>
              <w:default w:val="0"/>
            </w:checkBox>
          </w:ffData>
        </w:fldChar>
      </w:r>
      <w:r w:rsidRPr="003B389A">
        <w:rPr>
          <w:rFonts w:cs="Arial"/>
          <w:sz w:val="20"/>
          <w:szCs w:val="20"/>
        </w:rPr>
        <w:instrText xml:space="preserve"> FORMCHECKBOX </w:instrText>
      </w:r>
      <w:r w:rsidR="00AF61F4">
        <w:rPr>
          <w:rFonts w:cs="Arial"/>
          <w:sz w:val="20"/>
          <w:szCs w:val="20"/>
        </w:rPr>
      </w:r>
      <w:r w:rsidR="00AF61F4">
        <w:rPr>
          <w:rFonts w:cs="Arial"/>
          <w:sz w:val="20"/>
          <w:szCs w:val="20"/>
        </w:rPr>
        <w:fldChar w:fldCharType="separate"/>
      </w:r>
      <w:r w:rsidRPr="003B389A">
        <w:rPr>
          <w:rFonts w:cs="Arial"/>
          <w:sz w:val="20"/>
          <w:szCs w:val="20"/>
        </w:rPr>
        <w:fldChar w:fldCharType="end"/>
      </w:r>
      <w:r w:rsidR="00430538" w:rsidRPr="009A2197">
        <w:rPr>
          <w:rFonts w:cs="Arial"/>
          <w:sz w:val="18"/>
          <w:szCs w:val="18"/>
        </w:rPr>
        <w:tab/>
      </w:r>
      <w:r w:rsidR="005F7127" w:rsidRPr="009A2197">
        <w:rPr>
          <w:rFonts w:cs="Arial"/>
          <w:sz w:val="18"/>
          <w:szCs w:val="18"/>
        </w:rPr>
        <w:t>Verify</w:t>
      </w:r>
      <w:r w:rsidR="00A02BC6" w:rsidRPr="009A2197">
        <w:rPr>
          <w:rFonts w:cs="Arial"/>
          <w:sz w:val="18"/>
          <w:szCs w:val="18"/>
        </w:rPr>
        <w:t xml:space="preserve"> all </w:t>
      </w:r>
      <w:r w:rsidR="003B5405" w:rsidRPr="009A2197">
        <w:rPr>
          <w:rFonts w:cs="Arial"/>
          <w:sz w:val="18"/>
          <w:szCs w:val="18"/>
        </w:rPr>
        <w:t>W</w:t>
      </w:r>
      <w:r w:rsidR="003647C4" w:rsidRPr="009A2197">
        <w:rPr>
          <w:rFonts w:cs="Arial"/>
          <w:sz w:val="18"/>
          <w:szCs w:val="18"/>
        </w:rPr>
        <w:t>ICWA (Indian Child Welfare Act)</w:t>
      </w:r>
      <w:r w:rsidR="000430EB" w:rsidRPr="009A2197">
        <w:rPr>
          <w:rFonts w:cs="Arial"/>
          <w:sz w:val="18"/>
          <w:szCs w:val="18"/>
        </w:rPr>
        <w:t xml:space="preserve"> documentation is entered</w:t>
      </w:r>
      <w:r w:rsidR="00FE2BFF" w:rsidRPr="009A2197">
        <w:rPr>
          <w:rFonts w:cs="Arial"/>
          <w:sz w:val="18"/>
          <w:szCs w:val="18"/>
        </w:rPr>
        <w:t>.</w:t>
      </w:r>
    </w:p>
    <w:p w:rsidR="007D4255" w:rsidRPr="0093093B" w:rsidRDefault="007D4255" w:rsidP="0011770F">
      <w:pPr>
        <w:tabs>
          <w:tab w:val="left" w:pos="720"/>
        </w:tabs>
        <w:rPr>
          <w:rFonts w:cs="Arial"/>
          <w:sz w:val="16"/>
          <w:szCs w:val="16"/>
        </w:rPr>
      </w:pPr>
    </w:p>
    <w:p w:rsidR="007D4255" w:rsidRPr="009A2197" w:rsidRDefault="003B389A" w:rsidP="0011770F">
      <w:pPr>
        <w:tabs>
          <w:tab w:val="left" w:pos="720"/>
        </w:tabs>
        <w:ind w:left="720" w:hanging="360"/>
        <w:rPr>
          <w:rFonts w:cs="Arial"/>
          <w:sz w:val="18"/>
          <w:szCs w:val="18"/>
        </w:rPr>
      </w:pPr>
      <w:r w:rsidRPr="003B389A">
        <w:rPr>
          <w:rFonts w:cs="Arial"/>
          <w:sz w:val="20"/>
          <w:szCs w:val="20"/>
        </w:rPr>
        <w:fldChar w:fldCharType="begin">
          <w:ffData>
            <w:name w:val=""/>
            <w:enabled/>
            <w:calcOnExit w:val="0"/>
            <w:checkBox>
              <w:size w:val="20"/>
              <w:default w:val="0"/>
            </w:checkBox>
          </w:ffData>
        </w:fldChar>
      </w:r>
      <w:r w:rsidRPr="003B389A">
        <w:rPr>
          <w:rFonts w:cs="Arial"/>
          <w:sz w:val="20"/>
          <w:szCs w:val="20"/>
        </w:rPr>
        <w:instrText xml:space="preserve"> FORMCHECKBOX </w:instrText>
      </w:r>
      <w:r w:rsidR="00AF61F4">
        <w:rPr>
          <w:rFonts w:cs="Arial"/>
          <w:sz w:val="20"/>
          <w:szCs w:val="20"/>
        </w:rPr>
      </w:r>
      <w:r w:rsidR="00AF61F4">
        <w:rPr>
          <w:rFonts w:cs="Arial"/>
          <w:sz w:val="20"/>
          <w:szCs w:val="20"/>
        </w:rPr>
        <w:fldChar w:fldCharType="separate"/>
      </w:r>
      <w:r w:rsidRPr="003B389A">
        <w:rPr>
          <w:rFonts w:cs="Arial"/>
          <w:sz w:val="20"/>
          <w:szCs w:val="20"/>
        </w:rPr>
        <w:fldChar w:fldCharType="end"/>
      </w:r>
      <w:r w:rsidR="007D4255" w:rsidRPr="009A2197">
        <w:rPr>
          <w:rFonts w:cs="Arial"/>
          <w:sz w:val="18"/>
          <w:szCs w:val="18"/>
        </w:rPr>
        <w:tab/>
        <w:t xml:space="preserve">Verify that there is a current CANS Assessment (less than </w:t>
      </w:r>
      <w:r w:rsidR="00D910DF" w:rsidRPr="009A2197">
        <w:rPr>
          <w:rFonts w:cs="Arial"/>
          <w:sz w:val="18"/>
          <w:szCs w:val="18"/>
        </w:rPr>
        <w:t>six mon</w:t>
      </w:r>
      <w:r w:rsidR="007D4255" w:rsidRPr="009A2197">
        <w:rPr>
          <w:rFonts w:cs="Arial"/>
          <w:sz w:val="18"/>
          <w:szCs w:val="18"/>
        </w:rPr>
        <w:t xml:space="preserve">ths old) in </w:t>
      </w:r>
      <w:r w:rsidR="003B5405" w:rsidRPr="009A2197">
        <w:rPr>
          <w:rFonts w:cs="Arial"/>
          <w:sz w:val="18"/>
          <w:szCs w:val="18"/>
        </w:rPr>
        <w:t>e</w:t>
      </w:r>
      <w:r w:rsidR="007D4255" w:rsidRPr="009A2197">
        <w:rPr>
          <w:rFonts w:cs="Arial"/>
          <w:sz w:val="18"/>
          <w:szCs w:val="18"/>
        </w:rPr>
        <w:t>W</w:t>
      </w:r>
      <w:r w:rsidR="005F264E" w:rsidRPr="009A2197">
        <w:rPr>
          <w:rFonts w:cs="Arial"/>
          <w:sz w:val="18"/>
          <w:szCs w:val="18"/>
        </w:rPr>
        <w:t>i</w:t>
      </w:r>
      <w:r w:rsidR="007D4255" w:rsidRPr="009A2197">
        <w:rPr>
          <w:rFonts w:cs="Arial"/>
          <w:sz w:val="18"/>
          <w:szCs w:val="18"/>
        </w:rPr>
        <w:t>SACWIS</w:t>
      </w:r>
      <w:r w:rsidR="00FE2BFF" w:rsidRPr="009A2197">
        <w:rPr>
          <w:rFonts w:cs="Arial"/>
          <w:sz w:val="18"/>
          <w:szCs w:val="18"/>
        </w:rPr>
        <w:t>.</w:t>
      </w:r>
    </w:p>
    <w:p w:rsidR="007D4255" w:rsidRPr="0093093B" w:rsidRDefault="007D4255" w:rsidP="00271523">
      <w:pPr>
        <w:rPr>
          <w:rFonts w:cs="Arial"/>
          <w:sz w:val="16"/>
          <w:szCs w:val="16"/>
        </w:rPr>
      </w:pPr>
    </w:p>
    <w:p w:rsidR="006D5B8D" w:rsidRPr="009A2197" w:rsidRDefault="003B389A" w:rsidP="0011770F">
      <w:pPr>
        <w:tabs>
          <w:tab w:val="left" w:pos="720"/>
        </w:tabs>
        <w:ind w:left="720" w:hanging="360"/>
        <w:rPr>
          <w:rFonts w:cs="Arial"/>
          <w:sz w:val="18"/>
          <w:szCs w:val="18"/>
        </w:rPr>
      </w:pPr>
      <w:r w:rsidRPr="003B389A">
        <w:rPr>
          <w:rFonts w:cs="Arial"/>
          <w:sz w:val="20"/>
          <w:szCs w:val="20"/>
        </w:rPr>
        <w:fldChar w:fldCharType="begin">
          <w:ffData>
            <w:name w:val=""/>
            <w:enabled/>
            <w:calcOnExit w:val="0"/>
            <w:checkBox>
              <w:size w:val="20"/>
              <w:default w:val="0"/>
            </w:checkBox>
          </w:ffData>
        </w:fldChar>
      </w:r>
      <w:r w:rsidRPr="003B389A">
        <w:rPr>
          <w:rFonts w:cs="Arial"/>
          <w:sz w:val="20"/>
          <w:szCs w:val="20"/>
        </w:rPr>
        <w:instrText xml:space="preserve"> FORMCHECKBOX </w:instrText>
      </w:r>
      <w:r w:rsidR="00AF61F4">
        <w:rPr>
          <w:rFonts w:cs="Arial"/>
          <w:sz w:val="20"/>
          <w:szCs w:val="20"/>
        </w:rPr>
      </w:r>
      <w:r w:rsidR="00AF61F4">
        <w:rPr>
          <w:rFonts w:cs="Arial"/>
          <w:sz w:val="20"/>
          <w:szCs w:val="20"/>
        </w:rPr>
        <w:fldChar w:fldCharType="separate"/>
      </w:r>
      <w:r w:rsidRPr="003B389A">
        <w:rPr>
          <w:rFonts w:cs="Arial"/>
          <w:sz w:val="20"/>
          <w:szCs w:val="20"/>
        </w:rPr>
        <w:fldChar w:fldCharType="end"/>
      </w:r>
      <w:r w:rsidR="00430538" w:rsidRPr="009A2197">
        <w:rPr>
          <w:rFonts w:cs="Arial"/>
          <w:sz w:val="18"/>
          <w:szCs w:val="18"/>
        </w:rPr>
        <w:tab/>
      </w:r>
      <w:r w:rsidR="005F7127" w:rsidRPr="009A2197">
        <w:rPr>
          <w:rFonts w:cs="Arial"/>
          <w:sz w:val="18"/>
          <w:szCs w:val="18"/>
        </w:rPr>
        <w:t>Verify</w:t>
      </w:r>
      <w:r w:rsidR="00FC44BF" w:rsidRPr="009A2197">
        <w:rPr>
          <w:rFonts w:cs="Arial"/>
          <w:sz w:val="18"/>
          <w:szCs w:val="18"/>
        </w:rPr>
        <w:t xml:space="preserve"> all </w:t>
      </w:r>
      <w:r w:rsidR="003B5405" w:rsidRPr="009A2197">
        <w:rPr>
          <w:rFonts w:cs="Arial"/>
          <w:sz w:val="18"/>
          <w:szCs w:val="18"/>
        </w:rPr>
        <w:t>e</w:t>
      </w:r>
      <w:r w:rsidR="00FC44BF" w:rsidRPr="009A2197">
        <w:rPr>
          <w:rFonts w:cs="Arial"/>
          <w:sz w:val="18"/>
          <w:szCs w:val="18"/>
        </w:rPr>
        <w:t>WiSACWIS approvals are completed</w:t>
      </w:r>
      <w:r w:rsidR="00FE2BFF" w:rsidRPr="009A2197">
        <w:rPr>
          <w:rFonts w:cs="Arial"/>
          <w:sz w:val="18"/>
          <w:szCs w:val="18"/>
        </w:rPr>
        <w:t>.</w:t>
      </w:r>
    </w:p>
    <w:p w:rsidR="00FC44BF" w:rsidRPr="00271523" w:rsidRDefault="00FC44BF" w:rsidP="00271523">
      <w:pPr>
        <w:rPr>
          <w:rFonts w:cs="Arial"/>
          <w:sz w:val="10"/>
          <w:szCs w:val="10"/>
        </w:rPr>
      </w:pPr>
    </w:p>
    <w:p w:rsidR="006D5B8D" w:rsidRPr="009A2197" w:rsidRDefault="003B389A" w:rsidP="0011770F">
      <w:pPr>
        <w:tabs>
          <w:tab w:val="left" w:pos="720"/>
        </w:tabs>
        <w:ind w:left="720" w:hanging="360"/>
        <w:rPr>
          <w:rFonts w:cs="Arial"/>
          <w:sz w:val="18"/>
          <w:szCs w:val="18"/>
        </w:rPr>
      </w:pPr>
      <w:r w:rsidRPr="003B389A">
        <w:rPr>
          <w:rFonts w:cs="Arial"/>
          <w:sz w:val="20"/>
          <w:szCs w:val="20"/>
        </w:rPr>
        <w:fldChar w:fldCharType="begin">
          <w:ffData>
            <w:name w:val=""/>
            <w:enabled/>
            <w:calcOnExit w:val="0"/>
            <w:checkBox>
              <w:size w:val="20"/>
              <w:default w:val="0"/>
            </w:checkBox>
          </w:ffData>
        </w:fldChar>
      </w:r>
      <w:r w:rsidRPr="003B389A">
        <w:rPr>
          <w:rFonts w:cs="Arial"/>
          <w:sz w:val="20"/>
          <w:szCs w:val="20"/>
        </w:rPr>
        <w:instrText xml:space="preserve"> FORMCHECKBOX </w:instrText>
      </w:r>
      <w:r w:rsidR="00AF61F4">
        <w:rPr>
          <w:rFonts w:cs="Arial"/>
          <w:sz w:val="20"/>
          <w:szCs w:val="20"/>
        </w:rPr>
      </w:r>
      <w:r w:rsidR="00AF61F4">
        <w:rPr>
          <w:rFonts w:cs="Arial"/>
          <w:sz w:val="20"/>
          <w:szCs w:val="20"/>
        </w:rPr>
        <w:fldChar w:fldCharType="separate"/>
      </w:r>
      <w:r w:rsidRPr="003B389A">
        <w:rPr>
          <w:rFonts w:cs="Arial"/>
          <w:sz w:val="20"/>
          <w:szCs w:val="20"/>
        </w:rPr>
        <w:fldChar w:fldCharType="end"/>
      </w:r>
      <w:r w:rsidR="00430538" w:rsidRPr="009A2197">
        <w:rPr>
          <w:rFonts w:cs="Arial"/>
          <w:sz w:val="18"/>
          <w:szCs w:val="18"/>
        </w:rPr>
        <w:tab/>
      </w:r>
      <w:r w:rsidR="006D5B8D" w:rsidRPr="009A2197">
        <w:rPr>
          <w:rFonts w:cs="Arial"/>
          <w:sz w:val="18"/>
          <w:szCs w:val="18"/>
        </w:rPr>
        <w:t>Check the</w:t>
      </w:r>
      <w:r w:rsidR="00D1044E" w:rsidRPr="009A2197">
        <w:rPr>
          <w:rFonts w:cs="Arial"/>
          <w:sz w:val="18"/>
          <w:szCs w:val="18"/>
        </w:rPr>
        <w:t xml:space="preserve"> CPS and </w:t>
      </w:r>
      <w:r w:rsidR="00FC44BF" w:rsidRPr="009A2197">
        <w:rPr>
          <w:rFonts w:cs="Arial"/>
          <w:sz w:val="18"/>
          <w:szCs w:val="18"/>
        </w:rPr>
        <w:t>c</w:t>
      </w:r>
      <w:r w:rsidR="00D1044E" w:rsidRPr="009A2197">
        <w:rPr>
          <w:rFonts w:cs="Arial"/>
          <w:sz w:val="18"/>
          <w:szCs w:val="18"/>
        </w:rPr>
        <w:t xml:space="preserve">hild </w:t>
      </w:r>
      <w:r w:rsidR="00FC44BF" w:rsidRPr="009A2197">
        <w:rPr>
          <w:rFonts w:cs="Arial"/>
          <w:sz w:val="18"/>
          <w:szCs w:val="18"/>
        </w:rPr>
        <w:t>c</w:t>
      </w:r>
      <w:r w:rsidR="00D1044E" w:rsidRPr="009A2197">
        <w:rPr>
          <w:rFonts w:cs="Arial"/>
          <w:sz w:val="18"/>
          <w:szCs w:val="18"/>
        </w:rPr>
        <w:t>ases for any AFC</w:t>
      </w:r>
      <w:r w:rsidR="00FC44BF" w:rsidRPr="009A2197">
        <w:rPr>
          <w:rFonts w:cs="Arial"/>
          <w:sz w:val="18"/>
          <w:szCs w:val="18"/>
        </w:rPr>
        <w:t>ARS errors and make corrections</w:t>
      </w:r>
      <w:r w:rsidR="00FE2BFF" w:rsidRPr="009A2197">
        <w:rPr>
          <w:rFonts w:cs="Arial"/>
          <w:sz w:val="18"/>
          <w:szCs w:val="18"/>
        </w:rPr>
        <w:t>.</w:t>
      </w:r>
    </w:p>
    <w:p w:rsidR="00624CC7" w:rsidRPr="009A2197" w:rsidRDefault="00624CC7" w:rsidP="0011770F">
      <w:pPr>
        <w:tabs>
          <w:tab w:val="left" w:pos="720"/>
        </w:tabs>
        <w:rPr>
          <w:rFonts w:cs="Arial"/>
          <w:sz w:val="18"/>
          <w:szCs w:val="18"/>
        </w:rPr>
      </w:pPr>
    </w:p>
    <w:p w:rsidR="00EF6EF6" w:rsidRPr="009A2197" w:rsidRDefault="003B389A" w:rsidP="0011770F">
      <w:pPr>
        <w:tabs>
          <w:tab w:val="left" w:pos="720"/>
        </w:tabs>
        <w:ind w:left="720" w:hanging="360"/>
        <w:rPr>
          <w:rFonts w:cs="Arial"/>
          <w:sz w:val="18"/>
          <w:szCs w:val="18"/>
        </w:rPr>
      </w:pPr>
      <w:r w:rsidRPr="003B389A">
        <w:rPr>
          <w:rFonts w:cs="Arial"/>
          <w:sz w:val="20"/>
          <w:szCs w:val="20"/>
        </w:rPr>
        <w:fldChar w:fldCharType="begin">
          <w:ffData>
            <w:name w:val=""/>
            <w:enabled/>
            <w:calcOnExit w:val="0"/>
            <w:checkBox>
              <w:size w:val="20"/>
              <w:default w:val="0"/>
            </w:checkBox>
          </w:ffData>
        </w:fldChar>
      </w:r>
      <w:r w:rsidRPr="003B389A">
        <w:rPr>
          <w:rFonts w:cs="Arial"/>
          <w:sz w:val="20"/>
          <w:szCs w:val="20"/>
        </w:rPr>
        <w:instrText xml:space="preserve"> FORMCHECKBOX </w:instrText>
      </w:r>
      <w:r w:rsidR="00AF61F4">
        <w:rPr>
          <w:rFonts w:cs="Arial"/>
          <w:sz w:val="20"/>
          <w:szCs w:val="20"/>
        </w:rPr>
      </w:r>
      <w:r w:rsidR="00AF61F4">
        <w:rPr>
          <w:rFonts w:cs="Arial"/>
          <w:sz w:val="20"/>
          <w:szCs w:val="20"/>
        </w:rPr>
        <w:fldChar w:fldCharType="separate"/>
      </w:r>
      <w:r w:rsidRPr="003B389A">
        <w:rPr>
          <w:rFonts w:cs="Arial"/>
          <w:sz w:val="20"/>
          <w:szCs w:val="20"/>
        </w:rPr>
        <w:fldChar w:fldCharType="end"/>
      </w:r>
      <w:r w:rsidR="00EF6EF6" w:rsidRPr="009A2197">
        <w:rPr>
          <w:rFonts w:cs="Arial"/>
          <w:sz w:val="18"/>
          <w:szCs w:val="18"/>
        </w:rPr>
        <w:tab/>
        <w:t>End the Out-of-Home Placement for the da</w:t>
      </w:r>
      <w:r w:rsidR="00361D34">
        <w:rPr>
          <w:rFonts w:cs="Arial"/>
          <w:sz w:val="18"/>
          <w:szCs w:val="18"/>
        </w:rPr>
        <w:t>y</w:t>
      </w:r>
      <w:r w:rsidR="00EF6EF6" w:rsidRPr="009A2197">
        <w:rPr>
          <w:rFonts w:cs="Arial"/>
          <w:sz w:val="18"/>
          <w:szCs w:val="18"/>
        </w:rPr>
        <w:t xml:space="preserve"> prior to the TPR Disposition Hearing.</w:t>
      </w:r>
    </w:p>
    <w:p w:rsidR="00EF6EF6" w:rsidRPr="0093093B" w:rsidRDefault="00EF6EF6" w:rsidP="00271523">
      <w:pPr>
        <w:rPr>
          <w:rFonts w:cs="Arial"/>
          <w:sz w:val="16"/>
          <w:szCs w:val="16"/>
        </w:rPr>
      </w:pPr>
    </w:p>
    <w:p w:rsidR="00EF6EF6" w:rsidRPr="009A2197" w:rsidRDefault="003B389A" w:rsidP="0011770F">
      <w:pPr>
        <w:tabs>
          <w:tab w:val="left" w:pos="720"/>
        </w:tabs>
        <w:ind w:left="720" w:hanging="360"/>
        <w:rPr>
          <w:rFonts w:cs="Arial"/>
          <w:sz w:val="18"/>
          <w:szCs w:val="18"/>
        </w:rPr>
      </w:pPr>
      <w:r w:rsidRPr="003B389A">
        <w:rPr>
          <w:rFonts w:cs="Arial"/>
          <w:sz w:val="20"/>
          <w:szCs w:val="20"/>
        </w:rPr>
        <w:fldChar w:fldCharType="begin">
          <w:ffData>
            <w:name w:val=""/>
            <w:enabled/>
            <w:calcOnExit w:val="0"/>
            <w:checkBox>
              <w:size w:val="20"/>
              <w:default w:val="0"/>
            </w:checkBox>
          </w:ffData>
        </w:fldChar>
      </w:r>
      <w:r w:rsidRPr="003B389A">
        <w:rPr>
          <w:rFonts w:cs="Arial"/>
          <w:sz w:val="20"/>
          <w:szCs w:val="20"/>
        </w:rPr>
        <w:instrText xml:space="preserve"> FORMCHECKBOX </w:instrText>
      </w:r>
      <w:r w:rsidR="00AF61F4">
        <w:rPr>
          <w:rFonts w:cs="Arial"/>
          <w:sz w:val="20"/>
          <w:szCs w:val="20"/>
        </w:rPr>
      </w:r>
      <w:r w:rsidR="00AF61F4">
        <w:rPr>
          <w:rFonts w:cs="Arial"/>
          <w:sz w:val="20"/>
          <w:szCs w:val="20"/>
        </w:rPr>
        <w:fldChar w:fldCharType="separate"/>
      </w:r>
      <w:r w:rsidRPr="003B389A">
        <w:rPr>
          <w:rFonts w:cs="Arial"/>
          <w:sz w:val="20"/>
          <w:szCs w:val="20"/>
        </w:rPr>
        <w:fldChar w:fldCharType="end"/>
      </w:r>
      <w:r w:rsidR="00EF6EF6" w:rsidRPr="009A2197">
        <w:rPr>
          <w:rFonts w:cs="Arial"/>
          <w:sz w:val="18"/>
          <w:szCs w:val="18"/>
        </w:rPr>
        <w:tab/>
        <w:t xml:space="preserve">End all plans related to the child, </w:t>
      </w:r>
      <w:r w:rsidR="00361D34">
        <w:rPr>
          <w:rFonts w:cs="Arial"/>
          <w:sz w:val="18"/>
          <w:szCs w:val="18"/>
        </w:rPr>
        <w:t>except</w:t>
      </w:r>
      <w:r w:rsidR="00EF6EF6" w:rsidRPr="009A2197">
        <w:rPr>
          <w:rFonts w:cs="Arial"/>
          <w:sz w:val="18"/>
          <w:szCs w:val="18"/>
        </w:rPr>
        <w:t xml:space="preserve"> the Permanency Plan.  This needs to stay active so that the information carries over once the child is deactivated from the CPS Case.</w:t>
      </w:r>
    </w:p>
    <w:p w:rsidR="00EF6EF6" w:rsidRPr="0093093B" w:rsidRDefault="00EF6EF6" w:rsidP="00271523">
      <w:pPr>
        <w:rPr>
          <w:rFonts w:cs="Arial"/>
          <w:sz w:val="16"/>
          <w:szCs w:val="16"/>
        </w:rPr>
      </w:pPr>
    </w:p>
    <w:p w:rsidR="00624CC7" w:rsidRPr="009A2197" w:rsidRDefault="003B389A" w:rsidP="0011770F">
      <w:pPr>
        <w:tabs>
          <w:tab w:val="left" w:pos="720"/>
        </w:tabs>
        <w:ind w:left="720" w:hanging="360"/>
        <w:rPr>
          <w:rFonts w:cs="Arial"/>
          <w:sz w:val="18"/>
          <w:szCs w:val="18"/>
        </w:rPr>
      </w:pPr>
      <w:r w:rsidRPr="003B389A">
        <w:rPr>
          <w:rFonts w:cs="Arial"/>
          <w:sz w:val="20"/>
          <w:szCs w:val="20"/>
        </w:rPr>
        <w:fldChar w:fldCharType="begin">
          <w:ffData>
            <w:name w:val=""/>
            <w:enabled/>
            <w:calcOnExit w:val="0"/>
            <w:checkBox>
              <w:size w:val="20"/>
              <w:default w:val="0"/>
            </w:checkBox>
          </w:ffData>
        </w:fldChar>
      </w:r>
      <w:r w:rsidRPr="003B389A">
        <w:rPr>
          <w:rFonts w:cs="Arial"/>
          <w:sz w:val="20"/>
          <w:szCs w:val="20"/>
        </w:rPr>
        <w:instrText xml:space="preserve"> FORMCHECKBOX </w:instrText>
      </w:r>
      <w:r w:rsidR="00AF61F4">
        <w:rPr>
          <w:rFonts w:cs="Arial"/>
          <w:sz w:val="20"/>
          <w:szCs w:val="20"/>
        </w:rPr>
      </w:r>
      <w:r w:rsidR="00AF61F4">
        <w:rPr>
          <w:rFonts w:cs="Arial"/>
          <w:sz w:val="20"/>
          <w:szCs w:val="20"/>
        </w:rPr>
        <w:fldChar w:fldCharType="separate"/>
      </w:r>
      <w:r w:rsidRPr="003B389A">
        <w:rPr>
          <w:rFonts w:cs="Arial"/>
          <w:sz w:val="20"/>
          <w:szCs w:val="20"/>
        </w:rPr>
        <w:fldChar w:fldCharType="end"/>
      </w:r>
      <w:r w:rsidR="00430538" w:rsidRPr="009A2197">
        <w:rPr>
          <w:rFonts w:cs="Arial"/>
          <w:sz w:val="18"/>
          <w:szCs w:val="18"/>
        </w:rPr>
        <w:tab/>
      </w:r>
      <w:r w:rsidR="0082280F" w:rsidRPr="009A2197">
        <w:rPr>
          <w:rFonts w:cs="Arial"/>
          <w:sz w:val="18"/>
          <w:szCs w:val="18"/>
        </w:rPr>
        <w:t xml:space="preserve">Notify the Adoption </w:t>
      </w:r>
      <w:r w:rsidR="00F35CBB" w:rsidRPr="009A2197">
        <w:rPr>
          <w:rFonts w:cs="Arial"/>
          <w:sz w:val="18"/>
          <w:szCs w:val="18"/>
        </w:rPr>
        <w:t>Worker</w:t>
      </w:r>
      <w:r w:rsidR="00D608C3" w:rsidRPr="009A2197">
        <w:rPr>
          <w:rFonts w:cs="Arial"/>
          <w:sz w:val="18"/>
          <w:szCs w:val="18"/>
        </w:rPr>
        <w:t xml:space="preserve"> that the </w:t>
      </w:r>
      <w:r w:rsidR="003B5405" w:rsidRPr="009A2197">
        <w:rPr>
          <w:rFonts w:cs="Arial"/>
          <w:sz w:val="18"/>
          <w:szCs w:val="18"/>
        </w:rPr>
        <w:t>e</w:t>
      </w:r>
      <w:r w:rsidR="00D608C3" w:rsidRPr="009A2197">
        <w:rPr>
          <w:rFonts w:cs="Arial"/>
          <w:sz w:val="18"/>
          <w:szCs w:val="18"/>
        </w:rPr>
        <w:t>W</w:t>
      </w:r>
      <w:r w:rsidR="005F264E" w:rsidRPr="009A2197">
        <w:rPr>
          <w:rFonts w:cs="Arial"/>
          <w:sz w:val="18"/>
          <w:szCs w:val="18"/>
        </w:rPr>
        <w:t>i</w:t>
      </w:r>
      <w:r w:rsidR="00624CC7" w:rsidRPr="009A2197">
        <w:rPr>
          <w:rFonts w:cs="Arial"/>
          <w:sz w:val="18"/>
          <w:szCs w:val="18"/>
        </w:rPr>
        <w:t>SACWIS work h</w:t>
      </w:r>
      <w:r w:rsidR="0082280F" w:rsidRPr="009A2197">
        <w:rPr>
          <w:rFonts w:cs="Arial"/>
          <w:sz w:val="18"/>
          <w:szCs w:val="18"/>
        </w:rPr>
        <w:t xml:space="preserve">as been completed so that the Adoption </w:t>
      </w:r>
      <w:r w:rsidR="00F35CBB" w:rsidRPr="009A2197">
        <w:rPr>
          <w:rFonts w:cs="Arial"/>
          <w:sz w:val="18"/>
          <w:szCs w:val="18"/>
        </w:rPr>
        <w:t>Worker</w:t>
      </w:r>
      <w:r w:rsidR="0054602F" w:rsidRPr="009A2197">
        <w:rPr>
          <w:rFonts w:cs="Arial"/>
          <w:sz w:val="18"/>
          <w:szCs w:val="18"/>
        </w:rPr>
        <w:t xml:space="preserve"> </w:t>
      </w:r>
      <w:r w:rsidR="002A6061" w:rsidRPr="009A2197">
        <w:rPr>
          <w:rFonts w:cs="Arial"/>
          <w:sz w:val="18"/>
          <w:szCs w:val="18"/>
        </w:rPr>
        <w:t>can d</w:t>
      </w:r>
      <w:r w:rsidR="00624CC7" w:rsidRPr="009A2197">
        <w:rPr>
          <w:rFonts w:cs="Arial"/>
          <w:sz w:val="18"/>
          <w:szCs w:val="18"/>
        </w:rPr>
        <w:t>eactiv</w:t>
      </w:r>
      <w:r w:rsidR="002518C5" w:rsidRPr="009A2197">
        <w:rPr>
          <w:rFonts w:cs="Arial"/>
          <w:sz w:val="18"/>
          <w:szCs w:val="18"/>
        </w:rPr>
        <w:t>ate the child from the CPS Case</w:t>
      </w:r>
      <w:r w:rsidR="00FE2BFF" w:rsidRPr="009A2197">
        <w:rPr>
          <w:rFonts w:cs="Arial"/>
          <w:sz w:val="18"/>
          <w:szCs w:val="18"/>
        </w:rPr>
        <w:t>.</w:t>
      </w:r>
      <w:r w:rsidR="00F35CBB" w:rsidRPr="009A2197">
        <w:rPr>
          <w:rFonts w:cs="Arial"/>
          <w:sz w:val="18"/>
          <w:szCs w:val="18"/>
        </w:rPr>
        <w:t xml:space="preserve"> </w:t>
      </w:r>
      <w:r w:rsidR="00B43BA9">
        <w:rPr>
          <w:rFonts w:cs="Arial"/>
          <w:sz w:val="18"/>
          <w:szCs w:val="18"/>
        </w:rPr>
        <w:t xml:space="preserve"> </w:t>
      </w:r>
      <w:r w:rsidR="00F35CBB" w:rsidRPr="009A2197">
        <w:rPr>
          <w:rFonts w:cs="Arial"/>
          <w:sz w:val="18"/>
          <w:szCs w:val="18"/>
        </w:rPr>
        <w:t>The Adoption Worker</w:t>
      </w:r>
      <w:r w:rsidR="006314AD" w:rsidRPr="009A2197">
        <w:rPr>
          <w:rFonts w:cs="Arial"/>
          <w:sz w:val="18"/>
          <w:szCs w:val="18"/>
        </w:rPr>
        <w:t xml:space="preserve"> wi</w:t>
      </w:r>
      <w:r w:rsidR="00F35CBB" w:rsidRPr="009A2197">
        <w:rPr>
          <w:rFonts w:cs="Arial"/>
          <w:sz w:val="18"/>
          <w:szCs w:val="18"/>
        </w:rPr>
        <w:t>ll notify you when the d</w:t>
      </w:r>
      <w:r w:rsidR="006314AD" w:rsidRPr="009A2197">
        <w:rPr>
          <w:rFonts w:cs="Arial"/>
          <w:sz w:val="18"/>
          <w:szCs w:val="18"/>
        </w:rPr>
        <w:t>eactivation has been completed.</w:t>
      </w:r>
    </w:p>
    <w:p w:rsidR="0082280F" w:rsidRPr="0093093B" w:rsidRDefault="0082280F" w:rsidP="00271523">
      <w:pPr>
        <w:rPr>
          <w:rFonts w:cs="Arial"/>
          <w:sz w:val="16"/>
          <w:szCs w:val="16"/>
        </w:rPr>
      </w:pPr>
    </w:p>
    <w:p w:rsidR="0082280F" w:rsidRPr="009A2197" w:rsidRDefault="003B389A" w:rsidP="0011770F">
      <w:pPr>
        <w:tabs>
          <w:tab w:val="left" w:pos="720"/>
        </w:tabs>
        <w:ind w:left="720" w:hanging="360"/>
        <w:rPr>
          <w:rFonts w:cs="Arial"/>
          <w:sz w:val="18"/>
          <w:szCs w:val="18"/>
        </w:rPr>
      </w:pPr>
      <w:r w:rsidRPr="003B389A">
        <w:rPr>
          <w:rFonts w:cs="Arial"/>
          <w:sz w:val="20"/>
          <w:szCs w:val="20"/>
        </w:rPr>
        <w:fldChar w:fldCharType="begin">
          <w:ffData>
            <w:name w:val=""/>
            <w:enabled/>
            <w:calcOnExit w:val="0"/>
            <w:checkBox>
              <w:size w:val="20"/>
              <w:default w:val="0"/>
            </w:checkBox>
          </w:ffData>
        </w:fldChar>
      </w:r>
      <w:r w:rsidRPr="003B389A">
        <w:rPr>
          <w:rFonts w:cs="Arial"/>
          <w:sz w:val="20"/>
          <w:szCs w:val="20"/>
        </w:rPr>
        <w:instrText xml:space="preserve"> FORMCHECKBOX </w:instrText>
      </w:r>
      <w:r w:rsidR="00AF61F4">
        <w:rPr>
          <w:rFonts w:cs="Arial"/>
          <w:sz w:val="20"/>
          <w:szCs w:val="20"/>
        </w:rPr>
      </w:r>
      <w:r w:rsidR="00AF61F4">
        <w:rPr>
          <w:rFonts w:cs="Arial"/>
          <w:sz w:val="20"/>
          <w:szCs w:val="20"/>
        </w:rPr>
        <w:fldChar w:fldCharType="separate"/>
      </w:r>
      <w:r w:rsidRPr="003B389A">
        <w:rPr>
          <w:rFonts w:cs="Arial"/>
          <w:sz w:val="20"/>
          <w:szCs w:val="20"/>
        </w:rPr>
        <w:fldChar w:fldCharType="end"/>
      </w:r>
      <w:r w:rsidR="00B54AC2" w:rsidRPr="009A2197">
        <w:rPr>
          <w:rFonts w:cs="Arial"/>
          <w:sz w:val="18"/>
          <w:szCs w:val="18"/>
        </w:rPr>
        <w:tab/>
      </w:r>
      <w:r w:rsidR="005F7127" w:rsidRPr="009A2197">
        <w:rPr>
          <w:rFonts w:cs="Arial"/>
          <w:sz w:val="18"/>
          <w:szCs w:val="18"/>
        </w:rPr>
        <w:t>Have</w:t>
      </w:r>
      <w:r w:rsidR="005C17CC" w:rsidRPr="009A2197">
        <w:rPr>
          <w:rFonts w:cs="Arial"/>
          <w:sz w:val="18"/>
          <w:szCs w:val="18"/>
        </w:rPr>
        <w:t xml:space="preserve"> the Licensing Agency or county person responsible</w:t>
      </w:r>
      <w:r w:rsidR="00B54AC2" w:rsidRPr="009A2197">
        <w:rPr>
          <w:rFonts w:cs="Arial"/>
          <w:sz w:val="18"/>
          <w:szCs w:val="18"/>
        </w:rPr>
        <w:t xml:space="preserve"> </w:t>
      </w:r>
      <w:r w:rsidR="0082280F" w:rsidRPr="009A2197">
        <w:rPr>
          <w:rFonts w:cs="Arial"/>
          <w:sz w:val="18"/>
          <w:szCs w:val="18"/>
        </w:rPr>
        <w:t>enter “State Services” for the foster home</w:t>
      </w:r>
      <w:r w:rsidR="00B54AC2" w:rsidRPr="009A2197">
        <w:rPr>
          <w:rFonts w:cs="Arial"/>
          <w:sz w:val="18"/>
          <w:szCs w:val="18"/>
        </w:rPr>
        <w:t>,</w:t>
      </w:r>
      <w:r w:rsidR="0082280F" w:rsidRPr="009A2197">
        <w:rPr>
          <w:rFonts w:cs="Arial"/>
          <w:sz w:val="18"/>
          <w:szCs w:val="18"/>
        </w:rPr>
        <w:t xml:space="preserve"> if the home is licensed </w:t>
      </w:r>
      <w:r w:rsidR="00FC44BF" w:rsidRPr="009A2197">
        <w:rPr>
          <w:rFonts w:cs="Arial"/>
          <w:sz w:val="18"/>
          <w:szCs w:val="18"/>
        </w:rPr>
        <w:t>by the county</w:t>
      </w:r>
      <w:r w:rsidR="006314AD" w:rsidRPr="009A2197">
        <w:rPr>
          <w:rFonts w:cs="Arial"/>
          <w:sz w:val="18"/>
          <w:szCs w:val="18"/>
        </w:rPr>
        <w:t>, or an agency contracted by the county,</w:t>
      </w:r>
      <w:r w:rsidR="00FC44BF" w:rsidRPr="009A2197">
        <w:rPr>
          <w:rFonts w:cs="Arial"/>
          <w:sz w:val="18"/>
          <w:szCs w:val="18"/>
        </w:rPr>
        <w:t xml:space="preserve"> and not the state</w:t>
      </w:r>
      <w:r w:rsidR="00FE2BFF" w:rsidRPr="009A2197">
        <w:rPr>
          <w:rFonts w:cs="Arial"/>
          <w:sz w:val="18"/>
          <w:szCs w:val="18"/>
        </w:rPr>
        <w:t>.</w:t>
      </w:r>
    </w:p>
    <w:p w:rsidR="00E76E6F" w:rsidRPr="0093093B" w:rsidRDefault="00E76E6F" w:rsidP="00271523">
      <w:pPr>
        <w:rPr>
          <w:rFonts w:cs="Arial"/>
          <w:sz w:val="16"/>
          <w:szCs w:val="16"/>
        </w:rPr>
      </w:pPr>
    </w:p>
    <w:bookmarkStart w:id="11" w:name="Check29"/>
    <w:p w:rsidR="003647C4" w:rsidRPr="009A2197" w:rsidRDefault="003B389A" w:rsidP="0093093B">
      <w:pPr>
        <w:ind w:left="720" w:hanging="360"/>
        <w:rPr>
          <w:rFonts w:cs="Arial"/>
          <w:sz w:val="18"/>
          <w:szCs w:val="18"/>
        </w:rPr>
      </w:pPr>
      <w:r w:rsidRPr="003B389A">
        <w:rPr>
          <w:rFonts w:cs="Arial"/>
          <w:sz w:val="20"/>
          <w:szCs w:val="20"/>
        </w:rPr>
        <w:fldChar w:fldCharType="begin">
          <w:ffData>
            <w:name w:val="Check29"/>
            <w:enabled/>
            <w:calcOnExit w:val="0"/>
            <w:checkBox>
              <w:size w:val="20"/>
              <w:default w:val="0"/>
            </w:checkBox>
          </w:ffData>
        </w:fldChar>
      </w:r>
      <w:r w:rsidRPr="003B389A">
        <w:rPr>
          <w:rFonts w:cs="Arial"/>
          <w:sz w:val="20"/>
          <w:szCs w:val="20"/>
        </w:rPr>
        <w:instrText xml:space="preserve"> FORMCHECKBOX </w:instrText>
      </w:r>
      <w:r w:rsidR="00AF61F4">
        <w:rPr>
          <w:rFonts w:cs="Arial"/>
          <w:sz w:val="20"/>
          <w:szCs w:val="20"/>
        </w:rPr>
      </w:r>
      <w:r w:rsidR="00AF61F4">
        <w:rPr>
          <w:rFonts w:cs="Arial"/>
          <w:sz w:val="20"/>
          <w:szCs w:val="20"/>
        </w:rPr>
        <w:fldChar w:fldCharType="separate"/>
      </w:r>
      <w:r w:rsidRPr="003B389A">
        <w:rPr>
          <w:rFonts w:cs="Arial"/>
          <w:sz w:val="20"/>
          <w:szCs w:val="20"/>
        </w:rPr>
        <w:fldChar w:fldCharType="end"/>
      </w:r>
      <w:bookmarkEnd w:id="11"/>
      <w:r w:rsidR="00430538" w:rsidRPr="009A2197">
        <w:rPr>
          <w:rFonts w:cs="Arial"/>
          <w:sz w:val="18"/>
          <w:szCs w:val="18"/>
        </w:rPr>
        <w:tab/>
        <w:t>Have Corporation Counsel</w:t>
      </w:r>
      <w:r w:rsidR="00D1044E" w:rsidRPr="009A2197">
        <w:rPr>
          <w:rFonts w:cs="Arial"/>
          <w:sz w:val="18"/>
          <w:szCs w:val="18"/>
        </w:rPr>
        <w:t>/District Attorney</w:t>
      </w:r>
      <w:r w:rsidR="00430538" w:rsidRPr="009A2197">
        <w:rPr>
          <w:rFonts w:cs="Arial"/>
          <w:sz w:val="18"/>
          <w:szCs w:val="18"/>
        </w:rPr>
        <w:t xml:space="preserve"> mail a</w:t>
      </w:r>
      <w:r w:rsidR="00DC5C9B" w:rsidRPr="009A2197">
        <w:rPr>
          <w:rFonts w:cs="Arial"/>
          <w:sz w:val="18"/>
          <w:szCs w:val="18"/>
        </w:rPr>
        <w:t xml:space="preserve"> </w:t>
      </w:r>
      <w:r w:rsidR="003647C4" w:rsidRPr="009A2197">
        <w:rPr>
          <w:rFonts w:cs="Arial"/>
          <w:sz w:val="18"/>
          <w:szCs w:val="18"/>
        </w:rPr>
        <w:t>Certified Copy of Termination of Parental Rights Order</w:t>
      </w:r>
      <w:r w:rsidR="00430538" w:rsidRPr="009A2197">
        <w:rPr>
          <w:rFonts w:cs="Arial"/>
          <w:sz w:val="18"/>
          <w:szCs w:val="18"/>
        </w:rPr>
        <w:t>s</w:t>
      </w:r>
      <w:r w:rsidR="003647C4" w:rsidRPr="009A2197">
        <w:rPr>
          <w:rFonts w:cs="Arial"/>
          <w:sz w:val="18"/>
          <w:szCs w:val="18"/>
        </w:rPr>
        <w:t xml:space="preserve"> </w:t>
      </w:r>
      <w:r w:rsidR="00B47C66" w:rsidRPr="009A2197">
        <w:rPr>
          <w:rFonts w:cs="Arial"/>
          <w:sz w:val="18"/>
          <w:szCs w:val="18"/>
        </w:rPr>
        <w:t xml:space="preserve">to the </w:t>
      </w:r>
      <w:r w:rsidR="005F264E" w:rsidRPr="009A2197">
        <w:rPr>
          <w:rFonts w:cs="Arial"/>
          <w:sz w:val="18"/>
          <w:szCs w:val="18"/>
        </w:rPr>
        <w:t xml:space="preserve">Adoption </w:t>
      </w:r>
      <w:r w:rsidR="00F35CBB" w:rsidRPr="009A2197">
        <w:rPr>
          <w:rFonts w:cs="Arial"/>
          <w:sz w:val="18"/>
          <w:szCs w:val="18"/>
        </w:rPr>
        <w:t>Worker</w:t>
      </w:r>
      <w:r w:rsidR="00FE2BFF" w:rsidRPr="009A2197">
        <w:rPr>
          <w:rFonts w:cs="Arial"/>
          <w:sz w:val="18"/>
          <w:szCs w:val="18"/>
        </w:rPr>
        <w:t>.</w:t>
      </w:r>
    </w:p>
    <w:p w:rsidR="00222C58" w:rsidRDefault="00222C58" w:rsidP="0011770F">
      <w:pPr>
        <w:tabs>
          <w:tab w:val="left" w:pos="360"/>
        </w:tabs>
        <w:ind w:left="720" w:hanging="720"/>
        <w:rPr>
          <w:rFonts w:cs="Arial"/>
          <w:sz w:val="18"/>
          <w:szCs w:val="18"/>
        </w:rPr>
      </w:pPr>
    </w:p>
    <w:p w:rsidR="00222C58" w:rsidRPr="009A2197" w:rsidRDefault="00222C58" w:rsidP="0011770F">
      <w:pPr>
        <w:tabs>
          <w:tab w:val="left" w:pos="360"/>
        </w:tabs>
        <w:rPr>
          <w:rFonts w:cs="Arial"/>
          <w:sz w:val="18"/>
          <w:szCs w:val="18"/>
          <w:u w:val="single"/>
        </w:rPr>
      </w:pPr>
      <w:r w:rsidRPr="009A2197">
        <w:rPr>
          <w:rFonts w:cs="Arial"/>
          <w:sz w:val="18"/>
          <w:szCs w:val="18"/>
        </w:rPr>
        <w:t>***</w:t>
      </w:r>
      <w:r w:rsidRPr="003B389A">
        <w:rPr>
          <w:rFonts w:cs="Arial"/>
          <w:sz w:val="18"/>
          <w:szCs w:val="18"/>
        </w:rPr>
        <w:t xml:space="preserve"> If the TPR is</w:t>
      </w:r>
      <w:r w:rsidR="00C1472F">
        <w:rPr>
          <w:rFonts w:cs="Arial"/>
          <w:sz w:val="18"/>
          <w:szCs w:val="18"/>
        </w:rPr>
        <w:t xml:space="preserve"> currently </w:t>
      </w:r>
      <w:r w:rsidR="00AC2E6E">
        <w:rPr>
          <w:rFonts w:cs="Arial"/>
          <w:sz w:val="18"/>
          <w:szCs w:val="18"/>
        </w:rPr>
        <w:t xml:space="preserve">under appeal </w:t>
      </w:r>
      <w:r w:rsidR="00C1472F">
        <w:rPr>
          <w:rFonts w:cs="Arial"/>
          <w:sz w:val="18"/>
          <w:szCs w:val="18"/>
        </w:rPr>
        <w:t>or if you receive information that the TPR determination is being appealed</w:t>
      </w:r>
      <w:r w:rsidRPr="003B389A">
        <w:rPr>
          <w:rFonts w:cs="Arial"/>
          <w:sz w:val="18"/>
          <w:szCs w:val="18"/>
        </w:rPr>
        <w:t>, please notify the State Permanency Consultant and the Adoption</w:t>
      </w:r>
      <w:r w:rsidR="00F35CBB" w:rsidRPr="003B389A">
        <w:rPr>
          <w:rFonts w:cs="Arial"/>
          <w:sz w:val="18"/>
          <w:szCs w:val="18"/>
        </w:rPr>
        <w:t xml:space="preserve"> Worker</w:t>
      </w:r>
      <w:r w:rsidR="00253B08" w:rsidRPr="003B389A">
        <w:rPr>
          <w:rFonts w:cs="Arial"/>
          <w:sz w:val="18"/>
          <w:szCs w:val="18"/>
        </w:rPr>
        <w:t xml:space="preserve"> of the appeal and any changes in the status of the appeal</w:t>
      </w:r>
      <w:r w:rsidRPr="003B389A">
        <w:rPr>
          <w:rFonts w:cs="Arial"/>
          <w:sz w:val="18"/>
          <w:szCs w:val="18"/>
        </w:rPr>
        <w:t>.</w:t>
      </w:r>
    </w:p>
    <w:sectPr w:rsidR="00222C58" w:rsidRPr="009A2197" w:rsidSect="00E27B7D">
      <w:type w:val="continuous"/>
      <w:pgSz w:w="12240" w:h="15840" w:code="1"/>
      <w:pgMar w:top="475" w:right="475" w:bottom="475" w:left="475" w:header="475" w:footer="475"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4F5" w:rsidRDefault="00E764F5">
      <w:r>
        <w:separator/>
      </w:r>
    </w:p>
  </w:endnote>
  <w:endnote w:type="continuationSeparator" w:id="0">
    <w:p w:rsidR="00E764F5" w:rsidRDefault="00E76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3AC" w:rsidRDefault="006943AC" w:rsidP="000C6F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943AC" w:rsidRDefault="006943AC" w:rsidP="000C6F0B">
    <w:pPr>
      <w:pStyle w:val="Footer"/>
      <w:framePr w:wrap="around" w:vAnchor="text" w:hAnchor="margin" w:xAlign="right" w:y="1"/>
      <w:ind w:right="360" w:firstLine="360"/>
      <w:rPr>
        <w:rStyle w:val="PageNumber"/>
      </w:rPr>
    </w:pPr>
    <w:r>
      <w:rPr>
        <w:rStyle w:val="PageNumber"/>
      </w:rPr>
      <w:t xml:space="preserve">                                               </w:t>
    </w:r>
  </w:p>
  <w:p w:rsidR="006943AC" w:rsidRPr="00862FFA" w:rsidRDefault="006943AC" w:rsidP="008E7B05">
    <w:pPr>
      <w:pStyle w:val="Footer"/>
      <w:tabs>
        <w:tab w:val="clear" w:pos="8640"/>
        <w:tab w:val="right" w:pos="10680"/>
      </w:tabs>
      <w:ind w:right="360" w:firstLine="360"/>
      <w:rPr>
        <w:rFonts w:ascii="Arial Narrow" w:hAnsi="Arial Narrow"/>
        <w:i/>
        <w:sz w:val="20"/>
        <w:szCs w:val="20"/>
      </w:rPr>
    </w:pPr>
    <w:r>
      <w:rPr>
        <w:sz w:val="20"/>
        <w:szCs w:val="20"/>
      </w:rPr>
      <w:t xml:space="preserve">Revised </w:t>
    </w:r>
    <w:r w:rsidRPr="00862FFA">
      <w:rPr>
        <w:sz w:val="20"/>
        <w:szCs w:val="20"/>
      </w:rPr>
      <w:t>0</w:t>
    </w:r>
    <w:r>
      <w:rPr>
        <w:sz w:val="20"/>
        <w:szCs w:val="20"/>
      </w:rPr>
      <w:t>4</w:t>
    </w:r>
    <w:r w:rsidRPr="00862FFA">
      <w:rPr>
        <w:sz w:val="20"/>
        <w:szCs w:val="20"/>
      </w:rPr>
      <w:t>/</w:t>
    </w:r>
    <w:r>
      <w:rPr>
        <w:sz w:val="20"/>
        <w:szCs w:val="20"/>
      </w:rPr>
      <w:t>19/</w:t>
    </w:r>
    <w:r w:rsidRPr="00862FFA">
      <w:rPr>
        <w:sz w:val="20"/>
        <w:szCs w:val="20"/>
      </w:rPr>
      <w:t>2013</w:t>
    </w:r>
    <w:r w:rsidRPr="00862FFA">
      <w:rPr>
        <w:sz w:val="20"/>
        <w:szCs w:val="20"/>
      </w:rPr>
      <w:tab/>
    </w:r>
    <w:r w:rsidRPr="00862FFA">
      <w:rPr>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3AC" w:rsidRPr="003B389A" w:rsidRDefault="006943AC" w:rsidP="003B389A">
    <w:pPr>
      <w:pStyle w:val="Footer"/>
      <w:tabs>
        <w:tab w:val="clear" w:pos="8640"/>
        <w:tab w:val="right" w:pos="10680"/>
      </w:tabs>
      <w:ind w:right="360"/>
      <w:jc w:val="center"/>
      <w:rPr>
        <w:sz w:val="18"/>
        <w:szCs w:val="18"/>
      </w:rPr>
    </w:pPr>
    <w:r w:rsidRPr="003B389A">
      <w:rPr>
        <w:rStyle w:val="PageNumber"/>
        <w:sz w:val="18"/>
        <w:szCs w:val="18"/>
      </w:rPr>
      <w:fldChar w:fldCharType="begin"/>
    </w:r>
    <w:r w:rsidRPr="003B389A">
      <w:rPr>
        <w:rStyle w:val="PageNumber"/>
        <w:sz w:val="18"/>
        <w:szCs w:val="18"/>
      </w:rPr>
      <w:instrText xml:space="preserve"> PAGE </w:instrText>
    </w:r>
    <w:r w:rsidRPr="003B389A">
      <w:rPr>
        <w:rStyle w:val="PageNumber"/>
        <w:sz w:val="18"/>
        <w:szCs w:val="18"/>
      </w:rPr>
      <w:fldChar w:fldCharType="separate"/>
    </w:r>
    <w:r w:rsidR="00AF61F4">
      <w:rPr>
        <w:rStyle w:val="PageNumber"/>
        <w:noProof/>
        <w:sz w:val="18"/>
        <w:szCs w:val="18"/>
      </w:rPr>
      <w:t>3</w:t>
    </w:r>
    <w:r w:rsidRPr="003B389A">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3AC" w:rsidRPr="009A2197" w:rsidRDefault="006943AC">
    <w:pPr>
      <w:pStyle w:val="Footer"/>
      <w:rPr>
        <w:sz w:val="18"/>
        <w:szCs w:val="18"/>
        <w:lang w:val="es-MX"/>
      </w:rPr>
    </w:pPr>
    <w:r w:rsidRPr="009A2197">
      <w:rPr>
        <w:sz w:val="18"/>
        <w:szCs w:val="18"/>
        <w:lang w:val="es-MX"/>
      </w:rPr>
      <w:t>DCF-F-</w:t>
    </w:r>
    <w:r w:rsidR="00654606">
      <w:rPr>
        <w:sz w:val="18"/>
        <w:szCs w:val="18"/>
        <w:lang w:val="es-MX"/>
      </w:rPr>
      <w:t>5056</w:t>
    </w:r>
    <w:r w:rsidRPr="009A2197">
      <w:rPr>
        <w:sz w:val="18"/>
        <w:szCs w:val="18"/>
        <w:lang w:val="es-MX"/>
      </w:rPr>
      <w:t>-E  (</w:t>
    </w:r>
    <w:r w:rsidR="001D21DF">
      <w:rPr>
        <w:sz w:val="18"/>
        <w:szCs w:val="18"/>
        <w:lang w:val="es-MX"/>
      </w:rPr>
      <w:t>R</w:t>
    </w:r>
    <w:r w:rsidRPr="009A2197">
      <w:rPr>
        <w:sz w:val="18"/>
        <w:szCs w:val="18"/>
        <w:lang w:val="es-MX"/>
      </w:rPr>
      <w:t xml:space="preserve">. </w:t>
    </w:r>
    <w:r w:rsidR="00E27B7D">
      <w:rPr>
        <w:sz w:val="18"/>
        <w:szCs w:val="18"/>
        <w:lang w:val="es-MX"/>
      </w:rPr>
      <w:t>0</w:t>
    </w:r>
    <w:r w:rsidR="00E82BCC">
      <w:rPr>
        <w:sz w:val="18"/>
        <w:szCs w:val="18"/>
        <w:lang w:val="es-MX"/>
      </w:rPr>
      <w:t>5</w:t>
    </w:r>
    <w:r w:rsidR="00E27B7D">
      <w:rPr>
        <w:sz w:val="18"/>
        <w:szCs w:val="18"/>
        <w:lang w:val="es-MX"/>
      </w:rPr>
      <w:t>/201</w:t>
    </w:r>
    <w:r w:rsidR="001D21DF">
      <w:rPr>
        <w:sz w:val="18"/>
        <w:szCs w:val="18"/>
        <w:lang w:val="es-MX"/>
      </w:rPr>
      <w:t>7</w:t>
    </w:r>
    <w:r w:rsidRPr="009A2197">
      <w:rPr>
        <w:sz w:val="18"/>
        <w:szCs w:val="18"/>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4F5" w:rsidRDefault="00E764F5">
      <w:r>
        <w:separator/>
      </w:r>
    </w:p>
  </w:footnote>
  <w:footnote w:type="continuationSeparator" w:id="0">
    <w:p w:rsidR="00E764F5" w:rsidRDefault="00E76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3AC" w:rsidRPr="00ED7846" w:rsidRDefault="00AF61F4" w:rsidP="00ED7846">
    <w:pPr>
      <w:pStyle w:val="Header"/>
      <w:tabs>
        <w:tab w:val="clear" w:pos="8640"/>
        <w:tab w:val="right" w:pos="10680"/>
      </w:tabs>
      <w:rPr>
        <w:rFonts w:ascii="Arial Narrow" w:hAnsi="Arial Narrow"/>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38.05pt;height:215.2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3AC" w:rsidRDefault="006943AC">
    <w:pPr>
      <w:pStyle w:val="Header"/>
      <w:rPr>
        <w:b/>
        <w:sz w:val="16"/>
        <w:szCs w:val="16"/>
      </w:rPr>
    </w:pPr>
    <w:r>
      <w:rPr>
        <w:b/>
        <w:sz w:val="16"/>
        <w:szCs w:val="16"/>
      </w:rPr>
      <w:t>DEPARTMENT OF CHILDREN AND FAMILIES</w:t>
    </w:r>
  </w:p>
  <w:p w:rsidR="006943AC" w:rsidRDefault="006943AC">
    <w:pPr>
      <w:pStyle w:val="Header"/>
      <w:rPr>
        <w:sz w:val="16"/>
        <w:szCs w:val="16"/>
      </w:rPr>
    </w:pPr>
    <w:r>
      <w:rPr>
        <w:sz w:val="16"/>
        <w:szCs w:val="16"/>
      </w:rPr>
      <w:t>Division of Safety and Permanence</w:t>
    </w:r>
  </w:p>
  <w:p w:rsidR="006943AC" w:rsidRPr="00CB1FC7" w:rsidRDefault="006943AC">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A6DBB"/>
    <w:multiLevelType w:val="hybridMultilevel"/>
    <w:tmpl w:val="E236B6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z1HwE0oyATXjctuVvIItvBH0/Gg=" w:salt="E24JTl5DiWWxTcBgwVZwNA=="/>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7F2F"/>
    <w:rsid w:val="000111D8"/>
    <w:rsid w:val="00030FBB"/>
    <w:rsid w:val="0003772F"/>
    <w:rsid w:val="00041449"/>
    <w:rsid w:val="000430EB"/>
    <w:rsid w:val="0004437B"/>
    <w:rsid w:val="00053B4C"/>
    <w:rsid w:val="00054CF3"/>
    <w:rsid w:val="00057DB7"/>
    <w:rsid w:val="000620EA"/>
    <w:rsid w:val="0006257F"/>
    <w:rsid w:val="000634E1"/>
    <w:rsid w:val="00063E33"/>
    <w:rsid w:val="00067578"/>
    <w:rsid w:val="0007605F"/>
    <w:rsid w:val="00081CEB"/>
    <w:rsid w:val="0009096A"/>
    <w:rsid w:val="00095EF0"/>
    <w:rsid w:val="00097A33"/>
    <w:rsid w:val="000A18E0"/>
    <w:rsid w:val="000B200A"/>
    <w:rsid w:val="000B2D65"/>
    <w:rsid w:val="000C20A2"/>
    <w:rsid w:val="000C4182"/>
    <w:rsid w:val="000C6066"/>
    <w:rsid w:val="000C6F0B"/>
    <w:rsid w:val="000D15A2"/>
    <w:rsid w:val="000D263C"/>
    <w:rsid w:val="000D38D0"/>
    <w:rsid w:val="000D46BB"/>
    <w:rsid w:val="000E4694"/>
    <w:rsid w:val="000E6D1A"/>
    <w:rsid w:val="000F5227"/>
    <w:rsid w:val="00102F8D"/>
    <w:rsid w:val="001037DC"/>
    <w:rsid w:val="00106903"/>
    <w:rsid w:val="0011770F"/>
    <w:rsid w:val="00123C04"/>
    <w:rsid w:val="0012565E"/>
    <w:rsid w:val="001522A7"/>
    <w:rsid w:val="00152537"/>
    <w:rsid w:val="00153042"/>
    <w:rsid w:val="00153236"/>
    <w:rsid w:val="001534E4"/>
    <w:rsid w:val="001615B2"/>
    <w:rsid w:val="00167F40"/>
    <w:rsid w:val="001729D5"/>
    <w:rsid w:val="00176F65"/>
    <w:rsid w:val="0018434F"/>
    <w:rsid w:val="00187F62"/>
    <w:rsid w:val="00190E24"/>
    <w:rsid w:val="001924F5"/>
    <w:rsid w:val="00192E1B"/>
    <w:rsid w:val="001943B2"/>
    <w:rsid w:val="001967FE"/>
    <w:rsid w:val="00196CE8"/>
    <w:rsid w:val="00197045"/>
    <w:rsid w:val="001A3116"/>
    <w:rsid w:val="001A66BA"/>
    <w:rsid w:val="001B74F9"/>
    <w:rsid w:val="001C525E"/>
    <w:rsid w:val="001D21DF"/>
    <w:rsid w:val="001D5A34"/>
    <w:rsid w:val="001D604F"/>
    <w:rsid w:val="001E4ACB"/>
    <w:rsid w:val="001E74FB"/>
    <w:rsid w:val="002013B6"/>
    <w:rsid w:val="00202E32"/>
    <w:rsid w:val="00205547"/>
    <w:rsid w:val="0020774D"/>
    <w:rsid w:val="0021476E"/>
    <w:rsid w:val="00215F12"/>
    <w:rsid w:val="00222846"/>
    <w:rsid w:val="002228EF"/>
    <w:rsid w:val="00222C58"/>
    <w:rsid w:val="0022463A"/>
    <w:rsid w:val="002255F6"/>
    <w:rsid w:val="00225B85"/>
    <w:rsid w:val="00232232"/>
    <w:rsid w:val="00233E5E"/>
    <w:rsid w:val="00236C28"/>
    <w:rsid w:val="00246D5B"/>
    <w:rsid w:val="00247F2F"/>
    <w:rsid w:val="002518C5"/>
    <w:rsid w:val="002532CF"/>
    <w:rsid w:val="00253B08"/>
    <w:rsid w:val="00254C63"/>
    <w:rsid w:val="00254DBB"/>
    <w:rsid w:val="0026285F"/>
    <w:rsid w:val="00271523"/>
    <w:rsid w:val="00274F33"/>
    <w:rsid w:val="00280C40"/>
    <w:rsid w:val="00297B14"/>
    <w:rsid w:val="002A6061"/>
    <w:rsid w:val="002B21B2"/>
    <w:rsid w:val="002B53D5"/>
    <w:rsid w:val="002C34A0"/>
    <w:rsid w:val="002D0468"/>
    <w:rsid w:val="002D0F0A"/>
    <w:rsid w:val="002D1DE4"/>
    <w:rsid w:val="002D356F"/>
    <w:rsid w:val="002D730D"/>
    <w:rsid w:val="002E4A96"/>
    <w:rsid w:val="002F149B"/>
    <w:rsid w:val="002F7ED7"/>
    <w:rsid w:val="00301BAB"/>
    <w:rsid w:val="00304E59"/>
    <w:rsid w:val="00306578"/>
    <w:rsid w:val="0031217F"/>
    <w:rsid w:val="00314738"/>
    <w:rsid w:val="00314FF6"/>
    <w:rsid w:val="003207AD"/>
    <w:rsid w:val="00331667"/>
    <w:rsid w:val="0033373C"/>
    <w:rsid w:val="003455F6"/>
    <w:rsid w:val="00346133"/>
    <w:rsid w:val="003464F1"/>
    <w:rsid w:val="00352D5E"/>
    <w:rsid w:val="00361D34"/>
    <w:rsid w:val="003647C4"/>
    <w:rsid w:val="00364CCB"/>
    <w:rsid w:val="00373308"/>
    <w:rsid w:val="00377252"/>
    <w:rsid w:val="00381EB1"/>
    <w:rsid w:val="003905A2"/>
    <w:rsid w:val="00393DA5"/>
    <w:rsid w:val="00394745"/>
    <w:rsid w:val="003A14F3"/>
    <w:rsid w:val="003B389A"/>
    <w:rsid w:val="003B5405"/>
    <w:rsid w:val="003C3DBA"/>
    <w:rsid w:val="003C3FC7"/>
    <w:rsid w:val="003C540F"/>
    <w:rsid w:val="003D12F7"/>
    <w:rsid w:val="003E0FEA"/>
    <w:rsid w:val="003E33DE"/>
    <w:rsid w:val="003E6CF0"/>
    <w:rsid w:val="003F4101"/>
    <w:rsid w:val="003F61CD"/>
    <w:rsid w:val="00401D63"/>
    <w:rsid w:val="00407431"/>
    <w:rsid w:val="00407FAA"/>
    <w:rsid w:val="00413F4C"/>
    <w:rsid w:val="004154F2"/>
    <w:rsid w:val="004165A8"/>
    <w:rsid w:val="00417BF4"/>
    <w:rsid w:val="0043052F"/>
    <w:rsid w:val="00430538"/>
    <w:rsid w:val="00440C1D"/>
    <w:rsid w:val="00444954"/>
    <w:rsid w:val="0044725D"/>
    <w:rsid w:val="00461088"/>
    <w:rsid w:val="00471291"/>
    <w:rsid w:val="00474402"/>
    <w:rsid w:val="004836F2"/>
    <w:rsid w:val="00485448"/>
    <w:rsid w:val="00492CC9"/>
    <w:rsid w:val="004A4DF4"/>
    <w:rsid w:val="004C5299"/>
    <w:rsid w:val="004D28CB"/>
    <w:rsid w:val="004E01D4"/>
    <w:rsid w:val="004E1698"/>
    <w:rsid w:val="004E2ABA"/>
    <w:rsid w:val="004E5308"/>
    <w:rsid w:val="004F415A"/>
    <w:rsid w:val="004F6113"/>
    <w:rsid w:val="00505361"/>
    <w:rsid w:val="00526505"/>
    <w:rsid w:val="00526AEB"/>
    <w:rsid w:val="00533DA0"/>
    <w:rsid w:val="00535C82"/>
    <w:rsid w:val="00540FBB"/>
    <w:rsid w:val="00541ADC"/>
    <w:rsid w:val="0054565F"/>
    <w:rsid w:val="0054602F"/>
    <w:rsid w:val="00557CC8"/>
    <w:rsid w:val="00561059"/>
    <w:rsid w:val="005652EB"/>
    <w:rsid w:val="00580E9B"/>
    <w:rsid w:val="00587927"/>
    <w:rsid w:val="0059012B"/>
    <w:rsid w:val="005946FD"/>
    <w:rsid w:val="005A4B09"/>
    <w:rsid w:val="005B2D1E"/>
    <w:rsid w:val="005B458B"/>
    <w:rsid w:val="005B6DCE"/>
    <w:rsid w:val="005C0194"/>
    <w:rsid w:val="005C13CE"/>
    <w:rsid w:val="005C17CC"/>
    <w:rsid w:val="005D0858"/>
    <w:rsid w:val="005D24BC"/>
    <w:rsid w:val="005D2F39"/>
    <w:rsid w:val="005D7DAA"/>
    <w:rsid w:val="005E13F1"/>
    <w:rsid w:val="005E1F47"/>
    <w:rsid w:val="005F142F"/>
    <w:rsid w:val="005F264E"/>
    <w:rsid w:val="005F3B31"/>
    <w:rsid w:val="005F7127"/>
    <w:rsid w:val="005F737E"/>
    <w:rsid w:val="00600055"/>
    <w:rsid w:val="00600BF8"/>
    <w:rsid w:val="00602CEE"/>
    <w:rsid w:val="00612A2B"/>
    <w:rsid w:val="00613BB2"/>
    <w:rsid w:val="00617847"/>
    <w:rsid w:val="0062267E"/>
    <w:rsid w:val="00623623"/>
    <w:rsid w:val="00624801"/>
    <w:rsid w:val="00624CC7"/>
    <w:rsid w:val="00624D37"/>
    <w:rsid w:val="00627197"/>
    <w:rsid w:val="006314AD"/>
    <w:rsid w:val="00637387"/>
    <w:rsid w:val="00640618"/>
    <w:rsid w:val="00642F12"/>
    <w:rsid w:val="00643CB5"/>
    <w:rsid w:val="00646FC8"/>
    <w:rsid w:val="006475D4"/>
    <w:rsid w:val="00651068"/>
    <w:rsid w:val="0065297E"/>
    <w:rsid w:val="00654606"/>
    <w:rsid w:val="00654FC6"/>
    <w:rsid w:val="00657059"/>
    <w:rsid w:val="00664C9D"/>
    <w:rsid w:val="00675E8A"/>
    <w:rsid w:val="006813E1"/>
    <w:rsid w:val="006943AC"/>
    <w:rsid w:val="006A1D84"/>
    <w:rsid w:val="006A3F70"/>
    <w:rsid w:val="006A4BD5"/>
    <w:rsid w:val="006B1530"/>
    <w:rsid w:val="006B6493"/>
    <w:rsid w:val="006C2B7C"/>
    <w:rsid w:val="006D1B9B"/>
    <w:rsid w:val="006D29A6"/>
    <w:rsid w:val="006D5B8D"/>
    <w:rsid w:val="006D7B50"/>
    <w:rsid w:val="006E0BF6"/>
    <w:rsid w:val="006E4F0B"/>
    <w:rsid w:val="006F3DDA"/>
    <w:rsid w:val="006F54FC"/>
    <w:rsid w:val="00707288"/>
    <w:rsid w:val="00712C32"/>
    <w:rsid w:val="00712E5A"/>
    <w:rsid w:val="00715297"/>
    <w:rsid w:val="00720540"/>
    <w:rsid w:val="0074107E"/>
    <w:rsid w:val="00742D35"/>
    <w:rsid w:val="00751D8F"/>
    <w:rsid w:val="0075409C"/>
    <w:rsid w:val="00755B53"/>
    <w:rsid w:val="00757A80"/>
    <w:rsid w:val="00760F9E"/>
    <w:rsid w:val="0076685A"/>
    <w:rsid w:val="00791B52"/>
    <w:rsid w:val="00791FD1"/>
    <w:rsid w:val="0079271A"/>
    <w:rsid w:val="00796BB4"/>
    <w:rsid w:val="007A0458"/>
    <w:rsid w:val="007A48EA"/>
    <w:rsid w:val="007A6145"/>
    <w:rsid w:val="007B7901"/>
    <w:rsid w:val="007D0371"/>
    <w:rsid w:val="007D4255"/>
    <w:rsid w:val="007D7A6A"/>
    <w:rsid w:val="007E119B"/>
    <w:rsid w:val="007E728A"/>
    <w:rsid w:val="007F54C6"/>
    <w:rsid w:val="00805062"/>
    <w:rsid w:val="0081230A"/>
    <w:rsid w:val="0082061E"/>
    <w:rsid w:val="0082280F"/>
    <w:rsid w:val="008236BD"/>
    <w:rsid w:val="00827A18"/>
    <w:rsid w:val="00836116"/>
    <w:rsid w:val="00843A31"/>
    <w:rsid w:val="00845C3C"/>
    <w:rsid w:val="00860E17"/>
    <w:rsid w:val="00862FFA"/>
    <w:rsid w:val="00865883"/>
    <w:rsid w:val="00866BE7"/>
    <w:rsid w:val="00881263"/>
    <w:rsid w:val="008950F8"/>
    <w:rsid w:val="00895368"/>
    <w:rsid w:val="008961DE"/>
    <w:rsid w:val="008A3CF5"/>
    <w:rsid w:val="008A4B5D"/>
    <w:rsid w:val="008B01DF"/>
    <w:rsid w:val="008C1B76"/>
    <w:rsid w:val="008C77CA"/>
    <w:rsid w:val="008D10EF"/>
    <w:rsid w:val="008D221D"/>
    <w:rsid w:val="008D4A8B"/>
    <w:rsid w:val="008D6809"/>
    <w:rsid w:val="008E16ED"/>
    <w:rsid w:val="008E173F"/>
    <w:rsid w:val="008E7B05"/>
    <w:rsid w:val="008F1486"/>
    <w:rsid w:val="008F1B9D"/>
    <w:rsid w:val="008F333E"/>
    <w:rsid w:val="00912B1A"/>
    <w:rsid w:val="00922898"/>
    <w:rsid w:val="00924B8E"/>
    <w:rsid w:val="00926978"/>
    <w:rsid w:val="00926E7D"/>
    <w:rsid w:val="00927563"/>
    <w:rsid w:val="0093093B"/>
    <w:rsid w:val="00937B9F"/>
    <w:rsid w:val="0095067C"/>
    <w:rsid w:val="009514C8"/>
    <w:rsid w:val="00955E29"/>
    <w:rsid w:val="0096021A"/>
    <w:rsid w:val="00964913"/>
    <w:rsid w:val="00967A14"/>
    <w:rsid w:val="00970833"/>
    <w:rsid w:val="00971ED7"/>
    <w:rsid w:val="009804CB"/>
    <w:rsid w:val="00981637"/>
    <w:rsid w:val="0098201C"/>
    <w:rsid w:val="00984725"/>
    <w:rsid w:val="00985671"/>
    <w:rsid w:val="0098666C"/>
    <w:rsid w:val="00993245"/>
    <w:rsid w:val="009A2197"/>
    <w:rsid w:val="009A6BE9"/>
    <w:rsid w:val="009C3AE4"/>
    <w:rsid w:val="009C7D24"/>
    <w:rsid w:val="009E33C4"/>
    <w:rsid w:val="009F0EB8"/>
    <w:rsid w:val="00A02BC6"/>
    <w:rsid w:val="00A26705"/>
    <w:rsid w:val="00A267A6"/>
    <w:rsid w:val="00A531E7"/>
    <w:rsid w:val="00A55925"/>
    <w:rsid w:val="00A6254A"/>
    <w:rsid w:val="00A70E70"/>
    <w:rsid w:val="00A91E93"/>
    <w:rsid w:val="00AA3920"/>
    <w:rsid w:val="00AA7599"/>
    <w:rsid w:val="00AB2E90"/>
    <w:rsid w:val="00AB4175"/>
    <w:rsid w:val="00AB5CD2"/>
    <w:rsid w:val="00AB750B"/>
    <w:rsid w:val="00AC2E6E"/>
    <w:rsid w:val="00AC2F54"/>
    <w:rsid w:val="00AD0CD7"/>
    <w:rsid w:val="00AD4F54"/>
    <w:rsid w:val="00AE073D"/>
    <w:rsid w:val="00AE131F"/>
    <w:rsid w:val="00AE20CE"/>
    <w:rsid w:val="00AE35CE"/>
    <w:rsid w:val="00AE5027"/>
    <w:rsid w:val="00AE5DF7"/>
    <w:rsid w:val="00AF0F61"/>
    <w:rsid w:val="00AF61F4"/>
    <w:rsid w:val="00B20A5D"/>
    <w:rsid w:val="00B266A2"/>
    <w:rsid w:val="00B351C5"/>
    <w:rsid w:val="00B35585"/>
    <w:rsid w:val="00B37F62"/>
    <w:rsid w:val="00B424F7"/>
    <w:rsid w:val="00B43BA9"/>
    <w:rsid w:val="00B46413"/>
    <w:rsid w:val="00B47C66"/>
    <w:rsid w:val="00B51FE7"/>
    <w:rsid w:val="00B5372F"/>
    <w:rsid w:val="00B5410E"/>
    <w:rsid w:val="00B54AC2"/>
    <w:rsid w:val="00B60C63"/>
    <w:rsid w:val="00B6589B"/>
    <w:rsid w:val="00B7626E"/>
    <w:rsid w:val="00B82E89"/>
    <w:rsid w:val="00B83006"/>
    <w:rsid w:val="00B83C5B"/>
    <w:rsid w:val="00BA7CC4"/>
    <w:rsid w:val="00BB23C0"/>
    <w:rsid w:val="00BC05E7"/>
    <w:rsid w:val="00BC0AE0"/>
    <w:rsid w:val="00BC1107"/>
    <w:rsid w:val="00BD6707"/>
    <w:rsid w:val="00BD7C87"/>
    <w:rsid w:val="00BF197C"/>
    <w:rsid w:val="00BF1A61"/>
    <w:rsid w:val="00BF42E2"/>
    <w:rsid w:val="00C02C2B"/>
    <w:rsid w:val="00C1114E"/>
    <w:rsid w:val="00C1472F"/>
    <w:rsid w:val="00C14FFC"/>
    <w:rsid w:val="00C209A4"/>
    <w:rsid w:val="00C229CF"/>
    <w:rsid w:val="00C263A6"/>
    <w:rsid w:val="00C405F1"/>
    <w:rsid w:val="00C4731F"/>
    <w:rsid w:val="00C50E33"/>
    <w:rsid w:val="00C5703A"/>
    <w:rsid w:val="00C65489"/>
    <w:rsid w:val="00C66820"/>
    <w:rsid w:val="00C844B4"/>
    <w:rsid w:val="00CA4AAD"/>
    <w:rsid w:val="00CA4D19"/>
    <w:rsid w:val="00CA5BCA"/>
    <w:rsid w:val="00CB1FC7"/>
    <w:rsid w:val="00CB56B6"/>
    <w:rsid w:val="00CC0760"/>
    <w:rsid w:val="00CC214D"/>
    <w:rsid w:val="00CC46EE"/>
    <w:rsid w:val="00CC567F"/>
    <w:rsid w:val="00CD67C1"/>
    <w:rsid w:val="00CE1501"/>
    <w:rsid w:val="00CF2202"/>
    <w:rsid w:val="00CF31DF"/>
    <w:rsid w:val="00CF7E52"/>
    <w:rsid w:val="00D1044E"/>
    <w:rsid w:val="00D11BB2"/>
    <w:rsid w:val="00D32948"/>
    <w:rsid w:val="00D33192"/>
    <w:rsid w:val="00D3324E"/>
    <w:rsid w:val="00D4143C"/>
    <w:rsid w:val="00D46FF0"/>
    <w:rsid w:val="00D541AC"/>
    <w:rsid w:val="00D57E6F"/>
    <w:rsid w:val="00D608C3"/>
    <w:rsid w:val="00D60CC3"/>
    <w:rsid w:val="00D61721"/>
    <w:rsid w:val="00D663E3"/>
    <w:rsid w:val="00D67C1B"/>
    <w:rsid w:val="00D67C89"/>
    <w:rsid w:val="00D75A94"/>
    <w:rsid w:val="00D80A8D"/>
    <w:rsid w:val="00D81AA3"/>
    <w:rsid w:val="00D8382C"/>
    <w:rsid w:val="00D86F08"/>
    <w:rsid w:val="00D910DF"/>
    <w:rsid w:val="00D93659"/>
    <w:rsid w:val="00D93670"/>
    <w:rsid w:val="00DB0060"/>
    <w:rsid w:val="00DC0FD0"/>
    <w:rsid w:val="00DC5C9B"/>
    <w:rsid w:val="00DC5D2E"/>
    <w:rsid w:val="00DC70FE"/>
    <w:rsid w:val="00DD2291"/>
    <w:rsid w:val="00DD6707"/>
    <w:rsid w:val="00DD7D8C"/>
    <w:rsid w:val="00DE317F"/>
    <w:rsid w:val="00DE6CDA"/>
    <w:rsid w:val="00E00869"/>
    <w:rsid w:val="00E24678"/>
    <w:rsid w:val="00E27B7D"/>
    <w:rsid w:val="00E368DF"/>
    <w:rsid w:val="00E4208C"/>
    <w:rsid w:val="00E47EA0"/>
    <w:rsid w:val="00E71E04"/>
    <w:rsid w:val="00E7642B"/>
    <w:rsid w:val="00E764F5"/>
    <w:rsid w:val="00E76E6F"/>
    <w:rsid w:val="00E82BCC"/>
    <w:rsid w:val="00E91A1B"/>
    <w:rsid w:val="00E91D72"/>
    <w:rsid w:val="00EA388F"/>
    <w:rsid w:val="00EA76EF"/>
    <w:rsid w:val="00EB0F26"/>
    <w:rsid w:val="00EB3A0E"/>
    <w:rsid w:val="00EB51FF"/>
    <w:rsid w:val="00EB6A84"/>
    <w:rsid w:val="00EB78AD"/>
    <w:rsid w:val="00EC50D6"/>
    <w:rsid w:val="00ED0ADC"/>
    <w:rsid w:val="00ED1F1F"/>
    <w:rsid w:val="00ED7846"/>
    <w:rsid w:val="00EE7B84"/>
    <w:rsid w:val="00EF3BED"/>
    <w:rsid w:val="00EF4714"/>
    <w:rsid w:val="00EF6EF6"/>
    <w:rsid w:val="00F03CDA"/>
    <w:rsid w:val="00F04049"/>
    <w:rsid w:val="00F1139A"/>
    <w:rsid w:val="00F146D3"/>
    <w:rsid w:val="00F15860"/>
    <w:rsid w:val="00F16231"/>
    <w:rsid w:val="00F24294"/>
    <w:rsid w:val="00F30994"/>
    <w:rsid w:val="00F328FE"/>
    <w:rsid w:val="00F348BB"/>
    <w:rsid w:val="00F35CBB"/>
    <w:rsid w:val="00F364F7"/>
    <w:rsid w:val="00F568C1"/>
    <w:rsid w:val="00F57689"/>
    <w:rsid w:val="00F60133"/>
    <w:rsid w:val="00F606AB"/>
    <w:rsid w:val="00F732FE"/>
    <w:rsid w:val="00F73F76"/>
    <w:rsid w:val="00F804BD"/>
    <w:rsid w:val="00FC400D"/>
    <w:rsid w:val="00FC4137"/>
    <w:rsid w:val="00FC44BF"/>
    <w:rsid w:val="00FC470C"/>
    <w:rsid w:val="00FC4816"/>
    <w:rsid w:val="00FC67E3"/>
    <w:rsid w:val="00FC6CFB"/>
    <w:rsid w:val="00FC7E07"/>
    <w:rsid w:val="00FD0F17"/>
    <w:rsid w:val="00FD33A7"/>
    <w:rsid w:val="00FE2BFF"/>
    <w:rsid w:val="00FE7E8C"/>
    <w:rsid w:val="00FF6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F0F61"/>
    <w:pPr>
      <w:framePr w:w="7920" w:h="1980" w:hRule="exact" w:hSpace="180" w:wrap="auto" w:hAnchor="page" w:xAlign="center" w:yAlign="bottom"/>
      <w:ind w:left="2880"/>
    </w:pPr>
    <w:rPr>
      <w:rFonts w:cs="Arial"/>
      <w:b/>
      <w:caps/>
    </w:rPr>
  </w:style>
  <w:style w:type="paragraph" w:styleId="EnvelopeReturn">
    <w:name w:val="envelope return"/>
    <w:basedOn w:val="Normal"/>
    <w:rsid w:val="00BD6707"/>
    <w:rPr>
      <w:rFonts w:cs="Arial"/>
      <w:b/>
      <w:caps/>
      <w:sz w:val="20"/>
      <w:szCs w:val="20"/>
    </w:rPr>
  </w:style>
  <w:style w:type="paragraph" w:styleId="DocumentMap">
    <w:name w:val="Document Map"/>
    <w:basedOn w:val="Normal"/>
    <w:semiHidden/>
    <w:rsid w:val="005D24BC"/>
    <w:pPr>
      <w:shd w:val="clear" w:color="auto" w:fill="000080"/>
    </w:pPr>
    <w:rPr>
      <w:rFonts w:ascii="Tahoma" w:hAnsi="Tahoma" w:cs="Tahoma"/>
      <w:sz w:val="20"/>
      <w:szCs w:val="20"/>
    </w:rPr>
  </w:style>
  <w:style w:type="paragraph" w:styleId="Header">
    <w:name w:val="header"/>
    <w:basedOn w:val="Normal"/>
    <w:rsid w:val="00ED7846"/>
    <w:pPr>
      <w:tabs>
        <w:tab w:val="center" w:pos="4320"/>
        <w:tab w:val="right" w:pos="8640"/>
      </w:tabs>
    </w:pPr>
  </w:style>
  <w:style w:type="paragraph" w:styleId="Footer">
    <w:name w:val="footer"/>
    <w:basedOn w:val="Normal"/>
    <w:rsid w:val="00ED7846"/>
    <w:pPr>
      <w:tabs>
        <w:tab w:val="center" w:pos="4320"/>
        <w:tab w:val="right" w:pos="8640"/>
      </w:tabs>
    </w:pPr>
  </w:style>
  <w:style w:type="character" w:styleId="PageNumber">
    <w:name w:val="page number"/>
    <w:basedOn w:val="DefaultParagraphFont"/>
    <w:rsid w:val="00ED7846"/>
  </w:style>
  <w:style w:type="character" w:styleId="Hyperlink">
    <w:name w:val="Hyperlink"/>
    <w:rsid w:val="00CA5BCA"/>
    <w:rPr>
      <w:color w:val="0000FF"/>
      <w:u w:val="single"/>
    </w:rPr>
  </w:style>
  <w:style w:type="character" w:styleId="CommentReference">
    <w:name w:val="annotation reference"/>
    <w:semiHidden/>
    <w:rsid w:val="00FC400D"/>
    <w:rPr>
      <w:sz w:val="16"/>
      <w:szCs w:val="16"/>
    </w:rPr>
  </w:style>
  <w:style w:type="paragraph" w:styleId="CommentText">
    <w:name w:val="annotation text"/>
    <w:basedOn w:val="Normal"/>
    <w:semiHidden/>
    <w:rsid w:val="00FC400D"/>
    <w:rPr>
      <w:sz w:val="20"/>
      <w:szCs w:val="20"/>
    </w:rPr>
  </w:style>
  <w:style w:type="paragraph" w:styleId="CommentSubject">
    <w:name w:val="annotation subject"/>
    <w:basedOn w:val="CommentText"/>
    <w:next w:val="CommentText"/>
    <w:semiHidden/>
    <w:rsid w:val="00FC400D"/>
    <w:rPr>
      <w:b/>
      <w:bCs/>
    </w:rPr>
  </w:style>
  <w:style w:type="paragraph" w:styleId="BalloonText">
    <w:name w:val="Balloon Text"/>
    <w:basedOn w:val="Normal"/>
    <w:semiHidden/>
    <w:rsid w:val="00FC400D"/>
    <w:rPr>
      <w:rFonts w:ascii="Tahoma" w:hAnsi="Tahoma" w:cs="Tahoma"/>
      <w:sz w:val="16"/>
      <w:szCs w:val="16"/>
    </w:rPr>
  </w:style>
  <w:style w:type="character" w:styleId="FollowedHyperlink">
    <w:name w:val="FollowedHyperlink"/>
    <w:rsid w:val="006475D4"/>
    <w:rPr>
      <w:color w:val="606420"/>
      <w:u w:val="single"/>
    </w:rPr>
  </w:style>
  <w:style w:type="table" w:styleId="TableGrid">
    <w:name w:val="Table Grid"/>
    <w:basedOn w:val="TableNormal"/>
    <w:rsid w:val="00CB1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7B7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s://dcf.wisconsin.gov/files/forms/doc/2370.docx" TargetMode="External"/><Relationship Id="rId26" Type="http://schemas.openxmlformats.org/officeDocument/2006/relationships/hyperlink" Target="https://dcf.wisconsin.gov/files/forms/doc/0149.docx" TargetMode="External"/><Relationship Id="rId3" Type="http://schemas.openxmlformats.org/officeDocument/2006/relationships/styles" Target="styles.xml"/><Relationship Id="rId21" Type="http://schemas.openxmlformats.org/officeDocument/2006/relationships/hyperlink" Target="https://dcf.wisconsin.gov/files/forms/doc/0149.docx"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dcf.wisconsin.gov/files/cwportal/permanency/prt/pdf/legalstatus.pdf" TargetMode="External"/><Relationship Id="rId25" Type="http://schemas.openxmlformats.org/officeDocument/2006/relationships/hyperlink" Target="https://dcf.wisconsin.gov/files/forms/doc/0149a.docx" TargetMode="External"/><Relationship Id="rId2" Type="http://schemas.openxmlformats.org/officeDocument/2006/relationships/numbering" Target="numbering.xml"/><Relationship Id="rId16" Type="http://schemas.openxmlformats.org/officeDocument/2006/relationships/hyperlink" Target="https://dcf.wisconsin.gov/files/cwportal/permanency/prt/pdf/legalstatus.pdf" TargetMode="External"/><Relationship Id="rId20" Type="http://schemas.openxmlformats.org/officeDocument/2006/relationships/hyperlink" Target="https://dcf.wisconsin.gov/files/forms/pdf/0149as.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dcf.wisconsin.gov/files/forms/pdf/0142s.pdf" TargetMode="External"/><Relationship Id="rId5" Type="http://schemas.openxmlformats.org/officeDocument/2006/relationships/settings" Target="settings.xml"/><Relationship Id="rId15" Type="http://schemas.openxmlformats.org/officeDocument/2006/relationships/hyperlink" Target="http://wcwpds.wisc.edu/cans/resources/Supplemental_Points_Adoption-Assistance.pdf" TargetMode="External"/><Relationship Id="rId23" Type="http://schemas.openxmlformats.org/officeDocument/2006/relationships/hyperlink" Target="https://dcf.wisconsin.gov/files/forms/doc/0142.docx"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dcf.wisconsin.gov/files/forms/pdf/0149a.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docs.legis.wisconsin.gov/code/admin_code/dcf/021_099/50.pdf" TargetMode="External"/><Relationship Id="rId22" Type="http://schemas.openxmlformats.org/officeDocument/2006/relationships/hyperlink" Target="https://dcf.wisconsin.gov/files/forms/pdf/0149s.pdf" TargetMode="External"/><Relationship Id="rId27" Type="http://schemas.openxmlformats.org/officeDocument/2006/relationships/hyperlink" Target="https://dcf.wisconsin.gov/files/forms/pdf/078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988E3-1742-45C3-99AF-7025E0AFB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1983</Words>
  <Characters>11307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REFERRAL INFORMATION</vt:lpstr>
    </vt:vector>
  </TitlesOfParts>
  <Company>Social Services</Company>
  <LinksUpToDate>false</LinksUpToDate>
  <CharactersWithSpaces>13264</CharactersWithSpaces>
  <SharedDoc>false</SharedDoc>
  <HLinks>
    <vt:vector size="84" baseType="variant">
      <vt:variant>
        <vt:i4>8192049</vt:i4>
      </vt:variant>
      <vt:variant>
        <vt:i4>171</vt:i4>
      </vt:variant>
      <vt:variant>
        <vt:i4>0</vt:i4>
      </vt:variant>
      <vt:variant>
        <vt:i4>5</vt:i4>
      </vt:variant>
      <vt:variant>
        <vt:lpwstr>http://dcf.wisconsin.gov/forms/pdf/0787.pdf</vt:lpwstr>
      </vt:variant>
      <vt:variant>
        <vt:lpwstr/>
      </vt:variant>
      <vt:variant>
        <vt:i4>5570570</vt:i4>
      </vt:variant>
      <vt:variant>
        <vt:i4>126</vt:i4>
      </vt:variant>
      <vt:variant>
        <vt:i4>0</vt:i4>
      </vt:variant>
      <vt:variant>
        <vt:i4>5</vt:i4>
      </vt:variant>
      <vt:variant>
        <vt:lpwstr>http://dcf.wisconsin.gov/forms/doc/dcf_f_cfs0149.doc</vt:lpwstr>
      </vt:variant>
      <vt:variant>
        <vt:lpwstr/>
      </vt:variant>
      <vt:variant>
        <vt:i4>1245262</vt:i4>
      </vt:variant>
      <vt:variant>
        <vt:i4>120</vt:i4>
      </vt:variant>
      <vt:variant>
        <vt:i4>0</vt:i4>
      </vt:variant>
      <vt:variant>
        <vt:i4>5</vt:i4>
      </vt:variant>
      <vt:variant>
        <vt:lpwstr>http://dcf.wisconsin.gov/forms/doc/dcf_f_cfs0149a.doc</vt:lpwstr>
      </vt:variant>
      <vt:variant>
        <vt:lpwstr/>
      </vt:variant>
      <vt:variant>
        <vt:i4>2949205</vt:i4>
      </vt:variant>
      <vt:variant>
        <vt:i4>102</vt:i4>
      </vt:variant>
      <vt:variant>
        <vt:i4>0</vt:i4>
      </vt:variant>
      <vt:variant>
        <vt:i4>5</vt:i4>
      </vt:variant>
      <vt:variant>
        <vt:lpwstr>http://dcf.wisconsin.gov/forms/pdf/dcf_f_cfs0142_s.pdf</vt:lpwstr>
      </vt:variant>
      <vt:variant>
        <vt:lpwstr/>
      </vt:variant>
      <vt:variant>
        <vt:i4>6160394</vt:i4>
      </vt:variant>
      <vt:variant>
        <vt:i4>99</vt:i4>
      </vt:variant>
      <vt:variant>
        <vt:i4>0</vt:i4>
      </vt:variant>
      <vt:variant>
        <vt:i4>5</vt:i4>
      </vt:variant>
      <vt:variant>
        <vt:lpwstr>http://dcf.wisconsin.gov/forms/doc/dcf_f_cfs0142.doc</vt:lpwstr>
      </vt:variant>
      <vt:variant>
        <vt:lpwstr/>
      </vt:variant>
      <vt:variant>
        <vt:i4>589891</vt:i4>
      </vt:variant>
      <vt:variant>
        <vt:i4>93</vt:i4>
      </vt:variant>
      <vt:variant>
        <vt:i4>0</vt:i4>
      </vt:variant>
      <vt:variant>
        <vt:i4>5</vt:i4>
      </vt:variant>
      <vt:variant>
        <vt:lpwstr>http://dcf.wisconsin.gov/forms/pdf/dcf_f_cfs0149s.pdf</vt:lpwstr>
      </vt:variant>
      <vt:variant>
        <vt:lpwstr/>
      </vt:variant>
      <vt:variant>
        <vt:i4>5570570</vt:i4>
      </vt:variant>
      <vt:variant>
        <vt:i4>90</vt:i4>
      </vt:variant>
      <vt:variant>
        <vt:i4>0</vt:i4>
      </vt:variant>
      <vt:variant>
        <vt:i4>5</vt:i4>
      </vt:variant>
      <vt:variant>
        <vt:lpwstr>http://dcf.wisconsin.gov/forms/pdf/dcf_f_cfs0149.pdf</vt:lpwstr>
      </vt:variant>
      <vt:variant>
        <vt:lpwstr/>
      </vt:variant>
      <vt:variant>
        <vt:i4>2490475</vt:i4>
      </vt:variant>
      <vt:variant>
        <vt:i4>87</vt:i4>
      </vt:variant>
      <vt:variant>
        <vt:i4>0</vt:i4>
      </vt:variant>
      <vt:variant>
        <vt:i4>5</vt:i4>
      </vt:variant>
      <vt:variant>
        <vt:lpwstr>http://dcf.wisconsin.gov/forms/pdf/dcf_f_cfs0149as.pdf</vt:lpwstr>
      </vt:variant>
      <vt:variant>
        <vt:lpwstr/>
      </vt:variant>
      <vt:variant>
        <vt:i4>589905</vt:i4>
      </vt:variant>
      <vt:variant>
        <vt:i4>84</vt:i4>
      </vt:variant>
      <vt:variant>
        <vt:i4>0</vt:i4>
      </vt:variant>
      <vt:variant>
        <vt:i4>5</vt:i4>
      </vt:variant>
      <vt:variant>
        <vt:lpwstr>http://dcf.wisconsin.gov/forms/pdf/dcf_f_cfs0149a.pdf</vt:lpwstr>
      </vt:variant>
      <vt:variant>
        <vt:lpwstr/>
      </vt:variant>
      <vt:variant>
        <vt:i4>3866708</vt:i4>
      </vt:variant>
      <vt:variant>
        <vt:i4>78</vt:i4>
      </vt:variant>
      <vt:variant>
        <vt:i4>0</vt:i4>
      </vt:variant>
      <vt:variant>
        <vt:i4>5</vt:i4>
      </vt:variant>
      <vt:variant>
        <vt:lpwstr>http://dcf.wisconsin.gov/forms/doc/dcf_f_cfs2370_e.doc</vt:lpwstr>
      </vt:variant>
      <vt:variant>
        <vt:lpwstr/>
      </vt:variant>
      <vt:variant>
        <vt:i4>327744</vt:i4>
      </vt:variant>
      <vt:variant>
        <vt:i4>45</vt:i4>
      </vt:variant>
      <vt:variant>
        <vt:i4>0</vt:i4>
      </vt:variant>
      <vt:variant>
        <vt:i4>5</vt:i4>
      </vt:variant>
      <vt:variant>
        <vt:lpwstr>http://dcf.wisconsin.gov/children/foster/permanency_roundtables/pdf/prt_legal_permanency_status.pdf</vt:lpwstr>
      </vt:variant>
      <vt:variant>
        <vt:lpwstr/>
      </vt:variant>
      <vt:variant>
        <vt:i4>327744</vt:i4>
      </vt:variant>
      <vt:variant>
        <vt:i4>42</vt:i4>
      </vt:variant>
      <vt:variant>
        <vt:i4>0</vt:i4>
      </vt:variant>
      <vt:variant>
        <vt:i4>5</vt:i4>
      </vt:variant>
      <vt:variant>
        <vt:lpwstr>http://dcf.wisconsin.gov/children/foster/permanency_roundtables/pdf/prt_legal_permanency_status.pdf</vt:lpwstr>
      </vt:variant>
      <vt:variant>
        <vt:lpwstr/>
      </vt:variant>
      <vt:variant>
        <vt:i4>4587531</vt:i4>
      </vt:variant>
      <vt:variant>
        <vt:i4>33</vt:i4>
      </vt:variant>
      <vt:variant>
        <vt:i4>0</vt:i4>
      </vt:variant>
      <vt:variant>
        <vt:i4>5</vt:i4>
      </vt:variant>
      <vt:variant>
        <vt:lpwstr>http://dcf.wisconsin.gov/memos/num_memos/DSP/2012/2012-11_part5.pdf</vt:lpwstr>
      </vt:variant>
      <vt:variant>
        <vt:lpwstr/>
      </vt:variant>
      <vt:variant>
        <vt:i4>2031627</vt:i4>
      </vt:variant>
      <vt:variant>
        <vt:i4>21</vt:i4>
      </vt:variant>
      <vt:variant>
        <vt:i4>0</vt:i4>
      </vt:variant>
      <vt:variant>
        <vt:i4>5</vt:i4>
      </vt:variant>
      <vt:variant>
        <vt:lpwstr>http://docs.legis.wisconsin.gov/code/admin_code/dcf/035_059/50.pdf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INFORMATION</dc:title>
  <dc:creator>Karie McAuliffe</dc:creator>
  <cp:lastModifiedBy>Jeannie Holtan</cp:lastModifiedBy>
  <cp:revision>2</cp:revision>
  <cp:lastPrinted>2017-03-30T16:04:00Z</cp:lastPrinted>
  <dcterms:created xsi:type="dcterms:W3CDTF">2017-05-12T14:35:00Z</dcterms:created>
  <dcterms:modified xsi:type="dcterms:W3CDTF">2017-05-12T14:35:00Z</dcterms:modified>
</cp:coreProperties>
</file>