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6571">
      <w:pPr>
        <w:rPr>
          <w:b/>
          <w:sz w:val="16"/>
          <w:szCs w:val="16"/>
        </w:rPr>
      </w:pPr>
      <w:r>
        <w:rPr>
          <w:b/>
          <w:sz w:val="16"/>
          <w:szCs w:val="16"/>
        </w:rPr>
        <w:t>DEPARTMENT OF CHILDREN AND FAMILIES</w:t>
      </w:r>
    </w:p>
    <w:p w:rsidR="00000000" w:rsidRDefault="00D66571">
      <w:pPr>
        <w:rPr>
          <w:sz w:val="16"/>
          <w:szCs w:val="16"/>
        </w:rPr>
      </w:pPr>
      <w:r>
        <w:rPr>
          <w:sz w:val="16"/>
          <w:szCs w:val="16"/>
        </w:rPr>
        <w:t>Division of Safety and Permanence</w:t>
      </w:r>
    </w:p>
    <w:p w:rsidR="00000000" w:rsidRDefault="00D66571">
      <w:pPr>
        <w:rPr>
          <w:sz w:val="16"/>
          <w:szCs w:val="16"/>
        </w:rPr>
      </w:pPr>
      <w:r>
        <w:rPr>
          <w:sz w:val="16"/>
          <w:szCs w:val="16"/>
        </w:rPr>
        <w:t>Bureau of Permanence and Out of Home Care</w:t>
      </w:r>
    </w:p>
    <w:p w:rsidR="00000000" w:rsidRDefault="00D66571">
      <w:pPr>
        <w:jc w:val="center"/>
        <w:rPr>
          <w:b/>
          <w:sz w:val="24"/>
        </w:rPr>
      </w:pPr>
      <w:r>
        <w:rPr>
          <w:b/>
          <w:sz w:val="24"/>
        </w:rPr>
        <w:t xml:space="preserve">Permanency Consultation </w:t>
      </w:r>
    </w:p>
    <w:p w:rsidR="00000000" w:rsidRDefault="00D66571">
      <w:pPr>
        <w:jc w:val="center"/>
        <w:rPr>
          <w:b/>
          <w:sz w:val="24"/>
        </w:rPr>
      </w:pPr>
    </w:p>
    <w:p w:rsidR="00000000" w:rsidRDefault="00D66571">
      <w:pPr>
        <w:rPr>
          <w:szCs w:val="18"/>
        </w:rPr>
      </w:pPr>
      <w:r>
        <w:rPr>
          <w:szCs w:val="18"/>
        </w:rPr>
        <w:t>Personal information you provide may be used for secondary purposes [Privacy Law, s. 15.04(1)(m), Wisconsin Statutes].</w:t>
      </w:r>
    </w:p>
    <w:p w:rsidR="00000000" w:rsidRDefault="00D66571">
      <w:pPr>
        <w:rPr>
          <w:szCs w:val="18"/>
        </w:rPr>
      </w:pPr>
    </w:p>
    <w:tbl>
      <w:tblPr>
        <w:tblStyle w:val="TableGrid"/>
        <w:tblW w:w="15138" w:type="dxa"/>
        <w:tblLayout w:type="fixed"/>
        <w:tblLook w:val="01E0" w:firstRow="1" w:lastRow="1" w:firstColumn="1" w:lastColumn="1" w:noHBand="0" w:noVBand="0"/>
      </w:tblPr>
      <w:tblGrid>
        <w:gridCol w:w="3071"/>
        <w:gridCol w:w="273"/>
        <w:gridCol w:w="1084"/>
        <w:gridCol w:w="2152"/>
        <w:gridCol w:w="1178"/>
        <w:gridCol w:w="2061"/>
        <w:gridCol w:w="1318"/>
        <w:gridCol w:w="311"/>
        <w:gridCol w:w="412"/>
        <w:gridCol w:w="3278"/>
      </w:tblGrid>
      <w:tr w:rsidR="00000000">
        <w:tc>
          <w:tcPr>
            <w:tcW w:w="15138" w:type="dxa"/>
            <w:gridSpan w:val="10"/>
            <w:tcBorders>
              <w:top w:val="single" w:sz="12" w:space="0" w:color="auto"/>
              <w:left w:val="nil"/>
              <w:right w:val="nil"/>
            </w:tcBorders>
          </w:tcPr>
          <w:p w:rsidR="00000000" w:rsidRDefault="00D66571">
            <w:pPr>
              <w:widowControl w:val="0"/>
              <w:rPr>
                <w:b/>
                <w:sz w:val="20"/>
                <w:szCs w:val="20"/>
              </w:rPr>
            </w:pPr>
            <w:r>
              <w:rPr>
                <w:b/>
                <w:sz w:val="20"/>
                <w:szCs w:val="20"/>
              </w:rPr>
              <w:t>Child Information</w:t>
            </w:r>
          </w:p>
        </w:tc>
      </w:tr>
      <w:tr w:rsidR="00000000">
        <w:tc>
          <w:tcPr>
            <w:tcW w:w="7758" w:type="dxa"/>
            <w:gridSpan w:val="5"/>
            <w:tcBorders>
              <w:left w:val="nil"/>
            </w:tcBorders>
          </w:tcPr>
          <w:p w:rsidR="00000000" w:rsidRDefault="00D66571">
            <w:pPr>
              <w:widowControl w:val="0"/>
              <w:rPr>
                <w:szCs w:val="18"/>
              </w:rPr>
            </w:pPr>
            <w:r>
              <w:rPr>
                <w:szCs w:val="18"/>
              </w:rPr>
              <w:t>Name – Child</w:t>
            </w:r>
          </w:p>
          <w:bookmarkStart w:id="0" w:name="Text1"/>
          <w:p w:rsidR="00000000" w:rsidRDefault="00D66571">
            <w:pPr>
              <w:widowControl w:val="0"/>
              <w:spacing w:before="20" w:after="20"/>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c>
          <w:tcPr>
            <w:tcW w:w="3690" w:type="dxa"/>
            <w:gridSpan w:val="3"/>
            <w:tcBorders>
              <w:right w:val="nil"/>
            </w:tcBorders>
          </w:tcPr>
          <w:p w:rsidR="00000000" w:rsidRDefault="00D66571">
            <w:pPr>
              <w:widowControl w:val="0"/>
              <w:rPr>
                <w:szCs w:val="18"/>
              </w:rPr>
            </w:pPr>
            <w:r>
              <w:rPr>
                <w:szCs w:val="18"/>
              </w:rPr>
              <w:t>Child ID</w:t>
            </w:r>
          </w:p>
          <w:bookmarkStart w:id="2" w:name="Text3"/>
          <w:p w:rsidR="00000000" w:rsidRDefault="00D66571">
            <w:pPr>
              <w:widowControl w:val="0"/>
              <w:spacing w:before="20" w:after="20"/>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3690" w:type="dxa"/>
            <w:gridSpan w:val="2"/>
            <w:tcBorders>
              <w:right w:val="nil"/>
            </w:tcBorders>
          </w:tcPr>
          <w:p w:rsidR="00000000" w:rsidRDefault="00D66571">
            <w:pPr>
              <w:rPr>
                <w:rFonts w:cs="Arial"/>
                <w:szCs w:val="18"/>
              </w:rPr>
            </w:pPr>
            <w:r>
              <w:rPr>
                <w:rFonts w:cs="Arial"/>
                <w:szCs w:val="18"/>
              </w:rPr>
              <w:t xml:space="preserve">Rescheduled   </w:t>
            </w:r>
          </w:p>
          <w:p w:rsidR="00000000" w:rsidRDefault="00D66571">
            <w:pPr>
              <w:widowControl w:val="0"/>
              <w:spacing w:before="20" w:after="20"/>
              <w:rPr>
                <w:rFonts w:ascii="Times New Roman" w:hAnsi="Times New Roman"/>
                <w:sz w:val="22"/>
                <w:szCs w:val="22"/>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Yes   </w:t>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No </w:t>
            </w:r>
          </w:p>
        </w:tc>
      </w:tr>
      <w:tr w:rsidR="00000000">
        <w:trPr>
          <w:trHeight w:val="289"/>
        </w:trPr>
        <w:tc>
          <w:tcPr>
            <w:tcW w:w="7758" w:type="dxa"/>
            <w:gridSpan w:val="5"/>
            <w:tcBorders>
              <w:left w:val="nil"/>
            </w:tcBorders>
          </w:tcPr>
          <w:p w:rsidR="00000000" w:rsidRDefault="00D66571">
            <w:pPr>
              <w:widowControl w:val="0"/>
              <w:rPr>
                <w:szCs w:val="18"/>
              </w:rPr>
            </w:pPr>
            <w:r>
              <w:rPr>
                <w:szCs w:val="18"/>
              </w:rPr>
              <w:t xml:space="preserve">Case Name </w:t>
            </w:r>
          </w:p>
          <w:bookmarkStart w:id="3" w:name="Text2"/>
          <w:p w:rsidR="00000000" w:rsidRDefault="00D66571">
            <w:pPr>
              <w:widowControl w:val="0"/>
              <w:spacing w:before="20" w:after="20"/>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7380" w:type="dxa"/>
            <w:gridSpan w:val="5"/>
            <w:tcBorders>
              <w:right w:val="nil"/>
            </w:tcBorders>
          </w:tcPr>
          <w:p w:rsidR="00000000" w:rsidRDefault="00D66571">
            <w:pPr>
              <w:rPr>
                <w:rFonts w:ascii="Times New Roman" w:hAnsi="Times New Roman"/>
                <w:sz w:val="22"/>
                <w:szCs w:val="22"/>
              </w:rPr>
            </w:pPr>
            <w:r>
              <w:rPr>
                <w:szCs w:val="18"/>
              </w:rPr>
              <w:t>Case ID</w:t>
            </w:r>
          </w:p>
          <w:p w:rsidR="00000000" w:rsidRDefault="00D66571">
            <w:pPr>
              <w:widowControl w:val="0"/>
              <w:spacing w:before="20" w:after="20"/>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rPr>
          <w:trHeight w:val="496"/>
        </w:trPr>
        <w:tc>
          <w:tcPr>
            <w:tcW w:w="3344" w:type="dxa"/>
            <w:gridSpan w:val="2"/>
            <w:tcBorders>
              <w:left w:val="nil"/>
              <w:bottom w:val="single" w:sz="2" w:space="0" w:color="auto"/>
            </w:tcBorders>
          </w:tcPr>
          <w:p w:rsidR="00000000" w:rsidRDefault="00D66571">
            <w:pPr>
              <w:widowControl w:val="0"/>
              <w:rPr>
                <w:szCs w:val="18"/>
              </w:rPr>
            </w:pPr>
            <w:r>
              <w:rPr>
                <w:szCs w:val="18"/>
              </w:rPr>
              <w:t>Permanency Consultation Date</w:t>
            </w:r>
          </w:p>
          <w:bookmarkStart w:id="4" w:name="Text5"/>
          <w:p w:rsidR="00000000" w:rsidRDefault="00D66571">
            <w:pPr>
              <w:widowControl w:val="0"/>
              <w:spacing w:before="20" w:after="20"/>
              <w:rPr>
                <w:rFonts w:ascii="Times New Roman" w:hAnsi="Times New Roman"/>
                <w:sz w:val="22"/>
                <w:szCs w:val="22"/>
              </w:rPr>
            </w:pPr>
            <w:r>
              <w:rPr>
                <w:rFonts w:ascii="Times New Roman" w:hAnsi="Times New Roman"/>
                <w:sz w:val="22"/>
                <w:szCs w:val="22"/>
              </w:rPr>
              <w:fldChar w:fldCharType="begin">
                <w:ffData>
                  <w:name w:val="Text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c>
          <w:tcPr>
            <w:tcW w:w="4414" w:type="dxa"/>
            <w:gridSpan w:val="3"/>
            <w:tcBorders>
              <w:bottom w:val="single" w:sz="2" w:space="0" w:color="auto"/>
            </w:tcBorders>
          </w:tcPr>
          <w:p w:rsidR="00000000" w:rsidRDefault="00D66571">
            <w:pPr>
              <w:widowControl w:val="0"/>
              <w:rPr>
                <w:szCs w:val="18"/>
              </w:rPr>
            </w:pPr>
            <w:r>
              <w:rPr>
                <w:szCs w:val="18"/>
              </w:rPr>
              <w:t>Permanency Consultation Type</w:t>
            </w:r>
          </w:p>
          <w:p w:rsidR="00000000" w:rsidRDefault="00D66571">
            <w:pPr>
              <w:widowControl w:val="0"/>
              <w:spacing w:before="2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380" w:type="dxa"/>
            <w:gridSpan w:val="5"/>
            <w:tcBorders>
              <w:bottom w:val="single" w:sz="2" w:space="0" w:color="auto"/>
              <w:right w:val="nil"/>
            </w:tcBorders>
          </w:tcPr>
          <w:p w:rsidR="00000000" w:rsidRDefault="00D66571">
            <w:pPr>
              <w:widowControl w:val="0"/>
              <w:rPr>
                <w:szCs w:val="18"/>
              </w:rPr>
            </w:pPr>
            <w:r>
              <w:rPr>
                <w:szCs w:val="18"/>
              </w:rPr>
              <w:t>P</w:t>
            </w:r>
            <w:r>
              <w:rPr>
                <w:szCs w:val="18"/>
              </w:rPr>
              <w:t>ermanency Consultation Finalized</w:t>
            </w:r>
          </w:p>
          <w:p w:rsidR="00000000" w:rsidRDefault="00D66571">
            <w:pPr>
              <w:widowControl w:val="0"/>
              <w:spacing w:before="20" w:after="20"/>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38" w:type="dxa"/>
            <w:gridSpan w:val="10"/>
            <w:tcBorders>
              <w:top w:val="single" w:sz="12" w:space="0" w:color="auto"/>
              <w:left w:val="nil"/>
              <w:right w:val="nil"/>
            </w:tcBorders>
          </w:tcPr>
          <w:p w:rsidR="00000000" w:rsidRDefault="00D66571">
            <w:pPr>
              <w:widowControl w:val="0"/>
              <w:rPr>
                <w:b/>
                <w:sz w:val="20"/>
                <w:szCs w:val="20"/>
              </w:rPr>
            </w:pPr>
            <w:r>
              <w:rPr>
                <w:b/>
                <w:sz w:val="20"/>
                <w:szCs w:val="20"/>
              </w:rPr>
              <w:t>Contacts</w:t>
            </w:r>
          </w:p>
        </w:tc>
      </w:tr>
      <w:tr w:rsidR="00000000">
        <w:tc>
          <w:tcPr>
            <w:tcW w:w="4428" w:type="dxa"/>
            <w:gridSpan w:val="3"/>
            <w:tcBorders>
              <w:left w:val="nil"/>
              <w:right w:val="single" w:sz="2" w:space="0" w:color="auto"/>
            </w:tcBorders>
          </w:tcPr>
          <w:p w:rsidR="00000000" w:rsidRDefault="00D66571">
            <w:pPr>
              <w:widowControl w:val="0"/>
              <w:spacing w:before="40" w:after="40"/>
              <w:rPr>
                <w:szCs w:val="18"/>
              </w:rPr>
            </w:pPr>
          </w:p>
        </w:tc>
        <w:tc>
          <w:tcPr>
            <w:tcW w:w="10710" w:type="dxa"/>
            <w:gridSpan w:val="7"/>
            <w:tcBorders>
              <w:left w:val="single" w:sz="2" w:space="0" w:color="auto"/>
              <w:right w:val="nil"/>
            </w:tcBorders>
            <w:vAlign w:val="center"/>
          </w:tcPr>
          <w:p w:rsidR="00000000" w:rsidRDefault="00D66571">
            <w:pPr>
              <w:widowControl w:val="0"/>
              <w:spacing w:before="40" w:after="40"/>
              <w:rPr>
                <w:b/>
                <w:szCs w:val="18"/>
              </w:rPr>
            </w:pPr>
            <w:r>
              <w:rPr>
                <w:b/>
                <w:szCs w:val="18"/>
              </w:rPr>
              <w:t>Name</w:t>
            </w:r>
          </w:p>
        </w:tc>
      </w:tr>
      <w:tr w:rsidR="00000000">
        <w:trPr>
          <w:trHeight w:val="328"/>
        </w:trPr>
        <w:tc>
          <w:tcPr>
            <w:tcW w:w="4428" w:type="dxa"/>
            <w:gridSpan w:val="3"/>
            <w:tcBorders>
              <w:left w:val="nil"/>
            </w:tcBorders>
            <w:vAlign w:val="center"/>
          </w:tcPr>
          <w:p w:rsidR="00000000" w:rsidRDefault="00D66571">
            <w:pPr>
              <w:widowControl w:val="0"/>
              <w:spacing w:before="40" w:after="40"/>
              <w:rPr>
                <w:szCs w:val="18"/>
              </w:rPr>
            </w:pPr>
            <w:r>
              <w:rPr>
                <w:szCs w:val="18"/>
              </w:rPr>
              <w:t>Assigned Worker</w:t>
            </w:r>
          </w:p>
        </w:tc>
        <w:tc>
          <w:tcPr>
            <w:tcW w:w="10710" w:type="dxa"/>
            <w:gridSpan w:val="7"/>
            <w:tcBorders>
              <w:right w:val="nil"/>
            </w:tcBorders>
            <w:vAlign w:val="center"/>
          </w:tcPr>
          <w:p w:rsidR="00000000" w:rsidRDefault="00D66571">
            <w:pPr>
              <w:tabs>
                <w:tab w:val="left" w:pos="2502"/>
                <w:tab w:val="left" w:pos="4842"/>
                <w:tab w:val="left" w:pos="7317"/>
              </w:tabs>
              <w:spacing w:before="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rPr>
          <w:trHeight w:val="329"/>
        </w:trPr>
        <w:tc>
          <w:tcPr>
            <w:tcW w:w="4428" w:type="dxa"/>
            <w:gridSpan w:val="3"/>
            <w:tcBorders>
              <w:left w:val="nil"/>
            </w:tcBorders>
            <w:vAlign w:val="center"/>
          </w:tcPr>
          <w:p w:rsidR="00000000" w:rsidRDefault="00D66571">
            <w:pPr>
              <w:widowControl w:val="0"/>
              <w:spacing w:before="40" w:after="40"/>
              <w:rPr>
                <w:szCs w:val="18"/>
              </w:rPr>
            </w:pPr>
            <w:r>
              <w:rPr>
                <w:szCs w:val="18"/>
              </w:rPr>
              <w:t>Assigned Supervisor</w:t>
            </w:r>
          </w:p>
        </w:tc>
        <w:bookmarkStart w:id="5" w:name="Text8"/>
        <w:tc>
          <w:tcPr>
            <w:tcW w:w="10710" w:type="dxa"/>
            <w:gridSpan w:val="7"/>
            <w:tcBorders>
              <w:right w:val="nil"/>
            </w:tcBorders>
            <w:vAlign w:val="center"/>
          </w:tcPr>
          <w:p w:rsidR="00000000" w:rsidRDefault="00D66571">
            <w:pPr>
              <w:tabs>
                <w:tab w:val="left" w:pos="2502"/>
                <w:tab w:val="left" w:pos="4842"/>
                <w:tab w:val="left" w:pos="7317"/>
              </w:tabs>
              <w:spacing w:before="20"/>
              <w:rPr>
                <w:szCs w:val="18"/>
              </w:rPr>
            </w:pPr>
            <w:r>
              <w:rPr>
                <w:rFonts w:ascii="Times New Roman" w:hAnsi="Times New Roman"/>
                <w:sz w:val="22"/>
                <w:szCs w:val="22"/>
              </w:rPr>
              <w:fldChar w:fldCharType="begin">
                <w:ffData>
                  <w:name w:val="Text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r>
      <w:tr w:rsidR="00000000">
        <w:trPr>
          <w:trHeight w:val="329"/>
        </w:trPr>
        <w:tc>
          <w:tcPr>
            <w:tcW w:w="4428" w:type="dxa"/>
            <w:gridSpan w:val="3"/>
            <w:tcBorders>
              <w:left w:val="nil"/>
            </w:tcBorders>
            <w:vAlign w:val="center"/>
          </w:tcPr>
          <w:p w:rsidR="00000000" w:rsidRDefault="00D66571">
            <w:pPr>
              <w:widowControl w:val="0"/>
              <w:spacing w:before="40" w:after="40"/>
              <w:rPr>
                <w:szCs w:val="18"/>
              </w:rPr>
            </w:pPr>
            <w:r>
              <w:rPr>
                <w:szCs w:val="18"/>
              </w:rPr>
              <w:t>Agency Administrator</w:t>
            </w:r>
          </w:p>
        </w:tc>
        <w:tc>
          <w:tcPr>
            <w:tcW w:w="10710" w:type="dxa"/>
            <w:gridSpan w:val="7"/>
            <w:tcBorders>
              <w:right w:val="nil"/>
            </w:tcBorders>
            <w:vAlign w:val="center"/>
          </w:tcPr>
          <w:p w:rsidR="00000000" w:rsidRDefault="00D66571">
            <w:pPr>
              <w:tabs>
                <w:tab w:val="left" w:pos="2502"/>
                <w:tab w:val="left" w:pos="4842"/>
                <w:tab w:val="left" w:pos="7317"/>
              </w:tabs>
              <w:spacing w:before="40" w:after="40"/>
              <w:rPr>
                <w:szCs w:val="18"/>
              </w:rPr>
            </w:pPr>
            <w:r>
              <w:rPr>
                <w:rFonts w:ascii="Times New Roman" w:hAnsi="Times New Roman"/>
                <w:sz w:val="22"/>
                <w:szCs w:val="22"/>
              </w:rPr>
              <w:fldChar w:fldCharType="begin">
                <w:ffData>
                  <w:name w:val="Text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rPr>
          <w:trHeight w:val="329"/>
        </w:trPr>
        <w:tc>
          <w:tcPr>
            <w:tcW w:w="4428" w:type="dxa"/>
            <w:gridSpan w:val="3"/>
            <w:tcBorders>
              <w:left w:val="nil"/>
              <w:bottom w:val="single" w:sz="2" w:space="0" w:color="auto"/>
            </w:tcBorders>
            <w:vAlign w:val="center"/>
          </w:tcPr>
          <w:p w:rsidR="00000000" w:rsidRDefault="00D66571">
            <w:pPr>
              <w:widowControl w:val="0"/>
              <w:spacing w:before="40" w:after="40"/>
              <w:rPr>
                <w:szCs w:val="18"/>
              </w:rPr>
            </w:pPr>
            <w:r>
              <w:rPr>
                <w:szCs w:val="18"/>
              </w:rPr>
              <w:t>Permanency Consultant</w:t>
            </w:r>
          </w:p>
        </w:tc>
        <w:tc>
          <w:tcPr>
            <w:tcW w:w="10710" w:type="dxa"/>
            <w:gridSpan w:val="7"/>
            <w:tcBorders>
              <w:bottom w:val="single" w:sz="2" w:space="0" w:color="auto"/>
              <w:right w:val="nil"/>
            </w:tcBorders>
            <w:vAlign w:val="center"/>
          </w:tcPr>
          <w:p w:rsidR="00000000" w:rsidRDefault="00D66571">
            <w:pPr>
              <w:tabs>
                <w:tab w:val="left" w:pos="2502"/>
                <w:tab w:val="left" w:pos="4842"/>
                <w:tab w:val="left" w:pos="7317"/>
              </w:tabs>
              <w:spacing w:before="40" w:after="40"/>
              <w:rPr>
                <w:szCs w:val="18"/>
              </w:rPr>
            </w:pPr>
            <w:r>
              <w:rPr>
                <w:rFonts w:ascii="Times New Roman" w:hAnsi="Times New Roman"/>
                <w:sz w:val="22"/>
                <w:szCs w:val="22"/>
              </w:rPr>
              <w:fldChar w:fldCharType="begin">
                <w:ffData>
                  <w:name w:val="Text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rPr>
          <w:trHeight w:val="328"/>
        </w:trPr>
        <w:tc>
          <w:tcPr>
            <w:tcW w:w="4428" w:type="dxa"/>
            <w:gridSpan w:val="3"/>
            <w:tcBorders>
              <w:top w:val="single" w:sz="2" w:space="0" w:color="auto"/>
              <w:left w:val="nil"/>
            </w:tcBorders>
            <w:vAlign w:val="center"/>
          </w:tcPr>
          <w:p w:rsidR="00000000" w:rsidRDefault="00D66571">
            <w:pPr>
              <w:widowControl w:val="0"/>
              <w:spacing w:before="40" w:after="40"/>
              <w:rPr>
                <w:szCs w:val="18"/>
              </w:rPr>
            </w:pPr>
            <w:r>
              <w:rPr>
                <w:szCs w:val="18"/>
              </w:rPr>
              <w:t>External Consultant</w:t>
            </w:r>
          </w:p>
        </w:tc>
        <w:tc>
          <w:tcPr>
            <w:tcW w:w="10710" w:type="dxa"/>
            <w:gridSpan w:val="7"/>
            <w:tcBorders>
              <w:top w:val="single" w:sz="2" w:space="0" w:color="auto"/>
              <w:bottom w:val="single" w:sz="4" w:space="0" w:color="auto"/>
              <w:right w:val="nil"/>
            </w:tcBorders>
            <w:vAlign w:val="center"/>
          </w:tcPr>
          <w:p w:rsidR="00000000" w:rsidRDefault="00D66571">
            <w:pPr>
              <w:tabs>
                <w:tab w:val="left" w:pos="2502"/>
                <w:tab w:val="left" w:pos="4842"/>
                <w:tab w:val="left" w:pos="7317"/>
              </w:tabs>
              <w:spacing w:before="40" w:after="40"/>
              <w:rPr>
                <w:szCs w:val="18"/>
              </w:rPr>
            </w:pPr>
            <w:r>
              <w:rPr>
                <w:rFonts w:ascii="Times New Roman" w:hAnsi="Times New Roman"/>
                <w:sz w:val="22"/>
                <w:szCs w:val="22"/>
              </w:rPr>
              <w:fldChar w:fldCharType="begin">
                <w:ffData>
                  <w:name w:val="Text8"/>
                  <w:enabled/>
                  <w:calcOnExit w:val="0"/>
                  <w:textInput/>
                </w:ffData>
              </w:fldChar>
            </w:r>
            <w:r>
              <w:rPr>
                <w:rFonts w:ascii="Times New Roman" w:hAnsi="Times New Roman"/>
                <w:sz w:val="22"/>
                <w:szCs w:val="22"/>
              </w:rPr>
              <w:instrText xml:space="preserve"> </w:instrText>
            </w:r>
            <w:r>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rPr>
          <w:trHeight w:val="329"/>
        </w:trPr>
        <w:tc>
          <w:tcPr>
            <w:tcW w:w="4428" w:type="dxa"/>
            <w:gridSpan w:val="3"/>
            <w:tcBorders>
              <w:left w:val="nil"/>
            </w:tcBorders>
            <w:vAlign w:val="center"/>
          </w:tcPr>
          <w:p w:rsidR="00000000" w:rsidRDefault="00D66571">
            <w:pPr>
              <w:widowControl w:val="0"/>
              <w:spacing w:before="40" w:after="40"/>
              <w:rPr>
                <w:szCs w:val="18"/>
              </w:rPr>
            </w:pPr>
            <w:r>
              <w:rPr>
                <w:szCs w:val="18"/>
              </w:rPr>
              <w:t>Policy Expert</w:t>
            </w:r>
          </w:p>
        </w:tc>
        <w:tc>
          <w:tcPr>
            <w:tcW w:w="10710" w:type="dxa"/>
            <w:gridSpan w:val="7"/>
            <w:tcBorders>
              <w:right w:val="nil"/>
            </w:tcBorders>
            <w:vAlign w:val="center"/>
          </w:tcPr>
          <w:p w:rsidR="00000000" w:rsidRDefault="00D66571">
            <w:pPr>
              <w:spacing w:before="20" w:after="40"/>
              <w:rPr>
                <w:b/>
                <w:sz w:val="20"/>
                <w:szCs w:val="20"/>
              </w:rPr>
            </w:pPr>
            <w:r>
              <w:rPr>
                <w:rFonts w:ascii="Times New Roman" w:hAnsi="Times New Roman"/>
                <w:sz w:val="22"/>
                <w:szCs w:val="22"/>
              </w:rPr>
              <w:fldChar w:fldCharType="begin">
                <w:ffData>
                  <w:name w:val="Text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rPr>
          <w:trHeight w:val="329"/>
        </w:trPr>
        <w:tc>
          <w:tcPr>
            <w:tcW w:w="4428" w:type="dxa"/>
            <w:gridSpan w:val="3"/>
            <w:tcBorders>
              <w:left w:val="nil"/>
            </w:tcBorders>
            <w:vAlign w:val="center"/>
          </w:tcPr>
          <w:p w:rsidR="00000000" w:rsidRDefault="00D66571">
            <w:pPr>
              <w:widowControl w:val="0"/>
              <w:spacing w:before="40" w:after="40"/>
              <w:rPr>
                <w:szCs w:val="18"/>
              </w:rPr>
            </w:pPr>
            <w:r>
              <w:rPr>
                <w:szCs w:val="18"/>
              </w:rPr>
              <w:t>Scribe</w:t>
            </w:r>
          </w:p>
        </w:tc>
        <w:tc>
          <w:tcPr>
            <w:tcW w:w="10710" w:type="dxa"/>
            <w:gridSpan w:val="7"/>
            <w:tcBorders>
              <w:right w:val="nil"/>
            </w:tcBorders>
            <w:vAlign w:val="center"/>
          </w:tcPr>
          <w:p w:rsidR="00000000" w:rsidRDefault="00D66571">
            <w:pPr>
              <w:tabs>
                <w:tab w:val="left" w:pos="2502"/>
                <w:tab w:val="left" w:pos="4842"/>
                <w:tab w:val="left" w:pos="7317"/>
              </w:tabs>
              <w:spacing w:before="20"/>
              <w:rPr>
                <w:szCs w:val="18"/>
              </w:rPr>
            </w:pPr>
            <w:r>
              <w:rPr>
                <w:rFonts w:ascii="Times New Roman" w:hAnsi="Times New Roman"/>
                <w:sz w:val="22"/>
                <w:szCs w:val="22"/>
              </w:rPr>
              <w:fldChar w:fldCharType="begin">
                <w:ffData>
                  <w:name w:val="Text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rPr>
          <w:trHeight w:val="329"/>
        </w:trPr>
        <w:tc>
          <w:tcPr>
            <w:tcW w:w="4428" w:type="dxa"/>
            <w:gridSpan w:val="3"/>
            <w:tcBorders>
              <w:left w:val="nil"/>
              <w:bottom w:val="single" w:sz="12" w:space="0" w:color="auto"/>
            </w:tcBorders>
            <w:vAlign w:val="center"/>
          </w:tcPr>
          <w:p w:rsidR="00000000" w:rsidRDefault="00D66571">
            <w:pPr>
              <w:widowControl w:val="0"/>
              <w:spacing w:before="40" w:after="40"/>
              <w:rPr>
                <w:szCs w:val="18"/>
              </w:rPr>
            </w:pPr>
            <w:r>
              <w:rPr>
                <w:szCs w:val="18"/>
              </w:rPr>
              <w:t>Other</w:t>
            </w:r>
          </w:p>
        </w:tc>
        <w:tc>
          <w:tcPr>
            <w:tcW w:w="10710" w:type="dxa"/>
            <w:gridSpan w:val="7"/>
            <w:tcBorders>
              <w:bottom w:val="single" w:sz="12" w:space="0" w:color="auto"/>
              <w:right w:val="nil"/>
            </w:tcBorders>
            <w:vAlign w:val="center"/>
          </w:tcPr>
          <w:p w:rsidR="00000000" w:rsidRDefault="00D66571">
            <w:pPr>
              <w:tabs>
                <w:tab w:val="left" w:pos="2502"/>
                <w:tab w:val="left" w:pos="4842"/>
                <w:tab w:val="left" w:pos="7317"/>
              </w:tabs>
              <w:spacing w:before="20"/>
              <w:rPr>
                <w:szCs w:val="18"/>
              </w:rPr>
            </w:pPr>
            <w:r>
              <w:rPr>
                <w:rFonts w:ascii="Times New Roman" w:hAnsi="Times New Roman"/>
                <w:sz w:val="22"/>
                <w:szCs w:val="22"/>
              </w:rPr>
              <w:fldChar w:fldCharType="begin">
                <w:ffData>
                  <w:name w:val="Text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38" w:type="dxa"/>
            <w:gridSpan w:val="10"/>
            <w:tcBorders>
              <w:top w:val="single" w:sz="12" w:space="0" w:color="auto"/>
              <w:left w:val="nil"/>
              <w:right w:val="nil"/>
            </w:tcBorders>
            <w:vAlign w:val="center"/>
          </w:tcPr>
          <w:p w:rsidR="00000000" w:rsidRDefault="00D66571">
            <w:pPr>
              <w:widowControl w:val="0"/>
              <w:spacing w:before="40" w:after="40"/>
              <w:rPr>
                <w:b/>
                <w:szCs w:val="18"/>
              </w:rPr>
            </w:pPr>
            <w:r>
              <w:rPr>
                <w:b/>
                <w:szCs w:val="18"/>
              </w:rPr>
              <w:t xml:space="preserve">Full disclosure has been made:   </w:t>
            </w:r>
          </w:p>
        </w:tc>
      </w:tr>
      <w:tr w:rsidR="00000000">
        <w:tc>
          <w:tcPr>
            <w:tcW w:w="15138" w:type="dxa"/>
            <w:gridSpan w:val="10"/>
            <w:tcBorders>
              <w:left w:val="nil"/>
              <w:right w:val="nil"/>
            </w:tcBorders>
            <w:vAlign w:val="center"/>
          </w:tcPr>
          <w:p w:rsidR="00000000" w:rsidRDefault="00D66571">
            <w:pPr>
              <w:tabs>
                <w:tab w:val="left" w:pos="2502"/>
                <w:tab w:val="left" w:pos="4842"/>
                <w:tab w:val="left" w:pos="7317"/>
              </w:tabs>
              <w:spacing w:before="20"/>
              <w:rPr>
                <w:szCs w:val="18"/>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Within past month       </w:t>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1 – 3 months ago       </w:t>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4 – 6 month</w:t>
            </w:r>
            <w:r>
              <w:rPr>
                <w:szCs w:val="18"/>
              </w:rPr>
              <w:t xml:space="preserve">s ago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7 – 9 months ago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10 – 12 month ago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More than a year ago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Uncertain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N/A</w:t>
            </w:r>
          </w:p>
        </w:tc>
      </w:tr>
      <w:tr w:rsidR="00000000">
        <w:tc>
          <w:tcPr>
            <w:tcW w:w="15138" w:type="dxa"/>
            <w:gridSpan w:val="10"/>
            <w:tcBorders>
              <w:left w:val="nil"/>
              <w:right w:val="nil"/>
            </w:tcBorders>
            <w:vAlign w:val="center"/>
          </w:tcPr>
          <w:p w:rsidR="00000000" w:rsidRDefault="00D66571">
            <w:pPr>
              <w:spacing w:before="20" w:after="40"/>
              <w:rPr>
                <w:b/>
                <w:sz w:val="20"/>
                <w:szCs w:val="20"/>
              </w:rPr>
            </w:pPr>
            <w:r>
              <w:rPr>
                <w:b/>
                <w:szCs w:val="18"/>
              </w:rPr>
              <w:t xml:space="preserve">Ask Case Manager: </w:t>
            </w:r>
            <w:r>
              <w:rPr>
                <w:szCs w:val="18"/>
              </w:rPr>
              <w:t>When was the last time you talked with th</w:t>
            </w:r>
            <w:r>
              <w:rPr>
                <w:szCs w:val="18"/>
              </w:rPr>
              <w:t>e child about with whom he / she would like to have permanency?</w:t>
            </w:r>
          </w:p>
        </w:tc>
      </w:tr>
      <w:tr w:rsidR="00000000">
        <w:tc>
          <w:tcPr>
            <w:tcW w:w="15138" w:type="dxa"/>
            <w:gridSpan w:val="10"/>
            <w:tcBorders>
              <w:left w:val="nil"/>
              <w:right w:val="nil"/>
            </w:tcBorders>
            <w:vAlign w:val="center"/>
          </w:tcPr>
          <w:p w:rsidR="00000000" w:rsidRDefault="00D66571">
            <w:pPr>
              <w:tabs>
                <w:tab w:val="left" w:pos="2502"/>
                <w:tab w:val="left" w:pos="4842"/>
                <w:tab w:val="left" w:pos="7317"/>
              </w:tabs>
              <w:spacing w:before="20"/>
              <w:rPr>
                <w:szCs w:val="18"/>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Within past month       </w:t>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1 – 3 months ago       </w:t>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Pr>
                <w:szCs w:val="18"/>
              </w:rPr>
              <w:t xml:space="preserve">4 – 6 months ago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7 – 9 months ago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10 – 12 </w:t>
            </w:r>
            <w:r>
              <w:rPr>
                <w:szCs w:val="18"/>
              </w:rPr>
              <w:t xml:space="preserve">month ago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More than a year ago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Uncertain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N/A</w:t>
            </w:r>
          </w:p>
        </w:tc>
      </w:tr>
      <w:tr w:rsidR="00000000">
        <w:tc>
          <w:tcPr>
            <w:tcW w:w="15138" w:type="dxa"/>
            <w:gridSpan w:val="10"/>
            <w:tcBorders>
              <w:left w:val="nil"/>
              <w:right w:val="nil"/>
            </w:tcBorders>
            <w:vAlign w:val="center"/>
          </w:tcPr>
          <w:p w:rsidR="00000000" w:rsidRDefault="00D66571">
            <w:pPr>
              <w:tabs>
                <w:tab w:val="left" w:pos="2502"/>
                <w:tab w:val="left" w:pos="4842"/>
                <w:tab w:val="left" w:pos="7317"/>
              </w:tabs>
              <w:spacing w:before="40" w:after="40"/>
              <w:rPr>
                <w:b/>
                <w:szCs w:val="18"/>
              </w:rPr>
            </w:pPr>
            <w:r>
              <w:rPr>
                <w:b/>
                <w:szCs w:val="18"/>
              </w:rPr>
              <w:t>CURRENT Goal of Record</w:t>
            </w:r>
          </w:p>
        </w:tc>
      </w:tr>
      <w:tr w:rsidR="00000000">
        <w:trPr>
          <w:trHeight w:val="136"/>
        </w:trPr>
        <w:tc>
          <w:tcPr>
            <w:tcW w:w="3071" w:type="dxa"/>
            <w:tcBorders>
              <w:left w:val="nil"/>
              <w:bottom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Cs w:val="18"/>
              </w:rPr>
              <w:tab/>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Adoption</w:t>
            </w:r>
            <w:r>
              <w:rPr>
                <w:szCs w:val="18"/>
              </w:rPr>
              <w:tab/>
              <w:t xml:space="preserve">         </w:t>
            </w:r>
          </w:p>
        </w:tc>
        <w:tc>
          <w:tcPr>
            <w:tcW w:w="3509" w:type="dxa"/>
            <w:gridSpan w:val="3"/>
            <w:tcBorders>
              <w:left w:val="nil"/>
              <w:bottom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Independent Living</w:t>
            </w:r>
          </w:p>
        </w:tc>
        <w:tc>
          <w:tcPr>
            <w:tcW w:w="3239" w:type="dxa"/>
            <w:gridSpan w:val="2"/>
            <w:tcBorders>
              <w:left w:val="nil"/>
              <w:bottom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Long Term Foster Care</w:t>
            </w:r>
          </w:p>
        </w:tc>
        <w:tc>
          <w:tcPr>
            <w:tcW w:w="5319" w:type="dxa"/>
            <w:gridSpan w:val="4"/>
            <w:tcBorders>
              <w:left w:val="nil"/>
              <w:bottom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Permanent Placement with fit and willing relative  </w:t>
            </w:r>
          </w:p>
        </w:tc>
      </w:tr>
      <w:tr w:rsidR="00000000">
        <w:trPr>
          <w:trHeight w:val="80"/>
        </w:trPr>
        <w:tc>
          <w:tcPr>
            <w:tcW w:w="3071" w:type="dxa"/>
            <w:tcBorders>
              <w:top w:val="nil"/>
              <w:left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Cs w:val="18"/>
              </w:rPr>
              <w:t xml:space="preserve">         </w:t>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Reunification</w:t>
            </w:r>
            <w:r>
              <w:rPr>
                <w:sz w:val="20"/>
                <w:szCs w:val="20"/>
              </w:rPr>
              <w:t xml:space="preserve">      </w:t>
            </w:r>
            <w:r>
              <w:rPr>
                <w:szCs w:val="18"/>
              </w:rPr>
              <w:t xml:space="preserve">                 </w:t>
            </w:r>
          </w:p>
        </w:tc>
        <w:tc>
          <w:tcPr>
            <w:tcW w:w="3509" w:type="dxa"/>
            <w:gridSpan w:val="3"/>
            <w:tcBorders>
              <w:top w:val="nil"/>
              <w:left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Sustaining Care (TPR)</w:t>
            </w:r>
          </w:p>
        </w:tc>
        <w:tc>
          <w:tcPr>
            <w:tcW w:w="3239" w:type="dxa"/>
            <w:gridSpan w:val="2"/>
            <w:tcBorders>
              <w:top w:val="nil"/>
              <w:left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Transfer of Guardianship</w:t>
            </w:r>
          </w:p>
        </w:tc>
        <w:tc>
          <w:tcPr>
            <w:tcW w:w="5319" w:type="dxa"/>
            <w:gridSpan w:val="4"/>
            <w:tcBorders>
              <w:top w:val="nil"/>
              <w:left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p>
        </w:tc>
      </w:tr>
      <w:tr w:rsidR="00000000">
        <w:tc>
          <w:tcPr>
            <w:tcW w:w="15138" w:type="dxa"/>
            <w:gridSpan w:val="10"/>
            <w:tcBorders>
              <w:left w:val="nil"/>
              <w:right w:val="nil"/>
            </w:tcBorders>
          </w:tcPr>
          <w:p w:rsidR="00000000" w:rsidRDefault="00D66571">
            <w:pPr>
              <w:spacing w:before="60" w:after="20"/>
              <w:rPr>
                <w:b/>
                <w:szCs w:val="18"/>
              </w:rPr>
            </w:pPr>
            <w:r>
              <w:rPr>
                <w:b/>
                <w:szCs w:val="18"/>
              </w:rPr>
              <w:t>CURRENT Concurrent Goal of Record</w:t>
            </w:r>
          </w:p>
        </w:tc>
      </w:tr>
      <w:tr w:rsidR="00000000">
        <w:trPr>
          <w:trHeight w:val="136"/>
        </w:trPr>
        <w:tc>
          <w:tcPr>
            <w:tcW w:w="3071" w:type="dxa"/>
            <w:tcBorders>
              <w:left w:val="nil"/>
              <w:bottom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Cs w:val="18"/>
              </w:rPr>
              <w:tab/>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Adoption</w:t>
            </w:r>
            <w:r>
              <w:rPr>
                <w:szCs w:val="18"/>
              </w:rPr>
              <w:tab/>
              <w:t xml:space="preserve">         </w:t>
            </w:r>
          </w:p>
        </w:tc>
        <w:tc>
          <w:tcPr>
            <w:tcW w:w="3509" w:type="dxa"/>
            <w:gridSpan w:val="3"/>
            <w:tcBorders>
              <w:left w:val="nil"/>
              <w:bottom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Independent Living</w:t>
            </w:r>
          </w:p>
        </w:tc>
        <w:tc>
          <w:tcPr>
            <w:tcW w:w="4557" w:type="dxa"/>
            <w:gridSpan w:val="3"/>
            <w:tcBorders>
              <w:left w:val="nil"/>
              <w:bottom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Permanent Placement with fit and willing relative  </w:t>
            </w:r>
          </w:p>
        </w:tc>
        <w:tc>
          <w:tcPr>
            <w:tcW w:w="4001" w:type="dxa"/>
            <w:gridSpan w:val="3"/>
            <w:tcBorders>
              <w:left w:val="nil"/>
              <w:bottom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Reunification</w:t>
            </w:r>
            <w:r>
              <w:rPr>
                <w:sz w:val="20"/>
                <w:szCs w:val="20"/>
              </w:rPr>
              <w:t xml:space="preserve">   </w:t>
            </w:r>
          </w:p>
        </w:tc>
      </w:tr>
      <w:tr w:rsidR="00000000">
        <w:trPr>
          <w:trHeight w:val="80"/>
        </w:trPr>
        <w:tc>
          <w:tcPr>
            <w:tcW w:w="3071" w:type="dxa"/>
            <w:tcBorders>
              <w:top w:val="nil"/>
              <w:left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Cs w:val="18"/>
              </w:rPr>
              <w:t xml:space="preserve">         </w:t>
            </w: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Sustaining Care (TPR)</w:t>
            </w:r>
          </w:p>
        </w:tc>
        <w:tc>
          <w:tcPr>
            <w:tcW w:w="3509" w:type="dxa"/>
            <w:gridSpan w:val="3"/>
            <w:tcBorders>
              <w:top w:val="nil"/>
              <w:left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Transfer</w:t>
            </w:r>
            <w:r>
              <w:rPr>
                <w:szCs w:val="18"/>
              </w:rPr>
              <w:t xml:space="preserve"> of Guardianship</w:t>
            </w:r>
          </w:p>
        </w:tc>
        <w:tc>
          <w:tcPr>
            <w:tcW w:w="4557" w:type="dxa"/>
            <w:gridSpan w:val="3"/>
            <w:tcBorders>
              <w:top w:val="nil"/>
              <w:left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N/A</w:t>
            </w:r>
          </w:p>
        </w:tc>
        <w:tc>
          <w:tcPr>
            <w:tcW w:w="4001" w:type="dxa"/>
            <w:gridSpan w:val="3"/>
            <w:tcBorders>
              <w:top w:val="nil"/>
              <w:left w:val="nil"/>
              <w:right w:val="nil"/>
            </w:tcBorders>
            <w:vAlign w:val="center"/>
          </w:tcPr>
          <w:p w:rsidR="00000000" w:rsidRDefault="00D66571">
            <w:pPr>
              <w:tabs>
                <w:tab w:val="left" w:pos="450"/>
                <w:tab w:val="left" w:pos="2250"/>
                <w:tab w:val="left" w:pos="3780"/>
                <w:tab w:val="left" w:pos="6570"/>
                <w:tab w:val="left" w:pos="8820"/>
                <w:tab w:val="left" w:pos="11520"/>
              </w:tabs>
              <w:spacing w:after="80"/>
              <w:rPr>
                <w:szCs w:val="18"/>
              </w:rPr>
            </w:pPr>
          </w:p>
        </w:tc>
      </w:tr>
      <w:tr w:rsidR="00000000">
        <w:trPr>
          <w:trHeight w:val="316"/>
        </w:trPr>
        <w:tc>
          <w:tcPr>
            <w:tcW w:w="15138" w:type="dxa"/>
            <w:gridSpan w:val="10"/>
            <w:tcBorders>
              <w:left w:val="nil"/>
              <w:right w:val="nil"/>
            </w:tcBorders>
          </w:tcPr>
          <w:p w:rsidR="00000000" w:rsidRDefault="00D66571">
            <w:pPr>
              <w:tabs>
                <w:tab w:val="left" w:pos="15030"/>
              </w:tabs>
              <w:spacing w:before="60" w:after="20"/>
              <w:ind w:right="-108"/>
              <w:rPr>
                <w:b/>
                <w:szCs w:val="18"/>
              </w:rPr>
            </w:pPr>
            <w:r>
              <w:rPr>
                <w:b/>
                <w:szCs w:val="18"/>
              </w:rPr>
              <w:t>Proposed Permanency Goal Recommended by Team</w:t>
            </w:r>
          </w:p>
        </w:tc>
      </w:tr>
      <w:tr w:rsidR="00000000">
        <w:trPr>
          <w:trHeight w:val="316"/>
        </w:trPr>
        <w:tc>
          <w:tcPr>
            <w:tcW w:w="15138" w:type="dxa"/>
            <w:gridSpan w:val="10"/>
            <w:tcBorders>
              <w:left w:val="nil"/>
              <w:right w:val="nil"/>
            </w:tcBorders>
          </w:tcPr>
          <w:p w:rsidR="00000000" w:rsidRDefault="00D66571">
            <w:pPr>
              <w:tabs>
                <w:tab w:val="left" w:pos="450"/>
                <w:tab w:val="left" w:pos="2250"/>
                <w:tab w:val="left" w:pos="3780"/>
                <w:tab w:val="left" w:pos="6570"/>
                <w:tab w:val="left" w:pos="8820"/>
                <w:tab w:val="left" w:pos="11520"/>
              </w:tabs>
              <w:spacing w:before="20" w:after="80"/>
              <w:rPr>
                <w:szCs w:val="18"/>
              </w:rPr>
            </w:pPr>
            <w:r>
              <w:rPr>
                <w:szCs w:val="18"/>
              </w:rPr>
              <w:tab/>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Adoption       </w:t>
            </w: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Independent Living        </w:t>
            </w: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Sustaining Care (TPR)      </w:t>
            </w: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Permanent Placement with fi</w:t>
            </w:r>
            <w:r>
              <w:rPr>
                <w:szCs w:val="18"/>
              </w:rPr>
              <w:t xml:space="preserve">t and willing relative        </w:t>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Reunification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Transfer of Guardianship                                                </w:t>
            </w:r>
          </w:p>
        </w:tc>
      </w:tr>
      <w:tr w:rsidR="00000000">
        <w:trPr>
          <w:trHeight w:val="316"/>
        </w:trPr>
        <w:tc>
          <w:tcPr>
            <w:tcW w:w="15138" w:type="dxa"/>
            <w:gridSpan w:val="10"/>
            <w:tcBorders>
              <w:left w:val="nil"/>
              <w:right w:val="nil"/>
            </w:tcBorders>
          </w:tcPr>
          <w:p w:rsidR="00000000" w:rsidRDefault="00D66571">
            <w:pPr>
              <w:spacing w:before="60" w:after="20"/>
              <w:rPr>
                <w:b/>
                <w:szCs w:val="18"/>
              </w:rPr>
            </w:pPr>
            <w:r>
              <w:rPr>
                <w:b/>
                <w:szCs w:val="18"/>
              </w:rPr>
              <w:t>Proposed Concurrent Permanency Goal Recommended by Team</w:t>
            </w:r>
          </w:p>
        </w:tc>
      </w:tr>
      <w:tr w:rsidR="00000000">
        <w:trPr>
          <w:trHeight w:val="316"/>
        </w:trPr>
        <w:tc>
          <w:tcPr>
            <w:tcW w:w="15138" w:type="dxa"/>
            <w:gridSpan w:val="10"/>
            <w:tcBorders>
              <w:left w:val="nil"/>
              <w:right w:val="nil"/>
            </w:tcBorders>
          </w:tcPr>
          <w:p w:rsidR="00000000" w:rsidRDefault="00D66571">
            <w:pPr>
              <w:tabs>
                <w:tab w:val="left" w:pos="450"/>
                <w:tab w:val="left" w:pos="2250"/>
                <w:tab w:val="left" w:pos="3780"/>
                <w:tab w:val="left" w:pos="6570"/>
                <w:tab w:val="left" w:pos="8820"/>
                <w:tab w:val="left" w:pos="11520"/>
              </w:tabs>
              <w:spacing w:before="20" w:after="80"/>
              <w:rPr>
                <w:szCs w:val="18"/>
              </w:rPr>
            </w:pPr>
            <w:r>
              <w:rPr>
                <w:szCs w:val="18"/>
              </w:rPr>
              <w:tab/>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Adoption       </w:t>
            </w:r>
            <w:r>
              <w:rPr>
                <w:sz w:val="20"/>
                <w:szCs w:val="20"/>
              </w:rPr>
              <w:fldChar w:fldCharType="begin">
                <w:ffData>
                  <w:name w:val="Check16"/>
                  <w:enabled/>
                  <w:calcOnExit w:val="0"/>
                  <w:checkBox>
                    <w:sizeAuto/>
                    <w:default w:val="0"/>
                  </w:checkBox>
                </w:ffData>
              </w:fldChar>
            </w:r>
            <w:r>
              <w:rPr>
                <w:sz w:val="20"/>
                <w:szCs w:val="20"/>
              </w:rPr>
              <w:instrText xml:space="preserve"> FOR</w:instrText>
            </w:r>
            <w:r>
              <w:rPr>
                <w:sz w:val="20"/>
                <w:szCs w:val="20"/>
              </w:rPr>
              <w:instrText xml:space="preserve">MCHECKBOX </w:instrText>
            </w:r>
            <w:r>
              <w:rPr>
                <w:sz w:val="20"/>
                <w:szCs w:val="20"/>
              </w:rPr>
            </w:r>
            <w:r>
              <w:rPr>
                <w:sz w:val="20"/>
                <w:szCs w:val="20"/>
              </w:rPr>
              <w:fldChar w:fldCharType="end"/>
            </w:r>
            <w:r>
              <w:rPr>
                <w:szCs w:val="18"/>
              </w:rPr>
              <w:t xml:space="preserve"> Independent Living        </w:t>
            </w: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Sustaining Care (TPR)      </w:t>
            </w: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Permanent Placement with fit and willing relative        </w:t>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Reunification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Cs w:val="18"/>
              </w:rPr>
              <w:t xml:space="preserve"> Transfer of Guardianship                </w:t>
            </w:r>
            <w:r>
              <w:rPr>
                <w:szCs w:val="18"/>
              </w:rPr>
              <w:t xml:space="preserve">                                </w:t>
            </w:r>
          </w:p>
        </w:tc>
      </w:tr>
      <w:tr w:rsidR="00000000">
        <w:tc>
          <w:tcPr>
            <w:tcW w:w="15138" w:type="dxa"/>
            <w:gridSpan w:val="10"/>
            <w:tcBorders>
              <w:top w:val="single" w:sz="12" w:space="0" w:color="auto"/>
              <w:left w:val="nil"/>
              <w:right w:val="nil"/>
            </w:tcBorders>
            <w:vAlign w:val="center"/>
          </w:tcPr>
          <w:p w:rsidR="00000000" w:rsidRDefault="00D66571">
            <w:pPr>
              <w:widowControl w:val="0"/>
              <w:spacing w:before="80"/>
              <w:rPr>
                <w:b/>
                <w:sz w:val="20"/>
                <w:szCs w:val="20"/>
              </w:rPr>
            </w:pPr>
            <w:r>
              <w:rPr>
                <w:b/>
                <w:sz w:val="20"/>
                <w:szCs w:val="20"/>
              </w:rPr>
              <w:lastRenderedPageBreak/>
              <w:t>Instructions to Consultation Team</w:t>
            </w:r>
          </w:p>
        </w:tc>
      </w:tr>
      <w:tr w:rsidR="00000000">
        <w:tc>
          <w:tcPr>
            <w:tcW w:w="15138" w:type="dxa"/>
            <w:gridSpan w:val="10"/>
            <w:tcBorders>
              <w:left w:val="nil"/>
              <w:bottom w:val="single" w:sz="12" w:space="0" w:color="auto"/>
              <w:right w:val="nil"/>
            </w:tcBorders>
          </w:tcPr>
          <w:p w:rsidR="00000000" w:rsidRDefault="00D66571">
            <w:pPr>
              <w:widowControl w:val="0"/>
              <w:spacing w:before="40" w:after="40"/>
              <w:rPr>
                <w:szCs w:val="18"/>
              </w:rPr>
            </w:pPr>
            <w:r>
              <w:rPr>
                <w:szCs w:val="18"/>
              </w:rPr>
              <w:t xml:space="preserve">Please rate the </w:t>
            </w:r>
            <w:r>
              <w:rPr>
                <w:b/>
                <w:szCs w:val="18"/>
              </w:rPr>
              <w:t>child’s current legal permanency status</w:t>
            </w:r>
            <w:r>
              <w:rPr>
                <w:szCs w:val="18"/>
              </w:rPr>
              <w:t xml:space="preserve"> based on the Ongoing Case Manager and Supervisor presentation and clarifying / exploring questions before beginning to discuss any </w:t>
            </w:r>
            <w:r>
              <w:rPr>
                <w:szCs w:val="18"/>
              </w:rPr>
              <w:t>specific strategies or actions to take following the consultation (Brainstorming, Phase IV).  This rating scale must be completed by the team.  This scale will be used to update the child’s permanency status periodically.</w:t>
            </w:r>
          </w:p>
        </w:tc>
      </w:tr>
      <w:tr w:rsidR="00000000">
        <w:tc>
          <w:tcPr>
            <w:tcW w:w="15138" w:type="dxa"/>
            <w:gridSpan w:val="10"/>
            <w:tcBorders>
              <w:top w:val="single" w:sz="12" w:space="0" w:color="auto"/>
              <w:left w:val="nil"/>
              <w:right w:val="nil"/>
            </w:tcBorders>
          </w:tcPr>
          <w:p w:rsidR="00000000" w:rsidRDefault="00D66571">
            <w:pPr>
              <w:widowControl w:val="0"/>
              <w:spacing w:before="40" w:after="20"/>
              <w:rPr>
                <w:szCs w:val="18"/>
              </w:rPr>
            </w:pPr>
            <w:r>
              <w:rPr>
                <w:b/>
                <w:szCs w:val="18"/>
              </w:rPr>
              <w:t xml:space="preserve">Child’s Current Legal Permanency </w:t>
            </w:r>
            <w:r>
              <w:rPr>
                <w:b/>
                <w:szCs w:val="18"/>
              </w:rPr>
              <w:t xml:space="preserve">Status </w:t>
            </w:r>
            <w:r>
              <w:rPr>
                <w:szCs w:val="18"/>
              </w:rPr>
              <w:t>[Scale adapted from Human Systems and Outcomes, Inc., scale used in Indiana Quality Service Review Protocol (2007)].</w:t>
            </w:r>
          </w:p>
          <w:p w:rsidR="00000000" w:rsidRDefault="00D66571">
            <w:pPr>
              <w:widowControl w:val="0"/>
              <w:spacing w:before="40" w:after="40"/>
              <w:rPr>
                <w:szCs w:val="18"/>
              </w:rPr>
            </w:pPr>
            <w:r>
              <w:rPr>
                <w:szCs w:val="18"/>
              </w:rPr>
              <w:t xml:space="preserve">Rate the child’s </w:t>
            </w:r>
            <w:r>
              <w:rPr>
                <w:b/>
                <w:szCs w:val="18"/>
              </w:rPr>
              <w:t>current</w:t>
            </w:r>
            <w:r>
              <w:rPr>
                <w:szCs w:val="18"/>
              </w:rPr>
              <w:t xml:space="preserve"> legal permanency status as described below based on existing evidence.</w:t>
            </w:r>
          </w:p>
        </w:tc>
      </w:tr>
      <w:tr w:rsidR="00000000">
        <w:tc>
          <w:tcPr>
            <w:tcW w:w="11860" w:type="dxa"/>
            <w:gridSpan w:val="9"/>
            <w:tcBorders>
              <w:left w:val="nil"/>
              <w:right w:val="single" w:sz="2" w:space="0" w:color="auto"/>
            </w:tcBorders>
            <w:vAlign w:val="center"/>
          </w:tcPr>
          <w:p w:rsidR="00000000" w:rsidRDefault="00D66571">
            <w:pPr>
              <w:widowControl w:val="0"/>
              <w:spacing w:before="40" w:after="40"/>
              <w:rPr>
                <w:szCs w:val="18"/>
              </w:rPr>
            </w:pPr>
            <w:bookmarkStart w:id="6" w:name="_Hlk282435306"/>
            <w:r>
              <w:rPr>
                <w:szCs w:val="18"/>
              </w:rPr>
              <w:t>Child has legal permanency (reunifi</w:t>
            </w:r>
            <w:r>
              <w:rPr>
                <w:szCs w:val="18"/>
              </w:rPr>
              <w:t xml:space="preserve">cation with safe case closure expected, adoption, or legal guardianship). </w:t>
            </w:r>
          </w:p>
        </w:tc>
        <w:tc>
          <w:tcPr>
            <w:tcW w:w="3278" w:type="dxa"/>
            <w:tcBorders>
              <w:left w:val="nil"/>
              <w:right w:val="nil"/>
            </w:tcBorders>
            <w:vAlign w:val="center"/>
          </w:tcPr>
          <w:p w:rsidR="00000000" w:rsidRDefault="00D66571">
            <w:pPr>
              <w:widowControl w:val="0"/>
              <w:spacing w:before="40" w:after="40"/>
              <w:rPr>
                <w:szCs w:val="18"/>
              </w:rPr>
            </w:pPr>
            <w:r>
              <w:rPr>
                <w:sz w:val="20"/>
                <w:szCs w:val="20"/>
              </w:rPr>
              <w:fldChar w:fldCharType="begin">
                <w:ffData>
                  <w:name w:val="Check1"/>
                  <w:enabled/>
                  <w:calcOnExit w:val="0"/>
                  <w:checkBox>
                    <w:sizeAuto/>
                    <w:default w:val="0"/>
                  </w:checkBox>
                </w:ffData>
              </w:fldChar>
            </w:r>
            <w:bookmarkStart w:id="7" w:name="Check1"/>
            <w:r>
              <w:rPr>
                <w:sz w:val="20"/>
                <w:szCs w:val="20"/>
              </w:rPr>
              <w:instrText xml:space="preserve"> FORMCHECKBOX </w:instrText>
            </w:r>
            <w:r>
              <w:rPr>
                <w:sz w:val="20"/>
                <w:szCs w:val="20"/>
              </w:rPr>
            </w:r>
            <w:r>
              <w:rPr>
                <w:sz w:val="20"/>
                <w:szCs w:val="20"/>
              </w:rPr>
              <w:fldChar w:fldCharType="end"/>
            </w:r>
            <w:bookmarkEnd w:id="7"/>
            <w:r>
              <w:rPr>
                <w:sz w:val="20"/>
                <w:szCs w:val="20"/>
              </w:rPr>
              <w:t xml:space="preserve"> Permanency achieved</w:t>
            </w:r>
          </w:p>
        </w:tc>
      </w:tr>
      <w:tr w:rsidR="00000000">
        <w:tc>
          <w:tcPr>
            <w:tcW w:w="11860" w:type="dxa"/>
            <w:gridSpan w:val="9"/>
            <w:tcBorders>
              <w:left w:val="nil"/>
              <w:right w:val="single" w:sz="2" w:space="0" w:color="auto"/>
            </w:tcBorders>
          </w:tcPr>
          <w:p w:rsidR="00000000" w:rsidRDefault="00D66571">
            <w:pPr>
              <w:widowControl w:val="0"/>
              <w:spacing w:before="40" w:after="40"/>
              <w:rPr>
                <w:szCs w:val="18"/>
              </w:rPr>
            </w:pPr>
            <w:r>
              <w:rPr>
                <w:szCs w:val="18"/>
              </w:rPr>
              <w:t>Child is in a family setting that the child, the caregivers, and the casework team believe is lifelong, and the caregivers and child are commi</w:t>
            </w:r>
            <w:r>
              <w:rPr>
                <w:szCs w:val="18"/>
              </w:rPr>
              <w:t>tted to formalizing the relationship through adoption or transfer of guardianship;</w:t>
            </w:r>
          </w:p>
          <w:p w:rsidR="00000000" w:rsidRDefault="00D66571">
            <w:pPr>
              <w:spacing w:before="60" w:after="60"/>
              <w:ind w:left="432"/>
              <w:jc w:val="center"/>
              <w:rPr>
                <w:sz w:val="20"/>
                <w:szCs w:val="20"/>
              </w:rPr>
            </w:pPr>
            <w:r>
              <w:rPr>
                <w:sz w:val="20"/>
                <w:szCs w:val="20"/>
              </w:rPr>
              <w:t>– OR –</w:t>
            </w:r>
          </w:p>
          <w:p w:rsidR="00000000" w:rsidRDefault="00D66571">
            <w:pPr>
              <w:widowControl w:val="0"/>
              <w:spacing w:before="40" w:after="40"/>
              <w:rPr>
                <w:szCs w:val="18"/>
              </w:rPr>
            </w:pPr>
            <w:r>
              <w:rPr>
                <w:szCs w:val="18"/>
              </w:rPr>
              <w:t xml:space="preserve">Child is in a stable living situation with own parents (not a trial reunification) and identified safety threats have been eliminated. </w:t>
            </w:r>
            <w:r>
              <w:rPr>
                <w:color w:val="FF0000"/>
                <w:szCs w:val="18"/>
              </w:rPr>
              <w:t xml:space="preserve"> </w:t>
            </w:r>
          </w:p>
        </w:tc>
        <w:tc>
          <w:tcPr>
            <w:tcW w:w="3278" w:type="dxa"/>
            <w:tcBorders>
              <w:left w:val="single" w:sz="2" w:space="0" w:color="auto"/>
              <w:right w:val="nil"/>
            </w:tcBorders>
          </w:tcPr>
          <w:p w:rsidR="00000000" w:rsidRDefault="00D66571">
            <w:pPr>
              <w:widowControl w:val="0"/>
              <w:spacing w:before="40" w:after="40"/>
              <w:rPr>
                <w:sz w:val="20"/>
                <w:szCs w:val="20"/>
              </w:rPr>
            </w:pPr>
            <w:r>
              <w:rPr>
                <w:sz w:val="20"/>
                <w:szCs w:val="20"/>
              </w:rPr>
              <w:fldChar w:fldCharType="begin">
                <w:ffData>
                  <w:name w:val="Check2"/>
                  <w:enabled/>
                  <w:calcOnExit w:val="0"/>
                  <w:checkBox>
                    <w:sizeAuto/>
                    <w:default w:val="0"/>
                  </w:checkBox>
                </w:ffData>
              </w:fldChar>
            </w:r>
            <w:bookmarkStart w:id="8" w:name="Check2"/>
            <w:r>
              <w:rPr>
                <w:sz w:val="20"/>
                <w:szCs w:val="20"/>
              </w:rPr>
              <w:instrText xml:space="preserve"> FORMCHECKBOX </w:instrText>
            </w:r>
            <w:r>
              <w:rPr>
                <w:sz w:val="20"/>
                <w:szCs w:val="20"/>
              </w:rPr>
            </w:r>
            <w:r>
              <w:rPr>
                <w:sz w:val="20"/>
                <w:szCs w:val="20"/>
              </w:rPr>
              <w:fldChar w:fldCharType="end"/>
            </w:r>
            <w:bookmarkEnd w:id="8"/>
            <w:r>
              <w:rPr>
                <w:sz w:val="20"/>
                <w:szCs w:val="20"/>
              </w:rPr>
              <w:t xml:space="preserve"> Very good p</w:t>
            </w:r>
            <w:r>
              <w:rPr>
                <w:sz w:val="20"/>
                <w:szCs w:val="20"/>
              </w:rPr>
              <w:t>ermanency status</w:t>
            </w:r>
          </w:p>
        </w:tc>
      </w:tr>
      <w:tr w:rsidR="00000000">
        <w:tc>
          <w:tcPr>
            <w:tcW w:w="11860" w:type="dxa"/>
            <w:gridSpan w:val="9"/>
            <w:tcBorders>
              <w:left w:val="nil"/>
            </w:tcBorders>
          </w:tcPr>
          <w:p w:rsidR="00000000" w:rsidRDefault="00D66571">
            <w:pPr>
              <w:widowControl w:val="0"/>
              <w:spacing w:before="40" w:after="40"/>
              <w:rPr>
                <w:szCs w:val="18"/>
              </w:rPr>
            </w:pPr>
            <w:r>
              <w:rPr>
                <w:szCs w:val="18"/>
              </w:rPr>
              <w:t>Meets criteria of “Very good permanency status” but in accordance with policy a consultation is not required.</w:t>
            </w:r>
          </w:p>
        </w:tc>
        <w:tc>
          <w:tcPr>
            <w:tcW w:w="3278" w:type="dxa"/>
            <w:tcBorders>
              <w:right w:val="nil"/>
            </w:tcBorders>
            <w:vAlign w:val="center"/>
          </w:tcPr>
          <w:p w:rsidR="00000000" w:rsidRDefault="00D66571">
            <w:pPr>
              <w:widowControl w:val="0"/>
              <w:tabs>
                <w:tab w:val="left" w:pos="290"/>
              </w:tabs>
              <w:spacing w:before="40" w:after="4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Very good permanency status </w:t>
            </w:r>
            <w:r>
              <w:rPr>
                <w:sz w:val="20"/>
                <w:szCs w:val="20"/>
              </w:rPr>
              <w:tab/>
              <w:t>– No consultation required</w:t>
            </w:r>
          </w:p>
        </w:tc>
      </w:tr>
      <w:tr w:rsidR="00000000">
        <w:tc>
          <w:tcPr>
            <w:tcW w:w="11860" w:type="dxa"/>
            <w:gridSpan w:val="9"/>
            <w:tcBorders>
              <w:left w:val="nil"/>
            </w:tcBorders>
          </w:tcPr>
          <w:p w:rsidR="00000000" w:rsidRDefault="00D66571">
            <w:pPr>
              <w:spacing w:before="60" w:after="60"/>
              <w:rPr>
                <w:szCs w:val="18"/>
              </w:rPr>
            </w:pPr>
            <w:r>
              <w:rPr>
                <w:szCs w:val="18"/>
              </w:rPr>
              <w:t>Child is in a family setting that the child, caregive</w:t>
            </w:r>
            <w:r>
              <w:rPr>
                <w:szCs w:val="18"/>
              </w:rPr>
              <w:t>rs, and case workers believe is lifelong; a plan is in place to maintain safety and stability; the child, if old enough, and the caregiver(s) are committed to the plan; and adoption / guardianship / reunification issues, if any, are near resolution.</w:t>
            </w:r>
          </w:p>
          <w:p w:rsidR="00000000" w:rsidRDefault="00D66571">
            <w:pPr>
              <w:spacing w:before="60" w:after="60"/>
              <w:ind w:left="432"/>
              <w:jc w:val="center"/>
              <w:rPr>
                <w:sz w:val="20"/>
                <w:szCs w:val="20"/>
              </w:rPr>
            </w:pPr>
            <w:r>
              <w:rPr>
                <w:sz w:val="20"/>
                <w:szCs w:val="20"/>
              </w:rPr>
              <w:t>– OR –</w:t>
            </w:r>
          </w:p>
          <w:p w:rsidR="00000000" w:rsidRDefault="00D66571">
            <w:pPr>
              <w:widowControl w:val="0"/>
              <w:spacing w:before="40" w:after="40"/>
              <w:rPr>
                <w:szCs w:val="18"/>
              </w:rPr>
            </w:pPr>
            <w:r>
              <w:rPr>
                <w:szCs w:val="18"/>
              </w:rPr>
              <w:t>Child is in a stable living situation with own parents (not a trial reunification) and identified safety threats are being controlled through an in-home safety plan.</w:t>
            </w:r>
          </w:p>
        </w:tc>
        <w:tc>
          <w:tcPr>
            <w:tcW w:w="3278" w:type="dxa"/>
            <w:tcBorders>
              <w:right w:val="nil"/>
            </w:tcBorders>
          </w:tcPr>
          <w:p w:rsidR="00000000" w:rsidRDefault="00D66571">
            <w:pPr>
              <w:widowControl w:val="0"/>
              <w:spacing w:before="40" w:after="40"/>
              <w:rPr>
                <w:sz w:val="20"/>
                <w:szCs w:val="20"/>
              </w:rPr>
            </w:pPr>
            <w:r>
              <w:rPr>
                <w:sz w:val="20"/>
                <w:szCs w:val="20"/>
              </w:rPr>
              <w:fldChar w:fldCharType="begin">
                <w:ffData>
                  <w:name w:val="Check3"/>
                  <w:enabled/>
                  <w:calcOnExit w:val="0"/>
                  <w:checkBox>
                    <w:sizeAuto/>
                    <w:default w:val="0"/>
                  </w:checkBox>
                </w:ffData>
              </w:fldChar>
            </w:r>
            <w:bookmarkStart w:id="9" w:name="Check3"/>
            <w:r>
              <w:rPr>
                <w:sz w:val="20"/>
                <w:szCs w:val="20"/>
              </w:rPr>
              <w:instrText xml:space="preserve"> FORMCHECKBOX </w:instrText>
            </w:r>
            <w:r>
              <w:rPr>
                <w:sz w:val="20"/>
                <w:szCs w:val="20"/>
              </w:rPr>
            </w:r>
            <w:r>
              <w:rPr>
                <w:sz w:val="20"/>
                <w:szCs w:val="20"/>
              </w:rPr>
              <w:fldChar w:fldCharType="end"/>
            </w:r>
            <w:bookmarkEnd w:id="9"/>
            <w:r>
              <w:rPr>
                <w:sz w:val="20"/>
                <w:szCs w:val="20"/>
              </w:rPr>
              <w:t xml:space="preserve"> Good permanency status</w:t>
            </w:r>
          </w:p>
        </w:tc>
      </w:tr>
      <w:tr w:rsidR="00000000">
        <w:tc>
          <w:tcPr>
            <w:tcW w:w="11860" w:type="dxa"/>
            <w:gridSpan w:val="9"/>
            <w:tcBorders>
              <w:left w:val="nil"/>
            </w:tcBorders>
          </w:tcPr>
          <w:p w:rsidR="00000000" w:rsidRDefault="00D66571">
            <w:pPr>
              <w:widowControl w:val="0"/>
              <w:spacing w:before="40" w:after="40"/>
              <w:rPr>
                <w:szCs w:val="18"/>
              </w:rPr>
            </w:pPr>
            <w:r>
              <w:rPr>
                <w:szCs w:val="18"/>
              </w:rPr>
              <w:t xml:space="preserve">Meets criteria of “Good permanency status” but </w:t>
            </w:r>
            <w:r>
              <w:rPr>
                <w:szCs w:val="18"/>
              </w:rPr>
              <w:t>in accordance with policy a consultation is not required.</w:t>
            </w:r>
          </w:p>
        </w:tc>
        <w:tc>
          <w:tcPr>
            <w:tcW w:w="3278" w:type="dxa"/>
            <w:tcBorders>
              <w:right w:val="nil"/>
            </w:tcBorders>
          </w:tcPr>
          <w:p w:rsidR="00000000" w:rsidRDefault="00D66571">
            <w:pPr>
              <w:widowControl w:val="0"/>
              <w:tabs>
                <w:tab w:val="left" w:pos="335"/>
              </w:tabs>
              <w:spacing w:before="40" w:after="4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Good permanency status – No </w:t>
            </w:r>
            <w:r>
              <w:rPr>
                <w:sz w:val="20"/>
                <w:szCs w:val="20"/>
              </w:rPr>
              <w:tab/>
              <w:t>consultation required</w:t>
            </w:r>
          </w:p>
        </w:tc>
      </w:tr>
      <w:tr w:rsidR="00000000">
        <w:tc>
          <w:tcPr>
            <w:tcW w:w="11860" w:type="dxa"/>
            <w:gridSpan w:val="9"/>
            <w:tcBorders>
              <w:left w:val="nil"/>
            </w:tcBorders>
          </w:tcPr>
          <w:p w:rsidR="00000000" w:rsidRDefault="00D66571">
            <w:pPr>
              <w:spacing w:before="60" w:after="60"/>
              <w:rPr>
                <w:szCs w:val="18"/>
              </w:rPr>
            </w:pPr>
            <w:r>
              <w:rPr>
                <w:szCs w:val="18"/>
              </w:rPr>
              <w:t>Child is in a family setting that the child, caregivers and case workers believe could endure lifelong; a plan is in place to en</w:t>
            </w:r>
            <w:r>
              <w:rPr>
                <w:szCs w:val="18"/>
              </w:rPr>
              <w:t>sure safety and stability are achieved, and the child, if old enough, and the caregiver(s) are committed to the plan; and adoption / guardianship / reunification issues, if any, are being addressed;</w:t>
            </w:r>
          </w:p>
          <w:p w:rsidR="00000000" w:rsidRDefault="00D66571">
            <w:pPr>
              <w:spacing w:before="60" w:after="60"/>
              <w:ind w:left="360"/>
              <w:jc w:val="center"/>
              <w:rPr>
                <w:sz w:val="20"/>
                <w:szCs w:val="20"/>
              </w:rPr>
            </w:pPr>
            <w:r>
              <w:rPr>
                <w:sz w:val="20"/>
                <w:szCs w:val="20"/>
              </w:rPr>
              <w:t>– OR –</w:t>
            </w:r>
          </w:p>
          <w:p w:rsidR="00000000" w:rsidRDefault="00D66571">
            <w:pPr>
              <w:spacing w:before="60" w:after="60"/>
              <w:rPr>
                <w:szCs w:val="18"/>
              </w:rPr>
            </w:pPr>
            <w:r>
              <w:rPr>
                <w:szCs w:val="18"/>
              </w:rPr>
              <w:t>Child is in temporary placement but a transition i</w:t>
            </w:r>
            <w:r>
              <w:rPr>
                <w:szCs w:val="18"/>
              </w:rPr>
              <w:t>s planned and child is ready to move to identified safe, appropriate, caregivers who are willing to provide legal permanency; a child and family plan for safety and permanency is being implemented; and the child, if old enough and caregiver(s) are committe</w:t>
            </w:r>
            <w:r>
              <w:rPr>
                <w:szCs w:val="18"/>
              </w:rPr>
              <w:t>d to the plan.</w:t>
            </w:r>
          </w:p>
        </w:tc>
        <w:tc>
          <w:tcPr>
            <w:tcW w:w="3278" w:type="dxa"/>
            <w:tcBorders>
              <w:right w:val="nil"/>
            </w:tcBorders>
          </w:tcPr>
          <w:p w:rsidR="00000000" w:rsidRDefault="00D66571">
            <w:pPr>
              <w:widowControl w:val="0"/>
              <w:spacing w:before="40" w:after="40"/>
              <w:rPr>
                <w:sz w:val="20"/>
                <w:szCs w:val="20"/>
              </w:rPr>
            </w:pPr>
            <w:r>
              <w:rPr>
                <w:sz w:val="20"/>
                <w:szCs w:val="20"/>
              </w:rPr>
              <w:fldChar w:fldCharType="begin">
                <w:ffData>
                  <w:name w:val="Check4"/>
                  <w:enabled/>
                  <w:calcOnExit w:val="0"/>
                  <w:checkBox>
                    <w:sizeAuto/>
                    <w:default w:val="0"/>
                  </w:checkBox>
                </w:ffData>
              </w:fldChar>
            </w:r>
            <w:bookmarkStart w:id="10" w:name="Check4"/>
            <w:r>
              <w:rPr>
                <w:sz w:val="20"/>
                <w:szCs w:val="20"/>
              </w:rPr>
              <w:instrText xml:space="preserve"> FORMCHECKBOX </w:instrText>
            </w:r>
            <w:r>
              <w:rPr>
                <w:sz w:val="20"/>
                <w:szCs w:val="20"/>
              </w:rPr>
            </w:r>
            <w:r>
              <w:rPr>
                <w:sz w:val="20"/>
                <w:szCs w:val="20"/>
              </w:rPr>
              <w:fldChar w:fldCharType="end"/>
            </w:r>
            <w:bookmarkEnd w:id="10"/>
            <w:r>
              <w:rPr>
                <w:sz w:val="20"/>
                <w:szCs w:val="20"/>
              </w:rPr>
              <w:t xml:space="preserve"> Fair permanency status</w:t>
            </w:r>
          </w:p>
        </w:tc>
      </w:tr>
      <w:tr w:rsidR="00000000">
        <w:tc>
          <w:tcPr>
            <w:tcW w:w="11860" w:type="dxa"/>
            <w:gridSpan w:val="9"/>
            <w:tcBorders>
              <w:left w:val="nil"/>
            </w:tcBorders>
          </w:tcPr>
          <w:p w:rsidR="00000000" w:rsidRDefault="00D66571">
            <w:pPr>
              <w:spacing w:before="60" w:after="60"/>
              <w:rPr>
                <w:szCs w:val="18"/>
              </w:rPr>
            </w:pPr>
            <w:r>
              <w:rPr>
                <w:szCs w:val="18"/>
              </w:rPr>
              <w:t>Child is in a family setting that the child, caregivers and casework team feel could endure lifelong, a plan to achieve safety and stability is being developed, and it is uncertain if the relationshi</w:t>
            </w:r>
            <w:r>
              <w:rPr>
                <w:szCs w:val="18"/>
              </w:rPr>
              <w:t>p will be formalized legally.</w:t>
            </w:r>
          </w:p>
          <w:p w:rsidR="00000000" w:rsidRDefault="00D66571">
            <w:pPr>
              <w:spacing w:before="60" w:after="60"/>
              <w:ind w:left="360"/>
              <w:jc w:val="center"/>
              <w:rPr>
                <w:sz w:val="20"/>
                <w:szCs w:val="20"/>
              </w:rPr>
            </w:pPr>
            <w:r>
              <w:rPr>
                <w:sz w:val="20"/>
                <w:szCs w:val="20"/>
              </w:rPr>
              <w:t>– OR –</w:t>
            </w:r>
          </w:p>
          <w:p w:rsidR="00000000" w:rsidRDefault="00D66571">
            <w:pPr>
              <w:spacing w:before="60" w:after="60"/>
              <w:rPr>
                <w:szCs w:val="18"/>
              </w:rPr>
            </w:pPr>
            <w:r>
              <w:rPr>
                <w:szCs w:val="18"/>
              </w:rPr>
              <w:t>Child is in temporary placement, and likelihood of reunification or a legally permanent home is uncertain; adoption / guardianship issues are being assessed; and concurrent permanency plans, if any, are uncertain or pro</w:t>
            </w:r>
            <w:r>
              <w:rPr>
                <w:szCs w:val="18"/>
              </w:rPr>
              <w:t>blematic.</w:t>
            </w:r>
          </w:p>
        </w:tc>
        <w:tc>
          <w:tcPr>
            <w:tcW w:w="3278" w:type="dxa"/>
            <w:tcBorders>
              <w:right w:val="nil"/>
            </w:tcBorders>
          </w:tcPr>
          <w:p w:rsidR="00000000" w:rsidRDefault="00D66571">
            <w:pPr>
              <w:widowControl w:val="0"/>
              <w:spacing w:before="40" w:after="40"/>
              <w:rPr>
                <w:sz w:val="20"/>
                <w:szCs w:val="20"/>
              </w:rPr>
            </w:pPr>
            <w:r>
              <w:rPr>
                <w:sz w:val="20"/>
                <w:szCs w:val="20"/>
              </w:rPr>
              <w:fldChar w:fldCharType="begin">
                <w:ffData>
                  <w:name w:val="Check5"/>
                  <w:enabled/>
                  <w:calcOnExit w:val="0"/>
                  <w:checkBox>
                    <w:sizeAuto/>
                    <w:default w:val="0"/>
                  </w:checkBox>
                </w:ffData>
              </w:fldChar>
            </w:r>
            <w:bookmarkStart w:id="11" w:name="Check5"/>
            <w:r>
              <w:rPr>
                <w:sz w:val="20"/>
                <w:szCs w:val="20"/>
              </w:rPr>
              <w:instrText xml:space="preserve"> FORMCHECKBOX </w:instrText>
            </w:r>
            <w:r>
              <w:rPr>
                <w:sz w:val="20"/>
                <w:szCs w:val="20"/>
              </w:rPr>
            </w:r>
            <w:r>
              <w:rPr>
                <w:sz w:val="20"/>
                <w:szCs w:val="20"/>
              </w:rPr>
              <w:fldChar w:fldCharType="end"/>
            </w:r>
            <w:bookmarkEnd w:id="11"/>
            <w:r>
              <w:rPr>
                <w:sz w:val="20"/>
                <w:szCs w:val="20"/>
              </w:rPr>
              <w:t xml:space="preserve"> Uncertain permanency status</w:t>
            </w:r>
          </w:p>
        </w:tc>
      </w:tr>
      <w:tr w:rsidR="00000000">
        <w:tc>
          <w:tcPr>
            <w:tcW w:w="11860" w:type="dxa"/>
            <w:gridSpan w:val="9"/>
            <w:tcBorders>
              <w:left w:val="nil"/>
            </w:tcBorders>
          </w:tcPr>
          <w:p w:rsidR="00000000" w:rsidRDefault="00D66571">
            <w:pPr>
              <w:spacing w:before="60" w:after="60"/>
              <w:rPr>
                <w:szCs w:val="18"/>
              </w:rPr>
            </w:pPr>
            <w:r>
              <w:rPr>
                <w:szCs w:val="18"/>
              </w:rPr>
              <w:t>Child is living in a home that is not likely to endure or is moving from home-to-home due to safety and stability problems, failure to resolve adoption / guardianship issues, or because the home is u</w:t>
            </w:r>
            <w:r>
              <w:rPr>
                <w:szCs w:val="18"/>
              </w:rPr>
              <w:t>nacceptable to the child;</w:t>
            </w:r>
          </w:p>
          <w:p w:rsidR="00000000" w:rsidRDefault="00D66571">
            <w:pPr>
              <w:spacing w:before="60" w:after="60"/>
              <w:ind w:left="360"/>
              <w:jc w:val="center"/>
              <w:rPr>
                <w:sz w:val="20"/>
                <w:szCs w:val="20"/>
              </w:rPr>
            </w:pPr>
            <w:r>
              <w:rPr>
                <w:sz w:val="20"/>
                <w:szCs w:val="20"/>
              </w:rPr>
              <w:t>– OR –</w:t>
            </w:r>
          </w:p>
          <w:p w:rsidR="00000000" w:rsidRDefault="00D66571">
            <w:pPr>
              <w:spacing w:before="60" w:after="60"/>
              <w:rPr>
                <w:szCs w:val="18"/>
              </w:rPr>
            </w:pPr>
            <w:r>
              <w:rPr>
                <w:szCs w:val="18"/>
              </w:rPr>
              <w:t>Child remains in a temporary home without a realistic or achievable legal permanency goal; and concurrent permanency plans, if any, have stalled or failed.</w:t>
            </w:r>
          </w:p>
        </w:tc>
        <w:tc>
          <w:tcPr>
            <w:tcW w:w="3278" w:type="dxa"/>
            <w:tcBorders>
              <w:right w:val="nil"/>
            </w:tcBorders>
          </w:tcPr>
          <w:p w:rsidR="00000000" w:rsidRDefault="00D66571">
            <w:pPr>
              <w:widowControl w:val="0"/>
              <w:spacing w:before="40" w:after="40"/>
              <w:rPr>
                <w:szCs w:val="18"/>
              </w:rPr>
            </w:pPr>
            <w:r>
              <w:rPr>
                <w:sz w:val="20"/>
                <w:szCs w:val="20"/>
              </w:rPr>
              <w:fldChar w:fldCharType="begin">
                <w:ffData>
                  <w:name w:val="Check6"/>
                  <w:enabled/>
                  <w:calcOnExit w:val="0"/>
                  <w:checkBox>
                    <w:sizeAuto/>
                    <w:default w:val="0"/>
                  </w:checkBox>
                </w:ffData>
              </w:fldChar>
            </w:r>
            <w:bookmarkStart w:id="12" w:name="Check6"/>
            <w:r>
              <w:rPr>
                <w:sz w:val="20"/>
                <w:szCs w:val="20"/>
              </w:rPr>
              <w:instrText xml:space="preserve"> FORMCHECKBOX </w:instrText>
            </w:r>
            <w:r>
              <w:rPr>
                <w:sz w:val="20"/>
                <w:szCs w:val="20"/>
              </w:rPr>
            </w:r>
            <w:r>
              <w:rPr>
                <w:sz w:val="20"/>
                <w:szCs w:val="20"/>
              </w:rPr>
              <w:fldChar w:fldCharType="end"/>
            </w:r>
            <w:bookmarkEnd w:id="12"/>
            <w:r>
              <w:rPr>
                <w:sz w:val="20"/>
                <w:szCs w:val="20"/>
              </w:rPr>
              <w:t xml:space="preserve"> Poor permanency status</w:t>
            </w:r>
          </w:p>
        </w:tc>
      </w:tr>
      <w:bookmarkEnd w:id="6"/>
    </w:tbl>
    <w:p w:rsidR="00000000" w:rsidRDefault="00D66571">
      <w:pPr>
        <w:spacing w:before="60" w:after="20"/>
        <w:jc w:val="center"/>
        <w:rPr>
          <w:b/>
        </w:rPr>
        <w:sectPr w:rsidR="00000000">
          <w:footerReference w:type="even" r:id="rId6"/>
          <w:footerReference w:type="default" r:id="rId7"/>
          <w:pgSz w:w="15840" w:h="12240" w:orient="landscape" w:code="1"/>
          <w:pgMar w:top="475" w:right="475" w:bottom="475" w:left="475" w:header="475" w:footer="475" w:gutter="0"/>
          <w:cols w:space="720"/>
          <w:docGrid w:linePitch="360"/>
        </w:sectPr>
      </w:pPr>
    </w:p>
    <w:p w:rsidR="00000000" w:rsidRDefault="00D66571">
      <w:pPr>
        <w:rPr>
          <w:sz w:val="2"/>
          <w:szCs w:val="2"/>
        </w:rPr>
      </w:pPr>
      <w:r>
        <w:lastRenderedPageBreak/>
        <w:br w:type="page"/>
      </w:r>
    </w:p>
    <w:tbl>
      <w:tblPr>
        <w:tblStyle w:val="TableGrid"/>
        <w:tblW w:w="15106" w:type="dxa"/>
        <w:tblLook w:val="01E0" w:firstRow="1" w:lastRow="1" w:firstColumn="1" w:lastColumn="1" w:noHBand="0" w:noVBand="0"/>
      </w:tblPr>
      <w:tblGrid>
        <w:gridCol w:w="15106"/>
      </w:tblGrid>
      <w:tr w:rsidR="00000000">
        <w:tc>
          <w:tcPr>
            <w:tcW w:w="15106" w:type="dxa"/>
            <w:tcBorders>
              <w:top w:val="single" w:sz="12" w:space="0" w:color="auto"/>
              <w:left w:val="nil"/>
              <w:bottom w:val="single" w:sz="4" w:space="0" w:color="auto"/>
              <w:right w:val="nil"/>
            </w:tcBorders>
          </w:tcPr>
          <w:p w:rsidR="00000000" w:rsidRDefault="00D66571">
            <w:pPr>
              <w:spacing w:before="20" w:after="40"/>
              <w:rPr>
                <w:b/>
                <w:sz w:val="20"/>
                <w:szCs w:val="20"/>
              </w:rPr>
            </w:pPr>
            <w:r>
              <w:rPr>
                <w:b/>
                <w:sz w:val="20"/>
                <w:szCs w:val="20"/>
              </w:rPr>
              <w:t>Brainstorming</w:t>
            </w:r>
          </w:p>
        </w:tc>
      </w:tr>
      <w:tr w:rsidR="00000000">
        <w:tc>
          <w:tcPr>
            <w:tcW w:w="15106" w:type="dxa"/>
            <w:tcBorders>
              <w:top w:val="single" w:sz="4" w:space="0" w:color="auto"/>
              <w:left w:val="nil"/>
              <w:bottom w:val="single" w:sz="4" w:space="0" w:color="auto"/>
              <w:right w:val="nil"/>
            </w:tcBorders>
          </w:tcPr>
          <w:p w:rsidR="00000000" w:rsidRDefault="00D66571">
            <w:pPr>
              <w:spacing w:before="40" w:after="40"/>
              <w:rPr>
                <w:szCs w:val="18"/>
              </w:rPr>
            </w:pPr>
            <w:r>
              <w:rPr>
                <w:szCs w:val="18"/>
              </w:rPr>
              <w:t xml:space="preserve">Please </w:t>
            </w:r>
            <w:r>
              <w:rPr>
                <w:szCs w:val="18"/>
              </w:rPr>
              <w:t>consider the following questions during Phase IV:  Brainstorming</w:t>
            </w:r>
          </w:p>
        </w:tc>
      </w:tr>
      <w:tr w:rsidR="00000000">
        <w:tc>
          <w:tcPr>
            <w:tcW w:w="15106" w:type="dxa"/>
            <w:tcBorders>
              <w:top w:val="single" w:sz="4" w:space="0" w:color="auto"/>
              <w:left w:val="nil"/>
              <w:bottom w:val="single" w:sz="4" w:space="0" w:color="auto"/>
              <w:right w:val="nil"/>
            </w:tcBorders>
          </w:tcPr>
          <w:p w:rsidR="00000000" w:rsidRDefault="00D66571">
            <w:pPr>
              <w:rPr>
                <w:szCs w:val="18"/>
              </w:rPr>
            </w:pPr>
            <w:r>
              <w:rPr>
                <w:szCs w:val="18"/>
              </w:rPr>
              <w:t>What will it take to achieve permanency?</w:t>
            </w:r>
          </w:p>
          <w:bookmarkStart w:id="13" w:name="Text9"/>
          <w:p w:rsidR="00000000" w:rsidRDefault="00D66571">
            <w:pPr>
              <w:spacing w:before="2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
          </w:p>
        </w:tc>
      </w:tr>
      <w:tr w:rsidR="00000000">
        <w:tc>
          <w:tcPr>
            <w:tcW w:w="15106" w:type="dxa"/>
            <w:tcBorders>
              <w:top w:val="single" w:sz="4" w:space="0" w:color="auto"/>
              <w:left w:val="nil"/>
              <w:bottom w:val="single" w:sz="4" w:space="0" w:color="auto"/>
              <w:right w:val="nil"/>
            </w:tcBorders>
          </w:tcPr>
          <w:p w:rsidR="00000000" w:rsidRDefault="00D66571">
            <w:pPr>
              <w:rPr>
                <w:szCs w:val="18"/>
              </w:rPr>
            </w:pPr>
            <w:r>
              <w:rPr>
                <w:szCs w:val="18"/>
              </w:rPr>
              <w:t>What can we try that HAS been tried before?</w:t>
            </w:r>
          </w:p>
          <w:p w:rsidR="00000000" w:rsidRDefault="00D66571">
            <w:pPr>
              <w:spacing w:before="20" w:after="20"/>
              <w:rPr>
                <w:szCs w:val="18"/>
              </w:rPr>
            </w:pPr>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06" w:type="dxa"/>
            <w:tcBorders>
              <w:left w:val="nil"/>
              <w:right w:val="nil"/>
            </w:tcBorders>
          </w:tcPr>
          <w:p w:rsidR="00000000" w:rsidRDefault="00D66571">
            <w:pPr>
              <w:rPr>
                <w:szCs w:val="18"/>
              </w:rPr>
            </w:pPr>
            <w:r>
              <w:rPr>
                <w:szCs w:val="18"/>
              </w:rPr>
              <w:t>What can we try that has NEVER been tried before?</w:t>
            </w:r>
          </w:p>
          <w:p w:rsidR="00000000" w:rsidRDefault="00D66571">
            <w:pPr>
              <w:spacing w:before="20" w:after="20"/>
              <w:rPr>
                <w:szCs w:val="18"/>
              </w:rPr>
            </w:pPr>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06" w:type="dxa"/>
            <w:tcBorders>
              <w:left w:val="nil"/>
              <w:bottom w:val="single" w:sz="4" w:space="0" w:color="auto"/>
              <w:right w:val="nil"/>
            </w:tcBorders>
          </w:tcPr>
          <w:p w:rsidR="00000000" w:rsidRDefault="00D66571">
            <w:pPr>
              <w:rPr>
                <w:szCs w:val="18"/>
              </w:rPr>
            </w:pPr>
            <w:r>
              <w:rPr>
                <w:szCs w:val="18"/>
              </w:rPr>
              <w:t>How many things can we do concurrently?</w:t>
            </w:r>
          </w:p>
          <w:p w:rsidR="00000000" w:rsidRDefault="00D66571">
            <w:pPr>
              <w:spacing w:before="20" w:after="20"/>
              <w:rPr>
                <w:szCs w:val="18"/>
              </w:rPr>
            </w:pPr>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15106" w:type="dxa"/>
            <w:tcBorders>
              <w:left w:val="nil"/>
              <w:bottom w:val="single" w:sz="4" w:space="0" w:color="auto"/>
              <w:right w:val="nil"/>
            </w:tcBorders>
          </w:tcPr>
          <w:p w:rsidR="00000000" w:rsidRDefault="00D66571">
            <w:pPr>
              <w:spacing w:after="20"/>
              <w:rPr>
                <w:rFonts w:cs="Arial"/>
                <w:szCs w:val="18"/>
              </w:rPr>
            </w:pPr>
            <w:r>
              <w:rPr>
                <w:rFonts w:cs="Arial"/>
                <w:szCs w:val="18"/>
              </w:rPr>
              <w:t>How can we engage the youth in planning for permane</w:t>
            </w:r>
            <w:r>
              <w:rPr>
                <w:rFonts w:cs="Arial"/>
                <w:szCs w:val="18"/>
              </w:rPr>
              <w:t>nce?</w:t>
            </w:r>
          </w:p>
          <w:p w:rsidR="00000000" w:rsidRDefault="00D66571">
            <w:pPr>
              <w:spacing w:before="20" w:after="20"/>
              <w:rPr>
                <w:szCs w:val="18"/>
              </w:rPr>
            </w:pPr>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000000" w:rsidRDefault="00D66571">
      <w:pPr>
        <w:spacing w:before="100" w:after="20"/>
        <w:rPr>
          <w:b/>
        </w:rPr>
        <w:sectPr w:rsidR="00000000">
          <w:type w:val="continuous"/>
          <w:pgSz w:w="15840" w:h="12240" w:orient="landscape" w:code="1"/>
          <w:pgMar w:top="475" w:right="475" w:bottom="475" w:left="475" w:header="475" w:footer="475" w:gutter="0"/>
          <w:cols w:space="720"/>
          <w:formProt w:val="0"/>
          <w:docGrid w:linePitch="360"/>
        </w:sectPr>
      </w:pPr>
    </w:p>
    <w:tbl>
      <w:tblPr>
        <w:tblStyle w:val="TableGrid"/>
        <w:tblW w:w="15106"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106"/>
      </w:tblGrid>
      <w:tr w:rsidR="00000000">
        <w:tc>
          <w:tcPr>
            <w:tcW w:w="15106" w:type="dxa"/>
          </w:tcPr>
          <w:p w:rsidR="00000000" w:rsidRDefault="00D66571">
            <w:pPr>
              <w:spacing w:before="100" w:after="20"/>
              <w:rPr>
                <w:b/>
              </w:rPr>
            </w:pPr>
            <w:r>
              <w:rPr>
                <w:b/>
              </w:rPr>
              <w:lastRenderedPageBreak/>
              <w:t>Action Steps</w:t>
            </w:r>
          </w:p>
        </w:tc>
      </w:tr>
    </w:tbl>
    <w:p w:rsidR="00000000" w:rsidRDefault="00D66571">
      <w:pPr>
        <w:spacing w:before="60" w:after="20"/>
        <w:jc w:val="center"/>
        <w:rPr>
          <w:b/>
        </w:rPr>
        <w:sectPr w:rsidR="00000000">
          <w:type w:val="continuous"/>
          <w:pgSz w:w="15840" w:h="12240" w:orient="landscape" w:code="1"/>
          <w:pgMar w:top="475" w:right="475" w:bottom="475" w:left="475" w:header="475" w:footer="475" w:gutter="0"/>
          <w:cols w:space="720"/>
          <w:docGrid w:linePitch="360"/>
        </w:sectPr>
      </w:pPr>
    </w:p>
    <w:tbl>
      <w:tblPr>
        <w:tblStyle w:val="TableGrid"/>
        <w:tblW w:w="14425" w:type="dxa"/>
        <w:tblLook w:val="01E0" w:firstRow="1" w:lastRow="1" w:firstColumn="1" w:lastColumn="1" w:noHBand="0" w:noVBand="0"/>
      </w:tblPr>
      <w:tblGrid>
        <w:gridCol w:w="5508"/>
        <w:gridCol w:w="2430"/>
        <w:gridCol w:w="2347"/>
        <w:gridCol w:w="2070"/>
        <w:gridCol w:w="2070"/>
      </w:tblGrid>
      <w:tr w:rsidR="00000000">
        <w:tc>
          <w:tcPr>
            <w:tcW w:w="5508" w:type="dxa"/>
            <w:tcBorders>
              <w:left w:val="nil"/>
              <w:right w:val="single" w:sz="4" w:space="0" w:color="auto"/>
            </w:tcBorders>
            <w:vAlign w:val="center"/>
          </w:tcPr>
          <w:p w:rsidR="00000000" w:rsidRDefault="00D66571">
            <w:pPr>
              <w:spacing w:after="20"/>
              <w:jc w:val="center"/>
              <w:rPr>
                <w:b/>
              </w:rPr>
            </w:pPr>
            <w:r>
              <w:rPr>
                <w:b/>
              </w:rPr>
              <w:lastRenderedPageBreak/>
              <w:t>Action – The Specific Task Planned</w:t>
            </w:r>
          </w:p>
        </w:tc>
        <w:tc>
          <w:tcPr>
            <w:tcW w:w="2430" w:type="dxa"/>
            <w:tcBorders>
              <w:left w:val="single" w:sz="4" w:space="0" w:color="auto"/>
              <w:bottom w:val="single" w:sz="4" w:space="0" w:color="auto"/>
              <w:right w:val="single" w:sz="4" w:space="0" w:color="auto"/>
            </w:tcBorders>
            <w:vAlign w:val="center"/>
          </w:tcPr>
          <w:p w:rsidR="00000000" w:rsidRDefault="00D66571">
            <w:pPr>
              <w:spacing w:after="20"/>
              <w:jc w:val="center"/>
              <w:rPr>
                <w:b/>
              </w:rPr>
            </w:pPr>
            <w:r>
              <w:rPr>
                <w:b/>
              </w:rPr>
              <w:t>Assigned To</w:t>
            </w:r>
          </w:p>
        </w:tc>
        <w:tc>
          <w:tcPr>
            <w:tcW w:w="2347" w:type="dxa"/>
            <w:tcBorders>
              <w:left w:val="single" w:sz="4" w:space="0" w:color="auto"/>
              <w:bottom w:val="single" w:sz="4" w:space="0" w:color="auto"/>
              <w:right w:val="single" w:sz="4" w:space="0" w:color="auto"/>
            </w:tcBorders>
            <w:vAlign w:val="center"/>
          </w:tcPr>
          <w:p w:rsidR="00000000" w:rsidRDefault="00D66571">
            <w:pPr>
              <w:spacing w:before="60" w:after="20"/>
              <w:jc w:val="center"/>
              <w:rPr>
                <w:b/>
              </w:rPr>
            </w:pPr>
            <w:r>
              <w:rPr>
                <w:b/>
              </w:rPr>
              <w:t>Target Completion Date</w:t>
            </w:r>
          </w:p>
        </w:tc>
        <w:tc>
          <w:tcPr>
            <w:tcW w:w="2070" w:type="dxa"/>
            <w:tcBorders>
              <w:left w:val="single" w:sz="4" w:space="0" w:color="auto"/>
              <w:bottom w:val="single" w:sz="4" w:space="0" w:color="auto"/>
              <w:right w:val="single" w:sz="4" w:space="0" w:color="auto"/>
            </w:tcBorders>
          </w:tcPr>
          <w:p w:rsidR="00000000" w:rsidRDefault="00D66571">
            <w:pPr>
              <w:spacing w:before="60" w:after="20"/>
              <w:jc w:val="center"/>
              <w:rPr>
                <w:b/>
              </w:rPr>
            </w:pPr>
            <w:r>
              <w:rPr>
                <w:b/>
              </w:rPr>
              <w:t>Status</w:t>
            </w:r>
          </w:p>
        </w:tc>
        <w:tc>
          <w:tcPr>
            <w:tcW w:w="2070" w:type="dxa"/>
            <w:tcBorders>
              <w:top w:val="single" w:sz="4" w:space="0" w:color="auto"/>
              <w:left w:val="single" w:sz="4" w:space="0" w:color="auto"/>
              <w:bottom w:val="single" w:sz="4" w:space="0" w:color="auto"/>
              <w:right w:val="nil"/>
            </w:tcBorders>
            <w:vAlign w:val="center"/>
          </w:tcPr>
          <w:p w:rsidR="00000000" w:rsidRDefault="00D66571">
            <w:pPr>
              <w:spacing w:before="60" w:after="20"/>
              <w:jc w:val="center"/>
              <w:rPr>
                <w:b/>
              </w:rPr>
            </w:pPr>
            <w:r>
              <w:rPr>
                <w:b/>
              </w:rPr>
              <w:t>Completion</w:t>
            </w:r>
          </w:p>
          <w:p w:rsidR="00000000" w:rsidRDefault="00D66571">
            <w:pPr>
              <w:spacing w:before="60" w:after="20"/>
              <w:jc w:val="center"/>
              <w:rPr>
                <w:b/>
              </w:rPr>
            </w:pPr>
            <w:r>
              <w:rPr>
                <w:b/>
              </w:rPr>
              <w:t xml:space="preserve"> Date</w:t>
            </w:r>
          </w:p>
        </w:tc>
      </w:tr>
      <w:tr w:rsidR="00000000">
        <w:tc>
          <w:tcPr>
            <w:tcW w:w="5508" w:type="dxa"/>
            <w:tcBorders>
              <w:left w:val="nil"/>
            </w:tcBorders>
          </w:tcPr>
          <w:p w:rsidR="00000000" w:rsidRDefault="00D66571">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430" w:type="dxa"/>
            <w:tcBorders>
              <w:bottom w:val="single" w:sz="4" w:space="0" w:color="auto"/>
              <w:right w:val="single" w:sz="4" w:space="0" w:color="auto"/>
            </w:tcBorders>
          </w:tcPr>
          <w:p w:rsidR="00000000" w:rsidRDefault="00D66571">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47" w:type="dxa"/>
            <w:tcBorders>
              <w:bottom w:val="single" w:sz="4" w:space="0" w:color="auto"/>
              <w:right w:val="single" w:sz="4" w:space="0" w:color="auto"/>
            </w:tcBorders>
          </w:tcPr>
          <w:p w:rsidR="00000000" w:rsidRDefault="00D66571">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070" w:type="dxa"/>
            <w:tcBorders>
              <w:bottom w:val="single" w:sz="4" w:space="0" w:color="auto"/>
              <w:right w:val="single" w:sz="4" w:space="0" w:color="auto"/>
            </w:tcBorders>
          </w:tcPr>
          <w:p w:rsidR="00000000" w:rsidRDefault="00D66571">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070" w:type="dxa"/>
            <w:tcBorders>
              <w:top w:val="single" w:sz="4" w:space="0" w:color="auto"/>
              <w:left w:val="single" w:sz="4" w:space="0" w:color="auto"/>
              <w:bottom w:val="single" w:sz="4" w:space="0" w:color="auto"/>
              <w:right w:val="nil"/>
            </w:tcBorders>
          </w:tcPr>
          <w:p w:rsidR="00000000" w:rsidRDefault="00D66571">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5508" w:type="dxa"/>
            <w:tcBorders>
              <w:left w:val="nil"/>
              <w:bottom w:val="single" w:sz="4" w:space="0" w:color="auto"/>
            </w:tcBorders>
          </w:tcPr>
          <w:p w:rsidR="00000000" w:rsidRDefault="00D66571">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430" w:type="dxa"/>
            <w:tcBorders>
              <w:top w:val="single" w:sz="4" w:space="0" w:color="auto"/>
              <w:bottom w:val="single" w:sz="4" w:space="0" w:color="auto"/>
              <w:right w:val="single" w:sz="4" w:space="0" w:color="auto"/>
            </w:tcBorders>
          </w:tcPr>
          <w:p w:rsidR="00000000" w:rsidRDefault="00D66571">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47" w:type="dxa"/>
            <w:tcBorders>
              <w:top w:val="single" w:sz="4" w:space="0" w:color="auto"/>
              <w:bottom w:val="single" w:sz="4" w:space="0" w:color="auto"/>
              <w:right w:val="single" w:sz="4" w:space="0" w:color="auto"/>
            </w:tcBorders>
          </w:tcPr>
          <w:p w:rsidR="00000000" w:rsidRDefault="00D66571">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070" w:type="dxa"/>
            <w:tcBorders>
              <w:top w:val="single" w:sz="4" w:space="0" w:color="auto"/>
              <w:bottom w:val="single" w:sz="4" w:space="0" w:color="auto"/>
              <w:right w:val="single" w:sz="4" w:space="0" w:color="auto"/>
            </w:tcBorders>
          </w:tcPr>
          <w:p w:rsidR="00000000" w:rsidRDefault="00D66571">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070" w:type="dxa"/>
            <w:tcBorders>
              <w:top w:val="single" w:sz="4" w:space="0" w:color="auto"/>
              <w:left w:val="single" w:sz="4" w:space="0" w:color="auto"/>
              <w:bottom w:val="single" w:sz="4" w:space="0" w:color="auto"/>
              <w:right w:val="nil"/>
            </w:tcBorders>
          </w:tcPr>
          <w:p w:rsidR="00000000" w:rsidRDefault="00D66571">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000000">
        <w:tc>
          <w:tcPr>
            <w:tcW w:w="5508" w:type="dxa"/>
            <w:tcBorders>
              <w:left w:val="nil"/>
              <w:bottom w:val="single" w:sz="12" w:space="0" w:color="auto"/>
            </w:tcBorders>
          </w:tcPr>
          <w:p w:rsidR="00000000" w:rsidRDefault="00D66571">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430" w:type="dxa"/>
            <w:tcBorders>
              <w:bottom w:val="single" w:sz="12" w:space="0" w:color="auto"/>
              <w:right w:val="single" w:sz="4" w:space="0" w:color="auto"/>
            </w:tcBorders>
          </w:tcPr>
          <w:p w:rsidR="00000000" w:rsidRDefault="00D66571">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347" w:type="dxa"/>
            <w:tcBorders>
              <w:bottom w:val="single" w:sz="12" w:space="0" w:color="auto"/>
              <w:right w:val="single" w:sz="4" w:space="0" w:color="auto"/>
            </w:tcBorders>
          </w:tcPr>
          <w:p w:rsidR="00000000" w:rsidRDefault="00D66571">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070" w:type="dxa"/>
            <w:tcBorders>
              <w:bottom w:val="single" w:sz="12" w:space="0" w:color="auto"/>
              <w:right w:val="single" w:sz="4" w:space="0" w:color="auto"/>
            </w:tcBorders>
          </w:tcPr>
          <w:p w:rsidR="00000000" w:rsidRDefault="00D66571">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070" w:type="dxa"/>
            <w:tcBorders>
              <w:top w:val="single" w:sz="4" w:space="0" w:color="auto"/>
              <w:left w:val="single" w:sz="4" w:space="0" w:color="auto"/>
              <w:bottom w:val="single" w:sz="12" w:space="0" w:color="auto"/>
              <w:right w:val="nil"/>
            </w:tcBorders>
          </w:tcPr>
          <w:p w:rsidR="00000000" w:rsidRDefault="00D66571">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000000" w:rsidRDefault="00D66571">
      <w:pPr>
        <w:spacing w:before="100" w:after="20"/>
        <w:rPr>
          <w:b/>
          <w:szCs w:val="18"/>
        </w:rPr>
      </w:pPr>
      <w:r>
        <w:rPr>
          <w:b/>
          <w:szCs w:val="18"/>
        </w:rPr>
        <w:t>Systemic Barriers Identified</w:t>
      </w:r>
    </w:p>
    <w:tbl>
      <w:tblPr>
        <w:tblStyle w:val="TableGrid"/>
        <w:tblW w:w="0" w:type="auto"/>
        <w:tblLook w:val="01E0" w:firstRow="1" w:lastRow="1" w:firstColumn="1" w:lastColumn="1" w:noHBand="0" w:noVBand="0"/>
      </w:tblPr>
      <w:tblGrid>
        <w:gridCol w:w="6855"/>
        <w:gridCol w:w="8251"/>
      </w:tblGrid>
      <w:tr w:rsidR="00000000">
        <w:tc>
          <w:tcPr>
            <w:tcW w:w="6855" w:type="dxa"/>
            <w:tcBorders>
              <w:left w:val="nil"/>
            </w:tcBorders>
          </w:tcPr>
          <w:p w:rsidR="00000000" w:rsidRDefault="00D66571">
            <w:pPr>
              <w:spacing w:before="100" w:after="20"/>
              <w:jc w:val="center"/>
              <w:rPr>
                <w:b/>
                <w:szCs w:val="18"/>
              </w:rPr>
            </w:pPr>
            <w:r>
              <w:rPr>
                <w:b/>
                <w:szCs w:val="18"/>
              </w:rPr>
              <w:t>Barrier Category</w:t>
            </w:r>
          </w:p>
        </w:tc>
        <w:tc>
          <w:tcPr>
            <w:tcW w:w="8251" w:type="dxa"/>
            <w:tcBorders>
              <w:right w:val="nil"/>
            </w:tcBorders>
          </w:tcPr>
          <w:p w:rsidR="00000000" w:rsidRDefault="00D66571">
            <w:pPr>
              <w:spacing w:before="100" w:after="20"/>
              <w:jc w:val="center"/>
              <w:rPr>
                <w:b/>
                <w:szCs w:val="18"/>
              </w:rPr>
            </w:pPr>
            <w:r>
              <w:rPr>
                <w:b/>
                <w:szCs w:val="18"/>
              </w:rPr>
              <w:t>Barrier Type</w:t>
            </w:r>
          </w:p>
        </w:tc>
      </w:tr>
      <w:tr w:rsidR="00000000">
        <w:tc>
          <w:tcPr>
            <w:tcW w:w="6855" w:type="dxa"/>
            <w:tcBorders>
              <w:left w:val="nil"/>
            </w:tcBorders>
          </w:tcPr>
          <w:p w:rsidR="00000000" w:rsidRDefault="00D66571">
            <w:pPr>
              <w:rPr>
                <w:b/>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251" w:type="dxa"/>
            <w:tcBorders>
              <w:right w:val="nil"/>
            </w:tcBorders>
          </w:tcPr>
          <w:p w:rsidR="00000000" w:rsidRDefault="00D66571">
            <w:pPr>
              <w:rPr>
                <w:b/>
                <w:szCs w:val="18"/>
              </w:rPr>
            </w:pPr>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000000" w:rsidRDefault="00D66571">
      <w:pPr>
        <w:spacing w:before="100" w:after="20"/>
        <w:rPr>
          <w:b/>
          <w:szCs w:val="18"/>
        </w:rPr>
      </w:pPr>
    </w:p>
    <w:p w:rsidR="00000000" w:rsidRDefault="00D66571">
      <w:pPr>
        <w:spacing w:before="100" w:after="20"/>
        <w:rPr>
          <w:b/>
          <w:szCs w:val="18"/>
        </w:rPr>
        <w:sectPr w:rsidR="00000000">
          <w:type w:val="continuous"/>
          <w:pgSz w:w="15840" w:h="12240" w:orient="landscape" w:code="1"/>
          <w:pgMar w:top="475" w:right="475" w:bottom="475" w:left="475" w:header="475" w:footer="475" w:gutter="0"/>
          <w:cols w:space="720"/>
          <w:formProt w:val="0"/>
          <w:docGrid w:linePitch="360"/>
        </w:sectPr>
      </w:pPr>
    </w:p>
    <w:tbl>
      <w:tblPr>
        <w:tblStyle w:val="TableGrid"/>
        <w:tblpPr w:leftFromText="180" w:rightFromText="180" w:vertAnchor="text" w:horzAnchor="margin" w:tblpY="29"/>
        <w:tblW w:w="0" w:type="auto"/>
        <w:tblLook w:val="01E0" w:firstRow="1" w:lastRow="1" w:firstColumn="1" w:lastColumn="1" w:noHBand="0" w:noVBand="0"/>
      </w:tblPr>
      <w:tblGrid>
        <w:gridCol w:w="3618"/>
      </w:tblGrid>
      <w:tr w:rsidR="00000000">
        <w:tc>
          <w:tcPr>
            <w:tcW w:w="3618" w:type="dxa"/>
            <w:tcBorders>
              <w:bottom w:val="single" w:sz="2" w:space="0" w:color="auto"/>
            </w:tcBorders>
            <w:vAlign w:val="center"/>
          </w:tcPr>
          <w:p w:rsidR="00000000" w:rsidRDefault="00D66571">
            <w:pPr>
              <w:spacing w:before="100" w:after="20"/>
              <w:rPr>
                <w:b/>
                <w:szCs w:val="18"/>
              </w:rPr>
            </w:pPr>
            <w:r>
              <w:rPr>
                <w:b/>
                <w:szCs w:val="18"/>
              </w:rPr>
              <w:t xml:space="preserve">Next Consultation Date: </w:t>
            </w:r>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000000" w:rsidRDefault="00D66571"/>
    <w:sectPr w:rsidR="00000000">
      <w:type w:val="continuous"/>
      <w:pgSz w:w="15840" w:h="12240" w:orient="landscape"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6571">
      <w:r>
        <w:separator/>
      </w:r>
    </w:p>
  </w:endnote>
  <w:endnote w:type="continuationSeparator" w:id="0">
    <w:p w:rsidR="00000000" w:rsidRDefault="00D6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6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665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6571">
    <w:pPr>
      <w:pStyle w:val="Footer"/>
      <w:framePr w:wrap="around" w:vAnchor="text" w:hAnchor="margin" w:xAlign="right"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1</w:t>
    </w:r>
    <w:r>
      <w:rPr>
        <w:rStyle w:val="PageNumber"/>
        <w:sz w:val="16"/>
        <w:szCs w:val="16"/>
      </w:rPr>
      <w:fldChar w:fldCharType="end"/>
    </w:r>
  </w:p>
  <w:p w:rsidR="00000000" w:rsidRDefault="00D66571">
    <w:pPr>
      <w:pStyle w:val="Footer"/>
      <w:tabs>
        <w:tab w:val="clear" w:pos="4320"/>
        <w:tab w:val="left" w:pos="7200"/>
      </w:tabs>
      <w:ind w:right="360"/>
      <w:rPr>
        <w:sz w:val="16"/>
        <w:szCs w:val="16"/>
      </w:rPr>
    </w:pPr>
    <w:r>
      <w:rPr>
        <w:sz w:val="16"/>
        <w:szCs w:val="16"/>
      </w:rPr>
      <w:t>DCF-F-2540-E (R. 02/2012)</w:t>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6571">
      <w:r>
        <w:separator/>
      </w:r>
    </w:p>
  </w:footnote>
  <w:footnote w:type="continuationSeparator" w:id="0">
    <w:p w:rsidR="00000000" w:rsidRDefault="00D66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CBKAd3/BfdtCMLcETVRLDCMwhYA=" w:salt="NRRoCg5knUjKS8vntyn59A=="/>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571"/>
    <w:rsid w:val="00D6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Permanency Consultation</vt:lpstr>
    </vt:vector>
  </TitlesOfParts>
  <Company>DCF - State of Wisconsin</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Permanency Consultation</dc:title>
  <dc:creator>JOHNSCA</dc:creator>
  <cp:lastModifiedBy>Jeannie Holtan</cp:lastModifiedBy>
  <cp:revision>2</cp:revision>
  <cp:lastPrinted>2011-02-10T16:39:00Z</cp:lastPrinted>
  <dcterms:created xsi:type="dcterms:W3CDTF">2016-06-17T16:40:00Z</dcterms:created>
  <dcterms:modified xsi:type="dcterms:W3CDTF">2016-06-17T16:40:00Z</dcterms:modified>
</cp:coreProperties>
</file>