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3B6E" w14:textId="7231C430" w:rsidR="00651E14" w:rsidRPr="00B34544" w:rsidRDefault="00784D87" w:rsidP="00F109DE">
      <w:pPr>
        <w:pStyle w:val="Title"/>
        <w:spacing w:before="240" w:after="200"/>
        <w:rPr>
          <w:rFonts w:ascii="Roboto" w:hAnsi="Roboto"/>
          <w:b w:val="0"/>
          <w:bCs/>
        </w:rPr>
      </w:pPr>
      <w:r w:rsidRPr="007A01EC">
        <w:rPr>
          <w:rFonts w:ascii="Roboto" w:hAnsi="Roboto"/>
          <w:sz w:val="28"/>
          <w:szCs w:val="28"/>
        </w:rPr>
        <w:t xml:space="preserve">Aviso a </w:t>
      </w:r>
      <w:r w:rsidR="00B34544" w:rsidRPr="007A01EC">
        <w:rPr>
          <w:rFonts w:ascii="Roboto" w:hAnsi="Roboto"/>
          <w:sz w:val="28"/>
          <w:szCs w:val="28"/>
        </w:rPr>
        <w:t>Padres de Crianza Sobre la Confidencialidad de los Registros</w:t>
      </w:r>
      <w:r w:rsidR="00F320B4" w:rsidRPr="007A01EC">
        <w:rPr>
          <w:rFonts w:ascii="Roboto" w:hAnsi="Roboto"/>
          <w:sz w:val="28"/>
          <w:szCs w:val="28"/>
        </w:rPr>
        <w:br/>
      </w:r>
      <w:r w:rsidRPr="00B34544">
        <w:rPr>
          <w:rFonts w:ascii="Roboto" w:hAnsi="Roboto"/>
          <w:b w:val="0"/>
          <w:bCs/>
        </w:rPr>
        <w:t>N</w:t>
      </w:r>
      <w:r w:rsidR="007A01EC" w:rsidRPr="00B34544">
        <w:rPr>
          <w:rFonts w:ascii="Roboto" w:hAnsi="Roboto"/>
          <w:b w:val="0"/>
          <w:bCs/>
        </w:rPr>
        <w:t>OTICE</w:t>
      </w:r>
      <w:r w:rsidRPr="00B34544">
        <w:rPr>
          <w:rFonts w:ascii="Roboto" w:hAnsi="Roboto"/>
          <w:b w:val="0"/>
          <w:bCs/>
        </w:rPr>
        <w:t xml:space="preserve"> </w:t>
      </w:r>
      <w:r w:rsidR="007A01EC" w:rsidRPr="00B34544">
        <w:rPr>
          <w:rFonts w:ascii="Roboto" w:hAnsi="Roboto"/>
          <w:b w:val="0"/>
          <w:bCs/>
        </w:rPr>
        <w:t>TO</w:t>
      </w:r>
      <w:r w:rsidRPr="00B34544">
        <w:rPr>
          <w:rFonts w:ascii="Roboto" w:hAnsi="Roboto"/>
          <w:b w:val="0"/>
          <w:bCs/>
        </w:rPr>
        <w:t xml:space="preserve"> F</w:t>
      </w:r>
      <w:r w:rsidR="007A01EC" w:rsidRPr="00B34544">
        <w:rPr>
          <w:rFonts w:ascii="Roboto" w:hAnsi="Roboto"/>
          <w:b w:val="0"/>
          <w:bCs/>
        </w:rPr>
        <w:t>OSTER</w:t>
      </w:r>
      <w:r w:rsidRPr="00B34544">
        <w:rPr>
          <w:rFonts w:ascii="Roboto" w:hAnsi="Roboto"/>
          <w:b w:val="0"/>
          <w:bCs/>
        </w:rPr>
        <w:t xml:space="preserve"> P</w:t>
      </w:r>
      <w:r w:rsidR="007A01EC" w:rsidRPr="00B34544">
        <w:rPr>
          <w:rFonts w:ascii="Roboto" w:hAnsi="Roboto"/>
          <w:b w:val="0"/>
          <w:bCs/>
        </w:rPr>
        <w:t>ARENTS</w:t>
      </w:r>
      <w:r w:rsidRPr="00B34544">
        <w:rPr>
          <w:rFonts w:ascii="Roboto" w:hAnsi="Roboto"/>
          <w:b w:val="0"/>
          <w:bCs/>
        </w:rPr>
        <w:t xml:space="preserve"> R</w:t>
      </w:r>
      <w:r w:rsidR="007A01EC" w:rsidRPr="00B34544">
        <w:rPr>
          <w:rFonts w:ascii="Roboto" w:hAnsi="Roboto"/>
          <w:b w:val="0"/>
          <w:bCs/>
        </w:rPr>
        <w:t>EGARDING</w:t>
      </w:r>
      <w:r w:rsidRPr="00B34544">
        <w:rPr>
          <w:rFonts w:ascii="Roboto" w:hAnsi="Roboto"/>
          <w:b w:val="0"/>
          <w:bCs/>
        </w:rPr>
        <w:t xml:space="preserve"> C</w:t>
      </w:r>
      <w:r w:rsidR="007A01EC" w:rsidRPr="00B34544">
        <w:rPr>
          <w:rFonts w:ascii="Roboto" w:hAnsi="Roboto"/>
          <w:b w:val="0"/>
          <w:bCs/>
        </w:rPr>
        <w:t>ONFIDENTIALITY</w:t>
      </w:r>
      <w:r w:rsidRPr="00B34544">
        <w:rPr>
          <w:rFonts w:ascii="Roboto" w:hAnsi="Roboto"/>
          <w:b w:val="0"/>
          <w:bCs/>
        </w:rPr>
        <w:t xml:space="preserve"> </w:t>
      </w:r>
      <w:r w:rsidR="007A01EC" w:rsidRPr="00B34544">
        <w:rPr>
          <w:rFonts w:ascii="Roboto" w:hAnsi="Roboto"/>
          <w:b w:val="0"/>
          <w:bCs/>
        </w:rPr>
        <w:t>OF</w:t>
      </w:r>
      <w:r w:rsidRPr="00B34544">
        <w:rPr>
          <w:rFonts w:ascii="Roboto" w:hAnsi="Roboto"/>
          <w:b w:val="0"/>
          <w:bCs/>
        </w:rPr>
        <w:t xml:space="preserve"> R</w:t>
      </w:r>
      <w:r w:rsidR="007A01EC" w:rsidRPr="00B34544">
        <w:rPr>
          <w:rFonts w:ascii="Roboto" w:hAnsi="Roboto"/>
          <w:b w:val="0"/>
          <w:bCs/>
        </w:rPr>
        <w:t>ECORDS</w:t>
      </w:r>
    </w:p>
    <w:p w14:paraId="7DF4ABC5" w14:textId="77777777" w:rsidR="00784D87" w:rsidRPr="00F109DE" w:rsidRDefault="00784D87" w:rsidP="00F109DE">
      <w:pPr>
        <w:pStyle w:val="NoSpacing"/>
        <w:spacing w:line="235" w:lineRule="auto"/>
        <w:rPr>
          <w:rFonts w:ascii="Roboto" w:hAnsi="Roboto"/>
          <w:color w:val="000000"/>
          <w:sz w:val="20"/>
          <w:shd w:val="clear" w:color="auto" w:fill="FFFFFF"/>
        </w:rPr>
      </w:pPr>
      <w:r w:rsidRPr="00F109DE">
        <w:rPr>
          <w:rFonts w:ascii="Roboto" w:hAnsi="Roboto"/>
          <w:b/>
          <w:bCs/>
          <w:sz w:val="20"/>
        </w:rPr>
        <w:t>Uso del formulario:</w:t>
      </w:r>
      <w:r w:rsidRPr="00F109DE">
        <w:rPr>
          <w:rFonts w:ascii="Roboto" w:hAnsi="Roboto"/>
          <w:color w:val="000000"/>
          <w:sz w:val="20"/>
          <w:shd w:val="clear" w:color="auto" w:fill="FFFFFF"/>
        </w:rPr>
        <w:t xml:space="preserve"> el uso de este formulario es voluntario. Las agencias pueden utilizar este formulario para revisar las expectativas de confidencialidad de acuerdo con el Código Administrativo de Wisconsin, capítulo DCF 56.09(12), y los requisitos de almacenamiento de registros de acuerdo con el Código Admin. de Wisconsin, capítulo DCF 56.09(11), con los padres de crianza. “Agencia” significa el departamento, un departamento del condado o una agencia de bienestar infantil con licencia a los fines de este formulario. </w:t>
      </w:r>
      <w:r w:rsidR="000B632C" w:rsidRPr="00F109DE">
        <w:rPr>
          <w:rFonts w:ascii="Roboto" w:hAnsi="Roboto"/>
          <w:sz w:val="20"/>
        </w:rPr>
        <w:t>La información personal proporcionada puede utilizarse para fines secundarios [</w:t>
      </w:r>
      <w:proofErr w:type="spellStart"/>
      <w:r w:rsidR="000B632C" w:rsidRPr="00F109DE">
        <w:rPr>
          <w:rFonts w:ascii="Roboto" w:hAnsi="Roboto"/>
          <w:sz w:val="20"/>
        </w:rPr>
        <w:t>Privacy</w:t>
      </w:r>
      <w:proofErr w:type="spellEnd"/>
      <w:r w:rsidR="000B632C" w:rsidRPr="00F109DE">
        <w:rPr>
          <w:rFonts w:ascii="Roboto" w:hAnsi="Roboto"/>
          <w:sz w:val="20"/>
        </w:rPr>
        <w:t xml:space="preserve"> Law, </w:t>
      </w:r>
      <w:proofErr w:type="spellStart"/>
      <w:r w:rsidR="000B632C" w:rsidRPr="00F109DE">
        <w:rPr>
          <w:rFonts w:ascii="Roboto" w:hAnsi="Roboto"/>
          <w:sz w:val="20"/>
        </w:rPr>
        <w:t>s.15.04</w:t>
      </w:r>
      <w:proofErr w:type="spellEnd"/>
      <w:r w:rsidR="000B632C" w:rsidRPr="00F109DE">
        <w:rPr>
          <w:rFonts w:ascii="Roboto" w:hAnsi="Roboto"/>
          <w:sz w:val="20"/>
        </w:rPr>
        <w:t xml:space="preserve">(1)(m), </w:t>
      </w:r>
      <w:proofErr w:type="spellStart"/>
      <w:r w:rsidR="000B632C" w:rsidRPr="00F109DE">
        <w:rPr>
          <w:rFonts w:ascii="Roboto" w:hAnsi="Roboto"/>
          <w:sz w:val="20"/>
        </w:rPr>
        <w:t>Wis</w:t>
      </w:r>
      <w:proofErr w:type="spellEnd"/>
      <w:r w:rsidR="000B632C" w:rsidRPr="00F109DE">
        <w:rPr>
          <w:rFonts w:ascii="Roboto" w:hAnsi="Roboto"/>
          <w:sz w:val="20"/>
        </w:rPr>
        <w:t xml:space="preserve">. </w:t>
      </w:r>
      <w:proofErr w:type="spellStart"/>
      <w:r w:rsidR="000B632C" w:rsidRPr="00F109DE">
        <w:rPr>
          <w:rFonts w:ascii="Roboto" w:hAnsi="Roboto"/>
          <w:sz w:val="20"/>
        </w:rPr>
        <w:t>Stats</w:t>
      </w:r>
      <w:proofErr w:type="spellEnd"/>
      <w:r w:rsidR="000B632C" w:rsidRPr="00F109DE">
        <w:rPr>
          <w:rFonts w:ascii="Roboto" w:hAnsi="Roboto"/>
          <w:sz w:val="20"/>
        </w:rPr>
        <w:t>].</w:t>
      </w:r>
    </w:p>
    <w:p w14:paraId="2E6EA957" w14:textId="77777777" w:rsidR="00851917" w:rsidRPr="00F109DE" w:rsidRDefault="00784D87" w:rsidP="00F109DE">
      <w:pPr>
        <w:pStyle w:val="NoSpacing"/>
        <w:spacing w:before="80" w:after="80" w:line="235" w:lineRule="auto"/>
        <w:rPr>
          <w:rFonts w:ascii="Roboto" w:hAnsi="Roboto"/>
          <w:sz w:val="20"/>
        </w:rPr>
      </w:pPr>
      <w:r w:rsidRPr="00F109DE">
        <w:rPr>
          <w:rFonts w:ascii="Roboto" w:hAnsi="Roboto"/>
          <w:b/>
          <w:bCs/>
          <w:sz w:val="20"/>
        </w:rPr>
        <w:t>Instrucciones:</w:t>
      </w:r>
      <w:r w:rsidRPr="00F109DE">
        <w:rPr>
          <w:rFonts w:ascii="Roboto" w:hAnsi="Roboto"/>
          <w:sz w:val="20"/>
        </w:rPr>
        <w:t xml:space="preserve"> La </w:t>
      </w:r>
      <w:r w:rsidRPr="00F109DE">
        <w:rPr>
          <w:rFonts w:ascii="Roboto" w:hAnsi="Roboto"/>
          <w:color w:val="000000"/>
          <w:sz w:val="20"/>
          <w:shd w:val="clear" w:color="auto" w:fill="FFFFFF"/>
        </w:rPr>
        <w:t>agencia responsable de supervisar el cuidado y la manutención de un menor que se puso en acogida familiar debe revisar los requisitos de confidencialidad con el proveedor de acogida familiar. Este</w:t>
      </w:r>
      <w:r w:rsidRPr="00F109DE">
        <w:rPr>
          <w:rFonts w:ascii="Roboto" w:hAnsi="Roboto"/>
          <w:sz w:val="20"/>
        </w:rPr>
        <w:t xml:space="preserve"> formulario debe ser firmado por el proveedor de acogida familiar y la agencia supervisora o la agencia licenciataria.</w:t>
      </w:r>
    </w:p>
    <w:tbl>
      <w:tblPr>
        <w:tblW w:w="10800" w:type="dxa"/>
        <w:tblLayout w:type="fixed"/>
        <w:tblCellMar>
          <w:left w:w="43" w:type="dxa"/>
          <w:right w:w="43" w:type="dxa"/>
        </w:tblCellMar>
        <w:tblLook w:val="0000" w:firstRow="0" w:lastRow="0" w:firstColumn="0" w:lastColumn="0" w:noHBand="0" w:noVBand="0"/>
      </w:tblPr>
      <w:tblGrid>
        <w:gridCol w:w="6973"/>
        <w:gridCol w:w="1080"/>
        <w:gridCol w:w="2070"/>
        <w:gridCol w:w="677"/>
      </w:tblGrid>
      <w:tr w:rsidR="00784D87" w:rsidRPr="00F109DE" w14:paraId="029E77D2" w14:textId="77777777" w:rsidTr="00410B8D">
        <w:trPr>
          <w:cantSplit/>
          <w:trHeight w:val="360"/>
        </w:trPr>
        <w:tc>
          <w:tcPr>
            <w:tcW w:w="10800" w:type="dxa"/>
            <w:gridSpan w:val="4"/>
            <w:tcBorders>
              <w:top w:val="single" w:sz="4" w:space="0" w:color="auto"/>
              <w:bottom w:val="single" w:sz="4" w:space="0" w:color="auto"/>
            </w:tcBorders>
            <w:vAlign w:val="bottom"/>
          </w:tcPr>
          <w:p w14:paraId="66634359" w14:textId="77777777" w:rsidR="00784D87" w:rsidRPr="00F109DE" w:rsidRDefault="00784D87" w:rsidP="00784D87">
            <w:pPr>
              <w:spacing w:before="20"/>
              <w:rPr>
                <w:rFonts w:ascii="Roboto" w:hAnsi="Roboto"/>
                <w:sz w:val="20"/>
              </w:rPr>
            </w:pPr>
            <w:r w:rsidRPr="00F109DE">
              <w:rPr>
                <w:rFonts w:ascii="Roboto" w:hAnsi="Roboto"/>
                <w:sz w:val="20"/>
              </w:rPr>
              <w:t>Nombre de la agencia</w:t>
            </w:r>
          </w:p>
          <w:p w14:paraId="091B97E2" w14:textId="40ABA9DC" w:rsidR="00784D87" w:rsidRPr="00F109DE" w:rsidRDefault="00CB6026" w:rsidP="00784D87">
            <w:pPr>
              <w:spacing w:before="20" w:after="40"/>
              <w:rPr>
                <w:rFonts w:ascii="Garamond" w:hAnsi="Garamond"/>
                <w:sz w:val="22"/>
                <w:szCs w:val="22"/>
              </w:rPr>
            </w:pPr>
            <w:r w:rsidRPr="00F109DE">
              <w:rPr>
                <w:rFonts w:ascii="Garamond" w:hAnsi="Garamond"/>
                <w:sz w:val="22"/>
                <w:szCs w:val="22"/>
              </w:rPr>
              <w:fldChar w:fldCharType="begin">
                <w:ffData>
                  <w:name w:val="Text1"/>
                  <w:enabled/>
                  <w:calcOnExit w:val="0"/>
                  <w:textInput>
                    <w:maxLength w:val="110"/>
                  </w:textInput>
                </w:ffData>
              </w:fldChar>
            </w:r>
            <w:r w:rsidRPr="00F109DE">
              <w:rPr>
                <w:rFonts w:ascii="Garamond" w:hAnsi="Garamond"/>
                <w:sz w:val="22"/>
                <w:szCs w:val="22"/>
              </w:rPr>
              <w:instrText xml:space="preserve"> FORMTEXT </w:instrText>
            </w:r>
            <w:r w:rsidRPr="00F109DE">
              <w:rPr>
                <w:rFonts w:ascii="Garamond" w:hAnsi="Garamond"/>
                <w:sz w:val="22"/>
                <w:szCs w:val="22"/>
              </w:rPr>
            </w:r>
            <w:r w:rsidRPr="00F109DE">
              <w:rPr>
                <w:rFonts w:ascii="Garamond" w:hAnsi="Garamond"/>
                <w:sz w:val="22"/>
                <w:szCs w:val="22"/>
              </w:rPr>
              <w:fldChar w:fldCharType="separate"/>
            </w:r>
            <w:r w:rsidRPr="00F109DE">
              <w:rPr>
                <w:rFonts w:ascii="Garamond" w:hAnsi="Garamond"/>
                <w:sz w:val="22"/>
              </w:rPr>
              <w:t>     </w:t>
            </w:r>
            <w:r w:rsidRPr="00F109DE">
              <w:rPr>
                <w:rFonts w:ascii="Garamond" w:hAnsi="Garamond"/>
                <w:sz w:val="22"/>
                <w:szCs w:val="22"/>
              </w:rPr>
              <w:fldChar w:fldCharType="end"/>
            </w:r>
          </w:p>
        </w:tc>
      </w:tr>
      <w:tr w:rsidR="00784D87" w:rsidRPr="00F109DE" w14:paraId="04CC0FEA" w14:textId="77777777" w:rsidTr="00410B8D">
        <w:trPr>
          <w:cantSplit/>
          <w:trHeight w:val="360"/>
        </w:trPr>
        <w:tc>
          <w:tcPr>
            <w:tcW w:w="10800" w:type="dxa"/>
            <w:gridSpan w:val="4"/>
            <w:tcBorders>
              <w:top w:val="single" w:sz="4" w:space="0" w:color="auto"/>
              <w:bottom w:val="single" w:sz="4" w:space="0" w:color="auto"/>
            </w:tcBorders>
            <w:vAlign w:val="bottom"/>
          </w:tcPr>
          <w:p w14:paraId="1467680B" w14:textId="77777777" w:rsidR="00784D87" w:rsidRPr="00F109DE" w:rsidRDefault="00784D87" w:rsidP="00784D87">
            <w:pPr>
              <w:spacing w:before="20"/>
              <w:rPr>
                <w:rFonts w:ascii="Roboto" w:hAnsi="Roboto"/>
                <w:sz w:val="20"/>
              </w:rPr>
            </w:pPr>
            <w:r w:rsidRPr="00F109DE">
              <w:rPr>
                <w:rFonts w:ascii="Roboto" w:hAnsi="Roboto"/>
                <w:sz w:val="20"/>
              </w:rPr>
              <w:t>Nombre completo de los padres de crianza</w:t>
            </w:r>
          </w:p>
          <w:p w14:paraId="5E0F1CAD" w14:textId="52EEA254" w:rsidR="00784D87" w:rsidRPr="00F109DE" w:rsidRDefault="00CB6026" w:rsidP="00784D87">
            <w:pPr>
              <w:spacing w:before="20" w:after="40"/>
              <w:rPr>
                <w:rFonts w:ascii="Roboto" w:hAnsi="Roboto"/>
                <w:sz w:val="20"/>
              </w:rPr>
            </w:pPr>
            <w:r w:rsidRPr="00F109DE">
              <w:rPr>
                <w:rFonts w:ascii="Garamond" w:hAnsi="Garamond"/>
                <w:sz w:val="22"/>
                <w:szCs w:val="22"/>
              </w:rPr>
              <w:fldChar w:fldCharType="begin">
                <w:ffData>
                  <w:name w:val=""/>
                  <w:enabled/>
                  <w:calcOnExit w:val="0"/>
                  <w:textInput>
                    <w:maxLength w:val="110"/>
                  </w:textInput>
                </w:ffData>
              </w:fldChar>
            </w:r>
            <w:r w:rsidRPr="00F109DE">
              <w:rPr>
                <w:rFonts w:ascii="Garamond" w:hAnsi="Garamond"/>
                <w:sz w:val="22"/>
                <w:szCs w:val="22"/>
              </w:rPr>
              <w:instrText xml:space="preserve"> FORMTEXT </w:instrText>
            </w:r>
            <w:r w:rsidRPr="00F109DE">
              <w:rPr>
                <w:rFonts w:ascii="Garamond" w:hAnsi="Garamond"/>
                <w:sz w:val="22"/>
                <w:szCs w:val="22"/>
              </w:rPr>
            </w:r>
            <w:r w:rsidRPr="00F109DE">
              <w:rPr>
                <w:rFonts w:ascii="Garamond" w:hAnsi="Garamond"/>
                <w:sz w:val="22"/>
                <w:szCs w:val="22"/>
              </w:rPr>
              <w:fldChar w:fldCharType="separate"/>
            </w:r>
            <w:r w:rsidRPr="00F109DE">
              <w:rPr>
                <w:rFonts w:ascii="Garamond" w:hAnsi="Garamond"/>
                <w:sz w:val="22"/>
              </w:rPr>
              <w:t>     </w:t>
            </w:r>
            <w:r w:rsidRPr="00F109DE">
              <w:rPr>
                <w:rFonts w:ascii="Garamond" w:hAnsi="Garamond"/>
                <w:sz w:val="22"/>
                <w:szCs w:val="22"/>
              </w:rPr>
              <w:fldChar w:fldCharType="end"/>
            </w:r>
          </w:p>
        </w:tc>
      </w:tr>
      <w:tr w:rsidR="00784D87" w:rsidRPr="00F109DE" w14:paraId="2CB75A6C" w14:textId="77777777" w:rsidTr="00410B8D">
        <w:trPr>
          <w:cantSplit/>
          <w:trHeight w:val="305"/>
        </w:trPr>
        <w:tc>
          <w:tcPr>
            <w:tcW w:w="10800" w:type="dxa"/>
            <w:gridSpan w:val="4"/>
            <w:tcBorders>
              <w:top w:val="single" w:sz="4" w:space="0" w:color="auto"/>
              <w:bottom w:val="single" w:sz="4" w:space="0" w:color="auto"/>
            </w:tcBorders>
            <w:shd w:val="clear" w:color="auto" w:fill="auto"/>
            <w:vAlign w:val="center"/>
          </w:tcPr>
          <w:p w14:paraId="238B292D" w14:textId="77777777" w:rsidR="00784D87" w:rsidRPr="00F109DE" w:rsidRDefault="00784D87" w:rsidP="00784D87">
            <w:pPr>
              <w:rPr>
                <w:rFonts w:ascii="Roboto" w:hAnsi="Roboto"/>
                <w:b/>
                <w:sz w:val="20"/>
              </w:rPr>
            </w:pPr>
            <w:r w:rsidRPr="00F109DE">
              <w:rPr>
                <w:rFonts w:ascii="Roboto" w:hAnsi="Roboto"/>
                <w:b/>
                <w:sz w:val="20"/>
              </w:rPr>
              <w:t>DISPOSICIONES GENERALES</w:t>
            </w:r>
          </w:p>
        </w:tc>
      </w:tr>
      <w:tr w:rsidR="003073F1" w:rsidRPr="00F109DE" w14:paraId="53C8FA44" w14:textId="77777777" w:rsidTr="00410B8D">
        <w:trPr>
          <w:cantSplit/>
          <w:trHeight w:val="432"/>
        </w:trPr>
        <w:tc>
          <w:tcPr>
            <w:tcW w:w="10800" w:type="dxa"/>
            <w:gridSpan w:val="4"/>
            <w:tcBorders>
              <w:top w:val="single" w:sz="4" w:space="0" w:color="auto"/>
              <w:bottom w:val="single" w:sz="4" w:space="0" w:color="auto"/>
            </w:tcBorders>
            <w:shd w:val="clear" w:color="auto" w:fill="auto"/>
            <w:vAlign w:val="center"/>
          </w:tcPr>
          <w:p w14:paraId="1114A81F" w14:textId="77777777" w:rsidR="003073F1" w:rsidRPr="00F109DE" w:rsidRDefault="00BF5F89" w:rsidP="00F109DE">
            <w:pPr>
              <w:spacing w:line="235" w:lineRule="auto"/>
              <w:rPr>
                <w:rFonts w:ascii="Roboto" w:hAnsi="Roboto"/>
                <w:bCs/>
                <w:spacing w:val="-2"/>
                <w:sz w:val="20"/>
              </w:rPr>
            </w:pPr>
            <w:r w:rsidRPr="00F109DE">
              <w:rPr>
                <w:rFonts w:ascii="Roboto" w:hAnsi="Roboto"/>
                <w:spacing w:val="-2"/>
                <w:sz w:val="20"/>
              </w:rPr>
              <w:t xml:space="preserve">La información brindada a un padre o una madre de crianza es confidencial, y su divulgación se limita estrictamente conforme a las leyes estatales y federales, incluidos los Títulos IV-B y IV-E de la Social Security </w:t>
            </w:r>
            <w:proofErr w:type="spellStart"/>
            <w:r w:rsidRPr="00F109DE">
              <w:rPr>
                <w:rFonts w:ascii="Roboto" w:hAnsi="Roboto"/>
                <w:spacing w:val="-2"/>
                <w:sz w:val="20"/>
              </w:rPr>
              <w:t>Act</w:t>
            </w:r>
            <w:proofErr w:type="spellEnd"/>
            <w:r w:rsidRPr="00F109DE">
              <w:rPr>
                <w:rFonts w:ascii="Roboto" w:hAnsi="Roboto"/>
                <w:spacing w:val="-2"/>
                <w:sz w:val="20"/>
              </w:rPr>
              <w:t xml:space="preserve"> (Ley del Seguro Social). Los padres de crianza y otras personas en el hogar con acceso a información confidencial sobre el menor de crianza y su familia no pueden comentar ni divulgar dicha información con nadie mientras el menor esté en el hogar de crianza o después de que el menor abandone el hogar, con las siguientes excepciones:</w:t>
            </w:r>
          </w:p>
          <w:p w14:paraId="60825A4B" w14:textId="77777777" w:rsidR="003073F1" w:rsidRPr="00F109DE" w:rsidRDefault="003073F1" w:rsidP="00F109DE">
            <w:pPr>
              <w:numPr>
                <w:ilvl w:val="0"/>
                <w:numId w:val="1"/>
              </w:numPr>
              <w:spacing w:line="235" w:lineRule="auto"/>
              <w:rPr>
                <w:rFonts w:ascii="Roboto" w:hAnsi="Roboto"/>
                <w:bCs/>
                <w:sz w:val="20"/>
              </w:rPr>
            </w:pPr>
            <w:r w:rsidRPr="00F109DE">
              <w:rPr>
                <w:rFonts w:ascii="Roboto" w:hAnsi="Roboto"/>
                <w:sz w:val="20"/>
              </w:rPr>
              <w:t>con la agencia licenciataria o la agencia que coloca al niño bajo el cuidado del titular de la licencia;</w:t>
            </w:r>
          </w:p>
          <w:p w14:paraId="03CECF75" w14:textId="77777777" w:rsidR="003073F1" w:rsidRPr="00F109DE" w:rsidRDefault="003073F1" w:rsidP="00F109DE">
            <w:pPr>
              <w:numPr>
                <w:ilvl w:val="0"/>
                <w:numId w:val="1"/>
              </w:numPr>
              <w:spacing w:line="235" w:lineRule="auto"/>
              <w:rPr>
                <w:rFonts w:ascii="Roboto" w:hAnsi="Roboto"/>
                <w:bCs/>
                <w:spacing w:val="-3"/>
                <w:sz w:val="20"/>
              </w:rPr>
            </w:pPr>
            <w:r w:rsidRPr="00F109DE">
              <w:rPr>
                <w:rFonts w:ascii="Roboto" w:hAnsi="Roboto"/>
                <w:spacing w:val="-3"/>
                <w:sz w:val="20"/>
              </w:rPr>
              <w:t>con otro padre o madre de crianza o proveedor de cuidado de relevo con autorización de la agencia, como cuando otro padre o madre de crianza está siendo considerado como colocación para el niño o brinda un relevo para el niño;</w:t>
            </w:r>
          </w:p>
          <w:p w14:paraId="2FF977AC" w14:textId="77777777" w:rsidR="003073F1" w:rsidRPr="00F109DE" w:rsidRDefault="003073F1" w:rsidP="00F109DE">
            <w:pPr>
              <w:numPr>
                <w:ilvl w:val="0"/>
                <w:numId w:val="1"/>
              </w:numPr>
              <w:spacing w:line="235" w:lineRule="auto"/>
              <w:rPr>
                <w:rFonts w:ascii="Roboto" w:hAnsi="Roboto"/>
                <w:bCs/>
                <w:sz w:val="20"/>
              </w:rPr>
            </w:pPr>
            <w:r w:rsidRPr="00F109DE">
              <w:rPr>
                <w:rFonts w:ascii="Roboto" w:hAnsi="Roboto"/>
                <w:sz w:val="20"/>
              </w:rPr>
              <w:t>por orden judicial;</w:t>
            </w:r>
          </w:p>
          <w:p w14:paraId="1070D5DB" w14:textId="77777777" w:rsidR="007C171D" w:rsidRPr="00F109DE" w:rsidRDefault="003073F1" w:rsidP="00F109DE">
            <w:pPr>
              <w:numPr>
                <w:ilvl w:val="0"/>
                <w:numId w:val="1"/>
              </w:numPr>
              <w:spacing w:line="235" w:lineRule="auto"/>
              <w:rPr>
                <w:rFonts w:ascii="Roboto" w:hAnsi="Roboto"/>
                <w:bCs/>
                <w:sz w:val="20"/>
              </w:rPr>
            </w:pPr>
            <w:r w:rsidRPr="00F109DE">
              <w:rPr>
                <w:rFonts w:ascii="Roboto" w:hAnsi="Roboto"/>
                <w:sz w:val="20"/>
              </w:rPr>
              <w:t>según lo establecido por ley.</w:t>
            </w:r>
          </w:p>
        </w:tc>
      </w:tr>
      <w:tr w:rsidR="003073F1" w:rsidRPr="00F109DE" w14:paraId="0C607D6C" w14:textId="77777777" w:rsidTr="00410B8D">
        <w:trPr>
          <w:cantSplit/>
          <w:trHeight w:val="323"/>
        </w:trPr>
        <w:tc>
          <w:tcPr>
            <w:tcW w:w="10800" w:type="dxa"/>
            <w:gridSpan w:val="4"/>
            <w:tcBorders>
              <w:top w:val="single" w:sz="4" w:space="0" w:color="auto"/>
              <w:bottom w:val="single" w:sz="4" w:space="0" w:color="auto"/>
            </w:tcBorders>
            <w:shd w:val="clear" w:color="auto" w:fill="auto"/>
            <w:vAlign w:val="center"/>
          </w:tcPr>
          <w:p w14:paraId="6035D606" w14:textId="77777777" w:rsidR="003073F1" w:rsidRPr="00F109DE" w:rsidRDefault="007C171D" w:rsidP="007C171D">
            <w:pPr>
              <w:rPr>
                <w:rFonts w:ascii="Roboto" w:hAnsi="Roboto"/>
                <w:b/>
                <w:sz w:val="20"/>
              </w:rPr>
            </w:pPr>
            <w:r w:rsidRPr="00F109DE">
              <w:rPr>
                <w:rFonts w:ascii="Roboto" w:hAnsi="Roboto"/>
                <w:b/>
                <w:sz w:val="20"/>
              </w:rPr>
              <w:t>MANTENIMIENTO DE REGISTROS EN UN HOGAR DE CRIANZA</w:t>
            </w:r>
          </w:p>
        </w:tc>
      </w:tr>
      <w:tr w:rsidR="007C171D" w:rsidRPr="00F109DE" w14:paraId="552BFF76" w14:textId="77777777" w:rsidTr="00410B8D">
        <w:trPr>
          <w:cantSplit/>
          <w:trHeight w:val="432"/>
        </w:trPr>
        <w:tc>
          <w:tcPr>
            <w:tcW w:w="10800" w:type="dxa"/>
            <w:gridSpan w:val="4"/>
            <w:tcBorders>
              <w:top w:val="single" w:sz="4" w:space="0" w:color="auto"/>
              <w:bottom w:val="single" w:sz="4" w:space="0" w:color="auto"/>
            </w:tcBorders>
            <w:shd w:val="clear" w:color="auto" w:fill="auto"/>
            <w:vAlign w:val="center"/>
          </w:tcPr>
          <w:p w14:paraId="6CB85885" w14:textId="123C6F68" w:rsidR="00BF5F89" w:rsidRPr="00F109DE" w:rsidRDefault="00BF5F89" w:rsidP="00BF5F89">
            <w:pPr>
              <w:rPr>
                <w:rFonts w:ascii="Roboto" w:hAnsi="Roboto"/>
                <w:bCs/>
                <w:sz w:val="20"/>
              </w:rPr>
            </w:pPr>
            <w:r w:rsidRPr="00F109DE">
              <w:rPr>
                <w:rFonts w:ascii="Roboto" w:hAnsi="Roboto"/>
                <w:sz w:val="20"/>
              </w:rPr>
              <w:t xml:space="preserve">La confidencialidad de la información incluida en los registros judiciales y penales de menores conforme a </w:t>
            </w:r>
            <w:hyperlink r:id="rId7" w:history="1">
              <w:proofErr w:type="spellStart"/>
              <w:r w:rsidRPr="00F109DE">
                <w:rPr>
                  <w:rStyle w:val="Hyperlink"/>
                  <w:rFonts w:ascii="Roboto" w:hAnsi="Roboto"/>
                  <w:sz w:val="20"/>
                </w:rPr>
                <w:t>Wis</w:t>
              </w:r>
              <w:proofErr w:type="spellEnd"/>
              <w:r w:rsidRPr="00F109DE">
                <w:rPr>
                  <w:rStyle w:val="Hyperlink"/>
                  <w:rFonts w:ascii="Roboto" w:hAnsi="Roboto"/>
                  <w:sz w:val="20"/>
                </w:rPr>
                <w:t xml:space="preserve">. </w:t>
              </w:r>
              <w:proofErr w:type="spellStart"/>
              <w:r w:rsidRPr="00F109DE">
                <w:rPr>
                  <w:rStyle w:val="Hyperlink"/>
                  <w:rFonts w:ascii="Roboto" w:hAnsi="Roboto"/>
                  <w:sz w:val="20"/>
                </w:rPr>
                <w:t>Stat</w:t>
              </w:r>
              <w:proofErr w:type="spellEnd"/>
              <w:r w:rsidRPr="00F109DE">
                <w:rPr>
                  <w:rStyle w:val="Hyperlink"/>
                  <w:rFonts w:ascii="Roboto" w:hAnsi="Roboto"/>
                  <w:sz w:val="20"/>
                </w:rPr>
                <w:t>. s. 48.396</w:t>
              </w:r>
            </w:hyperlink>
            <w:r w:rsidRPr="00F109DE">
              <w:rPr>
                <w:rFonts w:ascii="Roboto" w:hAnsi="Roboto"/>
                <w:sz w:val="20"/>
              </w:rPr>
              <w:t xml:space="preserve"> y </w:t>
            </w:r>
            <w:hyperlink r:id="rId8" w:history="1">
              <w:proofErr w:type="spellStart"/>
              <w:r w:rsidRPr="00F109DE">
                <w:rPr>
                  <w:rStyle w:val="Hyperlink"/>
                  <w:rFonts w:ascii="Roboto" w:hAnsi="Roboto"/>
                  <w:sz w:val="20"/>
                </w:rPr>
                <w:t>Wis</w:t>
              </w:r>
              <w:proofErr w:type="spellEnd"/>
              <w:r w:rsidRPr="00F109DE">
                <w:rPr>
                  <w:rStyle w:val="Hyperlink"/>
                  <w:rFonts w:ascii="Roboto" w:hAnsi="Roboto"/>
                  <w:sz w:val="20"/>
                </w:rPr>
                <w:t xml:space="preserve">. </w:t>
              </w:r>
              <w:proofErr w:type="spellStart"/>
              <w:r w:rsidRPr="00F109DE">
                <w:rPr>
                  <w:rStyle w:val="Hyperlink"/>
                  <w:rFonts w:ascii="Roboto" w:hAnsi="Roboto"/>
                  <w:sz w:val="20"/>
                </w:rPr>
                <w:t>Stat</w:t>
              </w:r>
              <w:proofErr w:type="spellEnd"/>
              <w:r w:rsidRPr="00F109DE">
                <w:rPr>
                  <w:rStyle w:val="Hyperlink"/>
                  <w:rFonts w:ascii="Roboto" w:hAnsi="Roboto"/>
                  <w:sz w:val="20"/>
                </w:rPr>
                <w:t>. s. 938.396</w:t>
              </w:r>
            </w:hyperlink>
            <w:r w:rsidRPr="00F109DE">
              <w:rPr>
                <w:rFonts w:ascii="Roboto" w:hAnsi="Roboto"/>
                <w:sz w:val="20"/>
              </w:rPr>
              <w:t xml:space="preserve">. La confidencialidad de la información sobre los registros de servicios humanos, incluida la información sobre el cuidado de crianza, conforme a </w:t>
            </w:r>
            <w:hyperlink r:id="rId9" w:history="1">
              <w:proofErr w:type="spellStart"/>
              <w:r w:rsidRPr="00F109DE">
                <w:rPr>
                  <w:rStyle w:val="Hyperlink"/>
                  <w:rFonts w:ascii="Roboto" w:hAnsi="Roboto"/>
                  <w:sz w:val="20"/>
                </w:rPr>
                <w:t>Wis</w:t>
              </w:r>
              <w:proofErr w:type="spellEnd"/>
              <w:r w:rsidRPr="00F109DE">
                <w:rPr>
                  <w:rStyle w:val="Hyperlink"/>
                  <w:rFonts w:ascii="Roboto" w:hAnsi="Roboto"/>
                  <w:sz w:val="20"/>
                </w:rPr>
                <w:t xml:space="preserve">. </w:t>
              </w:r>
              <w:proofErr w:type="spellStart"/>
              <w:r w:rsidRPr="00F109DE">
                <w:rPr>
                  <w:rStyle w:val="Hyperlink"/>
                  <w:rFonts w:ascii="Roboto" w:hAnsi="Roboto"/>
                  <w:sz w:val="20"/>
                </w:rPr>
                <w:t>Stat</w:t>
              </w:r>
              <w:proofErr w:type="spellEnd"/>
              <w:r w:rsidRPr="00F109DE">
                <w:rPr>
                  <w:rStyle w:val="Hyperlink"/>
                  <w:rFonts w:ascii="Roboto" w:hAnsi="Roboto"/>
                  <w:sz w:val="20"/>
                </w:rPr>
                <w:t>. s. 48.78</w:t>
              </w:r>
            </w:hyperlink>
            <w:r w:rsidRPr="00F109DE">
              <w:rPr>
                <w:rFonts w:ascii="Roboto" w:hAnsi="Roboto"/>
                <w:sz w:val="20"/>
              </w:rPr>
              <w:t xml:space="preserve"> y </w:t>
            </w:r>
            <w:hyperlink r:id="rId10" w:history="1">
              <w:proofErr w:type="spellStart"/>
              <w:r w:rsidRPr="00B348BF">
                <w:rPr>
                  <w:rStyle w:val="Hyperlink"/>
                  <w:rFonts w:ascii="Roboto" w:hAnsi="Roboto"/>
                  <w:sz w:val="20"/>
                </w:rPr>
                <w:t>Wis</w:t>
              </w:r>
              <w:proofErr w:type="spellEnd"/>
              <w:r w:rsidRPr="00B348BF">
                <w:rPr>
                  <w:rStyle w:val="Hyperlink"/>
                  <w:rFonts w:ascii="Roboto" w:hAnsi="Roboto"/>
                  <w:sz w:val="20"/>
                </w:rPr>
                <w:t xml:space="preserve">. </w:t>
              </w:r>
              <w:proofErr w:type="spellStart"/>
              <w:r w:rsidRPr="00B348BF">
                <w:rPr>
                  <w:rStyle w:val="Hyperlink"/>
                  <w:rFonts w:ascii="Roboto" w:hAnsi="Roboto"/>
                  <w:sz w:val="20"/>
                </w:rPr>
                <w:t>Stat</w:t>
              </w:r>
              <w:proofErr w:type="spellEnd"/>
              <w:r w:rsidRPr="00B348BF">
                <w:rPr>
                  <w:rStyle w:val="Hyperlink"/>
                  <w:rFonts w:ascii="Roboto" w:hAnsi="Roboto"/>
                  <w:sz w:val="20"/>
                </w:rPr>
                <w:t>. s. 938.78</w:t>
              </w:r>
            </w:hyperlink>
            <w:r w:rsidR="00B348BF" w:rsidRPr="00B348BF">
              <w:rPr>
                <w:color w:val="000000"/>
                <w:shd w:val="clear" w:color="auto" w:fill="FFFFFF"/>
              </w:rPr>
              <w:t>.</w:t>
            </w:r>
          </w:p>
          <w:p w14:paraId="7728E0AC" w14:textId="77777777" w:rsidR="007C171D" w:rsidRPr="00F109DE" w:rsidRDefault="007C171D" w:rsidP="00B348BF">
            <w:pPr>
              <w:numPr>
                <w:ilvl w:val="0"/>
                <w:numId w:val="4"/>
              </w:numPr>
              <w:ind w:left="590"/>
              <w:rPr>
                <w:rFonts w:ascii="Roboto" w:hAnsi="Roboto"/>
                <w:bCs/>
                <w:sz w:val="20"/>
              </w:rPr>
            </w:pPr>
            <w:r w:rsidRPr="00F109DE">
              <w:rPr>
                <w:rFonts w:ascii="Roboto" w:hAnsi="Roboto"/>
                <w:color w:val="000000"/>
                <w:sz w:val="20"/>
                <w:shd w:val="clear" w:color="auto" w:fill="FFFFFF"/>
              </w:rPr>
              <w:t>El padre o la madre de crianza puede mantener un registro de cada menor de crianza.</w:t>
            </w:r>
          </w:p>
          <w:p w14:paraId="76401826" w14:textId="77777777" w:rsidR="007C171D" w:rsidRPr="00F109DE" w:rsidRDefault="007C171D" w:rsidP="00B348BF">
            <w:pPr>
              <w:numPr>
                <w:ilvl w:val="0"/>
                <w:numId w:val="3"/>
              </w:numPr>
              <w:ind w:left="590"/>
              <w:rPr>
                <w:rFonts w:ascii="Roboto" w:hAnsi="Roboto" w:cs="Times"/>
                <w:color w:val="000000"/>
                <w:sz w:val="20"/>
                <w:shd w:val="clear" w:color="auto" w:fill="FFFFFF"/>
              </w:rPr>
            </w:pPr>
            <w:r w:rsidRPr="00F109DE">
              <w:rPr>
                <w:rFonts w:ascii="Roboto" w:hAnsi="Roboto"/>
                <w:sz w:val="20"/>
              </w:rPr>
              <w:t>E</w:t>
            </w:r>
            <w:r w:rsidRPr="00F109DE">
              <w:rPr>
                <w:rFonts w:ascii="Roboto" w:hAnsi="Roboto"/>
                <w:color w:val="000000"/>
                <w:sz w:val="20"/>
                <w:shd w:val="clear" w:color="auto" w:fill="FFFFFF"/>
              </w:rPr>
              <w:t>l padre o la madre de crianza debe proporcionar el registro del menor de crianza a la agencia supervisora del menor cuando el menor abandone el hogar de crianza.</w:t>
            </w:r>
          </w:p>
          <w:p w14:paraId="13EB58C7" w14:textId="77777777" w:rsidR="00851917" w:rsidRPr="00F109DE" w:rsidRDefault="007C171D" w:rsidP="00B348BF">
            <w:pPr>
              <w:numPr>
                <w:ilvl w:val="0"/>
                <w:numId w:val="3"/>
              </w:numPr>
              <w:ind w:left="590"/>
              <w:rPr>
                <w:rFonts w:ascii="Roboto" w:hAnsi="Roboto"/>
                <w:bCs/>
                <w:sz w:val="20"/>
              </w:rPr>
            </w:pPr>
            <w:r w:rsidRPr="00F109DE">
              <w:rPr>
                <w:rFonts w:ascii="Roboto" w:hAnsi="Roboto"/>
                <w:color w:val="000000"/>
                <w:sz w:val="20"/>
                <w:shd w:val="clear" w:color="auto" w:fill="FFFFFF"/>
              </w:rPr>
              <w:t>A solicitud de la agencia licenciataria o supervisora, el padre o la madre de crianza deberá poner a disposición el registro del menor de crianza para que dicha agencia lo inspeccione. Los representantes autorizados del departamento también pueden examinar el registro de un menor de crianza.</w:t>
            </w:r>
          </w:p>
          <w:p w14:paraId="46B97E38" w14:textId="77777777" w:rsidR="002E06B2" w:rsidRPr="00F109DE" w:rsidRDefault="004C1FD9" w:rsidP="00B348BF">
            <w:pPr>
              <w:numPr>
                <w:ilvl w:val="0"/>
                <w:numId w:val="3"/>
              </w:numPr>
              <w:ind w:left="590" w:right="-138"/>
              <w:rPr>
                <w:rFonts w:ascii="Roboto" w:hAnsi="Roboto"/>
                <w:bCs/>
                <w:spacing w:val="-3"/>
                <w:sz w:val="20"/>
              </w:rPr>
            </w:pPr>
            <w:r w:rsidRPr="00F109DE">
              <w:rPr>
                <w:rFonts w:ascii="Roboto" w:hAnsi="Roboto"/>
                <w:spacing w:val="-3"/>
                <w:sz w:val="20"/>
              </w:rPr>
              <w:t>Todos los registros que tenga un padre o una madre de crianza en los que haya información confidencial sobre menores de crianza deben mantenerse en un gabinete o cajón con llave, o en otro lugar seguro en el hogar de crianza.</w:t>
            </w:r>
          </w:p>
        </w:tc>
      </w:tr>
      <w:tr w:rsidR="00EB6488" w:rsidRPr="00F109DE" w14:paraId="1B3779AB" w14:textId="77777777" w:rsidTr="00410B8D">
        <w:trPr>
          <w:cantSplit/>
          <w:trHeight w:val="305"/>
        </w:trPr>
        <w:tc>
          <w:tcPr>
            <w:tcW w:w="10800" w:type="dxa"/>
            <w:gridSpan w:val="4"/>
            <w:tcBorders>
              <w:top w:val="single" w:sz="4" w:space="0" w:color="auto"/>
              <w:bottom w:val="single" w:sz="4" w:space="0" w:color="auto"/>
            </w:tcBorders>
            <w:shd w:val="clear" w:color="auto" w:fill="auto"/>
            <w:vAlign w:val="center"/>
          </w:tcPr>
          <w:p w14:paraId="13F438E6" w14:textId="77777777" w:rsidR="00EB6488" w:rsidRPr="00F109DE" w:rsidRDefault="00EB6488" w:rsidP="00EB6488">
            <w:pPr>
              <w:rPr>
                <w:rFonts w:ascii="Roboto" w:hAnsi="Roboto"/>
                <w:b/>
                <w:sz w:val="20"/>
              </w:rPr>
            </w:pPr>
            <w:r w:rsidRPr="00F109DE">
              <w:rPr>
                <w:rFonts w:ascii="Roboto" w:hAnsi="Roboto"/>
                <w:b/>
                <w:sz w:val="20"/>
              </w:rPr>
              <w:t>RECONOCIMIENTOS</w:t>
            </w:r>
          </w:p>
        </w:tc>
      </w:tr>
      <w:tr w:rsidR="00EB6488" w:rsidRPr="00F109DE" w14:paraId="42BDA1D3" w14:textId="77777777" w:rsidTr="00410B8D">
        <w:trPr>
          <w:cantSplit/>
          <w:trHeight w:val="432"/>
        </w:trPr>
        <w:tc>
          <w:tcPr>
            <w:tcW w:w="10800" w:type="dxa"/>
            <w:gridSpan w:val="4"/>
            <w:tcBorders>
              <w:top w:val="single" w:sz="4" w:space="0" w:color="auto"/>
              <w:bottom w:val="single" w:sz="4" w:space="0" w:color="auto"/>
            </w:tcBorders>
            <w:shd w:val="clear" w:color="auto" w:fill="auto"/>
            <w:vAlign w:val="center"/>
          </w:tcPr>
          <w:p w14:paraId="3A434BBF" w14:textId="77777777" w:rsidR="00261B8A" w:rsidRPr="00F109DE" w:rsidRDefault="00EB6488" w:rsidP="00F109DE">
            <w:pPr>
              <w:keepNext/>
              <w:spacing w:line="235" w:lineRule="auto"/>
              <w:rPr>
                <w:rFonts w:ascii="Roboto" w:hAnsi="Roboto"/>
                <w:bCs/>
                <w:sz w:val="20"/>
              </w:rPr>
            </w:pPr>
            <w:r w:rsidRPr="00F109DE">
              <w:rPr>
                <w:rFonts w:ascii="Roboto" w:hAnsi="Roboto"/>
                <w:sz w:val="20"/>
              </w:rPr>
              <w:t>Yo, en calidad de padre o madre de crianza con licencia, reconozco que leí este documento y que entiendo mi responsabilidad de mantener la confidencialidad de la información que se me brindó sobre el o los menores de crianza bajo mi cuidado. También reconozco que recibí una copia de este documento.</w:t>
            </w:r>
          </w:p>
        </w:tc>
      </w:tr>
      <w:tr w:rsidR="00B51687" w:rsidRPr="00F109DE" w14:paraId="16D5571C" w14:textId="77777777" w:rsidTr="00410B8D">
        <w:trPr>
          <w:cantSplit/>
          <w:trHeight w:val="332"/>
        </w:trPr>
        <w:tc>
          <w:tcPr>
            <w:tcW w:w="10800" w:type="dxa"/>
            <w:gridSpan w:val="4"/>
            <w:tcBorders>
              <w:top w:val="single" w:sz="4" w:space="0" w:color="auto"/>
              <w:bottom w:val="single" w:sz="4" w:space="0" w:color="auto"/>
            </w:tcBorders>
            <w:shd w:val="clear" w:color="auto" w:fill="auto"/>
            <w:vAlign w:val="center"/>
          </w:tcPr>
          <w:p w14:paraId="7FF5E168" w14:textId="77777777" w:rsidR="00B51687" w:rsidRPr="00F109DE" w:rsidRDefault="00B51687" w:rsidP="00B51687">
            <w:pPr>
              <w:keepNext/>
              <w:rPr>
                <w:rFonts w:ascii="Roboto" w:hAnsi="Roboto"/>
                <w:b/>
                <w:sz w:val="20"/>
              </w:rPr>
            </w:pPr>
            <w:r w:rsidRPr="00F109DE">
              <w:rPr>
                <w:rFonts w:ascii="Roboto" w:hAnsi="Roboto"/>
                <w:b/>
                <w:sz w:val="20"/>
              </w:rPr>
              <w:t>FIRMAS</w:t>
            </w:r>
          </w:p>
        </w:tc>
      </w:tr>
      <w:tr w:rsidR="00851917" w:rsidRPr="00F109DE" w14:paraId="284CE6E5" w14:textId="77777777" w:rsidTr="00410B8D">
        <w:trPr>
          <w:cantSplit/>
          <w:trHeight w:val="432"/>
        </w:trPr>
        <w:tc>
          <w:tcPr>
            <w:tcW w:w="6973" w:type="dxa"/>
            <w:tcBorders>
              <w:bottom w:val="single" w:sz="4" w:space="0" w:color="auto"/>
            </w:tcBorders>
          </w:tcPr>
          <w:p w14:paraId="117B7842" w14:textId="77777777" w:rsidR="00851917" w:rsidRPr="00F109DE" w:rsidRDefault="00851917" w:rsidP="00B51687">
            <w:pPr>
              <w:jc w:val="center"/>
              <w:rPr>
                <w:rFonts w:ascii="Roboto" w:hAnsi="Roboto"/>
                <w:sz w:val="20"/>
              </w:rPr>
            </w:pPr>
          </w:p>
        </w:tc>
        <w:tc>
          <w:tcPr>
            <w:tcW w:w="1080" w:type="dxa"/>
            <w:vAlign w:val="bottom"/>
          </w:tcPr>
          <w:p w14:paraId="48C14076" w14:textId="77777777" w:rsidR="00851917" w:rsidRPr="00F109DE" w:rsidRDefault="00851917" w:rsidP="00B51687">
            <w:pPr>
              <w:jc w:val="center"/>
              <w:rPr>
                <w:rFonts w:ascii="Roboto" w:hAnsi="Roboto"/>
                <w:sz w:val="20"/>
              </w:rPr>
            </w:pPr>
          </w:p>
        </w:tc>
        <w:tc>
          <w:tcPr>
            <w:tcW w:w="2070" w:type="dxa"/>
            <w:tcBorders>
              <w:bottom w:val="single" w:sz="4" w:space="0" w:color="auto"/>
            </w:tcBorders>
            <w:vAlign w:val="bottom"/>
          </w:tcPr>
          <w:p w14:paraId="38D2C975" w14:textId="2C34BB5A" w:rsidR="00851917" w:rsidRPr="00F109DE" w:rsidRDefault="00CB6026" w:rsidP="00410B8D">
            <w:pPr>
              <w:spacing w:before="20" w:after="40"/>
              <w:jc w:val="center"/>
              <w:rPr>
                <w:rFonts w:ascii="Roboto" w:hAnsi="Roboto"/>
                <w:sz w:val="20"/>
              </w:rPr>
            </w:pPr>
            <w:r w:rsidRPr="00F109DE">
              <w:rPr>
                <w:rFonts w:ascii="Garamond" w:hAnsi="Garamond"/>
                <w:sz w:val="22"/>
                <w:szCs w:val="22"/>
              </w:rPr>
              <w:fldChar w:fldCharType="begin">
                <w:ffData>
                  <w:name w:val=""/>
                  <w:enabled/>
                  <w:calcOnExit w:val="0"/>
                  <w:textInput>
                    <w:maxLength w:val="10"/>
                  </w:textInput>
                </w:ffData>
              </w:fldChar>
            </w:r>
            <w:r w:rsidRPr="00F109DE">
              <w:rPr>
                <w:rFonts w:ascii="Garamond" w:hAnsi="Garamond"/>
                <w:sz w:val="22"/>
                <w:szCs w:val="22"/>
              </w:rPr>
              <w:instrText xml:space="preserve"> FORMTEXT </w:instrText>
            </w:r>
            <w:r w:rsidRPr="00F109DE">
              <w:rPr>
                <w:rFonts w:ascii="Garamond" w:hAnsi="Garamond"/>
                <w:sz w:val="22"/>
                <w:szCs w:val="22"/>
              </w:rPr>
            </w:r>
            <w:r w:rsidRPr="00F109DE">
              <w:rPr>
                <w:rFonts w:ascii="Garamond" w:hAnsi="Garamond"/>
                <w:sz w:val="22"/>
                <w:szCs w:val="22"/>
              </w:rPr>
              <w:fldChar w:fldCharType="separate"/>
            </w:r>
            <w:r w:rsidRPr="00F109DE">
              <w:rPr>
                <w:rFonts w:ascii="Garamond" w:hAnsi="Garamond"/>
                <w:sz w:val="22"/>
              </w:rPr>
              <w:t>     </w:t>
            </w:r>
            <w:r w:rsidRPr="00F109DE">
              <w:rPr>
                <w:rFonts w:ascii="Garamond" w:hAnsi="Garamond"/>
                <w:sz w:val="22"/>
                <w:szCs w:val="22"/>
              </w:rPr>
              <w:fldChar w:fldCharType="end"/>
            </w:r>
          </w:p>
        </w:tc>
        <w:tc>
          <w:tcPr>
            <w:tcW w:w="677" w:type="dxa"/>
            <w:vAlign w:val="bottom"/>
          </w:tcPr>
          <w:p w14:paraId="09875823" w14:textId="77777777" w:rsidR="00851917" w:rsidRPr="00F109DE" w:rsidRDefault="00851917" w:rsidP="00B51687">
            <w:pPr>
              <w:jc w:val="center"/>
              <w:rPr>
                <w:rFonts w:ascii="Roboto" w:hAnsi="Roboto"/>
                <w:sz w:val="20"/>
              </w:rPr>
            </w:pPr>
          </w:p>
        </w:tc>
      </w:tr>
      <w:tr w:rsidR="00851917" w:rsidRPr="00F109DE" w14:paraId="5547408F" w14:textId="77777777" w:rsidTr="00410B8D">
        <w:trPr>
          <w:cantSplit/>
        </w:trPr>
        <w:tc>
          <w:tcPr>
            <w:tcW w:w="6973" w:type="dxa"/>
            <w:tcBorders>
              <w:top w:val="single" w:sz="4" w:space="0" w:color="auto"/>
            </w:tcBorders>
          </w:tcPr>
          <w:p w14:paraId="2942B12A" w14:textId="77777777" w:rsidR="00851917" w:rsidRPr="00F109DE" w:rsidRDefault="00851917" w:rsidP="00B51687">
            <w:pPr>
              <w:jc w:val="center"/>
              <w:rPr>
                <w:rFonts w:ascii="Roboto" w:hAnsi="Roboto"/>
                <w:sz w:val="20"/>
              </w:rPr>
            </w:pPr>
            <w:r w:rsidRPr="00F109DE">
              <w:rPr>
                <w:rFonts w:ascii="Roboto" w:hAnsi="Roboto"/>
                <w:b/>
                <w:sz w:val="20"/>
              </w:rPr>
              <w:t>FIRMA</w:t>
            </w:r>
            <w:r w:rsidRPr="00F109DE">
              <w:rPr>
                <w:rFonts w:ascii="Roboto" w:hAnsi="Roboto"/>
                <w:sz w:val="20"/>
              </w:rPr>
              <w:t xml:space="preserve"> – Profesional de bienestar infantil</w:t>
            </w:r>
          </w:p>
        </w:tc>
        <w:tc>
          <w:tcPr>
            <w:tcW w:w="1080" w:type="dxa"/>
            <w:vAlign w:val="bottom"/>
          </w:tcPr>
          <w:p w14:paraId="7E936727" w14:textId="77777777" w:rsidR="00851917" w:rsidRPr="00F109DE" w:rsidRDefault="00851917" w:rsidP="00B51687">
            <w:pPr>
              <w:jc w:val="center"/>
              <w:rPr>
                <w:rFonts w:ascii="Roboto" w:hAnsi="Roboto"/>
                <w:sz w:val="20"/>
              </w:rPr>
            </w:pPr>
          </w:p>
        </w:tc>
        <w:tc>
          <w:tcPr>
            <w:tcW w:w="2070" w:type="dxa"/>
            <w:tcBorders>
              <w:top w:val="single" w:sz="4" w:space="0" w:color="auto"/>
            </w:tcBorders>
          </w:tcPr>
          <w:p w14:paraId="77E94DA2" w14:textId="77777777" w:rsidR="00851917" w:rsidRPr="00F109DE" w:rsidRDefault="00851917" w:rsidP="00B51687">
            <w:pPr>
              <w:jc w:val="center"/>
              <w:rPr>
                <w:rFonts w:ascii="Roboto" w:hAnsi="Roboto"/>
                <w:sz w:val="20"/>
              </w:rPr>
            </w:pPr>
            <w:r w:rsidRPr="00F109DE">
              <w:rPr>
                <w:rFonts w:ascii="Roboto" w:hAnsi="Roboto"/>
                <w:sz w:val="20"/>
              </w:rPr>
              <w:t>Fecha de la firma</w:t>
            </w:r>
          </w:p>
        </w:tc>
        <w:tc>
          <w:tcPr>
            <w:tcW w:w="677" w:type="dxa"/>
            <w:vAlign w:val="bottom"/>
          </w:tcPr>
          <w:p w14:paraId="4C543377" w14:textId="77777777" w:rsidR="00851917" w:rsidRPr="00F109DE" w:rsidRDefault="00851917" w:rsidP="00B51687">
            <w:pPr>
              <w:jc w:val="center"/>
              <w:rPr>
                <w:rFonts w:ascii="Roboto" w:hAnsi="Roboto"/>
                <w:sz w:val="20"/>
              </w:rPr>
            </w:pPr>
          </w:p>
        </w:tc>
      </w:tr>
      <w:tr w:rsidR="00851917" w:rsidRPr="00F109DE" w14:paraId="0626D293" w14:textId="77777777" w:rsidTr="00410B8D">
        <w:trPr>
          <w:cantSplit/>
          <w:trHeight w:val="432"/>
        </w:trPr>
        <w:tc>
          <w:tcPr>
            <w:tcW w:w="6973" w:type="dxa"/>
            <w:tcBorders>
              <w:bottom w:val="single" w:sz="4" w:space="0" w:color="auto"/>
            </w:tcBorders>
          </w:tcPr>
          <w:p w14:paraId="2984901B" w14:textId="77777777" w:rsidR="00851917" w:rsidRPr="00F109DE" w:rsidRDefault="00851917" w:rsidP="00B51687">
            <w:pPr>
              <w:rPr>
                <w:rFonts w:ascii="Roboto" w:hAnsi="Roboto"/>
                <w:sz w:val="20"/>
              </w:rPr>
            </w:pPr>
          </w:p>
        </w:tc>
        <w:tc>
          <w:tcPr>
            <w:tcW w:w="1080" w:type="dxa"/>
            <w:vAlign w:val="bottom"/>
          </w:tcPr>
          <w:p w14:paraId="5D9933B3" w14:textId="77777777" w:rsidR="00851917" w:rsidRPr="00F109DE" w:rsidRDefault="00851917" w:rsidP="00B51687">
            <w:pPr>
              <w:jc w:val="center"/>
              <w:rPr>
                <w:rFonts w:ascii="Roboto" w:hAnsi="Roboto"/>
                <w:sz w:val="20"/>
              </w:rPr>
            </w:pPr>
          </w:p>
        </w:tc>
        <w:tc>
          <w:tcPr>
            <w:tcW w:w="2070" w:type="dxa"/>
            <w:tcBorders>
              <w:bottom w:val="single" w:sz="4" w:space="0" w:color="auto"/>
            </w:tcBorders>
            <w:vAlign w:val="bottom"/>
          </w:tcPr>
          <w:p w14:paraId="59613656" w14:textId="211FCECD" w:rsidR="00851917" w:rsidRPr="00F109DE" w:rsidRDefault="00CB6026" w:rsidP="00410B8D">
            <w:pPr>
              <w:spacing w:before="20" w:after="40"/>
              <w:jc w:val="center"/>
              <w:rPr>
                <w:rFonts w:ascii="Roboto" w:hAnsi="Roboto"/>
                <w:sz w:val="20"/>
              </w:rPr>
            </w:pPr>
            <w:r w:rsidRPr="00F109DE">
              <w:rPr>
                <w:rFonts w:ascii="Garamond" w:hAnsi="Garamond"/>
                <w:sz w:val="22"/>
                <w:szCs w:val="22"/>
              </w:rPr>
              <w:fldChar w:fldCharType="begin">
                <w:ffData>
                  <w:name w:val=""/>
                  <w:enabled/>
                  <w:calcOnExit w:val="0"/>
                  <w:textInput>
                    <w:maxLength w:val="10"/>
                  </w:textInput>
                </w:ffData>
              </w:fldChar>
            </w:r>
            <w:r w:rsidRPr="00F109DE">
              <w:rPr>
                <w:rFonts w:ascii="Garamond" w:hAnsi="Garamond"/>
                <w:sz w:val="22"/>
                <w:szCs w:val="22"/>
              </w:rPr>
              <w:instrText xml:space="preserve"> FORMTEXT </w:instrText>
            </w:r>
            <w:r w:rsidRPr="00F109DE">
              <w:rPr>
                <w:rFonts w:ascii="Garamond" w:hAnsi="Garamond"/>
                <w:sz w:val="22"/>
                <w:szCs w:val="22"/>
              </w:rPr>
            </w:r>
            <w:r w:rsidRPr="00F109DE">
              <w:rPr>
                <w:rFonts w:ascii="Garamond" w:hAnsi="Garamond"/>
                <w:sz w:val="22"/>
                <w:szCs w:val="22"/>
              </w:rPr>
              <w:fldChar w:fldCharType="separate"/>
            </w:r>
            <w:r w:rsidRPr="00F109DE">
              <w:rPr>
                <w:rFonts w:ascii="Garamond" w:hAnsi="Garamond"/>
                <w:sz w:val="22"/>
              </w:rPr>
              <w:t>     </w:t>
            </w:r>
            <w:r w:rsidRPr="00F109DE">
              <w:rPr>
                <w:rFonts w:ascii="Garamond" w:hAnsi="Garamond"/>
                <w:sz w:val="22"/>
                <w:szCs w:val="22"/>
              </w:rPr>
              <w:fldChar w:fldCharType="end"/>
            </w:r>
          </w:p>
        </w:tc>
        <w:tc>
          <w:tcPr>
            <w:tcW w:w="677" w:type="dxa"/>
            <w:vAlign w:val="bottom"/>
          </w:tcPr>
          <w:p w14:paraId="016E790F" w14:textId="77777777" w:rsidR="00851917" w:rsidRPr="00F109DE" w:rsidRDefault="00851917" w:rsidP="00B51687">
            <w:pPr>
              <w:jc w:val="center"/>
              <w:rPr>
                <w:rFonts w:ascii="Roboto" w:hAnsi="Roboto"/>
                <w:sz w:val="20"/>
              </w:rPr>
            </w:pPr>
          </w:p>
        </w:tc>
      </w:tr>
      <w:tr w:rsidR="00851917" w:rsidRPr="00F109DE" w14:paraId="30E2ABDA" w14:textId="77777777" w:rsidTr="00410B8D">
        <w:trPr>
          <w:cantSplit/>
          <w:trHeight w:val="244"/>
        </w:trPr>
        <w:tc>
          <w:tcPr>
            <w:tcW w:w="6973" w:type="dxa"/>
          </w:tcPr>
          <w:p w14:paraId="1A6905A2" w14:textId="77777777" w:rsidR="00851917" w:rsidRPr="00F109DE" w:rsidRDefault="00851917" w:rsidP="00B51687">
            <w:pPr>
              <w:jc w:val="center"/>
              <w:rPr>
                <w:rFonts w:ascii="Roboto" w:hAnsi="Roboto"/>
                <w:sz w:val="20"/>
              </w:rPr>
            </w:pPr>
            <w:r w:rsidRPr="00F109DE">
              <w:rPr>
                <w:rFonts w:ascii="Roboto" w:hAnsi="Roboto"/>
                <w:b/>
                <w:sz w:val="20"/>
              </w:rPr>
              <w:t>FIRMA</w:t>
            </w:r>
            <w:r w:rsidRPr="00F109DE">
              <w:rPr>
                <w:rFonts w:ascii="Roboto" w:hAnsi="Roboto"/>
                <w:sz w:val="20"/>
              </w:rPr>
              <w:t xml:space="preserve"> – Padre o madre de crianza </w:t>
            </w:r>
          </w:p>
        </w:tc>
        <w:tc>
          <w:tcPr>
            <w:tcW w:w="1080" w:type="dxa"/>
            <w:vAlign w:val="bottom"/>
          </w:tcPr>
          <w:p w14:paraId="4A09C79D" w14:textId="77777777" w:rsidR="00851917" w:rsidRPr="00F109DE" w:rsidRDefault="00851917" w:rsidP="00B51687">
            <w:pPr>
              <w:jc w:val="center"/>
              <w:rPr>
                <w:rFonts w:ascii="Roboto" w:hAnsi="Roboto"/>
                <w:sz w:val="20"/>
              </w:rPr>
            </w:pPr>
          </w:p>
        </w:tc>
        <w:tc>
          <w:tcPr>
            <w:tcW w:w="2070" w:type="dxa"/>
          </w:tcPr>
          <w:p w14:paraId="743BAF99" w14:textId="77777777" w:rsidR="00851917" w:rsidRPr="00F109DE" w:rsidRDefault="00851917" w:rsidP="00B51687">
            <w:pPr>
              <w:jc w:val="center"/>
              <w:rPr>
                <w:rFonts w:ascii="Roboto" w:hAnsi="Roboto"/>
                <w:sz w:val="20"/>
              </w:rPr>
            </w:pPr>
            <w:r w:rsidRPr="00F109DE">
              <w:rPr>
                <w:rFonts w:ascii="Roboto" w:hAnsi="Roboto"/>
                <w:sz w:val="20"/>
              </w:rPr>
              <w:t>Fecha de la firma</w:t>
            </w:r>
          </w:p>
        </w:tc>
        <w:tc>
          <w:tcPr>
            <w:tcW w:w="677" w:type="dxa"/>
            <w:vAlign w:val="bottom"/>
          </w:tcPr>
          <w:p w14:paraId="30CC83A2" w14:textId="77777777" w:rsidR="00851917" w:rsidRPr="00F109DE" w:rsidRDefault="00851917" w:rsidP="00B51687">
            <w:pPr>
              <w:jc w:val="center"/>
              <w:rPr>
                <w:rFonts w:ascii="Roboto" w:hAnsi="Roboto"/>
                <w:sz w:val="20"/>
              </w:rPr>
            </w:pPr>
          </w:p>
        </w:tc>
      </w:tr>
      <w:tr w:rsidR="00851917" w:rsidRPr="00F109DE" w14:paraId="3DC8D0F9" w14:textId="77777777" w:rsidTr="00410B8D">
        <w:trPr>
          <w:cantSplit/>
          <w:trHeight w:val="432"/>
        </w:trPr>
        <w:tc>
          <w:tcPr>
            <w:tcW w:w="6973" w:type="dxa"/>
            <w:tcBorders>
              <w:bottom w:val="single" w:sz="4" w:space="0" w:color="auto"/>
            </w:tcBorders>
          </w:tcPr>
          <w:p w14:paraId="02E7A769" w14:textId="77777777" w:rsidR="00851917" w:rsidRPr="00F109DE" w:rsidRDefault="00851917" w:rsidP="00B51687">
            <w:pPr>
              <w:rPr>
                <w:rFonts w:ascii="Roboto" w:hAnsi="Roboto"/>
                <w:sz w:val="20"/>
              </w:rPr>
            </w:pPr>
          </w:p>
        </w:tc>
        <w:tc>
          <w:tcPr>
            <w:tcW w:w="1080" w:type="dxa"/>
            <w:vAlign w:val="bottom"/>
          </w:tcPr>
          <w:p w14:paraId="0C0E1920" w14:textId="77777777" w:rsidR="00851917" w:rsidRPr="00F109DE" w:rsidRDefault="00851917" w:rsidP="00B51687">
            <w:pPr>
              <w:jc w:val="center"/>
              <w:rPr>
                <w:rFonts w:ascii="Roboto" w:hAnsi="Roboto"/>
                <w:sz w:val="20"/>
              </w:rPr>
            </w:pPr>
          </w:p>
        </w:tc>
        <w:tc>
          <w:tcPr>
            <w:tcW w:w="2070" w:type="dxa"/>
            <w:tcBorders>
              <w:bottom w:val="single" w:sz="4" w:space="0" w:color="auto"/>
            </w:tcBorders>
            <w:vAlign w:val="bottom"/>
          </w:tcPr>
          <w:p w14:paraId="13E69A07" w14:textId="609B80ED" w:rsidR="00851917" w:rsidRPr="00F109DE" w:rsidRDefault="00CB6026" w:rsidP="00410B8D">
            <w:pPr>
              <w:spacing w:before="20" w:after="40"/>
              <w:jc w:val="center"/>
              <w:rPr>
                <w:rFonts w:ascii="Roboto" w:hAnsi="Roboto"/>
                <w:sz w:val="20"/>
              </w:rPr>
            </w:pPr>
            <w:r w:rsidRPr="00F109DE">
              <w:rPr>
                <w:rFonts w:ascii="Garamond" w:hAnsi="Garamond"/>
                <w:sz w:val="22"/>
                <w:szCs w:val="22"/>
              </w:rPr>
              <w:fldChar w:fldCharType="begin">
                <w:ffData>
                  <w:name w:val=""/>
                  <w:enabled/>
                  <w:calcOnExit w:val="0"/>
                  <w:textInput>
                    <w:maxLength w:val="10"/>
                  </w:textInput>
                </w:ffData>
              </w:fldChar>
            </w:r>
            <w:r w:rsidRPr="00F109DE">
              <w:rPr>
                <w:rFonts w:ascii="Garamond" w:hAnsi="Garamond"/>
                <w:sz w:val="22"/>
                <w:szCs w:val="22"/>
              </w:rPr>
              <w:instrText xml:space="preserve"> FORMTEXT </w:instrText>
            </w:r>
            <w:r w:rsidRPr="00F109DE">
              <w:rPr>
                <w:rFonts w:ascii="Garamond" w:hAnsi="Garamond"/>
                <w:sz w:val="22"/>
                <w:szCs w:val="22"/>
              </w:rPr>
            </w:r>
            <w:r w:rsidRPr="00F109DE">
              <w:rPr>
                <w:rFonts w:ascii="Garamond" w:hAnsi="Garamond"/>
                <w:sz w:val="22"/>
                <w:szCs w:val="22"/>
              </w:rPr>
              <w:fldChar w:fldCharType="separate"/>
            </w:r>
            <w:r w:rsidRPr="00F109DE">
              <w:rPr>
                <w:rFonts w:ascii="Garamond" w:hAnsi="Garamond"/>
                <w:sz w:val="22"/>
              </w:rPr>
              <w:t>     </w:t>
            </w:r>
            <w:r w:rsidRPr="00F109DE">
              <w:rPr>
                <w:rFonts w:ascii="Garamond" w:hAnsi="Garamond"/>
                <w:sz w:val="22"/>
                <w:szCs w:val="22"/>
              </w:rPr>
              <w:fldChar w:fldCharType="end"/>
            </w:r>
          </w:p>
        </w:tc>
        <w:tc>
          <w:tcPr>
            <w:tcW w:w="677" w:type="dxa"/>
            <w:vAlign w:val="bottom"/>
          </w:tcPr>
          <w:p w14:paraId="10AFA7E6" w14:textId="77777777" w:rsidR="00851917" w:rsidRPr="00F109DE" w:rsidRDefault="00851917" w:rsidP="00B51687">
            <w:pPr>
              <w:jc w:val="center"/>
              <w:rPr>
                <w:rFonts w:ascii="Roboto" w:hAnsi="Roboto"/>
                <w:sz w:val="20"/>
              </w:rPr>
            </w:pPr>
          </w:p>
        </w:tc>
      </w:tr>
      <w:tr w:rsidR="00851917" w:rsidRPr="00F109DE" w14:paraId="39977E54" w14:textId="77777777" w:rsidTr="00410B8D">
        <w:trPr>
          <w:cantSplit/>
        </w:trPr>
        <w:tc>
          <w:tcPr>
            <w:tcW w:w="6973" w:type="dxa"/>
          </w:tcPr>
          <w:p w14:paraId="5C05BB4E" w14:textId="77777777" w:rsidR="00851917" w:rsidRPr="00F109DE" w:rsidRDefault="00851917" w:rsidP="00B51687">
            <w:pPr>
              <w:jc w:val="center"/>
              <w:rPr>
                <w:rFonts w:ascii="Roboto" w:hAnsi="Roboto"/>
                <w:sz w:val="20"/>
              </w:rPr>
            </w:pPr>
            <w:r w:rsidRPr="00F109DE">
              <w:rPr>
                <w:rFonts w:ascii="Roboto" w:hAnsi="Roboto"/>
                <w:b/>
                <w:sz w:val="20"/>
              </w:rPr>
              <w:t>FIRMA</w:t>
            </w:r>
            <w:r w:rsidRPr="00F109DE">
              <w:rPr>
                <w:rFonts w:ascii="Roboto" w:hAnsi="Roboto"/>
                <w:sz w:val="20"/>
              </w:rPr>
              <w:t xml:space="preserve"> – Padre o madre de crianza</w:t>
            </w:r>
          </w:p>
        </w:tc>
        <w:tc>
          <w:tcPr>
            <w:tcW w:w="1080" w:type="dxa"/>
            <w:vAlign w:val="bottom"/>
          </w:tcPr>
          <w:p w14:paraId="62EF9592" w14:textId="77777777" w:rsidR="00851917" w:rsidRPr="00F109DE" w:rsidRDefault="00851917" w:rsidP="00B51687">
            <w:pPr>
              <w:jc w:val="center"/>
              <w:rPr>
                <w:rFonts w:ascii="Roboto" w:hAnsi="Roboto"/>
                <w:sz w:val="20"/>
              </w:rPr>
            </w:pPr>
          </w:p>
        </w:tc>
        <w:tc>
          <w:tcPr>
            <w:tcW w:w="2070" w:type="dxa"/>
          </w:tcPr>
          <w:p w14:paraId="1C49F402" w14:textId="77777777" w:rsidR="00851917" w:rsidRPr="00F109DE" w:rsidRDefault="00851917" w:rsidP="00B51687">
            <w:pPr>
              <w:jc w:val="center"/>
              <w:rPr>
                <w:rFonts w:ascii="Roboto" w:hAnsi="Roboto"/>
                <w:sz w:val="20"/>
              </w:rPr>
            </w:pPr>
            <w:r w:rsidRPr="00F109DE">
              <w:rPr>
                <w:rFonts w:ascii="Roboto" w:hAnsi="Roboto"/>
                <w:sz w:val="20"/>
              </w:rPr>
              <w:t>Fecha de la firma</w:t>
            </w:r>
          </w:p>
        </w:tc>
        <w:tc>
          <w:tcPr>
            <w:tcW w:w="677" w:type="dxa"/>
            <w:vAlign w:val="bottom"/>
          </w:tcPr>
          <w:p w14:paraId="5C22AEC4" w14:textId="77777777" w:rsidR="00851917" w:rsidRPr="00F109DE" w:rsidRDefault="00851917" w:rsidP="00B51687">
            <w:pPr>
              <w:jc w:val="center"/>
              <w:rPr>
                <w:rFonts w:ascii="Roboto" w:hAnsi="Roboto"/>
                <w:sz w:val="20"/>
              </w:rPr>
            </w:pPr>
          </w:p>
        </w:tc>
      </w:tr>
    </w:tbl>
    <w:p w14:paraId="03D6304A" w14:textId="77777777" w:rsidR="00BF5F89" w:rsidRPr="00BF5F89" w:rsidRDefault="00BF5F89" w:rsidP="00F109DE">
      <w:pPr>
        <w:tabs>
          <w:tab w:val="left" w:pos="930"/>
        </w:tabs>
        <w:spacing w:before="120" w:line="235" w:lineRule="auto"/>
        <w:rPr>
          <w:rFonts w:ascii="Roboto" w:hAnsi="Roboto"/>
          <w:sz w:val="20"/>
        </w:rPr>
      </w:pPr>
      <w:r w:rsidRPr="00F109DE">
        <w:rPr>
          <w:rFonts w:ascii="Roboto" w:hAnsi="Roboto"/>
          <w:color w:val="000000"/>
          <w:sz w:val="20"/>
        </w:rPr>
        <w:t>Nota: Los padres de crianza, el profesional de bienestar infantil y el profesional licenciatario de cuidados de crianza deben recibir copias firmadas.</w:t>
      </w:r>
    </w:p>
    <w:sectPr w:rsidR="00BF5F89" w:rsidRPr="00BF5F89" w:rsidSect="00D66A2A">
      <w:headerReference w:type="default" r:id="rId11"/>
      <w:footerReference w:type="default" r:id="rId12"/>
      <w:pgSz w:w="12240" w:h="15840" w:code="1"/>
      <w:pgMar w:top="720" w:right="720" w:bottom="720" w:left="720" w:header="475" w:footer="475"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CFB3" w14:textId="77777777" w:rsidR="002049D6" w:rsidRDefault="002049D6" w:rsidP="00784D87">
      <w:r>
        <w:separator/>
      </w:r>
    </w:p>
  </w:endnote>
  <w:endnote w:type="continuationSeparator" w:id="0">
    <w:p w14:paraId="491F514D" w14:textId="77777777" w:rsidR="002049D6" w:rsidRDefault="002049D6" w:rsidP="0078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CE81" w14:textId="7A40627D" w:rsidR="00EB6488" w:rsidRPr="00F109DE" w:rsidRDefault="002A0D49" w:rsidP="009A6D34">
    <w:pPr>
      <w:pStyle w:val="Footer"/>
      <w:tabs>
        <w:tab w:val="clear" w:pos="4680"/>
        <w:tab w:val="clear" w:pos="9360"/>
        <w:tab w:val="right" w:pos="10800"/>
      </w:tabs>
      <w:rPr>
        <w:rFonts w:ascii="Roboto" w:hAnsi="Roboto"/>
      </w:rPr>
    </w:pPr>
    <w:r w:rsidRPr="002A0D49">
      <w:rPr>
        <w:rFonts w:ascii="Roboto" w:hAnsi="Roboto"/>
        <w:sz w:val="16"/>
      </w:rPr>
      <w:t>DCF-F-CFS2186-E</w:t>
    </w:r>
    <w:r w:rsidR="0004489B">
      <w:rPr>
        <w:rFonts w:ascii="Roboto" w:hAnsi="Roboto"/>
        <w:sz w:val="16"/>
      </w:rPr>
      <w:t>-</w:t>
    </w:r>
    <w:r w:rsidRPr="002A0D49">
      <w:rPr>
        <w:rFonts w:ascii="Roboto" w:hAnsi="Roboto"/>
        <w:sz w:val="16"/>
      </w:rPr>
      <w:t>S (R 10/2023)</w:t>
    </w:r>
    <w:r w:rsidR="00B34544">
      <w:rPr>
        <w:rFonts w:ascii="Roboto" w:hAnsi="Roboto"/>
        <w:sz w:val="16"/>
      </w:rPr>
      <w:t xml:space="preserve"> </w:t>
    </w:r>
    <w:r w:rsidR="007107D5">
      <w:rPr>
        <w:rFonts w:ascii="Roboto" w:hAnsi="Roboto"/>
        <w:sz w:val="16"/>
      </w:rPr>
      <w:t>(T 12/2023)</w:t>
    </w:r>
    <w:r w:rsidR="009A6D34" w:rsidRPr="00F109DE">
      <w:rPr>
        <w:rFonts w:ascii="Roboto" w:hAnsi="Roboto"/>
        <w:sz w:val="16"/>
      </w:rPr>
      <w:tab/>
    </w:r>
    <w:r w:rsidR="009A6D34" w:rsidRPr="00F109DE">
      <w:rPr>
        <w:rFonts w:ascii="Roboto" w:hAnsi="Roboto"/>
        <w:sz w:val="16"/>
      </w:rPr>
      <w:fldChar w:fldCharType="begin"/>
    </w:r>
    <w:r w:rsidR="009A6D34" w:rsidRPr="00F109DE">
      <w:rPr>
        <w:rFonts w:ascii="Roboto" w:hAnsi="Roboto"/>
        <w:sz w:val="16"/>
      </w:rPr>
      <w:instrText xml:space="preserve"> PAGE   \* MERGEFORMAT </w:instrText>
    </w:r>
    <w:r w:rsidR="009A6D34" w:rsidRPr="00F109DE">
      <w:rPr>
        <w:rFonts w:ascii="Roboto" w:hAnsi="Roboto"/>
        <w:sz w:val="16"/>
      </w:rPr>
      <w:fldChar w:fldCharType="separate"/>
    </w:r>
    <w:r w:rsidR="009A6D34" w:rsidRPr="00F109DE">
      <w:rPr>
        <w:rFonts w:ascii="Roboto" w:hAnsi="Roboto"/>
        <w:sz w:val="16"/>
      </w:rPr>
      <w:t>1</w:t>
    </w:r>
    <w:r w:rsidR="009A6D34" w:rsidRPr="00F109DE">
      <w:rPr>
        <w:rFonts w:ascii="Roboto" w:hAnsi="Roboto"/>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3D35" w14:textId="77777777" w:rsidR="002049D6" w:rsidRDefault="002049D6" w:rsidP="00784D87">
      <w:r>
        <w:separator/>
      </w:r>
    </w:p>
  </w:footnote>
  <w:footnote w:type="continuationSeparator" w:id="0">
    <w:p w14:paraId="49AF02F4" w14:textId="77777777" w:rsidR="002049D6" w:rsidRDefault="002049D6" w:rsidP="00784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7783" w14:textId="77777777" w:rsidR="00784D87" w:rsidRPr="00F109DE" w:rsidRDefault="00784D87" w:rsidP="00410B8D">
    <w:pPr>
      <w:tabs>
        <w:tab w:val="right" w:pos="10800"/>
      </w:tabs>
      <w:rPr>
        <w:rFonts w:ascii="Roboto" w:hAnsi="Roboto"/>
        <w:bCs/>
        <w:sz w:val="16"/>
        <w:szCs w:val="16"/>
      </w:rPr>
    </w:pPr>
    <w:r w:rsidRPr="00F109DE">
      <w:rPr>
        <w:rFonts w:ascii="Roboto" w:hAnsi="Roboto"/>
        <w:b/>
        <w:sz w:val="16"/>
        <w:szCs w:val="16"/>
      </w:rPr>
      <w:t>DEPARTMENT OF CHILDREN AND FAMILIES</w:t>
    </w:r>
    <w:r w:rsidR="00410B8D" w:rsidRPr="00F109DE">
      <w:rPr>
        <w:rFonts w:ascii="Roboto" w:hAnsi="Roboto"/>
        <w:bCs/>
        <w:sz w:val="16"/>
        <w:szCs w:val="16"/>
      </w:rPr>
      <w:tab/>
    </w:r>
    <w:r w:rsidRPr="00F109DE">
      <w:rPr>
        <w:rFonts w:ascii="Roboto" w:hAnsi="Roboto"/>
        <w:bCs/>
        <w:sz w:val="16"/>
        <w:szCs w:val="16"/>
      </w:rPr>
      <w:t>dcf.wisconsin.gov</w:t>
    </w:r>
  </w:p>
  <w:p w14:paraId="2BF58DD2" w14:textId="77777777" w:rsidR="00784D87" w:rsidRPr="00F109DE" w:rsidRDefault="00784D87" w:rsidP="009A6D34">
    <w:pPr>
      <w:ind w:right="288"/>
      <w:rPr>
        <w:rFonts w:ascii="Roboto" w:hAnsi="Roboto"/>
        <w:b/>
        <w:sz w:val="16"/>
        <w:szCs w:val="16"/>
      </w:rPr>
    </w:pPr>
    <w:proofErr w:type="spellStart"/>
    <w:r w:rsidRPr="00F109DE">
      <w:rPr>
        <w:rFonts w:ascii="Roboto" w:hAnsi="Roboto"/>
        <w:sz w:val="16"/>
        <w:szCs w:val="16"/>
      </w:rPr>
      <w:t>Division</w:t>
    </w:r>
    <w:proofErr w:type="spellEnd"/>
    <w:r w:rsidRPr="00F109DE">
      <w:rPr>
        <w:rFonts w:ascii="Roboto" w:hAnsi="Roboto"/>
        <w:sz w:val="16"/>
        <w:szCs w:val="16"/>
      </w:rPr>
      <w:t xml:space="preserve"> of Safety and </w:t>
    </w:r>
    <w:proofErr w:type="spellStart"/>
    <w:r w:rsidRPr="00F109DE">
      <w:rPr>
        <w:rFonts w:ascii="Roboto" w:hAnsi="Roboto"/>
        <w:sz w:val="16"/>
        <w:szCs w:val="16"/>
      </w:rPr>
      <w:t>Permanence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0544"/>
    <w:multiLevelType w:val="hybridMultilevel"/>
    <w:tmpl w:val="5A5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61955"/>
    <w:multiLevelType w:val="hybridMultilevel"/>
    <w:tmpl w:val="E93C4FA4"/>
    <w:lvl w:ilvl="0" w:tplc="C2E44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7124B"/>
    <w:multiLevelType w:val="hybridMultilevel"/>
    <w:tmpl w:val="F58E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C788F"/>
    <w:multiLevelType w:val="hybridMultilevel"/>
    <w:tmpl w:val="9F0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251952">
    <w:abstractNumId w:val="2"/>
  </w:num>
  <w:num w:numId="2" w16cid:durableId="2046829416">
    <w:abstractNumId w:val="1"/>
  </w:num>
  <w:num w:numId="3" w16cid:durableId="1289431992">
    <w:abstractNumId w:val="0"/>
  </w:num>
  <w:num w:numId="4" w16cid:durableId="299042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8TrCtgjXHXwLcgzjUQqyDhU8U9Bam1Vrkmv5Nq0dgipzqSEpnuc6c013gd3us5NzcCTVNUOtnf2ICoBkvMtVA==" w:salt="AcgCBUPgPyjzCIL2DcEaVA=="/>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87"/>
    <w:rsid w:val="0004489B"/>
    <w:rsid w:val="00055BAB"/>
    <w:rsid w:val="000B632C"/>
    <w:rsid w:val="000E0023"/>
    <w:rsid w:val="001052C6"/>
    <w:rsid w:val="0019604C"/>
    <w:rsid w:val="002049D6"/>
    <w:rsid w:val="00261B8A"/>
    <w:rsid w:val="002A0D49"/>
    <w:rsid w:val="002E06B2"/>
    <w:rsid w:val="003073F1"/>
    <w:rsid w:val="003B5FF6"/>
    <w:rsid w:val="003C0A85"/>
    <w:rsid w:val="00410B8D"/>
    <w:rsid w:val="0042413B"/>
    <w:rsid w:val="004C1FD9"/>
    <w:rsid w:val="005104B3"/>
    <w:rsid w:val="005E32D1"/>
    <w:rsid w:val="00651E14"/>
    <w:rsid w:val="006E0A0A"/>
    <w:rsid w:val="007107D5"/>
    <w:rsid w:val="00784D87"/>
    <w:rsid w:val="007A01EC"/>
    <w:rsid w:val="007C171D"/>
    <w:rsid w:val="00807FBF"/>
    <w:rsid w:val="008306FF"/>
    <w:rsid w:val="00851917"/>
    <w:rsid w:val="00995603"/>
    <w:rsid w:val="009A6D34"/>
    <w:rsid w:val="00B34544"/>
    <w:rsid w:val="00B348BF"/>
    <w:rsid w:val="00B51687"/>
    <w:rsid w:val="00BF5F89"/>
    <w:rsid w:val="00CB6026"/>
    <w:rsid w:val="00D66A2A"/>
    <w:rsid w:val="00EB6488"/>
    <w:rsid w:val="00F109DE"/>
    <w:rsid w:val="00F320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426545"/>
  <w15:chartTrackingRefBased/>
  <w15:docId w15:val="{E17F6227-7C9F-4025-BE06-85DA7695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0"/>
    </w:rPr>
  </w:style>
  <w:style w:type="paragraph" w:styleId="BodyText">
    <w:name w:val="Body Text"/>
    <w:basedOn w:val="Normal"/>
    <w:pPr>
      <w:jc w:val="both"/>
    </w:pPr>
    <w:rPr>
      <w:rFonts w:ascii="Times New Roman" w:hAnsi="Times New Roman"/>
      <w:sz w:val="20"/>
    </w:rPr>
  </w:style>
  <w:style w:type="paragraph" w:styleId="BlockText">
    <w:name w:val="Block Text"/>
    <w:basedOn w:val="Normal"/>
    <w:pPr>
      <w:ind w:left="-720" w:right="-720"/>
      <w:jc w:val="both"/>
    </w:pPr>
    <w:rPr>
      <w:rFonts w:ascii="Times New Roman" w:hAnsi="Times New Roman"/>
      <w:sz w:val="20"/>
    </w:rPr>
  </w:style>
  <w:style w:type="paragraph" w:styleId="Header">
    <w:name w:val="header"/>
    <w:basedOn w:val="Normal"/>
    <w:link w:val="HeaderChar"/>
    <w:rsid w:val="00784D87"/>
    <w:pPr>
      <w:tabs>
        <w:tab w:val="center" w:pos="4680"/>
        <w:tab w:val="right" w:pos="9360"/>
      </w:tabs>
    </w:pPr>
  </w:style>
  <w:style w:type="character" w:customStyle="1" w:styleId="HeaderChar">
    <w:name w:val="Header Char"/>
    <w:link w:val="Header"/>
    <w:rsid w:val="00784D87"/>
    <w:rPr>
      <w:rFonts w:ascii="Arial" w:hAnsi="Arial"/>
      <w:sz w:val="18"/>
    </w:rPr>
  </w:style>
  <w:style w:type="paragraph" w:styleId="Footer">
    <w:name w:val="footer"/>
    <w:basedOn w:val="Normal"/>
    <w:link w:val="FooterChar"/>
    <w:uiPriority w:val="99"/>
    <w:rsid w:val="00784D87"/>
    <w:pPr>
      <w:tabs>
        <w:tab w:val="center" w:pos="4680"/>
        <w:tab w:val="right" w:pos="9360"/>
      </w:tabs>
    </w:pPr>
  </w:style>
  <w:style w:type="character" w:customStyle="1" w:styleId="FooterChar">
    <w:name w:val="Footer Char"/>
    <w:link w:val="Footer"/>
    <w:uiPriority w:val="99"/>
    <w:rsid w:val="00784D87"/>
    <w:rPr>
      <w:rFonts w:ascii="Arial" w:hAnsi="Arial"/>
      <w:sz w:val="18"/>
    </w:rPr>
  </w:style>
  <w:style w:type="character" w:styleId="Hyperlink">
    <w:name w:val="Hyperlink"/>
    <w:rsid w:val="003073F1"/>
    <w:rPr>
      <w:color w:val="0563C1"/>
      <w:u w:val="single"/>
    </w:rPr>
  </w:style>
  <w:style w:type="character" w:styleId="UnresolvedMention">
    <w:name w:val="Unresolved Mention"/>
    <w:uiPriority w:val="99"/>
    <w:semiHidden/>
    <w:unhideWhenUsed/>
    <w:rsid w:val="003073F1"/>
    <w:rPr>
      <w:color w:val="605E5C"/>
      <w:shd w:val="clear" w:color="auto" w:fill="E1DFDD"/>
    </w:rPr>
  </w:style>
  <w:style w:type="paragraph" w:styleId="NoSpacing">
    <w:name w:val="No Spacing"/>
    <w:uiPriority w:val="1"/>
    <w:qFormat/>
    <w:rsid w:val="004C1FD9"/>
    <w:rPr>
      <w:rFonts w:ascii="Arial" w:hAnsi="Arial"/>
      <w:sz w:val="18"/>
    </w:rPr>
  </w:style>
  <w:style w:type="paragraph" w:styleId="Subtitle">
    <w:name w:val="Subtitle"/>
    <w:basedOn w:val="Normal"/>
    <w:next w:val="Normal"/>
    <w:link w:val="SubtitleChar"/>
    <w:qFormat/>
    <w:rsid w:val="007A01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A01E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55572">
      <w:bodyDiv w:val="1"/>
      <w:marLeft w:val="0"/>
      <w:marRight w:val="0"/>
      <w:marTop w:val="0"/>
      <w:marBottom w:val="0"/>
      <w:divBdr>
        <w:top w:val="none" w:sz="0" w:space="0" w:color="auto"/>
        <w:left w:val="none" w:sz="0" w:space="0" w:color="auto"/>
        <w:bottom w:val="none" w:sz="0" w:space="0" w:color="auto"/>
        <w:right w:val="none" w:sz="0" w:space="0" w:color="auto"/>
      </w:divBdr>
      <w:divsChild>
        <w:div w:id="156501317">
          <w:marLeft w:val="0"/>
          <w:marRight w:val="0"/>
          <w:marTop w:val="43"/>
          <w:marBottom w:val="43"/>
          <w:divBdr>
            <w:top w:val="none" w:sz="0" w:space="0" w:color="auto"/>
            <w:left w:val="none" w:sz="0" w:space="0" w:color="auto"/>
            <w:bottom w:val="none" w:sz="0" w:space="0" w:color="auto"/>
            <w:right w:val="none" w:sz="0" w:space="0" w:color="auto"/>
          </w:divBdr>
        </w:div>
        <w:div w:id="818033661">
          <w:marLeft w:val="0"/>
          <w:marRight w:val="0"/>
          <w:marTop w:val="43"/>
          <w:marBottom w:val="43"/>
          <w:divBdr>
            <w:top w:val="none" w:sz="0" w:space="0" w:color="auto"/>
            <w:left w:val="none" w:sz="0" w:space="0" w:color="auto"/>
            <w:bottom w:val="none" w:sz="0" w:space="0" w:color="auto"/>
            <w:right w:val="none" w:sz="0" w:space="0" w:color="auto"/>
          </w:divBdr>
        </w:div>
        <w:div w:id="818571772">
          <w:marLeft w:val="0"/>
          <w:marRight w:val="0"/>
          <w:marTop w:val="43"/>
          <w:marBottom w:val="43"/>
          <w:divBdr>
            <w:top w:val="none" w:sz="0" w:space="0" w:color="auto"/>
            <w:left w:val="none" w:sz="0" w:space="0" w:color="auto"/>
            <w:bottom w:val="none" w:sz="0" w:space="0" w:color="auto"/>
            <w:right w:val="none" w:sz="0" w:space="0" w:color="auto"/>
          </w:divBdr>
        </w:div>
        <w:div w:id="1555194377">
          <w:marLeft w:val="0"/>
          <w:marRight w:val="0"/>
          <w:marTop w:val="43"/>
          <w:marBottom w:val="43"/>
          <w:divBdr>
            <w:top w:val="none" w:sz="0" w:space="0" w:color="auto"/>
            <w:left w:val="none" w:sz="0" w:space="0" w:color="auto"/>
            <w:bottom w:val="none" w:sz="0" w:space="0" w:color="auto"/>
            <w:right w:val="none" w:sz="0" w:space="0" w:color="auto"/>
          </w:divBdr>
        </w:div>
        <w:div w:id="2100522304">
          <w:marLeft w:val="0"/>
          <w:marRight w:val="0"/>
          <w:marTop w:val="43"/>
          <w:marBottom w:val="43"/>
          <w:divBdr>
            <w:top w:val="none" w:sz="0" w:space="0" w:color="auto"/>
            <w:left w:val="none" w:sz="0" w:space="0" w:color="auto"/>
            <w:bottom w:val="none" w:sz="0" w:space="0" w:color="auto"/>
            <w:right w:val="none" w:sz="0" w:space="0" w:color="auto"/>
          </w:divBdr>
        </w:div>
      </w:divsChild>
    </w:div>
    <w:div w:id="1476868961">
      <w:bodyDiv w:val="1"/>
      <w:marLeft w:val="0"/>
      <w:marRight w:val="0"/>
      <w:marTop w:val="0"/>
      <w:marBottom w:val="0"/>
      <w:divBdr>
        <w:top w:val="none" w:sz="0" w:space="0" w:color="auto"/>
        <w:left w:val="none" w:sz="0" w:space="0" w:color="auto"/>
        <w:bottom w:val="none" w:sz="0" w:space="0" w:color="auto"/>
        <w:right w:val="none" w:sz="0" w:space="0" w:color="auto"/>
      </w:divBdr>
      <w:divsChild>
        <w:div w:id="58597767">
          <w:marLeft w:val="0"/>
          <w:marRight w:val="0"/>
          <w:marTop w:val="43"/>
          <w:marBottom w:val="43"/>
          <w:divBdr>
            <w:top w:val="none" w:sz="0" w:space="0" w:color="auto"/>
            <w:left w:val="none" w:sz="0" w:space="0" w:color="auto"/>
            <w:bottom w:val="none" w:sz="0" w:space="0" w:color="auto"/>
            <w:right w:val="none" w:sz="0" w:space="0" w:color="auto"/>
          </w:divBdr>
        </w:div>
        <w:div w:id="1402558653">
          <w:marLeft w:val="0"/>
          <w:marRight w:val="0"/>
          <w:marTop w:val="43"/>
          <w:marBottom w:val="43"/>
          <w:divBdr>
            <w:top w:val="none" w:sz="0" w:space="0" w:color="auto"/>
            <w:left w:val="none" w:sz="0" w:space="0" w:color="auto"/>
            <w:bottom w:val="none" w:sz="0" w:space="0" w:color="auto"/>
            <w:right w:val="none" w:sz="0" w:space="0" w:color="auto"/>
          </w:divBdr>
        </w:div>
        <w:div w:id="1750417549">
          <w:marLeft w:val="0"/>
          <w:marRight w:val="0"/>
          <w:marTop w:val="43"/>
          <w:marBottom w:val="43"/>
          <w:divBdr>
            <w:top w:val="none" w:sz="0" w:space="0" w:color="auto"/>
            <w:left w:val="none" w:sz="0" w:space="0" w:color="auto"/>
            <w:bottom w:val="none" w:sz="0" w:space="0" w:color="auto"/>
            <w:right w:val="none" w:sz="0" w:space="0" w:color="auto"/>
          </w:divBdr>
        </w:div>
        <w:div w:id="1873761138">
          <w:marLeft w:val="0"/>
          <w:marRight w:val="0"/>
          <w:marTop w:val="43"/>
          <w:marBottom w:val="43"/>
          <w:divBdr>
            <w:top w:val="none" w:sz="0" w:space="0" w:color="auto"/>
            <w:left w:val="none" w:sz="0" w:space="0" w:color="auto"/>
            <w:bottom w:val="none" w:sz="0" w:space="0" w:color="auto"/>
            <w:right w:val="none" w:sz="0" w:space="0" w:color="auto"/>
          </w:divBdr>
        </w:div>
        <w:div w:id="202736779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938.3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legis.wisconsin.gov/document/statutes/48.39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legis.wisconsin.gov/document/statutes/938.78" TargetMode="External"/><Relationship Id="rId4" Type="http://schemas.openxmlformats.org/officeDocument/2006/relationships/webSettings" Target="webSettings.xml"/><Relationship Id="rId9" Type="http://schemas.openxmlformats.org/officeDocument/2006/relationships/hyperlink" Target="https://docs.legis.wisconsin.gov/document/statutes/48.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3646</Characters>
  <Application>Microsoft Office Word</Application>
  <DocSecurity>0</DocSecurity>
  <Lines>158</Lines>
  <Paragraphs>117</Paragraphs>
  <ScaleCrop>false</ScaleCrop>
  <HeadingPairs>
    <vt:vector size="2" baseType="variant">
      <vt:variant>
        <vt:lpstr>Title</vt:lpstr>
      </vt:variant>
      <vt:variant>
        <vt:i4>1</vt:i4>
      </vt:variant>
    </vt:vector>
  </HeadingPairs>
  <TitlesOfParts>
    <vt:vector size="1" baseType="lpstr">
      <vt:lpstr>Notice to Foster Parents Regarding Confidentiality of Records, DCF-F-CFS2186-E-S</vt:lpstr>
    </vt:vector>
  </TitlesOfParts>
  <Company>DCF - State of Wisconsin</Company>
  <LinksUpToDate>false</LinksUpToDate>
  <CharactersWithSpaces>4231</CharactersWithSpaces>
  <SharedDoc>false</SharedDoc>
  <HLinks>
    <vt:vector size="24" baseType="variant">
      <vt:variant>
        <vt:i4>524307</vt:i4>
      </vt:variant>
      <vt:variant>
        <vt:i4>15</vt:i4>
      </vt:variant>
      <vt:variant>
        <vt:i4>0</vt:i4>
      </vt:variant>
      <vt:variant>
        <vt:i4>5</vt:i4>
      </vt:variant>
      <vt:variant>
        <vt:lpwstr>https://docs.legis.wisconsin.gov/document/statutes/938.78</vt:lpwstr>
      </vt:variant>
      <vt:variant>
        <vt:lpwstr/>
      </vt:variant>
      <vt:variant>
        <vt:i4>1835009</vt:i4>
      </vt:variant>
      <vt:variant>
        <vt:i4>12</vt:i4>
      </vt:variant>
      <vt:variant>
        <vt:i4>0</vt:i4>
      </vt:variant>
      <vt:variant>
        <vt:i4>5</vt:i4>
      </vt:variant>
      <vt:variant>
        <vt:lpwstr>https://docs.legis.wisconsin.gov/document/statutes/48.78</vt:lpwstr>
      </vt:variant>
      <vt:variant>
        <vt:lpwstr/>
      </vt:variant>
      <vt:variant>
        <vt:i4>3801130</vt:i4>
      </vt:variant>
      <vt:variant>
        <vt:i4>9</vt:i4>
      </vt:variant>
      <vt:variant>
        <vt:i4>0</vt:i4>
      </vt:variant>
      <vt:variant>
        <vt:i4>5</vt:i4>
      </vt:variant>
      <vt:variant>
        <vt:lpwstr>https://docs.legis.wisconsin.gov/document/statutes/938.396</vt:lpwstr>
      </vt:variant>
      <vt:variant>
        <vt:lpwstr/>
      </vt:variant>
      <vt:variant>
        <vt:i4>1900549</vt:i4>
      </vt:variant>
      <vt:variant>
        <vt:i4>6</vt:i4>
      </vt:variant>
      <vt:variant>
        <vt:i4>0</vt:i4>
      </vt:variant>
      <vt:variant>
        <vt:i4>5</vt:i4>
      </vt:variant>
      <vt:variant>
        <vt:lpwstr>https://docs.legis.wisconsin.gov/document/statutes/48.396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Foster Parents Regarding Confidentiality of Records, DCF-F-CFS2186-E-S</dc:title>
  <dc:subject>Division of Safety and Permanence</dc:subject>
  <dc:creator/>
  <cp:keywords>department of children and families, division of safety and permanence, bureau of permanence and out of home care, foster care, foster parents, treatment foster care, confidentiality, records, licensing, child abuse and neglect, dcf 56, dcf-f-cfs2186-e-s notice to foster parents regarding confidentiality of records, dcf-f-cfs2186-e-s, notice to foster parents regarding confidentiality of records, aviso a padres de crianza sobre la confidencialidad de los registros</cp:keywords>
  <dc:description>R. 10/2023. T. 12/2023.</dc:description>
  <cp:lastModifiedBy>Kramer, Kathleen M - DCF</cp:lastModifiedBy>
  <cp:revision>4</cp:revision>
  <cp:lastPrinted>2023-11-09T09:37:00Z</cp:lastPrinted>
  <dcterms:created xsi:type="dcterms:W3CDTF">2023-12-05T22:09:00Z</dcterms:created>
  <dcterms:modified xsi:type="dcterms:W3CDTF">2023-12-05T22:11:00Z</dcterms:modified>
  <cp:category>Forms</cp:category>
</cp:coreProperties>
</file>